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6EB" w:rsidRDefault="00546B38" w:rsidP="00B946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946EB">
        <w:rPr>
          <w:rFonts w:ascii="Times New Roman" w:hAnsi="Times New Roman" w:cs="Times New Roman"/>
          <w:sz w:val="28"/>
          <w:szCs w:val="28"/>
        </w:rPr>
        <w:t xml:space="preserve">юджетное </w:t>
      </w:r>
      <w:r w:rsidRPr="00546B38">
        <w:rPr>
          <w:rFonts w:ascii="Times New Roman" w:hAnsi="Times New Roman" w:cs="Times New Roman"/>
          <w:sz w:val="28"/>
          <w:szCs w:val="28"/>
        </w:rPr>
        <w:t>профессионально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B946EB">
        <w:rPr>
          <w:rFonts w:ascii="Times New Roman" w:hAnsi="Times New Roman" w:cs="Times New Roman"/>
          <w:sz w:val="28"/>
          <w:szCs w:val="28"/>
        </w:rPr>
        <w:t>образовательное учреждение Омской области</w:t>
      </w:r>
    </w:p>
    <w:p w:rsidR="00B946EB" w:rsidRDefault="00546B38" w:rsidP="00B946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«Седельниковский агропромышленный техникум»</w:t>
      </w:r>
    </w:p>
    <w:p w:rsidR="00B946EB" w:rsidRDefault="00B946EB" w:rsidP="00B946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46EB" w:rsidRDefault="00B946EB" w:rsidP="00B946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46EB" w:rsidRDefault="00B946EB" w:rsidP="00B946EB">
      <w:pPr>
        <w:rPr>
          <w:rFonts w:ascii="Times New Roman" w:hAnsi="Times New Roman" w:cs="Times New Roman"/>
          <w:sz w:val="28"/>
          <w:szCs w:val="28"/>
        </w:rPr>
      </w:pPr>
    </w:p>
    <w:p w:rsidR="00B946EB" w:rsidRDefault="00B946EB" w:rsidP="00B946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6EB" w:rsidRDefault="00B946EB" w:rsidP="00B946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B946EB" w:rsidRPr="001A3493" w:rsidRDefault="00B946EB" w:rsidP="00B946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6B3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Правила техники безопасности при работе с баллонами с кислородом и горючими газами и оборудованием для жидкого горючего</w:t>
      </w:r>
      <w:r w:rsidR="00546B38">
        <w:rPr>
          <w:rFonts w:ascii="Times New Roman" w:hAnsi="Times New Roman" w:cs="Times New Roman"/>
          <w:b/>
          <w:sz w:val="28"/>
          <w:szCs w:val="28"/>
        </w:rPr>
        <w:t>»</w:t>
      </w:r>
    </w:p>
    <w:p w:rsidR="00B946EB" w:rsidRDefault="00546B38" w:rsidP="00B946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МДК </w:t>
      </w:r>
      <w:r w:rsidRPr="00546B38">
        <w:rPr>
          <w:rFonts w:ascii="Times New Roman" w:hAnsi="Times New Roman" w:cs="Times New Roman"/>
          <w:b/>
          <w:sz w:val="28"/>
          <w:szCs w:val="28"/>
        </w:rPr>
        <w:t xml:space="preserve">05.01. Техника и технология газовой сварки (наплавки) </w:t>
      </w:r>
      <w:r w:rsidR="00B946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46EB" w:rsidRDefault="00546B38" w:rsidP="00B946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ПМ.</w:t>
      </w:r>
      <w:r w:rsidRPr="00546B38">
        <w:t xml:space="preserve"> </w:t>
      </w:r>
      <w:r w:rsidRPr="00546B38">
        <w:rPr>
          <w:rFonts w:ascii="Times New Roman" w:hAnsi="Times New Roman" w:cs="Times New Roman"/>
          <w:b/>
          <w:sz w:val="28"/>
          <w:szCs w:val="28"/>
        </w:rPr>
        <w:t>05 Газовая сварка (наплавка)</w:t>
      </w:r>
    </w:p>
    <w:p w:rsidR="00B946EB" w:rsidRDefault="00B946EB" w:rsidP="00B946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профе</w:t>
      </w:r>
      <w:r w:rsidR="00546B38">
        <w:rPr>
          <w:rFonts w:ascii="Times New Roman" w:hAnsi="Times New Roman" w:cs="Times New Roman"/>
          <w:b/>
          <w:sz w:val="28"/>
          <w:szCs w:val="28"/>
        </w:rPr>
        <w:t xml:space="preserve">ссии </w:t>
      </w:r>
      <w:r w:rsidR="00546B38" w:rsidRPr="00546B38">
        <w:rPr>
          <w:rFonts w:ascii="Times New Roman" w:hAnsi="Times New Roman" w:cs="Times New Roman"/>
          <w:b/>
          <w:sz w:val="28"/>
          <w:szCs w:val="28"/>
        </w:rPr>
        <w:t>15.01.05</w:t>
      </w:r>
      <w:r w:rsidR="00546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6B38" w:rsidRPr="00546B38">
        <w:rPr>
          <w:rFonts w:ascii="Times New Roman" w:hAnsi="Times New Roman" w:cs="Times New Roman"/>
          <w:b/>
          <w:sz w:val="28"/>
          <w:szCs w:val="28"/>
        </w:rPr>
        <w:t>Сварщик (ручной и частично механизированной сварки (наплавки))</w:t>
      </w:r>
    </w:p>
    <w:p w:rsidR="00B946EB" w:rsidRDefault="00B946EB" w:rsidP="00B946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46EB" w:rsidRDefault="00B946EB" w:rsidP="00B946EB">
      <w:pPr>
        <w:rPr>
          <w:rFonts w:ascii="Times New Roman" w:hAnsi="Times New Roman" w:cs="Times New Roman"/>
          <w:sz w:val="28"/>
          <w:szCs w:val="28"/>
        </w:rPr>
      </w:pPr>
    </w:p>
    <w:p w:rsidR="00B946EB" w:rsidRDefault="00B946EB" w:rsidP="00B946EB">
      <w:pPr>
        <w:rPr>
          <w:rFonts w:ascii="Times New Roman" w:hAnsi="Times New Roman" w:cs="Times New Roman"/>
          <w:sz w:val="28"/>
          <w:szCs w:val="28"/>
        </w:rPr>
      </w:pPr>
    </w:p>
    <w:p w:rsidR="00B946EB" w:rsidRDefault="00B946EB" w:rsidP="00B946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46EB" w:rsidRDefault="00B946EB" w:rsidP="00B946EB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 Баранов Владимир Ильич                                                                                                             мастер производственного обучения</w:t>
      </w:r>
    </w:p>
    <w:p w:rsidR="00B946EB" w:rsidRDefault="00B946EB" w:rsidP="00B946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46EB" w:rsidRDefault="00B946EB" w:rsidP="00B946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46EB" w:rsidRDefault="00B946EB" w:rsidP="00B946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46EB" w:rsidRDefault="00B946EB" w:rsidP="00B946EB">
      <w:pPr>
        <w:rPr>
          <w:rFonts w:ascii="Times New Roman" w:hAnsi="Times New Roman" w:cs="Times New Roman"/>
          <w:sz w:val="28"/>
          <w:szCs w:val="28"/>
        </w:rPr>
      </w:pPr>
    </w:p>
    <w:p w:rsidR="00546B38" w:rsidRDefault="00546B38" w:rsidP="00B946EB">
      <w:pPr>
        <w:rPr>
          <w:rFonts w:ascii="Times New Roman" w:hAnsi="Times New Roman" w:cs="Times New Roman"/>
          <w:sz w:val="28"/>
          <w:szCs w:val="28"/>
        </w:rPr>
      </w:pPr>
    </w:p>
    <w:p w:rsidR="00546B38" w:rsidRDefault="00546B38" w:rsidP="00B946EB">
      <w:pPr>
        <w:rPr>
          <w:rFonts w:ascii="Times New Roman" w:hAnsi="Times New Roman" w:cs="Times New Roman"/>
          <w:sz w:val="28"/>
          <w:szCs w:val="28"/>
        </w:rPr>
      </w:pPr>
    </w:p>
    <w:p w:rsidR="00B946EB" w:rsidRDefault="00B946EB" w:rsidP="00B946EB">
      <w:pPr>
        <w:rPr>
          <w:rFonts w:ascii="Times New Roman" w:hAnsi="Times New Roman" w:cs="Times New Roman"/>
          <w:sz w:val="28"/>
          <w:szCs w:val="28"/>
        </w:rPr>
      </w:pPr>
    </w:p>
    <w:p w:rsidR="00B946EB" w:rsidRDefault="00B946EB" w:rsidP="00B946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</w:t>
      </w:r>
      <w:r w:rsidR="00546B38">
        <w:rPr>
          <w:rFonts w:ascii="Times New Roman" w:hAnsi="Times New Roman" w:cs="Times New Roman"/>
          <w:sz w:val="28"/>
          <w:szCs w:val="28"/>
        </w:rPr>
        <w:t>дельниково, Омская область, 2017</w:t>
      </w:r>
    </w:p>
    <w:p w:rsidR="00B946EB" w:rsidRDefault="00B946EB" w:rsidP="00B946EB">
      <w:pPr>
        <w:pStyle w:val="1"/>
        <w:shd w:val="clear" w:color="auto" w:fill="auto"/>
        <w:tabs>
          <w:tab w:val="left" w:pos="560"/>
        </w:tabs>
        <w:spacing w:before="0" w:after="0" w:line="276" w:lineRule="auto"/>
        <w:ind w:left="320" w:right="60" w:firstLine="0"/>
        <w:rPr>
          <w:rStyle w:val="LucidaSansUnicode7pt0pt"/>
          <w:rFonts w:ascii="Times New Roman" w:eastAsia="Bookman Old Style" w:hAnsi="Times New Roman" w:cs="Times New Roman"/>
          <w:color w:val="auto"/>
          <w:spacing w:val="4"/>
          <w:sz w:val="28"/>
          <w:szCs w:val="28"/>
          <w:shd w:val="clear" w:color="auto" w:fill="auto"/>
        </w:rPr>
      </w:pPr>
      <w:r>
        <w:rPr>
          <w:rStyle w:val="LucidaSansUnicode7pt0pt"/>
          <w:rFonts w:ascii="Times New Roman" w:eastAsia="Bookman Old Style" w:hAnsi="Times New Roman" w:cs="Times New Roman"/>
          <w:color w:val="auto"/>
          <w:spacing w:val="4"/>
          <w:sz w:val="28"/>
          <w:szCs w:val="28"/>
          <w:shd w:val="clear" w:color="auto" w:fill="auto"/>
        </w:rPr>
        <w:lastRenderedPageBreak/>
        <w:t>Правила техники безопасности при работе с баллонами с кислородом и горючими газами и оборудованием для жидкого горючего.</w:t>
      </w:r>
    </w:p>
    <w:p w:rsidR="00B946EB" w:rsidRDefault="00B946EB" w:rsidP="00B946EB">
      <w:pPr>
        <w:pStyle w:val="1"/>
        <w:shd w:val="clear" w:color="auto" w:fill="auto"/>
        <w:tabs>
          <w:tab w:val="left" w:pos="560"/>
        </w:tabs>
        <w:spacing w:before="0" w:after="0" w:line="276" w:lineRule="auto"/>
        <w:ind w:left="320" w:right="60" w:firstLine="0"/>
        <w:rPr>
          <w:rStyle w:val="LucidaSansUnicode7pt0pt"/>
          <w:rFonts w:ascii="Times New Roman" w:eastAsia="Bookman Old Style" w:hAnsi="Times New Roman" w:cs="Times New Roman"/>
          <w:b/>
          <w:color w:val="auto"/>
          <w:spacing w:val="4"/>
          <w:sz w:val="28"/>
          <w:szCs w:val="28"/>
          <w:shd w:val="clear" w:color="auto" w:fill="auto"/>
        </w:rPr>
      </w:pPr>
      <w:r w:rsidRPr="00B946EB">
        <w:rPr>
          <w:rStyle w:val="LucidaSansUnicode7pt0pt"/>
          <w:rFonts w:ascii="Times New Roman" w:eastAsia="Bookman Old Style" w:hAnsi="Times New Roman" w:cs="Times New Roman"/>
          <w:b/>
          <w:color w:val="auto"/>
          <w:spacing w:val="4"/>
          <w:sz w:val="28"/>
          <w:szCs w:val="28"/>
          <w:shd w:val="clear" w:color="auto" w:fill="auto"/>
        </w:rPr>
        <w:t>Тест.</w:t>
      </w:r>
    </w:p>
    <w:p w:rsidR="00B946EB" w:rsidRPr="00B946EB" w:rsidRDefault="00B946EB" w:rsidP="00B946EB">
      <w:pPr>
        <w:pStyle w:val="1"/>
        <w:shd w:val="clear" w:color="auto" w:fill="auto"/>
        <w:tabs>
          <w:tab w:val="left" w:pos="560"/>
        </w:tabs>
        <w:spacing w:before="0" w:after="0" w:line="276" w:lineRule="auto"/>
        <w:ind w:left="320" w:right="60" w:firstLine="0"/>
        <w:rPr>
          <w:rStyle w:val="LucidaSansUnicode7pt0pt"/>
          <w:rFonts w:ascii="Times New Roman" w:eastAsia="Bookman Old Style" w:hAnsi="Times New Roman" w:cs="Times New Roman"/>
          <w:b/>
          <w:color w:val="auto"/>
          <w:spacing w:val="4"/>
          <w:sz w:val="28"/>
          <w:szCs w:val="28"/>
          <w:shd w:val="clear" w:color="auto" w:fill="auto"/>
        </w:rPr>
      </w:pPr>
    </w:p>
    <w:p w:rsidR="00B946EB" w:rsidRPr="00B946EB" w:rsidRDefault="00B946EB" w:rsidP="00B946EB">
      <w:pPr>
        <w:pStyle w:val="1"/>
        <w:numPr>
          <w:ilvl w:val="0"/>
          <w:numId w:val="1"/>
        </w:numPr>
        <w:shd w:val="clear" w:color="auto" w:fill="auto"/>
        <w:tabs>
          <w:tab w:val="left" w:pos="560"/>
        </w:tabs>
        <w:spacing w:before="0" w:after="0" w:line="276" w:lineRule="auto"/>
        <w:ind w:left="40" w:right="60" w:firstLine="280"/>
        <w:rPr>
          <w:rFonts w:ascii="Times New Roman" w:hAnsi="Times New Roman" w:cs="Times New Roman"/>
          <w:sz w:val="28"/>
          <w:szCs w:val="28"/>
        </w:rPr>
      </w:pP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Какое максимальное количество баллонов с кислоро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softHyphen/>
        <w:t>дом разрешается иметь на рабочем месте?</w:t>
      </w:r>
    </w:p>
    <w:p w:rsidR="00B946EB" w:rsidRPr="00B946EB" w:rsidRDefault="00B946EB" w:rsidP="00B946EB">
      <w:pPr>
        <w:pStyle w:val="1"/>
        <w:shd w:val="clear" w:color="auto" w:fill="auto"/>
        <w:tabs>
          <w:tab w:val="left" w:pos="560"/>
        </w:tabs>
        <w:spacing w:before="0" w:after="0" w:line="276" w:lineRule="auto"/>
        <w:ind w:left="40" w:firstLine="280"/>
        <w:rPr>
          <w:rFonts w:ascii="Times New Roman" w:hAnsi="Times New Roman" w:cs="Times New Roman"/>
          <w:sz w:val="28"/>
          <w:szCs w:val="28"/>
        </w:rPr>
      </w:pP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а)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ab/>
      </w:r>
      <w:r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 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1.</w:t>
      </w:r>
    </w:p>
    <w:p w:rsidR="00B946EB" w:rsidRPr="00B946EB" w:rsidRDefault="00B946EB" w:rsidP="00B946EB">
      <w:pPr>
        <w:pStyle w:val="150"/>
        <w:shd w:val="clear" w:color="auto" w:fill="auto"/>
        <w:tabs>
          <w:tab w:val="left" w:pos="560"/>
        </w:tabs>
        <w:spacing w:line="276" w:lineRule="auto"/>
        <w:ind w:left="40"/>
        <w:rPr>
          <w:rFonts w:ascii="Times New Roman" w:hAnsi="Times New Roman" w:cs="Times New Roman"/>
          <w:b w:val="0"/>
          <w:sz w:val="28"/>
          <w:szCs w:val="28"/>
        </w:rPr>
      </w:pPr>
      <w:r w:rsidRPr="00B946EB">
        <w:rPr>
          <w:rFonts w:ascii="Times New Roman" w:hAnsi="Times New Roman" w:cs="Times New Roman"/>
          <w:b w:val="0"/>
          <w:color w:val="000000"/>
          <w:sz w:val="28"/>
          <w:szCs w:val="28"/>
        </w:rPr>
        <w:t>б)</w:t>
      </w:r>
      <w:r w:rsidRPr="00B946EB"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>2.</w:t>
      </w:r>
    </w:p>
    <w:p w:rsidR="00B946EB" w:rsidRPr="00B946EB" w:rsidRDefault="00B946EB" w:rsidP="00B946EB">
      <w:pPr>
        <w:pStyle w:val="1"/>
        <w:shd w:val="clear" w:color="auto" w:fill="auto"/>
        <w:spacing w:before="0" w:after="186" w:line="276" w:lineRule="auto"/>
        <w:ind w:left="40" w:firstLine="280"/>
        <w:rPr>
          <w:rFonts w:ascii="Times New Roman" w:hAnsi="Times New Roman" w:cs="Times New Roman"/>
          <w:sz w:val="28"/>
          <w:szCs w:val="28"/>
        </w:rPr>
      </w:pP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в) </w:t>
      </w:r>
      <w:r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3.</w:t>
      </w:r>
    </w:p>
    <w:p w:rsidR="00B946EB" w:rsidRPr="00B946EB" w:rsidRDefault="00B946EB" w:rsidP="00B946EB">
      <w:pPr>
        <w:pStyle w:val="1"/>
        <w:numPr>
          <w:ilvl w:val="0"/>
          <w:numId w:val="1"/>
        </w:numPr>
        <w:shd w:val="clear" w:color="auto" w:fill="auto"/>
        <w:tabs>
          <w:tab w:val="left" w:pos="560"/>
        </w:tabs>
        <w:spacing w:before="0" w:after="0" w:line="276" w:lineRule="auto"/>
        <w:ind w:left="40" w:right="60" w:firstLine="280"/>
        <w:rPr>
          <w:rFonts w:ascii="Times New Roman" w:hAnsi="Times New Roman" w:cs="Times New Roman"/>
          <w:sz w:val="28"/>
          <w:szCs w:val="28"/>
        </w:rPr>
      </w:pP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Какое минимальное расстояние должно быть между баллонами и токоведущими проводами?</w:t>
      </w:r>
    </w:p>
    <w:p w:rsidR="00B946EB" w:rsidRPr="00B946EB" w:rsidRDefault="00B946EB" w:rsidP="00B946EB">
      <w:pPr>
        <w:pStyle w:val="1"/>
        <w:shd w:val="clear" w:color="auto" w:fill="auto"/>
        <w:tabs>
          <w:tab w:val="left" w:pos="560"/>
        </w:tabs>
        <w:spacing w:before="0" w:after="0" w:line="276" w:lineRule="auto"/>
        <w:ind w:left="40" w:firstLine="280"/>
        <w:rPr>
          <w:rFonts w:ascii="Times New Roman" w:hAnsi="Times New Roman" w:cs="Times New Roman"/>
          <w:sz w:val="28"/>
          <w:szCs w:val="28"/>
        </w:rPr>
      </w:pP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а)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ab/>
      </w:r>
      <w:r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1,0 м.</w:t>
      </w:r>
    </w:p>
    <w:p w:rsidR="00B946EB" w:rsidRPr="00B946EB" w:rsidRDefault="00B946EB" w:rsidP="00B946EB">
      <w:pPr>
        <w:pStyle w:val="1"/>
        <w:shd w:val="clear" w:color="auto" w:fill="auto"/>
        <w:tabs>
          <w:tab w:val="left" w:pos="560"/>
        </w:tabs>
        <w:spacing w:before="0" w:after="0" w:line="276" w:lineRule="auto"/>
        <w:ind w:left="40" w:firstLine="280"/>
        <w:rPr>
          <w:rFonts w:ascii="Times New Roman" w:hAnsi="Times New Roman" w:cs="Times New Roman"/>
          <w:sz w:val="28"/>
          <w:szCs w:val="28"/>
        </w:rPr>
      </w:pP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б)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ab/>
      </w:r>
      <w:r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0,5 м.</w:t>
      </w:r>
    </w:p>
    <w:p w:rsidR="00B946EB" w:rsidRPr="00B946EB" w:rsidRDefault="00B946EB" w:rsidP="00B946EB">
      <w:pPr>
        <w:pStyle w:val="1"/>
        <w:shd w:val="clear" w:color="auto" w:fill="auto"/>
        <w:tabs>
          <w:tab w:val="left" w:pos="560"/>
        </w:tabs>
        <w:spacing w:before="0" w:after="182" w:line="276" w:lineRule="auto"/>
        <w:ind w:left="40" w:firstLine="280"/>
        <w:rPr>
          <w:rFonts w:ascii="Times New Roman" w:hAnsi="Times New Roman" w:cs="Times New Roman"/>
          <w:sz w:val="28"/>
          <w:szCs w:val="28"/>
        </w:rPr>
      </w:pP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в)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ab/>
      </w:r>
      <w:r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3,0 м.</w:t>
      </w:r>
    </w:p>
    <w:p w:rsidR="00B946EB" w:rsidRPr="00B946EB" w:rsidRDefault="00B946EB" w:rsidP="00B946EB">
      <w:pPr>
        <w:pStyle w:val="1"/>
        <w:numPr>
          <w:ilvl w:val="0"/>
          <w:numId w:val="1"/>
        </w:numPr>
        <w:shd w:val="clear" w:color="auto" w:fill="auto"/>
        <w:tabs>
          <w:tab w:val="left" w:pos="560"/>
        </w:tabs>
        <w:spacing w:before="0" w:after="0" w:line="276" w:lineRule="auto"/>
        <w:ind w:left="40" w:right="60" w:firstLine="280"/>
        <w:rPr>
          <w:rFonts w:ascii="Times New Roman" w:hAnsi="Times New Roman" w:cs="Times New Roman"/>
          <w:sz w:val="28"/>
          <w:szCs w:val="28"/>
        </w:rPr>
      </w:pP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На каком минимальном расстоянии от приб</w:t>
      </w:r>
      <w:r>
        <w:rPr>
          <w:rStyle w:val="LucidaSansUnicode7pt0pt"/>
          <w:rFonts w:ascii="Times New Roman" w:hAnsi="Times New Roman" w:cs="Times New Roman"/>
          <w:sz w:val="28"/>
          <w:szCs w:val="28"/>
        </w:rPr>
        <w:t>оров отопления должны располагат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ься баллоны с газами?</w:t>
      </w:r>
    </w:p>
    <w:p w:rsidR="00B946EB" w:rsidRPr="00B946EB" w:rsidRDefault="00B946EB" w:rsidP="00B946EB">
      <w:pPr>
        <w:pStyle w:val="1"/>
        <w:shd w:val="clear" w:color="auto" w:fill="auto"/>
        <w:tabs>
          <w:tab w:val="left" w:pos="560"/>
        </w:tabs>
        <w:spacing w:before="0" w:after="0" w:line="276" w:lineRule="auto"/>
        <w:ind w:left="40" w:firstLine="280"/>
        <w:rPr>
          <w:rFonts w:ascii="Times New Roman" w:hAnsi="Times New Roman" w:cs="Times New Roman"/>
          <w:sz w:val="28"/>
          <w:szCs w:val="28"/>
        </w:rPr>
      </w:pP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а)</w:t>
      </w:r>
      <w:r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ab/>
        <w:t>1,0 м.</w:t>
      </w:r>
    </w:p>
    <w:p w:rsidR="00B946EB" w:rsidRPr="00B946EB" w:rsidRDefault="00B946EB" w:rsidP="00B946EB">
      <w:pPr>
        <w:pStyle w:val="1"/>
        <w:shd w:val="clear" w:color="auto" w:fill="auto"/>
        <w:tabs>
          <w:tab w:val="left" w:pos="560"/>
        </w:tabs>
        <w:spacing w:before="0" w:after="0" w:line="276" w:lineRule="auto"/>
        <w:ind w:left="40" w:firstLine="280"/>
        <w:rPr>
          <w:rFonts w:ascii="Times New Roman" w:hAnsi="Times New Roman" w:cs="Times New Roman"/>
          <w:sz w:val="28"/>
          <w:szCs w:val="28"/>
        </w:rPr>
      </w:pP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б)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ab/>
      </w:r>
      <w:r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 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3,0 м.</w:t>
      </w:r>
    </w:p>
    <w:p w:rsidR="00B946EB" w:rsidRPr="00B946EB" w:rsidRDefault="00B946EB" w:rsidP="00B946EB">
      <w:pPr>
        <w:pStyle w:val="1"/>
        <w:shd w:val="clear" w:color="auto" w:fill="auto"/>
        <w:tabs>
          <w:tab w:val="left" w:pos="560"/>
        </w:tabs>
        <w:spacing w:before="0" w:line="276" w:lineRule="auto"/>
        <w:ind w:left="40" w:firstLine="280"/>
        <w:rPr>
          <w:rFonts w:ascii="Times New Roman" w:hAnsi="Times New Roman" w:cs="Times New Roman"/>
          <w:sz w:val="28"/>
          <w:szCs w:val="28"/>
        </w:rPr>
      </w:pP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в)</w:t>
      </w:r>
      <w:r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ab/>
        <w:t>5,0 м.</w:t>
      </w:r>
    </w:p>
    <w:p w:rsidR="00B946EB" w:rsidRPr="00B946EB" w:rsidRDefault="00B946EB" w:rsidP="00B946EB">
      <w:pPr>
        <w:pStyle w:val="1"/>
        <w:numPr>
          <w:ilvl w:val="0"/>
          <w:numId w:val="1"/>
        </w:numPr>
        <w:shd w:val="clear" w:color="auto" w:fill="auto"/>
        <w:tabs>
          <w:tab w:val="left" w:pos="560"/>
        </w:tabs>
        <w:spacing w:before="0" w:after="0" w:line="276" w:lineRule="auto"/>
        <w:ind w:left="40" w:right="60" w:firstLine="280"/>
        <w:rPr>
          <w:rFonts w:ascii="Times New Roman" w:hAnsi="Times New Roman" w:cs="Times New Roman"/>
          <w:sz w:val="28"/>
          <w:szCs w:val="28"/>
        </w:rPr>
      </w:pP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На каком минимальном расстоянии от нагреватель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softHyphen/>
        <w:t>ных печей и источников открытого огня должны распола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softHyphen/>
        <w:t>гаться баллоны с газами?</w:t>
      </w:r>
    </w:p>
    <w:p w:rsidR="00B946EB" w:rsidRPr="00B946EB" w:rsidRDefault="00B946EB" w:rsidP="00B946EB">
      <w:pPr>
        <w:pStyle w:val="a5"/>
        <w:shd w:val="clear" w:color="auto" w:fill="auto"/>
        <w:tabs>
          <w:tab w:val="left" w:pos="560"/>
        </w:tabs>
        <w:spacing w:line="276" w:lineRule="auto"/>
        <w:ind w:left="40"/>
        <w:rPr>
          <w:rFonts w:ascii="Times New Roman" w:hAnsi="Times New Roman" w:cs="Times New Roman"/>
          <w:sz w:val="28"/>
          <w:szCs w:val="28"/>
        </w:rPr>
      </w:pPr>
      <w:r w:rsidRPr="00B946EB">
        <w:rPr>
          <w:rStyle w:val="LucidaSansUnicode7pt0pt0"/>
          <w:rFonts w:ascii="Times New Roman" w:hAnsi="Times New Roman" w:cs="Times New Roman"/>
          <w:sz w:val="28"/>
          <w:szCs w:val="28"/>
        </w:rPr>
        <w:t>а)</w:t>
      </w:r>
      <w:r w:rsidRPr="00B946EB">
        <w:rPr>
          <w:rStyle w:val="LucidaSansUnicode7pt0pt0"/>
          <w:rFonts w:ascii="Times New Roman" w:hAnsi="Times New Roman" w:cs="Times New Roman"/>
          <w:sz w:val="28"/>
          <w:szCs w:val="28"/>
        </w:rPr>
        <w:tab/>
      </w:r>
      <w:r w:rsidR="006D43C8">
        <w:rPr>
          <w:rStyle w:val="LucidaSansUnicode7pt0pt0"/>
          <w:rFonts w:ascii="Times New Roman" w:hAnsi="Times New Roman" w:cs="Times New Roman"/>
          <w:sz w:val="28"/>
          <w:szCs w:val="28"/>
        </w:rPr>
        <w:t xml:space="preserve"> </w:t>
      </w:r>
      <w:r w:rsidRPr="00B946EB">
        <w:rPr>
          <w:rStyle w:val="LucidaSansUnicode7pt0pt0"/>
          <w:rFonts w:ascii="Times New Roman" w:hAnsi="Times New Roman" w:cs="Times New Roman"/>
          <w:sz w:val="28"/>
          <w:szCs w:val="28"/>
        </w:rPr>
        <w:t>3 м.</w:t>
      </w:r>
    </w:p>
    <w:p w:rsidR="00B946EB" w:rsidRPr="00B946EB" w:rsidRDefault="00B946EB" w:rsidP="00B946EB">
      <w:pPr>
        <w:pStyle w:val="a5"/>
        <w:shd w:val="clear" w:color="auto" w:fill="auto"/>
        <w:tabs>
          <w:tab w:val="left" w:pos="560"/>
        </w:tabs>
        <w:spacing w:line="276" w:lineRule="auto"/>
        <w:ind w:left="40"/>
        <w:rPr>
          <w:rFonts w:ascii="Times New Roman" w:hAnsi="Times New Roman" w:cs="Times New Roman"/>
          <w:sz w:val="28"/>
          <w:szCs w:val="28"/>
        </w:rPr>
      </w:pPr>
      <w:r w:rsidRPr="00B946EB">
        <w:rPr>
          <w:rStyle w:val="LucidaSansUnicode7pt0pt0"/>
          <w:rFonts w:ascii="Times New Roman" w:hAnsi="Times New Roman" w:cs="Times New Roman"/>
          <w:sz w:val="28"/>
          <w:szCs w:val="28"/>
        </w:rPr>
        <w:t>б)</w:t>
      </w:r>
      <w:r w:rsidRPr="00B946EB">
        <w:rPr>
          <w:rStyle w:val="LucidaSansUnicode7pt0pt0"/>
          <w:rFonts w:ascii="Times New Roman" w:hAnsi="Times New Roman" w:cs="Times New Roman"/>
          <w:sz w:val="28"/>
          <w:szCs w:val="28"/>
        </w:rPr>
        <w:tab/>
      </w:r>
      <w:r w:rsidR="006D43C8">
        <w:rPr>
          <w:rStyle w:val="LucidaSansUnicode7pt0pt0"/>
          <w:rFonts w:ascii="Times New Roman" w:hAnsi="Times New Roman" w:cs="Times New Roman"/>
          <w:sz w:val="28"/>
          <w:szCs w:val="28"/>
        </w:rPr>
        <w:t xml:space="preserve"> </w:t>
      </w:r>
      <w:r w:rsidRPr="00B946EB">
        <w:rPr>
          <w:rStyle w:val="LucidaSansUnicode7pt0pt0"/>
          <w:rFonts w:ascii="Times New Roman" w:hAnsi="Times New Roman" w:cs="Times New Roman"/>
          <w:sz w:val="28"/>
          <w:szCs w:val="28"/>
        </w:rPr>
        <w:t>5 м.</w:t>
      </w:r>
    </w:p>
    <w:p w:rsidR="00B946EB" w:rsidRPr="00B946EB" w:rsidRDefault="00B946EB" w:rsidP="00B946EB">
      <w:pPr>
        <w:pStyle w:val="a5"/>
        <w:shd w:val="clear" w:color="auto" w:fill="auto"/>
        <w:tabs>
          <w:tab w:val="left" w:pos="560"/>
        </w:tabs>
        <w:spacing w:after="190" w:line="276" w:lineRule="auto"/>
        <w:ind w:left="40"/>
        <w:rPr>
          <w:rFonts w:ascii="Times New Roman" w:hAnsi="Times New Roman" w:cs="Times New Roman"/>
          <w:sz w:val="28"/>
          <w:szCs w:val="28"/>
        </w:rPr>
      </w:pPr>
      <w:r w:rsidRPr="00B946EB">
        <w:rPr>
          <w:rStyle w:val="LucidaSansUnicode7pt0pt0"/>
          <w:rFonts w:ascii="Times New Roman" w:hAnsi="Times New Roman" w:cs="Times New Roman"/>
          <w:sz w:val="28"/>
          <w:szCs w:val="28"/>
        </w:rPr>
        <w:t>в)</w:t>
      </w:r>
      <w:r w:rsidRPr="00B946EB">
        <w:rPr>
          <w:rStyle w:val="LucidaSansUnicode7pt0pt0"/>
          <w:rFonts w:ascii="Times New Roman" w:hAnsi="Times New Roman" w:cs="Times New Roman"/>
          <w:sz w:val="28"/>
          <w:szCs w:val="28"/>
        </w:rPr>
        <w:tab/>
      </w:r>
      <w:r w:rsidR="006D43C8">
        <w:rPr>
          <w:rStyle w:val="LucidaSansUnicode7pt0pt0"/>
          <w:rFonts w:ascii="Times New Roman" w:hAnsi="Times New Roman" w:cs="Times New Roman"/>
          <w:sz w:val="28"/>
          <w:szCs w:val="28"/>
        </w:rPr>
        <w:t xml:space="preserve"> </w:t>
      </w:r>
      <w:r w:rsidRPr="00B946EB">
        <w:rPr>
          <w:rStyle w:val="LucidaSansUnicode7pt0pt0"/>
          <w:rFonts w:ascii="Times New Roman" w:hAnsi="Times New Roman" w:cs="Times New Roman"/>
          <w:sz w:val="28"/>
          <w:szCs w:val="28"/>
        </w:rPr>
        <w:t>10 м.</w:t>
      </w:r>
    </w:p>
    <w:p w:rsidR="00B946EB" w:rsidRPr="00B946EB" w:rsidRDefault="00B946EB" w:rsidP="00B946EB">
      <w:pPr>
        <w:pStyle w:val="1"/>
        <w:numPr>
          <w:ilvl w:val="0"/>
          <w:numId w:val="1"/>
        </w:numPr>
        <w:shd w:val="clear" w:color="auto" w:fill="auto"/>
        <w:tabs>
          <w:tab w:val="left" w:pos="560"/>
        </w:tabs>
        <w:spacing w:before="0" w:after="0" w:line="276" w:lineRule="auto"/>
        <w:ind w:left="40" w:right="60" w:firstLine="280"/>
        <w:rPr>
          <w:rFonts w:ascii="Times New Roman" w:hAnsi="Times New Roman" w:cs="Times New Roman"/>
          <w:sz w:val="28"/>
          <w:szCs w:val="28"/>
        </w:rPr>
      </w:pP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Каким ключом необходимо открывать вентиль бал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softHyphen/>
        <w:t>лона с ацетиленом?</w:t>
      </w:r>
    </w:p>
    <w:p w:rsidR="00B946EB" w:rsidRPr="00B946EB" w:rsidRDefault="00B946EB" w:rsidP="00B946EB">
      <w:pPr>
        <w:pStyle w:val="1"/>
        <w:shd w:val="clear" w:color="auto" w:fill="auto"/>
        <w:tabs>
          <w:tab w:val="left" w:pos="560"/>
        </w:tabs>
        <w:spacing w:before="0" w:after="0" w:line="276" w:lineRule="auto"/>
        <w:ind w:left="40" w:firstLine="280"/>
        <w:rPr>
          <w:rFonts w:ascii="Times New Roman" w:hAnsi="Times New Roman" w:cs="Times New Roman"/>
          <w:sz w:val="28"/>
          <w:szCs w:val="28"/>
        </w:rPr>
      </w:pP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а)</w:t>
      </w:r>
      <w:r w:rsidR="006D43C8"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ab/>
        <w:t>Слесарный рожковый ключ 10.</w:t>
      </w:r>
    </w:p>
    <w:p w:rsidR="00B946EB" w:rsidRPr="00B946EB" w:rsidRDefault="00B946EB" w:rsidP="00B946EB">
      <w:pPr>
        <w:pStyle w:val="1"/>
        <w:shd w:val="clear" w:color="auto" w:fill="auto"/>
        <w:tabs>
          <w:tab w:val="left" w:pos="560"/>
        </w:tabs>
        <w:spacing w:before="0" w:after="0" w:line="276" w:lineRule="auto"/>
        <w:ind w:left="40" w:firstLine="280"/>
        <w:rPr>
          <w:rFonts w:ascii="Times New Roman" w:hAnsi="Times New Roman" w:cs="Times New Roman"/>
          <w:sz w:val="28"/>
          <w:szCs w:val="28"/>
        </w:rPr>
      </w:pP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б)</w:t>
      </w:r>
      <w:r w:rsidR="006D43C8"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ab/>
        <w:t>Слесарный рожковый ключ 27.</w:t>
      </w:r>
    </w:p>
    <w:p w:rsidR="00B946EB" w:rsidRPr="00B946EB" w:rsidRDefault="00B946EB" w:rsidP="00B946EB">
      <w:pPr>
        <w:pStyle w:val="1"/>
        <w:shd w:val="clear" w:color="auto" w:fill="auto"/>
        <w:tabs>
          <w:tab w:val="left" w:pos="560"/>
        </w:tabs>
        <w:spacing w:before="0" w:after="184" w:line="276" w:lineRule="auto"/>
        <w:ind w:left="40" w:firstLine="280"/>
        <w:rPr>
          <w:rFonts w:ascii="Times New Roman" w:hAnsi="Times New Roman" w:cs="Times New Roman"/>
          <w:sz w:val="28"/>
          <w:szCs w:val="28"/>
        </w:rPr>
      </w:pP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в)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ab/>
      </w:r>
      <w:r w:rsidR="006D43C8"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 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Специальный торцевой ключ.</w:t>
      </w:r>
    </w:p>
    <w:p w:rsidR="00B946EB" w:rsidRPr="00B946EB" w:rsidRDefault="00B946EB" w:rsidP="00B946EB">
      <w:pPr>
        <w:pStyle w:val="1"/>
        <w:numPr>
          <w:ilvl w:val="0"/>
          <w:numId w:val="1"/>
        </w:numPr>
        <w:shd w:val="clear" w:color="auto" w:fill="auto"/>
        <w:tabs>
          <w:tab w:val="left" w:pos="560"/>
        </w:tabs>
        <w:spacing w:before="0" w:after="0" w:line="276" w:lineRule="auto"/>
        <w:ind w:left="40" w:right="60" w:firstLine="280"/>
        <w:rPr>
          <w:rFonts w:ascii="Times New Roman" w:hAnsi="Times New Roman" w:cs="Times New Roman"/>
          <w:sz w:val="28"/>
          <w:szCs w:val="28"/>
        </w:rPr>
      </w:pP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Что необходимо сделать после окончания работы с использованием газов — заменителей ацетилена?</w:t>
      </w:r>
    </w:p>
    <w:p w:rsidR="00B946EB" w:rsidRPr="00B946EB" w:rsidRDefault="00B946EB" w:rsidP="00B946EB">
      <w:pPr>
        <w:pStyle w:val="1"/>
        <w:shd w:val="clear" w:color="auto" w:fill="auto"/>
        <w:tabs>
          <w:tab w:val="left" w:pos="560"/>
        </w:tabs>
        <w:spacing w:before="0" w:after="0" w:line="276" w:lineRule="auto"/>
        <w:ind w:left="40" w:right="60" w:firstLine="280"/>
        <w:rPr>
          <w:rFonts w:ascii="Times New Roman" w:hAnsi="Times New Roman" w:cs="Times New Roman"/>
          <w:sz w:val="28"/>
          <w:szCs w:val="28"/>
        </w:rPr>
      </w:pP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а)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ab/>
      </w:r>
      <w:r w:rsidR="006D43C8"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 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Закрыть вентиль баллона, оставить баллон на рабо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softHyphen/>
        <w:t>чем месте.</w:t>
      </w:r>
    </w:p>
    <w:p w:rsidR="00B946EB" w:rsidRPr="00B946EB" w:rsidRDefault="00B946EB" w:rsidP="00B946EB">
      <w:pPr>
        <w:pStyle w:val="1"/>
        <w:shd w:val="clear" w:color="auto" w:fill="auto"/>
        <w:tabs>
          <w:tab w:val="left" w:pos="560"/>
        </w:tabs>
        <w:spacing w:before="0" w:after="0" w:line="276" w:lineRule="auto"/>
        <w:ind w:left="40" w:right="60" w:firstLine="280"/>
        <w:rPr>
          <w:rFonts w:ascii="Times New Roman" w:hAnsi="Times New Roman" w:cs="Times New Roman"/>
          <w:sz w:val="28"/>
          <w:szCs w:val="28"/>
        </w:rPr>
      </w:pP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б)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ab/>
      </w:r>
      <w:r w:rsidR="006D43C8"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 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Закрыть вентиль, надеть защитный колпак, оставить баллон на рабочем месте.</w:t>
      </w:r>
    </w:p>
    <w:p w:rsidR="00B946EB" w:rsidRPr="00B946EB" w:rsidRDefault="00B946EB" w:rsidP="00B946EB">
      <w:pPr>
        <w:pStyle w:val="1"/>
        <w:shd w:val="clear" w:color="auto" w:fill="auto"/>
        <w:tabs>
          <w:tab w:val="left" w:pos="594"/>
        </w:tabs>
        <w:spacing w:before="0" w:after="83" w:line="276" w:lineRule="auto"/>
        <w:ind w:left="20" w:right="20" w:firstLine="320"/>
        <w:rPr>
          <w:rFonts w:ascii="Times New Roman" w:hAnsi="Times New Roman" w:cs="Times New Roman"/>
          <w:sz w:val="28"/>
          <w:szCs w:val="28"/>
        </w:rPr>
      </w:pP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в)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ab/>
      </w:r>
      <w:r w:rsidR="006D43C8"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Транспортировать баллон в специальное помеще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softHyphen/>
        <w:t>ние.</w:t>
      </w:r>
    </w:p>
    <w:p w:rsidR="00B946EB" w:rsidRPr="00B946EB" w:rsidRDefault="00B946EB" w:rsidP="00B946EB">
      <w:pPr>
        <w:pStyle w:val="1"/>
        <w:numPr>
          <w:ilvl w:val="0"/>
          <w:numId w:val="1"/>
        </w:numPr>
        <w:shd w:val="clear" w:color="auto" w:fill="auto"/>
        <w:tabs>
          <w:tab w:val="left" w:pos="594"/>
        </w:tabs>
        <w:spacing w:before="0" w:after="0" w:line="276" w:lineRule="auto"/>
        <w:ind w:left="20" w:right="20" w:firstLine="320"/>
        <w:rPr>
          <w:rFonts w:ascii="Times New Roman" w:hAnsi="Times New Roman" w:cs="Times New Roman"/>
          <w:sz w:val="28"/>
          <w:szCs w:val="28"/>
        </w:rPr>
      </w:pP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Как должна быть выполнена вентиляция при ис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softHyphen/>
        <w:t>пользовании сжиженных газов — заменителей ацетилена?</w:t>
      </w:r>
    </w:p>
    <w:p w:rsidR="00B946EB" w:rsidRPr="00B946EB" w:rsidRDefault="00B946EB" w:rsidP="00B946EB">
      <w:pPr>
        <w:pStyle w:val="1"/>
        <w:shd w:val="clear" w:color="auto" w:fill="auto"/>
        <w:tabs>
          <w:tab w:val="left" w:pos="594"/>
        </w:tabs>
        <w:spacing w:before="0" w:after="0" w:line="276" w:lineRule="auto"/>
        <w:ind w:left="20" w:right="20" w:firstLine="320"/>
        <w:rPr>
          <w:rFonts w:ascii="Times New Roman" w:hAnsi="Times New Roman" w:cs="Times New Roman"/>
          <w:sz w:val="28"/>
          <w:szCs w:val="28"/>
        </w:rPr>
      </w:pP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lastRenderedPageBreak/>
        <w:t>а)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ab/>
      </w:r>
      <w:r w:rsidR="006D43C8"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Можно пользоваться общецеховой системой венти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softHyphen/>
        <w:t>ляции, с вытяжными устройствами, расположенными в верхних частях цеха.</w:t>
      </w:r>
    </w:p>
    <w:p w:rsidR="00B946EB" w:rsidRPr="00B946EB" w:rsidRDefault="00B946EB" w:rsidP="00B946EB">
      <w:pPr>
        <w:pStyle w:val="1"/>
        <w:shd w:val="clear" w:color="auto" w:fill="auto"/>
        <w:tabs>
          <w:tab w:val="left" w:pos="594"/>
        </w:tabs>
        <w:spacing w:before="0" w:after="0" w:line="276" w:lineRule="auto"/>
        <w:ind w:left="20" w:right="20" w:firstLine="320"/>
        <w:rPr>
          <w:rFonts w:ascii="Times New Roman" w:hAnsi="Times New Roman" w:cs="Times New Roman"/>
          <w:sz w:val="28"/>
          <w:szCs w:val="28"/>
        </w:rPr>
      </w:pP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б)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ab/>
      </w:r>
      <w:r w:rsidR="006D43C8"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Для обеспечения правил ТБ достаточна естественная вентиляция — сквозняки.</w:t>
      </w:r>
    </w:p>
    <w:p w:rsidR="00B946EB" w:rsidRPr="00B946EB" w:rsidRDefault="00B946EB" w:rsidP="00B946EB">
      <w:pPr>
        <w:pStyle w:val="1"/>
        <w:shd w:val="clear" w:color="auto" w:fill="auto"/>
        <w:tabs>
          <w:tab w:val="left" w:pos="594"/>
        </w:tabs>
        <w:spacing w:before="0" w:after="54" w:line="276" w:lineRule="auto"/>
        <w:ind w:left="20" w:right="20" w:firstLine="320"/>
        <w:rPr>
          <w:rFonts w:ascii="Times New Roman" w:hAnsi="Times New Roman" w:cs="Times New Roman"/>
          <w:sz w:val="28"/>
          <w:szCs w:val="28"/>
        </w:rPr>
      </w:pP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в)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ab/>
      </w:r>
      <w:r w:rsidR="006D43C8"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Необходима вентиляционная система с вытяжными устройствами, расположенными в нижних частях помеще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softHyphen/>
        <w:t>ния.</w:t>
      </w:r>
    </w:p>
    <w:p w:rsidR="00B946EB" w:rsidRPr="00B946EB" w:rsidRDefault="00B946EB" w:rsidP="00B946EB">
      <w:pPr>
        <w:pStyle w:val="1"/>
        <w:numPr>
          <w:ilvl w:val="0"/>
          <w:numId w:val="1"/>
        </w:numPr>
        <w:shd w:val="clear" w:color="auto" w:fill="auto"/>
        <w:tabs>
          <w:tab w:val="left" w:pos="594"/>
        </w:tabs>
        <w:spacing w:before="0" w:after="0" w:line="276" w:lineRule="auto"/>
        <w:ind w:left="20" w:right="20" w:firstLine="320"/>
        <w:rPr>
          <w:rFonts w:ascii="Times New Roman" w:hAnsi="Times New Roman" w:cs="Times New Roman"/>
          <w:sz w:val="28"/>
          <w:szCs w:val="28"/>
        </w:rPr>
      </w:pP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Каким способом можно отогревать замерзшие вен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softHyphen/>
        <w:t>тили газовых баллонов?</w:t>
      </w:r>
    </w:p>
    <w:p w:rsidR="00B946EB" w:rsidRPr="00B946EB" w:rsidRDefault="00B946EB" w:rsidP="00B946EB">
      <w:pPr>
        <w:pStyle w:val="1"/>
        <w:shd w:val="clear" w:color="auto" w:fill="auto"/>
        <w:tabs>
          <w:tab w:val="left" w:pos="594"/>
        </w:tabs>
        <w:spacing w:before="0" w:after="54" w:line="276" w:lineRule="auto"/>
        <w:ind w:left="20" w:firstLine="320"/>
        <w:rPr>
          <w:rFonts w:ascii="Times New Roman" w:hAnsi="Times New Roman" w:cs="Times New Roman"/>
          <w:sz w:val="28"/>
          <w:szCs w:val="28"/>
        </w:rPr>
      </w:pP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а)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ab/>
      </w:r>
      <w:r w:rsidR="006D43C8"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Электрическими подогревателями.</w:t>
      </w:r>
    </w:p>
    <w:p w:rsidR="00B946EB" w:rsidRPr="00B946EB" w:rsidRDefault="00B946EB" w:rsidP="00B946EB">
      <w:pPr>
        <w:pStyle w:val="1"/>
        <w:shd w:val="clear" w:color="auto" w:fill="auto"/>
        <w:tabs>
          <w:tab w:val="left" w:pos="594"/>
        </w:tabs>
        <w:spacing w:before="0" w:after="57" w:line="276" w:lineRule="auto"/>
        <w:ind w:left="20" w:firstLine="320"/>
        <w:rPr>
          <w:rFonts w:ascii="Times New Roman" w:hAnsi="Times New Roman" w:cs="Times New Roman"/>
          <w:sz w:val="28"/>
          <w:szCs w:val="28"/>
        </w:rPr>
      </w:pP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б)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ab/>
      </w:r>
      <w:r w:rsidR="006D43C8"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Паром.</w:t>
      </w:r>
    </w:p>
    <w:p w:rsidR="00B946EB" w:rsidRPr="00B946EB" w:rsidRDefault="00B946EB" w:rsidP="00B946EB">
      <w:pPr>
        <w:pStyle w:val="1"/>
        <w:shd w:val="clear" w:color="auto" w:fill="auto"/>
        <w:tabs>
          <w:tab w:val="left" w:pos="594"/>
        </w:tabs>
        <w:spacing w:before="0" w:after="176" w:line="276" w:lineRule="auto"/>
        <w:ind w:left="20" w:firstLine="320"/>
        <w:rPr>
          <w:rFonts w:ascii="Times New Roman" w:hAnsi="Times New Roman" w:cs="Times New Roman"/>
          <w:sz w:val="28"/>
          <w:szCs w:val="28"/>
        </w:rPr>
      </w:pP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в)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ab/>
      </w:r>
      <w:r w:rsidR="006D43C8"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Пламенем газовой горелки.</w:t>
      </w:r>
    </w:p>
    <w:p w:rsidR="00B946EB" w:rsidRPr="00B946EB" w:rsidRDefault="00B946EB" w:rsidP="00B946EB">
      <w:pPr>
        <w:pStyle w:val="1"/>
        <w:numPr>
          <w:ilvl w:val="0"/>
          <w:numId w:val="1"/>
        </w:numPr>
        <w:shd w:val="clear" w:color="auto" w:fill="auto"/>
        <w:tabs>
          <w:tab w:val="left" w:pos="594"/>
        </w:tabs>
        <w:spacing w:before="0" w:after="0" w:line="276" w:lineRule="auto"/>
        <w:ind w:left="20" w:right="20" w:firstLine="320"/>
        <w:rPr>
          <w:rFonts w:ascii="Times New Roman" w:hAnsi="Times New Roman" w:cs="Times New Roman"/>
          <w:sz w:val="28"/>
          <w:szCs w:val="28"/>
        </w:rPr>
      </w:pP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Какой максимальный объем бачка можно заправ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softHyphen/>
        <w:t>лять жидким горючим?</w:t>
      </w:r>
    </w:p>
    <w:p w:rsidR="00B946EB" w:rsidRPr="00B946EB" w:rsidRDefault="00B946EB" w:rsidP="00B946EB">
      <w:pPr>
        <w:pStyle w:val="1"/>
        <w:shd w:val="clear" w:color="auto" w:fill="auto"/>
        <w:tabs>
          <w:tab w:val="left" w:pos="594"/>
        </w:tabs>
        <w:spacing w:before="0" w:after="0" w:line="276" w:lineRule="auto"/>
        <w:ind w:left="20" w:firstLine="320"/>
        <w:rPr>
          <w:rFonts w:ascii="Times New Roman" w:hAnsi="Times New Roman" w:cs="Times New Roman"/>
          <w:sz w:val="28"/>
          <w:szCs w:val="28"/>
        </w:rPr>
      </w:pP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а)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ab/>
      </w:r>
      <w:r w:rsidR="006D43C8"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0,75 объема.</w:t>
      </w:r>
    </w:p>
    <w:p w:rsidR="00B946EB" w:rsidRPr="00B946EB" w:rsidRDefault="00B946EB" w:rsidP="00B946EB">
      <w:pPr>
        <w:pStyle w:val="1"/>
        <w:shd w:val="clear" w:color="auto" w:fill="auto"/>
        <w:tabs>
          <w:tab w:val="left" w:pos="594"/>
        </w:tabs>
        <w:spacing w:before="0" w:after="0" w:line="276" w:lineRule="auto"/>
        <w:ind w:left="20" w:firstLine="320"/>
        <w:rPr>
          <w:rFonts w:ascii="Times New Roman" w:hAnsi="Times New Roman" w:cs="Times New Roman"/>
          <w:sz w:val="28"/>
          <w:szCs w:val="28"/>
        </w:rPr>
      </w:pP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б)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ab/>
      </w:r>
      <w:r w:rsidR="006D43C8"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0,9 объема.</w:t>
      </w:r>
    </w:p>
    <w:p w:rsidR="00B946EB" w:rsidRPr="00B946EB" w:rsidRDefault="00B946EB" w:rsidP="00B946EB">
      <w:pPr>
        <w:pStyle w:val="1"/>
        <w:shd w:val="clear" w:color="auto" w:fill="auto"/>
        <w:tabs>
          <w:tab w:val="left" w:pos="594"/>
        </w:tabs>
        <w:spacing w:before="0" w:after="153" w:line="276" w:lineRule="auto"/>
        <w:ind w:left="20" w:firstLine="320"/>
        <w:rPr>
          <w:rFonts w:ascii="Times New Roman" w:hAnsi="Times New Roman" w:cs="Times New Roman"/>
          <w:sz w:val="28"/>
          <w:szCs w:val="28"/>
        </w:rPr>
      </w:pP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в)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ab/>
      </w:r>
      <w:r w:rsidR="006D43C8"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0,5 объема.</w:t>
      </w:r>
    </w:p>
    <w:p w:rsidR="00B946EB" w:rsidRPr="00B946EB" w:rsidRDefault="00B946EB" w:rsidP="00B946EB">
      <w:pPr>
        <w:pStyle w:val="1"/>
        <w:numPr>
          <w:ilvl w:val="0"/>
          <w:numId w:val="1"/>
        </w:numPr>
        <w:shd w:val="clear" w:color="auto" w:fill="auto"/>
        <w:tabs>
          <w:tab w:val="left" w:pos="594"/>
        </w:tabs>
        <w:spacing w:before="0" w:after="0" w:line="276" w:lineRule="auto"/>
        <w:ind w:left="20" w:right="20" w:firstLine="320"/>
        <w:rPr>
          <w:rFonts w:ascii="Times New Roman" w:hAnsi="Times New Roman" w:cs="Times New Roman"/>
          <w:sz w:val="28"/>
          <w:szCs w:val="28"/>
        </w:rPr>
      </w:pP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Какая минимальная длина резинового рукава при использовании жидкого горючего?</w:t>
      </w:r>
    </w:p>
    <w:p w:rsidR="00B946EB" w:rsidRPr="00B946EB" w:rsidRDefault="00B946EB" w:rsidP="00B946EB">
      <w:pPr>
        <w:pStyle w:val="1"/>
        <w:shd w:val="clear" w:color="auto" w:fill="auto"/>
        <w:tabs>
          <w:tab w:val="left" w:pos="594"/>
        </w:tabs>
        <w:spacing w:before="0" w:after="0" w:line="276" w:lineRule="auto"/>
        <w:ind w:left="20" w:firstLine="320"/>
        <w:rPr>
          <w:rFonts w:ascii="Times New Roman" w:hAnsi="Times New Roman" w:cs="Times New Roman"/>
          <w:sz w:val="28"/>
          <w:szCs w:val="28"/>
        </w:rPr>
      </w:pP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а)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ab/>
      </w:r>
      <w:r w:rsidR="006D43C8"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3,0 м.</w:t>
      </w:r>
    </w:p>
    <w:p w:rsidR="00B946EB" w:rsidRPr="00B946EB" w:rsidRDefault="00B946EB" w:rsidP="00B946EB">
      <w:pPr>
        <w:pStyle w:val="1"/>
        <w:shd w:val="clear" w:color="auto" w:fill="auto"/>
        <w:tabs>
          <w:tab w:val="left" w:pos="594"/>
        </w:tabs>
        <w:spacing w:before="0" w:after="0" w:line="276" w:lineRule="auto"/>
        <w:ind w:left="20" w:firstLine="320"/>
        <w:rPr>
          <w:rFonts w:ascii="Times New Roman" w:hAnsi="Times New Roman" w:cs="Times New Roman"/>
          <w:sz w:val="28"/>
          <w:szCs w:val="28"/>
        </w:rPr>
      </w:pP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б)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ab/>
      </w:r>
      <w:r w:rsidR="006D43C8"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5,0 м.</w:t>
      </w:r>
    </w:p>
    <w:p w:rsidR="00B946EB" w:rsidRPr="00B946EB" w:rsidRDefault="00B946EB" w:rsidP="00B946EB">
      <w:pPr>
        <w:pStyle w:val="1"/>
        <w:shd w:val="clear" w:color="auto" w:fill="auto"/>
        <w:tabs>
          <w:tab w:val="left" w:pos="594"/>
        </w:tabs>
        <w:spacing w:before="0" w:after="0" w:line="276" w:lineRule="auto"/>
        <w:ind w:left="20" w:firstLine="320"/>
        <w:rPr>
          <w:rFonts w:ascii="Times New Roman" w:hAnsi="Times New Roman" w:cs="Times New Roman"/>
          <w:sz w:val="28"/>
          <w:szCs w:val="28"/>
        </w:rPr>
      </w:pP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>в)</w:t>
      </w:r>
      <w:r w:rsidR="006D43C8">
        <w:rPr>
          <w:rStyle w:val="LucidaSansUnicode7pt0pt"/>
          <w:rFonts w:ascii="Times New Roman" w:hAnsi="Times New Roman" w:cs="Times New Roman"/>
          <w:sz w:val="28"/>
          <w:szCs w:val="28"/>
        </w:rPr>
        <w:t xml:space="preserve"> </w:t>
      </w:r>
      <w:r w:rsidRPr="00B946EB">
        <w:rPr>
          <w:rStyle w:val="LucidaSansUnicode7pt0pt"/>
          <w:rFonts w:ascii="Times New Roman" w:hAnsi="Times New Roman" w:cs="Times New Roman"/>
          <w:sz w:val="28"/>
          <w:szCs w:val="28"/>
        </w:rPr>
        <w:tab/>
        <w:t>7,0 м.</w:t>
      </w:r>
    </w:p>
    <w:p w:rsidR="00B946EB" w:rsidRDefault="00B946EB" w:rsidP="00B946EB">
      <w:pPr>
        <w:rPr>
          <w:rFonts w:ascii="Times New Roman" w:hAnsi="Times New Roman" w:cs="Times New Roman"/>
          <w:sz w:val="28"/>
          <w:szCs w:val="28"/>
        </w:rPr>
      </w:pPr>
    </w:p>
    <w:p w:rsidR="006D43C8" w:rsidRPr="006D43C8" w:rsidRDefault="006D43C8" w:rsidP="00B946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Эталон ответа:</w:t>
      </w:r>
    </w:p>
    <w:tbl>
      <w:tblPr>
        <w:tblStyle w:val="a6"/>
        <w:tblW w:w="10521" w:type="dxa"/>
        <w:tblInd w:w="-318" w:type="dxa"/>
        <w:tblLook w:val="04A0" w:firstRow="1" w:lastRow="0" w:firstColumn="1" w:lastColumn="0" w:noHBand="0" w:noVBand="1"/>
      </w:tblPr>
      <w:tblGrid>
        <w:gridCol w:w="1332"/>
        <w:gridCol w:w="927"/>
        <w:gridCol w:w="927"/>
        <w:gridCol w:w="927"/>
        <w:gridCol w:w="926"/>
        <w:gridCol w:w="926"/>
        <w:gridCol w:w="926"/>
        <w:gridCol w:w="926"/>
        <w:gridCol w:w="926"/>
        <w:gridCol w:w="927"/>
        <w:gridCol w:w="851"/>
      </w:tblGrid>
      <w:tr w:rsidR="006D43C8" w:rsidTr="006D43C8">
        <w:trPr>
          <w:trHeight w:val="387"/>
        </w:trPr>
        <w:tc>
          <w:tcPr>
            <w:tcW w:w="1332" w:type="dxa"/>
          </w:tcPr>
          <w:p w:rsidR="006D43C8" w:rsidRPr="006D43C8" w:rsidRDefault="006D43C8" w:rsidP="00B94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3C8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927" w:type="dxa"/>
          </w:tcPr>
          <w:p w:rsidR="006D43C8" w:rsidRPr="006D43C8" w:rsidRDefault="006D43C8" w:rsidP="003E5F9F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  <w:sz w:val="20"/>
                <w:szCs w:val="20"/>
              </w:rPr>
            </w:pPr>
            <w:r w:rsidRPr="006D43C8">
              <w:rPr>
                <w:rStyle w:val="FontStyle11"/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7" w:type="dxa"/>
          </w:tcPr>
          <w:p w:rsidR="006D43C8" w:rsidRPr="006D43C8" w:rsidRDefault="006D43C8" w:rsidP="003E5F9F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  <w:sz w:val="20"/>
                <w:szCs w:val="20"/>
              </w:rPr>
            </w:pPr>
            <w:r w:rsidRPr="006D43C8">
              <w:rPr>
                <w:rStyle w:val="FontStyle11"/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7" w:type="dxa"/>
          </w:tcPr>
          <w:p w:rsidR="006D43C8" w:rsidRPr="006D43C8" w:rsidRDefault="006D43C8" w:rsidP="003E5F9F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  <w:sz w:val="20"/>
                <w:szCs w:val="20"/>
              </w:rPr>
            </w:pPr>
            <w:r w:rsidRPr="006D43C8">
              <w:rPr>
                <w:rStyle w:val="FontStyle11"/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6" w:type="dxa"/>
          </w:tcPr>
          <w:p w:rsidR="006D43C8" w:rsidRPr="006D43C8" w:rsidRDefault="006D43C8" w:rsidP="003E5F9F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  <w:sz w:val="20"/>
                <w:szCs w:val="20"/>
              </w:rPr>
            </w:pPr>
            <w:r w:rsidRPr="006D43C8">
              <w:rPr>
                <w:rStyle w:val="FontStyle11"/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6" w:type="dxa"/>
          </w:tcPr>
          <w:p w:rsidR="006D43C8" w:rsidRPr="006D43C8" w:rsidRDefault="006D43C8" w:rsidP="003E5F9F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  <w:sz w:val="20"/>
                <w:szCs w:val="20"/>
              </w:rPr>
            </w:pPr>
            <w:r w:rsidRPr="006D43C8">
              <w:rPr>
                <w:rStyle w:val="FontStyle11"/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26" w:type="dxa"/>
          </w:tcPr>
          <w:p w:rsidR="006D43C8" w:rsidRPr="006D43C8" w:rsidRDefault="006D43C8" w:rsidP="003E5F9F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  <w:sz w:val="20"/>
                <w:szCs w:val="20"/>
              </w:rPr>
            </w:pPr>
            <w:r w:rsidRPr="006D43C8">
              <w:rPr>
                <w:rStyle w:val="FontStyle11"/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26" w:type="dxa"/>
          </w:tcPr>
          <w:p w:rsidR="006D43C8" w:rsidRPr="006D43C8" w:rsidRDefault="006D43C8" w:rsidP="003E5F9F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  <w:sz w:val="20"/>
                <w:szCs w:val="20"/>
              </w:rPr>
            </w:pPr>
            <w:r w:rsidRPr="006D43C8">
              <w:rPr>
                <w:rStyle w:val="FontStyle11"/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26" w:type="dxa"/>
          </w:tcPr>
          <w:p w:rsidR="006D43C8" w:rsidRPr="006D43C8" w:rsidRDefault="006D43C8" w:rsidP="003E5F9F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  <w:sz w:val="20"/>
                <w:szCs w:val="20"/>
              </w:rPr>
            </w:pPr>
            <w:r w:rsidRPr="006D43C8">
              <w:rPr>
                <w:rStyle w:val="FontStyle11"/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27" w:type="dxa"/>
          </w:tcPr>
          <w:p w:rsidR="006D43C8" w:rsidRPr="006D43C8" w:rsidRDefault="006D43C8" w:rsidP="003E5F9F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  <w:sz w:val="20"/>
                <w:szCs w:val="20"/>
              </w:rPr>
            </w:pPr>
            <w:r w:rsidRPr="006D43C8">
              <w:rPr>
                <w:rStyle w:val="FontStyle11"/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6D43C8" w:rsidRPr="006D43C8" w:rsidRDefault="006D43C8" w:rsidP="003E5F9F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  <w:sz w:val="20"/>
                <w:szCs w:val="20"/>
              </w:rPr>
            </w:pPr>
            <w:r w:rsidRPr="006D43C8">
              <w:rPr>
                <w:rStyle w:val="FontStyle11"/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D43C8" w:rsidTr="006D43C8">
        <w:trPr>
          <w:trHeight w:val="405"/>
        </w:trPr>
        <w:tc>
          <w:tcPr>
            <w:tcW w:w="1332" w:type="dxa"/>
          </w:tcPr>
          <w:p w:rsidR="006D43C8" w:rsidRPr="006D43C8" w:rsidRDefault="006D43C8" w:rsidP="00B94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3C8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927" w:type="dxa"/>
          </w:tcPr>
          <w:p w:rsidR="006D43C8" w:rsidRPr="006D43C8" w:rsidRDefault="00A0128F" w:rsidP="003E5F9F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1"/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927" w:type="dxa"/>
          </w:tcPr>
          <w:p w:rsidR="006D43C8" w:rsidRPr="006D43C8" w:rsidRDefault="00A0128F" w:rsidP="003E5F9F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1"/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927" w:type="dxa"/>
          </w:tcPr>
          <w:p w:rsidR="006D43C8" w:rsidRPr="006D43C8" w:rsidRDefault="00A0128F" w:rsidP="003E5F9F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1"/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926" w:type="dxa"/>
          </w:tcPr>
          <w:p w:rsidR="006D43C8" w:rsidRPr="006D43C8" w:rsidRDefault="00A0128F" w:rsidP="003E5F9F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1"/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926" w:type="dxa"/>
          </w:tcPr>
          <w:p w:rsidR="006D43C8" w:rsidRPr="006D43C8" w:rsidRDefault="00A0128F" w:rsidP="003E5F9F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1"/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926" w:type="dxa"/>
          </w:tcPr>
          <w:p w:rsidR="006D43C8" w:rsidRPr="006D43C8" w:rsidRDefault="006D43C8" w:rsidP="003E5F9F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  <w:sz w:val="20"/>
                <w:szCs w:val="20"/>
              </w:rPr>
            </w:pPr>
            <w:r w:rsidRPr="006D43C8">
              <w:rPr>
                <w:rStyle w:val="FontStyle11"/>
                <w:rFonts w:ascii="Times New Roman" w:hAnsi="Times New Roman"/>
                <w:sz w:val="20"/>
                <w:szCs w:val="20"/>
              </w:rPr>
              <w:t xml:space="preserve"> в</w:t>
            </w:r>
          </w:p>
        </w:tc>
        <w:tc>
          <w:tcPr>
            <w:tcW w:w="926" w:type="dxa"/>
          </w:tcPr>
          <w:p w:rsidR="006D43C8" w:rsidRPr="006D43C8" w:rsidRDefault="006D43C8" w:rsidP="003E5F9F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  <w:sz w:val="20"/>
                <w:szCs w:val="20"/>
              </w:rPr>
            </w:pPr>
            <w:r w:rsidRPr="006D43C8">
              <w:rPr>
                <w:rStyle w:val="FontStyle11"/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926" w:type="dxa"/>
          </w:tcPr>
          <w:p w:rsidR="006D43C8" w:rsidRPr="006D43C8" w:rsidRDefault="006D43C8" w:rsidP="003E5F9F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  <w:sz w:val="20"/>
                <w:szCs w:val="20"/>
              </w:rPr>
            </w:pPr>
            <w:r w:rsidRPr="006D43C8">
              <w:rPr>
                <w:rStyle w:val="FontStyle11"/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927" w:type="dxa"/>
          </w:tcPr>
          <w:p w:rsidR="006D43C8" w:rsidRPr="006D43C8" w:rsidRDefault="006D43C8" w:rsidP="003E5F9F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  <w:sz w:val="20"/>
                <w:szCs w:val="20"/>
              </w:rPr>
            </w:pPr>
            <w:r w:rsidRPr="006D43C8">
              <w:rPr>
                <w:rStyle w:val="FontStyle11"/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851" w:type="dxa"/>
          </w:tcPr>
          <w:p w:rsidR="006D43C8" w:rsidRPr="006D43C8" w:rsidRDefault="006D43C8" w:rsidP="003E5F9F">
            <w:pPr>
              <w:pStyle w:val="Style2"/>
              <w:widowControl/>
              <w:spacing w:before="5" w:line="216" w:lineRule="exact"/>
              <w:jc w:val="center"/>
              <w:rPr>
                <w:rStyle w:val="FontStyle11"/>
                <w:rFonts w:ascii="Times New Roman" w:hAnsi="Times New Roman"/>
                <w:sz w:val="20"/>
                <w:szCs w:val="20"/>
              </w:rPr>
            </w:pPr>
            <w:r w:rsidRPr="006D43C8">
              <w:rPr>
                <w:rStyle w:val="FontStyle11"/>
                <w:rFonts w:ascii="Times New Roman" w:hAnsi="Times New Roman"/>
                <w:sz w:val="20"/>
                <w:szCs w:val="20"/>
              </w:rPr>
              <w:t>б</w:t>
            </w:r>
          </w:p>
        </w:tc>
      </w:tr>
    </w:tbl>
    <w:p w:rsidR="0045175F" w:rsidRDefault="0045175F" w:rsidP="00B946EB">
      <w:pPr>
        <w:rPr>
          <w:rFonts w:ascii="Times New Roman" w:hAnsi="Times New Roman" w:cs="Times New Roman"/>
          <w:sz w:val="28"/>
          <w:szCs w:val="28"/>
        </w:rPr>
      </w:pPr>
    </w:p>
    <w:p w:rsidR="006D43C8" w:rsidRDefault="006D43C8" w:rsidP="006D43C8">
      <w:pPr>
        <w:pStyle w:val="Style2"/>
        <w:widowControl/>
        <w:spacing w:before="5" w:line="216" w:lineRule="exact"/>
        <w:jc w:val="left"/>
        <w:rPr>
          <w:rStyle w:val="FontStyle11"/>
          <w:rFonts w:ascii="Times New Roman" w:hAnsi="Times New Roman"/>
        </w:rPr>
      </w:pPr>
    </w:p>
    <w:p w:rsidR="006D43C8" w:rsidRDefault="006D43C8" w:rsidP="006D43C8">
      <w:pPr>
        <w:pStyle w:val="Style2"/>
        <w:widowControl/>
        <w:spacing w:before="5" w:line="216" w:lineRule="exact"/>
        <w:jc w:val="left"/>
        <w:rPr>
          <w:rStyle w:val="FontStyle11"/>
          <w:rFonts w:ascii="Times New Roman" w:hAnsi="Times New Roman"/>
        </w:rPr>
      </w:pPr>
    </w:p>
    <w:p w:rsidR="006D43C8" w:rsidRDefault="006D43C8" w:rsidP="006D43C8">
      <w:pPr>
        <w:pStyle w:val="Style2"/>
        <w:widowControl/>
        <w:spacing w:before="5" w:line="216" w:lineRule="exact"/>
        <w:jc w:val="left"/>
        <w:rPr>
          <w:rStyle w:val="FontStyle11"/>
          <w:rFonts w:ascii="Times New Roman" w:hAnsi="Times New Roman"/>
        </w:rPr>
      </w:pPr>
    </w:p>
    <w:p w:rsidR="006D43C8" w:rsidRPr="006D43C8" w:rsidRDefault="006D43C8" w:rsidP="006D43C8">
      <w:pPr>
        <w:pStyle w:val="Style2"/>
        <w:widowControl/>
        <w:spacing w:before="5" w:line="216" w:lineRule="exact"/>
        <w:jc w:val="left"/>
        <w:rPr>
          <w:rStyle w:val="FontStyle11"/>
          <w:rFonts w:ascii="Times New Roman" w:hAnsi="Times New Roman"/>
        </w:rPr>
      </w:pPr>
    </w:p>
    <w:p w:rsidR="006D43C8" w:rsidRPr="000412C3" w:rsidRDefault="006D43C8" w:rsidP="006D43C8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rFonts w:ascii="Times New Roman" w:hAnsi="Times New Roman"/>
          <w:sz w:val="28"/>
          <w:szCs w:val="28"/>
        </w:rPr>
      </w:pPr>
      <w:r w:rsidRPr="000412C3">
        <w:rPr>
          <w:rStyle w:val="FontStyle12"/>
          <w:rFonts w:ascii="Times New Roman" w:hAnsi="Times New Roman"/>
          <w:sz w:val="28"/>
          <w:szCs w:val="28"/>
        </w:rPr>
        <w:t>Критерии оценок тестирования:</w:t>
      </w:r>
    </w:p>
    <w:p w:rsidR="006D43C8" w:rsidRPr="000412C3" w:rsidRDefault="006D43C8" w:rsidP="006D43C8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rFonts w:ascii="Times New Roman" w:hAnsi="Times New Roman"/>
          <w:sz w:val="28"/>
          <w:szCs w:val="28"/>
        </w:rPr>
      </w:pPr>
      <w:r w:rsidRPr="000412C3">
        <w:rPr>
          <w:rStyle w:val="FontStyle12"/>
          <w:rFonts w:ascii="Times New Roman" w:hAnsi="Times New Roman"/>
          <w:sz w:val="28"/>
          <w:szCs w:val="28"/>
        </w:rPr>
        <w:t>Оценка «отлично»  9-10 правильных ответов или 90-100% из 10 предложенных вопросов;</w:t>
      </w:r>
    </w:p>
    <w:p w:rsidR="006D43C8" w:rsidRPr="000412C3" w:rsidRDefault="006D43C8" w:rsidP="006D43C8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rFonts w:ascii="Times New Roman" w:hAnsi="Times New Roman"/>
          <w:sz w:val="28"/>
          <w:szCs w:val="28"/>
        </w:rPr>
      </w:pPr>
      <w:r w:rsidRPr="000412C3">
        <w:rPr>
          <w:rStyle w:val="FontStyle12"/>
          <w:rFonts w:ascii="Times New Roman" w:hAnsi="Times New Roman"/>
          <w:sz w:val="28"/>
          <w:szCs w:val="28"/>
        </w:rPr>
        <w:t>Оценка «хорошо»   7-8 правильных ответов или 70-89% из 10 предложенных вопросов;</w:t>
      </w:r>
    </w:p>
    <w:p w:rsidR="006D43C8" w:rsidRPr="000412C3" w:rsidRDefault="006D43C8" w:rsidP="006D43C8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rFonts w:ascii="Times New Roman" w:hAnsi="Times New Roman"/>
          <w:sz w:val="28"/>
          <w:szCs w:val="28"/>
        </w:rPr>
      </w:pPr>
      <w:r w:rsidRPr="000412C3">
        <w:rPr>
          <w:rStyle w:val="FontStyle12"/>
          <w:rFonts w:ascii="Times New Roman" w:hAnsi="Times New Roman"/>
          <w:sz w:val="28"/>
          <w:szCs w:val="28"/>
        </w:rPr>
        <w:t>Оценка «удовлетворительно»  5-6 правильных ответов или 50-69% из 10 предложенных вопросов;</w:t>
      </w:r>
    </w:p>
    <w:p w:rsidR="006D43C8" w:rsidRPr="006D43C8" w:rsidRDefault="006D43C8" w:rsidP="006D43C8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Fonts w:ascii="Times New Roman" w:hAnsi="Times New Roman" w:cs="Century Schoolbook"/>
          <w:sz w:val="28"/>
          <w:szCs w:val="28"/>
        </w:rPr>
      </w:pPr>
      <w:r w:rsidRPr="000412C3">
        <w:rPr>
          <w:rStyle w:val="FontStyle12"/>
          <w:rFonts w:ascii="Times New Roman" w:hAnsi="Times New Roman"/>
          <w:sz w:val="28"/>
          <w:szCs w:val="28"/>
        </w:rPr>
        <w:t xml:space="preserve">Оценка неудовлетворительно»   0-4 </w:t>
      </w:r>
      <w:r w:rsidRPr="000412C3">
        <w:rPr>
          <w:rStyle w:val="FontStyle11"/>
          <w:rFonts w:ascii="Times New Roman" w:hAnsi="Times New Roman"/>
          <w:sz w:val="28"/>
          <w:szCs w:val="28"/>
        </w:rPr>
        <w:t xml:space="preserve">правильных ответов или </w:t>
      </w:r>
      <w:r w:rsidRPr="000412C3">
        <w:rPr>
          <w:rStyle w:val="FontStyle12"/>
          <w:rFonts w:ascii="Times New Roman" w:hAnsi="Times New Roman"/>
          <w:sz w:val="28"/>
          <w:szCs w:val="28"/>
        </w:rPr>
        <w:t xml:space="preserve">0-49% из 10 </w:t>
      </w:r>
      <w:r w:rsidRPr="000412C3">
        <w:rPr>
          <w:rStyle w:val="FontStyle11"/>
          <w:rFonts w:ascii="Times New Roman" w:hAnsi="Times New Roman"/>
          <w:sz w:val="28"/>
          <w:szCs w:val="28"/>
        </w:rPr>
        <w:t xml:space="preserve">предложенных </w:t>
      </w:r>
      <w:r w:rsidRPr="000412C3">
        <w:rPr>
          <w:rStyle w:val="FontStyle12"/>
          <w:rFonts w:ascii="Times New Roman" w:hAnsi="Times New Roman"/>
          <w:sz w:val="28"/>
          <w:szCs w:val="28"/>
        </w:rPr>
        <w:t>вопросов.</w:t>
      </w:r>
    </w:p>
    <w:p w:rsidR="006D43C8" w:rsidRPr="009745AC" w:rsidRDefault="006D43C8" w:rsidP="006D43C8"/>
    <w:p w:rsidR="006D43C8" w:rsidRPr="000412C3" w:rsidRDefault="006D43C8" w:rsidP="006D43C8">
      <w:pPr>
        <w:jc w:val="center"/>
        <w:rPr>
          <w:rFonts w:ascii="Times New Roman" w:hAnsi="Times New Roman" w:cs="Times New Roman"/>
          <w:sz w:val="28"/>
          <w:szCs w:val="28"/>
        </w:rPr>
      </w:pPr>
      <w:r w:rsidRPr="000412C3">
        <w:rPr>
          <w:rFonts w:ascii="Times New Roman" w:hAnsi="Times New Roman" w:cs="Times New Roman"/>
          <w:b/>
          <w:sz w:val="28"/>
          <w:szCs w:val="28"/>
        </w:rPr>
        <w:t xml:space="preserve">   Список  литературы</w:t>
      </w:r>
    </w:p>
    <w:p w:rsidR="006D43C8" w:rsidRPr="000412C3" w:rsidRDefault="006D43C8" w:rsidP="006D43C8">
      <w:pPr>
        <w:pStyle w:val="a7"/>
        <w:numPr>
          <w:ilvl w:val="0"/>
          <w:numId w:val="2"/>
        </w:numPr>
        <w:spacing w:after="12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0412C3">
        <w:rPr>
          <w:rFonts w:ascii="Times New Roman" w:hAnsi="Times New Roman"/>
          <w:bCs/>
          <w:sz w:val="28"/>
          <w:szCs w:val="28"/>
        </w:rPr>
        <w:t>Лаврешин</w:t>
      </w:r>
      <w:proofErr w:type="spellEnd"/>
      <w:r w:rsidRPr="000412C3">
        <w:rPr>
          <w:rFonts w:ascii="Times New Roman" w:hAnsi="Times New Roman"/>
          <w:bCs/>
          <w:sz w:val="28"/>
          <w:szCs w:val="28"/>
        </w:rPr>
        <w:t xml:space="preserve"> С.А. Производственное обучение газосварщиков : учеб</w:t>
      </w:r>
      <w:proofErr w:type="gramStart"/>
      <w:r w:rsidRPr="000412C3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bCs/>
          <w:sz w:val="28"/>
          <w:szCs w:val="28"/>
        </w:rPr>
        <w:t>особие для нач. проф. Образования – М.: Изд</w:t>
      </w:r>
      <w:r w:rsidR="00546B38">
        <w:rPr>
          <w:rFonts w:ascii="Times New Roman" w:hAnsi="Times New Roman"/>
          <w:bCs/>
          <w:sz w:val="28"/>
          <w:szCs w:val="28"/>
        </w:rPr>
        <w:t>ательский центр «Академия», 2017</w:t>
      </w:r>
      <w:r w:rsidRPr="000412C3">
        <w:rPr>
          <w:rFonts w:ascii="Times New Roman" w:hAnsi="Times New Roman"/>
          <w:bCs/>
          <w:sz w:val="28"/>
          <w:szCs w:val="28"/>
        </w:rPr>
        <w:t>.</w:t>
      </w:r>
    </w:p>
    <w:p w:rsidR="006D43C8" w:rsidRPr="000412C3" w:rsidRDefault="006D43C8" w:rsidP="006D43C8">
      <w:pPr>
        <w:pStyle w:val="a7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12C3">
        <w:rPr>
          <w:rFonts w:ascii="Times New Roman" w:hAnsi="Times New Roman"/>
          <w:sz w:val="28"/>
          <w:szCs w:val="28"/>
        </w:rPr>
        <w:t>Гуськова</w:t>
      </w:r>
      <w:proofErr w:type="spellEnd"/>
      <w:r w:rsidRPr="000412C3">
        <w:rPr>
          <w:rFonts w:ascii="Times New Roman" w:hAnsi="Times New Roman"/>
          <w:sz w:val="28"/>
          <w:szCs w:val="28"/>
        </w:rPr>
        <w:t xml:space="preserve"> Л.Н. Газосварщик: раб. Тетрадь: учеб. Пособие для нач. проф. Образования – М.: Издательский центр</w:t>
      </w:r>
      <w:r w:rsidR="00546B38">
        <w:rPr>
          <w:rFonts w:ascii="Times New Roman" w:hAnsi="Times New Roman"/>
          <w:sz w:val="28"/>
          <w:szCs w:val="28"/>
        </w:rPr>
        <w:t xml:space="preserve"> «Академия», 2017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6D43C8" w:rsidRPr="000412C3" w:rsidRDefault="006D43C8" w:rsidP="006D43C8">
      <w:pPr>
        <w:pStyle w:val="a7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>Юхин Н.А. Газосварщик: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sz w:val="28"/>
          <w:szCs w:val="28"/>
        </w:rPr>
        <w:t>особие для нач. проф. образования – М.: Изд</w:t>
      </w:r>
      <w:r w:rsidR="00546B38">
        <w:rPr>
          <w:rFonts w:ascii="Times New Roman" w:hAnsi="Times New Roman"/>
          <w:sz w:val="28"/>
          <w:szCs w:val="28"/>
        </w:rPr>
        <w:t>ательский центр «Академия», 2015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6D43C8" w:rsidRPr="000412C3" w:rsidRDefault="006D43C8" w:rsidP="006D43C8">
      <w:pPr>
        <w:pStyle w:val="a7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 xml:space="preserve"> Г.Г </w:t>
      </w:r>
      <w:proofErr w:type="spellStart"/>
      <w:r w:rsidRPr="000412C3">
        <w:rPr>
          <w:rFonts w:ascii="Times New Roman" w:hAnsi="Times New Roman"/>
          <w:sz w:val="28"/>
          <w:szCs w:val="28"/>
        </w:rPr>
        <w:t>Чернышов</w:t>
      </w:r>
      <w:proofErr w:type="spellEnd"/>
      <w:r w:rsidRPr="000412C3">
        <w:rPr>
          <w:rFonts w:ascii="Times New Roman" w:hAnsi="Times New Roman"/>
          <w:sz w:val="28"/>
          <w:szCs w:val="28"/>
        </w:rPr>
        <w:t xml:space="preserve">. Справочник </w:t>
      </w:r>
      <w:proofErr w:type="spellStart"/>
      <w:r w:rsidRPr="000412C3">
        <w:rPr>
          <w:rFonts w:ascii="Times New Roman" w:hAnsi="Times New Roman"/>
          <w:sz w:val="28"/>
          <w:szCs w:val="28"/>
        </w:rPr>
        <w:t>электрогазосварщика</w:t>
      </w:r>
      <w:proofErr w:type="spellEnd"/>
      <w:r w:rsidRPr="000412C3">
        <w:rPr>
          <w:rFonts w:ascii="Times New Roman" w:hAnsi="Times New Roman"/>
          <w:sz w:val="28"/>
          <w:szCs w:val="28"/>
        </w:rPr>
        <w:t xml:space="preserve"> и газорезчика: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sz w:val="28"/>
          <w:szCs w:val="28"/>
        </w:rPr>
        <w:t>особие для нач. проф. образования  – М. : Издательский центр «</w:t>
      </w:r>
      <w:r w:rsidR="00546B38">
        <w:rPr>
          <w:rFonts w:ascii="Times New Roman" w:hAnsi="Times New Roman"/>
          <w:sz w:val="28"/>
          <w:szCs w:val="28"/>
        </w:rPr>
        <w:t>Академия», 2011</w:t>
      </w:r>
      <w:r w:rsidRPr="000412C3">
        <w:rPr>
          <w:rFonts w:ascii="Times New Roman" w:hAnsi="Times New Roman"/>
          <w:sz w:val="28"/>
          <w:szCs w:val="28"/>
        </w:rPr>
        <w:t xml:space="preserve">. </w:t>
      </w:r>
    </w:p>
    <w:p w:rsidR="006D43C8" w:rsidRPr="000412C3" w:rsidRDefault="006D43C8" w:rsidP="006D43C8">
      <w:pPr>
        <w:pStyle w:val="a7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 xml:space="preserve">А.И. Герасименко «Основы </w:t>
      </w:r>
      <w:proofErr w:type="spellStart"/>
      <w:r w:rsidRPr="000412C3">
        <w:rPr>
          <w:rFonts w:ascii="Times New Roman" w:hAnsi="Times New Roman"/>
          <w:sz w:val="28"/>
          <w:szCs w:val="28"/>
        </w:rPr>
        <w:t>электрогазосварки</w:t>
      </w:r>
      <w:proofErr w:type="spellEnd"/>
      <w:r w:rsidRPr="000412C3">
        <w:rPr>
          <w:rFonts w:ascii="Times New Roman" w:hAnsi="Times New Roman"/>
          <w:sz w:val="28"/>
          <w:szCs w:val="28"/>
        </w:rPr>
        <w:t>», Учебное по</w:t>
      </w:r>
      <w:r w:rsidR="00546B38">
        <w:rPr>
          <w:rFonts w:ascii="Times New Roman" w:hAnsi="Times New Roman"/>
          <w:sz w:val="28"/>
          <w:szCs w:val="28"/>
        </w:rPr>
        <w:t>собие – М: ОИЦ «Академия», 2015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6D43C8" w:rsidRPr="000412C3" w:rsidRDefault="006D43C8" w:rsidP="006D43C8">
      <w:pPr>
        <w:pStyle w:val="a7"/>
        <w:numPr>
          <w:ilvl w:val="0"/>
          <w:numId w:val="2"/>
        </w:numPr>
        <w:rPr>
          <w:rFonts w:ascii="Times New Roman" w:hAnsi="Times New Roman" w:cstheme="minorBidi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>Маслов В.И. Сварочные работы. 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д</w:t>
      </w:r>
      <w:proofErr w:type="gramEnd"/>
      <w:r w:rsidRPr="000412C3">
        <w:rPr>
          <w:rFonts w:ascii="Times New Roman" w:hAnsi="Times New Roman"/>
          <w:sz w:val="28"/>
          <w:szCs w:val="28"/>
        </w:rPr>
        <w:t>ля нач. проф. образования – М.: Изд</w:t>
      </w:r>
      <w:r w:rsidR="00546B38">
        <w:rPr>
          <w:rFonts w:ascii="Times New Roman" w:hAnsi="Times New Roman"/>
          <w:sz w:val="28"/>
          <w:szCs w:val="28"/>
        </w:rPr>
        <w:t>ательский центр «Академия», 2014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6D43C8" w:rsidRPr="000412C3" w:rsidRDefault="006D43C8" w:rsidP="006D43C8">
      <w:pPr>
        <w:pStyle w:val="a7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>Куликов О.Н. Охрана труда при производстве сварочных работ: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sz w:val="28"/>
          <w:szCs w:val="28"/>
        </w:rPr>
        <w:t>особие для нач. проф. образования – М.: Изд</w:t>
      </w:r>
      <w:r w:rsidR="00546B38">
        <w:rPr>
          <w:rFonts w:ascii="Times New Roman" w:hAnsi="Times New Roman"/>
          <w:sz w:val="28"/>
          <w:szCs w:val="28"/>
        </w:rPr>
        <w:t>ательский центр «Академия», 2011</w:t>
      </w:r>
      <w:bookmarkStart w:id="0" w:name="_GoBack"/>
      <w:bookmarkEnd w:id="0"/>
      <w:r w:rsidRPr="000412C3">
        <w:rPr>
          <w:rFonts w:ascii="Times New Roman" w:hAnsi="Times New Roman"/>
          <w:sz w:val="28"/>
          <w:szCs w:val="28"/>
        </w:rPr>
        <w:t>.</w:t>
      </w:r>
    </w:p>
    <w:p w:rsidR="006D43C8" w:rsidRPr="00B946EB" w:rsidRDefault="006D43C8" w:rsidP="00B946EB">
      <w:pPr>
        <w:rPr>
          <w:rFonts w:ascii="Times New Roman" w:hAnsi="Times New Roman" w:cs="Times New Roman"/>
          <w:sz w:val="28"/>
          <w:szCs w:val="28"/>
        </w:rPr>
      </w:pPr>
    </w:p>
    <w:sectPr w:rsidR="006D43C8" w:rsidRPr="00B946EB" w:rsidSect="00451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656"/>
    <w:multiLevelType w:val="multilevel"/>
    <w:tmpl w:val="3B4088FA"/>
    <w:lvl w:ilvl="0">
      <w:start w:val="1"/>
      <w:numFmt w:val="decimal"/>
      <w:lvlText w:val="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38497F"/>
    <w:multiLevelType w:val="hybridMultilevel"/>
    <w:tmpl w:val="A3E4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46EB"/>
    <w:rsid w:val="0045175F"/>
    <w:rsid w:val="00546B38"/>
    <w:rsid w:val="006D43C8"/>
    <w:rsid w:val="00A0128F"/>
    <w:rsid w:val="00B946EB"/>
    <w:rsid w:val="00C1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946EB"/>
    <w:rPr>
      <w:rFonts w:ascii="Bookman Old Style" w:eastAsia="Bookman Old Style" w:hAnsi="Bookman Old Style" w:cs="Bookman Old Style"/>
      <w:spacing w:val="4"/>
      <w:sz w:val="16"/>
      <w:szCs w:val="16"/>
      <w:shd w:val="clear" w:color="auto" w:fill="FFFFFF"/>
    </w:rPr>
  </w:style>
  <w:style w:type="character" w:customStyle="1" w:styleId="LucidaSansUnicode7pt0pt">
    <w:name w:val="Основной текст + Lucida Sans Unicode;7 pt;Интервал 0 pt"/>
    <w:basedOn w:val="a3"/>
    <w:rsid w:val="00B946EB"/>
    <w:rPr>
      <w:rFonts w:ascii="Lucida Sans Unicode" w:eastAsia="Lucida Sans Unicode" w:hAnsi="Lucida Sans Unicode" w:cs="Lucida Sans Unicode"/>
      <w:color w:val="000000"/>
      <w:spacing w:val="-5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B946EB"/>
    <w:pPr>
      <w:widowControl w:val="0"/>
      <w:shd w:val="clear" w:color="auto" w:fill="FFFFFF"/>
      <w:spacing w:before="60" w:after="180" w:line="223" w:lineRule="exact"/>
      <w:ind w:hanging="280"/>
      <w:jc w:val="both"/>
    </w:pPr>
    <w:rPr>
      <w:rFonts w:ascii="Bookman Old Style" w:eastAsia="Bookman Old Style" w:hAnsi="Bookman Old Style" w:cs="Bookman Old Style"/>
      <w:spacing w:val="4"/>
      <w:sz w:val="16"/>
      <w:szCs w:val="16"/>
    </w:rPr>
  </w:style>
  <w:style w:type="character" w:customStyle="1" w:styleId="a4">
    <w:name w:val="Оглавление_"/>
    <w:basedOn w:val="a0"/>
    <w:link w:val="a5"/>
    <w:rsid w:val="00B946EB"/>
    <w:rPr>
      <w:rFonts w:ascii="Bookman Old Style" w:eastAsia="Bookman Old Style" w:hAnsi="Bookman Old Style" w:cs="Bookman Old Style"/>
      <w:spacing w:val="4"/>
      <w:sz w:val="16"/>
      <w:szCs w:val="16"/>
      <w:shd w:val="clear" w:color="auto" w:fill="FFFFFF"/>
    </w:rPr>
  </w:style>
  <w:style w:type="character" w:customStyle="1" w:styleId="LucidaSansUnicode7pt0pt0">
    <w:name w:val="Оглавление + Lucida Sans Unicode;7 pt;Интервал 0 pt"/>
    <w:basedOn w:val="a4"/>
    <w:rsid w:val="00B946EB"/>
    <w:rPr>
      <w:rFonts w:ascii="Lucida Sans Unicode" w:eastAsia="Lucida Sans Unicode" w:hAnsi="Lucida Sans Unicode" w:cs="Lucida Sans Unicode"/>
      <w:color w:val="000000"/>
      <w:spacing w:val="-5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a5">
    <w:name w:val="Оглавление"/>
    <w:basedOn w:val="a"/>
    <w:link w:val="a4"/>
    <w:rsid w:val="00B946EB"/>
    <w:pPr>
      <w:widowControl w:val="0"/>
      <w:shd w:val="clear" w:color="auto" w:fill="FFFFFF"/>
      <w:spacing w:after="0" w:line="221" w:lineRule="exact"/>
      <w:ind w:firstLine="280"/>
      <w:jc w:val="both"/>
    </w:pPr>
    <w:rPr>
      <w:rFonts w:ascii="Bookman Old Style" w:eastAsia="Bookman Old Style" w:hAnsi="Bookman Old Style" w:cs="Bookman Old Style"/>
      <w:spacing w:val="4"/>
      <w:sz w:val="16"/>
      <w:szCs w:val="16"/>
    </w:rPr>
  </w:style>
  <w:style w:type="character" w:customStyle="1" w:styleId="15">
    <w:name w:val="Основной текст (15)_"/>
    <w:basedOn w:val="a0"/>
    <w:link w:val="150"/>
    <w:rsid w:val="00B946EB"/>
    <w:rPr>
      <w:rFonts w:ascii="Book Antiqua" w:eastAsia="Book Antiqua" w:hAnsi="Book Antiqua" w:cs="Book Antiqua"/>
      <w:b/>
      <w:bCs/>
      <w:spacing w:val="3"/>
      <w:sz w:val="17"/>
      <w:szCs w:val="17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B946EB"/>
    <w:pPr>
      <w:widowControl w:val="0"/>
      <w:shd w:val="clear" w:color="auto" w:fill="FFFFFF"/>
      <w:spacing w:after="0" w:line="218" w:lineRule="exact"/>
      <w:ind w:firstLine="280"/>
      <w:jc w:val="both"/>
    </w:pPr>
    <w:rPr>
      <w:rFonts w:ascii="Book Antiqua" w:eastAsia="Book Antiqua" w:hAnsi="Book Antiqua" w:cs="Book Antiqua"/>
      <w:b/>
      <w:bCs/>
      <w:spacing w:val="3"/>
      <w:sz w:val="17"/>
      <w:szCs w:val="17"/>
    </w:rPr>
  </w:style>
  <w:style w:type="table" w:styleId="a6">
    <w:name w:val="Table Grid"/>
    <w:basedOn w:val="a1"/>
    <w:uiPriority w:val="59"/>
    <w:rsid w:val="006D4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6D43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D43C8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6D43C8"/>
    <w:rPr>
      <w:rFonts w:ascii="Bookman Old Style" w:hAnsi="Bookman Old Style" w:cs="Bookman Old Style"/>
      <w:sz w:val="18"/>
      <w:szCs w:val="18"/>
    </w:rPr>
  </w:style>
  <w:style w:type="character" w:customStyle="1" w:styleId="FontStyle12">
    <w:name w:val="Font Style12"/>
    <w:basedOn w:val="a0"/>
    <w:uiPriority w:val="99"/>
    <w:rsid w:val="006D43C8"/>
    <w:rPr>
      <w:rFonts w:ascii="Century Schoolbook" w:hAnsi="Century Schoolbook" w:cs="Century Schoolbook"/>
      <w:sz w:val="22"/>
      <w:szCs w:val="22"/>
    </w:rPr>
  </w:style>
  <w:style w:type="paragraph" w:styleId="a7">
    <w:name w:val="List Paragraph"/>
    <w:basedOn w:val="a"/>
    <w:uiPriority w:val="34"/>
    <w:qFormat/>
    <w:rsid w:val="006D43C8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</dc:title>
  <dc:subject/>
  <dc:creator>Баранов В.И.</dc:creator>
  <cp:keywords/>
  <dc:description/>
  <cp:lastModifiedBy>User</cp:lastModifiedBy>
  <cp:revision>2</cp:revision>
  <dcterms:created xsi:type="dcterms:W3CDTF">2014-12-31T03:49:00Z</dcterms:created>
  <dcterms:modified xsi:type="dcterms:W3CDTF">2018-01-12T02:59:00Z</dcterms:modified>
</cp:coreProperties>
</file>