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9E" w:rsidRDefault="009E3F9E" w:rsidP="009E3F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B3A4D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>профессиональное</w:t>
      </w:r>
    </w:p>
    <w:p w:rsidR="00DB3A4D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DB3A4D" w:rsidRPr="00E0151C" w:rsidRDefault="009E3F9E" w:rsidP="00DB3A4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Седельниковск</w:t>
      </w:r>
      <w:r w:rsidR="00E0151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E0151C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DB3A4D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4D" w:rsidRDefault="00DB3A4D" w:rsidP="00DB3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DB3A4D" w:rsidRPr="00B96C0E" w:rsidRDefault="00B96C0E" w:rsidP="00DB3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C0E">
        <w:rPr>
          <w:rStyle w:val="FontStyle14"/>
          <w:rFonts w:ascii="Times New Roman" w:hAnsi="Times New Roman" w:cs="Times New Roman"/>
          <w:b/>
          <w:sz w:val="28"/>
          <w:szCs w:val="28"/>
        </w:rPr>
        <w:t>Редукторы для горючих газов</w:t>
      </w:r>
    </w:p>
    <w:p w:rsidR="00E0151C" w:rsidRPr="00E0151C" w:rsidRDefault="00E0151C" w:rsidP="00E01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1C">
        <w:rPr>
          <w:rFonts w:ascii="Times New Roman" w:hAnsi="Times New Roman" w:cs="Times New Roman"/>
          <w:b/>
          <w:sz w:val="28"/>
          <w:szCs w:val="28"/>
        </w:rPr>
        <w:t>МДК.05.01. Техника и технология газовой сварки (наплавки)</w:t>
      </w:r>
    </w:p>
    <w:p w:rsidR="00E0151C" w:rsidRPr="00E0151C" w:rsidRDefault="00E0151C" w:rsidP="00E01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1C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E0151C" w:rsidRPr="00E0151C" w:rsidRDefault="00E0151C" w:rsidP="00E01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1C">
        <w:rPr>
          <w:rFonts w:ascii="Times New Roman" w:hAnsi="Times New Roman" w:cs="Times New Roman"/>
          <w:b/>
          <w:sz w:val="28"/>
          <w:szCs w:val="28"/>
        </w:rPr>
        <w:t>по профессии 15.01.05 Сварщик (ручной и частично механизированной сварки (наплавки))</w:t>
      </w:r>
    </w:p>
    <w:p w:rsidR="00DB3A4D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DB3A4D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E0151C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DB3A4D" w:rsidRDefault="00DB3A4D" w:rsidP="00DB3A4D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</w:p>
    <w:p w:rsidR="00B96C0E" w:rsidRDefault="00B96C0E" w:rsidP="00DB3A4D">
      <w:pPr>
        <w:pStyle w:val="Style4"/>
        <w:widowControl/>
        <w:spacing w:before="144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>Редукторы для горючих газов.</w:t>
      </w:r>
    </w:p>
    <w:p w:rsidR="00B96C0E" w:rsidRPr="00B96C0E" w:rsidRDefault="00B96C0E" w:rsidP="00DB3A4D">
      <w:pPr>
        <w:pStyle w:val="Style4"/>
        <w:widowControl/>
        <w:spacing w:before="144"/>
        <w:rPr>
          <w:rStyle w:val="FontStyle14"/>
          <w:rFonts w:ascii="Times New Roman" w:hAnsi="Times New Roman" w:cs="Times New Roman"/>
          <w:b/>
          <w:sz w:val="28"/>
          <w:szCs w:val="28"/>
        </w:rPr>
      </w:pPr>
      <w:r w:rsidRPr="00B96C0E">
        <w:rPr>
          <w:rStyle w:val="FontStyle14"/>
          <w:rFonts w:ascii="Times New Roman" w:hAnsi="Times New Roman" w:cs="Times New Roman"/>
          <w:b/>
          <w:sz w:val="28"/>
          <w:szCs w:val="28"/>
        </w:rPr>
        <w:t>Тест.</w:t>
      </w:r>
    </w:p>
    <w:p w:rsidR="00DB3A4D" w:rsidRPr="009F1B71" w:rsidRDefault="00DB3A4D" w:rsidP="00DB3A4D">
      <w:pPr>
        <w:pStyle w:val="Style4"/>
        <w:widowControl/>
        <w:spacing w:before="144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Каждый вопрос имеет один или несколько правильных ответов. Выберите верные.</w:t>
      </w:r>
    </w:p>
    <w:p w:rsidR="00DB3A4D" w:rsidRPr="009F1B71" w:rsidRDefault="00DB3A4D" w:rsidP="00DB3A4D">
      <w:pPr>
        <w:pStyle w:val="Style5"/>
        <w:widowControl/>
        <w:numPr>
          <w:ilvl w:val="0"/>
          <w:numId w:val="1"/>
        </w:numPr>
        <w:tabs>
          <w:tab w:val="left" w:pos="707"/>
        </w:tabs>
        <w:spacing w:before="295" w:line="295" w:lineRule="exact"/>
        <w:ind w:right="20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Какое максимальное давление на входе в редуктор, в соответствии с техническими характеристиками, допусти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softHyphen/>
        <w:t>мо для баллонного редуктора ДАЛ-1?</w:t>
      </w:r>
    </w:p>
    <w:p w:rsidR="00DB3A4D" w:rsidRPr="009F1B71" w:rsidRDefault="00DB3A4D" w:rsidP="00DB3A4D">
      <w:pPr>
        <w:pStyle w:val="Style5"/>
        <w:widowControl/>
        <w:tabs>
          <w:tab w:val="left" w:pos="727"/>
        </w:tabs>
        <w:spacing w:line="295" w:lineRule="exact"/>
        <w:ind w:left="40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2,0 МПа (20 кгс/см</w:t>
      </w:r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).</w:t>
      </w:r>
    </w:p>
    <w:p w:rsidR="00DB3A4D" w:rsidRPr="009F1B71" w:rsidRDefault="00DB3A4D" w:rsidP="00DB3A4D">
      <w:pPr>
        <w:pStyle w:val="Style5"/>
        <w:widowControl/>
        <w:tabs>
          <w:tab w:val="left" w:pos="727"/>
        </w:tabs>
        <w:spacing w:line="295" w:lineRule="exact"/>
        <w:ind w:left="40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3,0 МПа (30 кгс/см</w:t>
      </w:r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).</w:t>
      </w:r>
    </w:p>
    <w:p w:rsidR="00DB3A4D" w:rsidRPr="009F1B71" w:rsidRDefault="00DB3A4D" w:rsidP="00DB3A4D">
      <w:pPr>
        <w:pStyle w:val="Style5"/>
        <w:widowControl/>
        <w:tabs>
          <w:tab w:val="left" w:pos="727"/>
        </w:tabs>
        <w:spacing w:line="295" w:lineRule="exact"/>
        <w:ind w:left="40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4,0 МПа (40 кгс/см</w:t>
      </w:r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).</w:t>
      </w:r>
    </w:p>
    <w:p w:rsidR="00DB3A4D" w:rsidRPr="009F1B71" w:rsidRDefault="00DB3A4D" w:rsidP="00DB3A4D">
      <w:pPr>
        <w:pStyle w:val="Style5"/>
        <w:widowControl/>
        <w:numPr>
          <w:ilvl w:val="0"/>
          <w:numId w:val="2"/>
        </w:numPr>
        <w:tabs>
          <w:tab w:val="left" w:pos="707"/>
        </w:tabs>
        <w:spacing w:before="295" w:line="295" w:lineRule="exact"/>
        <w:ind w:right="13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Какой максимальный расход газа, в соответствии с техническими характеристиками, может обеспечить ре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softHyphen/>
        <w:t>дуктор ДАП-1?</w:t>
      </w:r>
    </w:p>
    <w:p w:rsidR="00DB3A4D" w:rsidRPr="009F1B71" w:rsidRDefault="00DB3A4D" w:rsidP="00DB3A4D">
      <w:pPr>
        <w:pStyle w:val="Style5"/>
        <w:widowControl/>
        <w:tabs>
          <w:tab w:val="left" w:pos="753"/>
        </w:tabs>
        <w:spacing w:line="295" w:lineRule="exact"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5 м</w:t>
      </w:r>
      <w:r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/г.</w:t>
      </w:r>
    </w:p>
    <w:p w:rsidR="00DB3A4D" w:rsidRPr="009F1B71" w:rsidRDefault="00DB3A4D" w:rsidP="00DB3A4D">
      <w:pPr>
        <w:pStyle w:val="Style5"/>
        <w:widowControl/>
        <w:tabs>
          <w:tab w:val="left" w:pos="753"/>
        </w:tabs>
        <w:spacing w:line="295" w:lineRule="exact"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8,0 м</w:t>
      </w:r>
      <w:r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/г.</w:t>
      </w:r>
    </w:p>
    <w:p w:rsidR="00DB3A4D" w:rsidRPr="009F1B71" w:rsidRDefault="00DB3A4D" w:rsidP="00DB3A4D">
      <w:pPr>
        <w:pStyle w:val="Style5"/>
        <w:widowControl/>
        <w:tabs>
          <w:tab w:val="left" w:pos="753"/>
        </w:tabs>
        <w:spacing w:line="295" w:lineRule="exact"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10 м</w:t>
      </w:r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/г.</w:t>
      </w:r>
    </w:p>
    <w:p w:rsidR="00DB3A4D" w:rsidRPr="009F1B71" w:rsidRDefault="00DB3A4D" w:rsidP="00DB3A4D">
      <w:pPr>
        <w:pStyle w:val="Style5"/>
        <w:widowControl/>
        <w:numPr>
          <w:ilvl w:val="0"/>
          <w:numId w:val="3"/>
        </w:numPr>
        <w:tabs>
          <w:tab w:val="left" w:pos="707"/>
        </w:tabs>
        <w:spacing w:before="288" w:line="295" w:lineRule="exact"/>
        <w:ind w:right="13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Какой гаечный рожковый ключ необходим для затя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softHyphen/>
        <w:t>гивания накид</w:t>
      </w:r>
      <w:r w:rsidR="006D1310">
        <w:rPr>
          <w:rStyle w:val="FontStyle14"/>
          <w:rFonts w:ascii="Times New Roman" w:hAnsi="Times New Roman" w:cs="Times New Roman"/>
          <w:sz w:val="28"/>
          <w:szCs w:val="28"/>
        </w:rPr>
        <w:t>ной гайки крепления редуктора  ДП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П-1?</w:t>
      </w:r>
    </w:p>
    <w:p w:rsidR="00DB3A4D" w:rsidRPr="009F1B71" w:rsidRDefault="00DB3A4D" w:rsidP="00DB3A4D">
      <w:pPr>
        <w:pStyle w:val="Style5"/>
        <w:widowControl/>
        <w:tabs>
          <w:tab w:val="left" w:pos="740"/>
        </w:tabs>
        <w:spacing w:line="295" w:lineRule="exact"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х24.</w:t>
      </w:r>
    </w:p>
    <w:p w:rsidR="00DB3A4D" w:rsidRPr="009F1B71" w:rsidRDefault="00DB3A4D" w:rsidP="00DB3A4D">
      <w:pPr>
        <w:pStyle w:val="Style5"/>
        <w:widowControl/>
        <w:tabs>
          <w:tab w:val="left" w:pos="740"/>
        </w:tabs>
        <w:spacing w:line="295" w:lineRule="exact"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х27.</w:t>
      </w:r>
    </w:p>
    <w:p w:rsidR="00DB3A4D" w:rsidRPr="009F1B71" w:rsidRDefault="00DB3A4D" w:rsidP="00DB3A4D">
      <w:pPr>
        <w:pStyle w:val="Style5"/>
        <w:widowControl/>
        <w:tabs>
          <w:tab w:val="left" w:pos="740"/>
        </w:tabs>
        <w:spacing w:line="295" w:lineRule="exact"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х32.</w:t>
      </w:r>
    </w:p>
    <w:p w:rsidR="00DB3A4D" w:rsidRPr="009F1B71" w:rsidRDefault="00DB3A4D" w:rsidP="00DB3A4D">
      <w:pPr>
        <w:pStyle w:val="Style5"/>
        <w:widowControl/>
        <w:numPr>
          <w:ilvl w:val="0"/>
          <w:numId w:val="4"/>
        </w:numPr>
        <w:tabs>
          <w:tab w:val="left" w:pos="707"/>
        </w:tabs>
        <w:spacing w:before="301" w:line="295" w:lineRule="exact"/>
        <w:ind w:right="7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При каком давлении ацетилена в сети горелки дол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softHyphen/>
        <w:t>жен сработать предохранительный клапа</w:t>
      </w:r>
      <w:r>
        <w:rPr>
          <w:rStyle w:val="FontStyle14"/>
          <w:rFonts w:ascii="Times New Roman" w:hAnsi="Times New Roman" w:cs="Times New Roman"/>
          <w:sz w:val="28"/>
          <w:szCs w:val="28"/>
        </w:rPr>
        <w:t>н в исправности редуктора ДАЛ-1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?</w:t>
      </w:r>
    </w:p>
    <w:p w:rsidR="00DB3A4D" w:rsidRPr="009F1B71" w:rsidRDefault="00DB3A4D" w:rsidP="00DB3A4D">
      <w:pPr>
        <w:pStyle w:val="Style5"/>
        <w:widowControl/>
        <w:tabs>
          <w:tab w:val="left" w:pos="740"/>
        </w:tabs>
        <w:spacing w:line="295" w:lineRule="exact"/>
        <w:ind w:left="40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0,2 МПа (2,0 кгс/см</w:t>
      </w:r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).</w:t>
      </w:r>
    </w:p>
    <w:p w:rsidR="00DB3A4D" w:rsidRPr="009F1B71" w:rsidRDefault="00DB3A4D" w:rsidP="00DB3A4D">
      <w:pPr>
        <w:pStyle w:val="Style5"/>
        <w:widowControl/>
        <w:tabs>
          <w:tab w:val="left" w:pos="740"/>
        </w:tabs>
        <w:spacing w:line="295" w:lineRule="exact"/>
        <w:ind w:left="40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0,3 МПа (3,0 кгс/см</w:t>
      </w:r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).</w:t>
      </w:r>
    </w:p>
    <w:p w:rsidR="00DB3A4D" w:rsidRPr="009F1B71" w:rsidRDefault="00DB3A4D" w:rsidP="00DB3A4D">
      <w:pPr>
        <w:pStyle w:val="Style5"/>
        <w:widowControl/>
        <w:tabs>
          <w:tab w:val="left" w:pos="740"/>
        </w:tabs>
        <w:spacing w:line="295" w:lineRule="exact"/>
        <w:ind w:left="40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0,4 МПа (4,0 кгс/см</w:t>
      </w:r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).</w:t>
      </w:r>
    </w:p>
    <w:p w:rsidR="00DB3A4D" w:rsidRPr="009F1B71" w:rsidRDefault="00DB3A4D" w:rsidP="00DB3A4D">
      <w:pPr>
        <w:pStyle w:val="Style5"/>
        <w:widowControl/>
        <w:numPr>
          <w:ilvl w:val="0"/>
          <w:numId w:val="5"/>
        </w:numPr>
        <w:tabs>
          <w:tab w:val="left" w:pos="707"/>
        </w:tabs>
        <w:spacing w:before="301" w:line="295" w:lineRule="exact"/>
        <w:ind w:right="7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Какое максимальное давление на входе в редуктор, в соответствии с техническими характеристиками, допусти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softHyphen/>
        <w:t xml:space="preserve">мо для </w:t>
      </w:r>
      <w:proofErr w:type="spellStart"/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пропан-бутанового</w:t>
      </w:r>
      <w:proofErr w:type="spellEnd"/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 xml:space="preserve"> редуктора ДПП-1?</w:t>
      </w:r>
    </w:p>
    <w:p w:rsidR="00DB3A4D" w:rsidRPr="009F1B71" w:rsidRDefault="00DB3A4D" w:rsidP="00DB3A4D">
      <w:pPr>
        <w:pStyle w:val="Style4"/>
        <w:widowControl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 2,5 МПА (25 кгс/см</w:t>
      </w:r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).</w:t>
      </w:r>
    </w:p>
    <w:p w:rsidR="00DB3A4D" w:rsidRPr="009F1B71" w:rsidRDefault="00DB3A4D" w:rsidP="00DB3A4D">
      <w:pPr>
        <w:pStyle w:val="Style5"/>
        <w:widowControl/>
        <w:tabs>
          <w:tab w:val="left" w:pos="753"/>
        </w:tabs>
        <w:spacing w:line="240" w:lineRule="auto"/>
        <w:ind w:left="41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3,0 МПа (30 кгс/см</w:t>
      </w:r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).</w:t>
      </w:r>
    </w:p>
    <w:p w:rsidR="00DB3A4D" w:rsidRPr="009F1B71" w:rsidRDefault="00DB3A4D" w:rsidP="00DB3A4D">
      <w:pPr>
        <w:pStyle w:val="Style5"/>
        <w:widowControl/>
        <w:tabs>
          <w:tab w:val="left" w:pos="753"/>
        </w:tabs>
        <w:spacing w:line="240" w:lineRule="auto"/>
        <w:ind w:left="41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3.5 МПа (35 кгс /см</w:t>
      </w:r>
      <w:proofErr w:type="gramStart"/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).</w:t>
      </w:r>
    </w:p>
    <w:p w:rsidR="00DB3A4D" w:rsidRPr="009F1B71" w:rsidRDefault="00DB3A4D" w:rsidP="00DB3A4D">
      <w:pPr>
        <w:pStyle w:val="Style5"/>
        <w:widowControl/>
        <w:numPr>
          <w:ilvl w:val="0"/>
          <w:numId w:val="6"/>
        </w:numPr>
        <w:tabs>
          <w:tab w:val="left" w:pos="655"/>
        </w:tabs>
        <w:spacing w:before="281" w:line="288" w:lineRule="exact"/>
        <w:ind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Какой максимальный расход газа, в соответствии с техническими характеристиками, может обеспечить ре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softHyphen/>
        <w:t>дуктор ДПП-1?</w:t>
      </w:r>
    </w:p>
    <w:p w:rsidR="00DB3A4D" w:rsidRPr="009F1B71" w:rsidRDefault="00DB3A4D" w:rsidP="00DB3A4D">
      <w:pPr>
        <w:pStyle w:val="Style5"/>
        <w:widowControl/>
        <w:tabs>
          <w:tab w:val="left" w:pos="746"/>
        </w:tabs>
        <w:spacing w:line="288" w:lineRule="exact"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5,0 м</w:t>
      </w:r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/г.</w:t>
      </w:r>
    </w:p>
    <w:p w:rsidR="00DB3A4D" w:rsidRPr="009F1B71" w:rsidRDefault="00DB3A4D" w:rsidP="00DB3A4D">
      <w:pPr>
        <w:pStyle w:val="Style5"/>
        <w:widowControl/>
        <w:tabs>
          <w:tab w:val="left" w:pos="746"/>
        </w:tabs>
        <w:spacing w:before="7" w:line="288" w:lineRule="exact"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8,0 м</w:t>
      </w:r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/г.</w:t>
      </w:r>
    </w:p>
    <w:p w:rsidR="00DB3A4D" w:rsidRPr="009F1B71" w:rsidRDefault="00DB3A4D" w:rsidP="00DB3A4D">
      <w:pPr>
        <w:pStyle w:val="Style5"/>
        <w:widowControl/>
        <w:tabs>
          <w:tab w:val="left" w:pos="746"/>
        </w:tabs>
        <w:spacing w:line="288" w:lineRule="exact"/>
        <w:ind w:left="41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10 м</w:t>
      </w:r>
      <w:r w:rsidRPr="009F1B71">
        <w:rPr>
          <w:rStyle w:val="FontStyle14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/г.</w:t>
      </w:r>
    </w:p>
    <w:p w:rsidR="00DB3A4D" w:rsidRPr="009F1B71" w:rsidRDefault="00DB3A4D" w:rsidP="00DB3A4D">
      <w:pPr>
        <w:pStyle w:val="Style5"/>
        <w:widowControl/>
        <w:numPr>
          <w:ilvl w:val="0"/>
          <w:numId w:val="7"/>
        </w:numPr>
        <w:tabs>
          <w:tab w:val="left" w:pos="655"/>
        </w:tabs>
        <w:spacing w:before="308" w:line="288" w:lineRule="exact"/>
        <w:ind w:right="7"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 какой цвет долже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н окрашиваться редуктор для </w:t>
      </w:r>
      <w:proofErr w:type="spellStart"/>
      <w:proofErr w:type="gramStart"/>
      <w:r>
        <w:rPr>
          <w:rStyle w:val="FontStyle14"/>
          <w:rFonts w:ascii="Times New Roman" w:hAnsi="Times New Roman" w:cs="Times New Roman"/>
          <w:sz w:val="28"/>
          <w:szCs w:val="28"/>
        </w:rPr>
        <w:t>про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пан-бутановой</w:t>
      </w:r>
      <w:proofErr w:type="spellEnd"/>
      <w:proofErr w:type="gram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 xml:space="preserve"> смеси?</w:t>
      </w:r>
    </w:p>
    <w:p w:rsidR="00DB3A4D" w:rsidRPr="009F1B71" w:rsidRDefault="00DB3A4D" w:rsidP="00DB3A4D">
      <w:pPr>
        <w:pStyle w:val="Style5"/>
        <w:widowControl/>
        <w:tabs>
          <w:tab w:val="left" w:pos="720"/>
        </w:tabs>
        <w:spacing w:line="288" w:lineRule="exact"/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Голубой.</w:t>
      </w:r>
    </w:p>
    <w:p w:rsidR="00DB3A4D" w:rsidRPr="009F1B71" w:rsidRDefault="00DB3A4D" w:rsidP="00DB3A4D">
      <w:pPr>
        <w:pStyle w:val="Style5"/>
        <w:widowControl/>
        <w:tabs>
          <w:tab w:val="left" w:pos="720"/>
        </w:tabs>
        <w:spacing w:line="288" w:lineRule="exact"/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Зеленый.</w:t>
      </w:r>
    </w:p>
    <w:p w:rsidR="00DB3A4D" w:rsidRDefault="00DB3A4D" w:rsidP="00DB3A4D">
      <w:pPr>
        <w:pStyle w:val="Style5"/>
        <w:widowControl/>
        <w:tabs>
          <w:tab w:val="left" w:pos="720"/>
        </w:tabs>
        <w:spacing w:line="240" w:lineRule="auto"/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Красный.</w:t>
      </w:r>
    </w:p>
    <w:p w:rsidR="00DB3A4D" w:rsidRDefault="00DB3A4D" w:rsidP="00DB3A4D">
      <w:pPr>
        <w:pStyle w:val="Style5"/>
        <w:widowControl/>
        <w:tabs>
          <w:tab w:val="left" w:pos="720"/>
        </w:tabs>
        <w:spacing w:line="240" w:lineRule="auto"/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DB3A4D" w:rsidRPr="009F1B71" w:rsidRDefault="00DB3A4D" w:rsidP="00DB3A4D">
      <w:pPr>
        <w:pStyle w:val="Style5"/>
        <w:widowControl/>
        <w:numPr>
          <w:ilvl w:val="0"/>
          <w:numId w:val="7"/>
        </w:numPr>
        <w:tabs>
          <w:tab w:val="left" w:pos="655"/>
        </w:tabs>
        <w:spacing w:before="308" w:line="288" w:lineRule="exact"/>
        <w:ind w:right="7"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 какой цвет долже</w:t>
      </w:r>
      <w:r w:rsidR="00AD5E0D">
        <w:rPr>
          <w:rStyle w:val="FontStyle14"/>
          <w:rFonts w:ascii="Times New Roman" w:hAnsi="Times New Roman" w:cs="Times New Roman"/>
          <w:sz w:val="28"/>
          <w:szCs w:val="28"/>
        </w:rPr>
        <w:t>н окрашиваться редуктор для ацетилена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?</w:t>
      </w:r>
    </w:p>
    <w:p w:rsidR="00DB3A4D" w:rsidRPr="009F1B71" w:rsidRDefault="00DB3A4D" w:rsidP="00DB3A4D">
      <w:pPr>
        <w:pStyle w:val="Style5"/>
        <w:widowControl/>
        <w:tabs>
          <w:tab w:val="left" w:pos="720"/>
        </w:tabs>
        <w:spacing w:line="288" w:lineRule="exact"/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Голубой.</w:t>
      </w:r>
    </w:p>
    <w:p w:rsidR="00DB3A4D" w:rsidRPr="009F1B71" w:rsidRDefault="00DB3A4D" w:rsidP="00DB3A4D">
      <w:pPr>
        <w:pStyle w:val="Style5"/>
        <w:widowControl/>
        <w:tabs>
          <w:tab w:val="left" w:pos="720"/>
        </w:tabs>
        <w:spacing w:line="288" w:lineRule="exact"/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</w:r>
      <w:r w:rsidR="00AD5E0D">
        <w:rPr>
          <w:rStyle w:val="FontStyle14"/>
          <w:rFonts w:ascii="Times New Roman" w:hAnsi="Times New Roman" w:cs="Times New Roman"/>
          <w:sz w:val="28"/>
          <w:szCs w:val="28"/>
        </w:rPr>
        <w:t>Бел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ый.</w:t>
      </w:r>
    </w:p>
    <w:p w:rsidR="00DB3A4D" w:rsidRPr="009F1B71" w:rsidRDefault="00DB3A4D" w:rsidP="00DB3A4D">
      <w:pPr>
        <w:pStyle w:val="Style5"/>
        <w:widowControl/>
        <w:tabs>
          <w:tab w:val="left" w:pos="720"/>
        </w:tabs>
        <w:spacing w:line="240" w:lineRule="auto"/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Красный.</w:t>
      </w:r>
    </w:p>
    <w:p w:rsidR="00DB3A4D" w:rsidRPr="009F1B71" w:rsidRDefault="00DB3A4D" w:rsidP="00DB3A4D">
      <w:pPr>
        <w:pStyle w:val="Style5"/>
        <w:widowControl/>
        <w:tabs>
          <w:tab w:val="left" w:pos="720"/>
        </w:tabs>
        <w:spacing w:line="240" w:lineRule="auto"/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DB3A4D" w:rsidRPr="009F1B71" w:rsidRDefault="00DB3A4D" w:rsidP="00AD5E0D">
      <w:pPr>
        <w:pStyle w:val="Style5"/>
        <w:widowControl/>
        <w:numPr>
          <w:ilvl w:val="0"/>
          <w:numId w:val="7"/>
        </w:numPr>
        <w:tabs>
          <w:tab w:val="left" w:pos="655"/>
        </w:tabs>
        <w:spacing w:before="288" w:line="295" w:lineRule="exact"/>
        <w:ind w:right="13"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Какая наиболее вероятная причина неисправности редуктора, если при полностью освобожденной нажим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softHyphen/>
        <w:t>ной пружине из ниппеля редуктора выходит газ?</w:t>
      </w:r>
    </w:p>
    <w:p w:rsidR="00DB3A4D" w:rsidRPr="009F1B71" w:rsidRDefault="00DB3A4D" w:rsidP="00DB3A4D">
      <w:pPr>
        <w:pStyle w:val="Style5"/>
        <w:widowControl/>
        <w:tabs>
          <w:tab w:val="left" w:pos="707"/>
        </w:tabs>
        <w:spacing w:line="295" w:lineRule="exact"/>
        <w:ind w:left="393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Засорился редукционный клапан.</w:t>
      </w:r>
    </w:p>
    <w:p w:rsidR="00DB3A4D" w:rsidRPr="009F1B71" w:rsidRDefault="00DB3A4D" w:rsidP="00DB3A4D">
      <w:pPr>
        <w:pStyle w:val="Style5"/>
        <w:widowControl/>
        <w:tabs>
          <w:tab w:val="left" w:pos="707"/>
        </w:tabs>
        <w:spacing w:line="295" w:lineRule="exact"/>
        <w:ind w:left="393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</w:r>
      <w:proofErr w:type="spellStart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Негерметичность</w:t>
      </w:r>
      <w:proofErr w:type="spellEnd"/>
      <w:r w:rsidRPr="009F1B71">
        <w:rPr>
          <w:rStyle w:val="FontStyle14"/>
          <w:rFonts w:ascii="Times New Roman" w:hAnsi="Times New Roman" w:cs="Times New Roman"/>
          <w:sz w:val="28"/>
          <w:szCs w:val="28"/>
        </w:rPr>
        <w:t xml:space="preserve"> в соединениях редуктора.</w:t>
      </w:r>
    </w:p>
    <w:p w:rsidR="00DB3A4D" w:rsidRPr="009F1B71" w:rsidRDefault="00DB3A4D" w:rsidP="00DB3A4D">
      <w:pPr>
        <w:pStyle w:val="Style5"/>
        <w:widowControl/>
        <w:tabs>
          <w:tab w:val="left" w:pos="700"/>
        </w:tabs>
        <w:spacing w:line="295" w:lineRule="exact"/>
        <w:ind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</w:r>
      <w:r>
        <w:rPr>
          <w:rStyle w:val="FontStyle14"/>
          <w:rFonts w:ascii="Times New Roman" w:hAnsi="Times New Roman" w:cs="Times New Roman"/>
          <w:sz w:val="28"/>
          <w:szCs w:val="28"/>
        </w:rPr>
        <w:t>Давление на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 xml:space="preserve"> входе в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редуктор больше, чем допусти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мое давление, для данного редуктора.</w:t>
      </w:r>
    </w:p>
    <w:p w:rsidR="00DB3A4D" w:rsidRPr="009F1B71" w:rsidRDefault="00AD5E0D" w:rsidP="00AD5E0D">
      <w:pPr>
        <w:pStyle w:val="Style5"/>
        <w:widowControl/>
        <w:numPr>
          <w:ilvl w:val="0"/>
          <w:numId w:val="7"/>
        </w:numPr>
        <w:tabs>
          <w:tab w:val="left" w:pos="655"/>
        </w:tabs>
        <w:spacing w:before="288" w:line="295" w:lineRule="exact"/>
        <w:ind w:right="20" w:firstLine="386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DB3A4D" w:rsidRPr="009F1B71">
        <w:rPr>
          <w:rStyle w:val="FontStyle14"/>
          <w:rFonts w:ascii="Times New Roman" w:hAnsi="Times New Roman" w:cs="Times New Roman"/>
          <w:sz w:val="28"/>
          <w:szCs w:val="28"/>
        </w:rPr>
        <w:t>Что вы предпримете, если в процессе выполнения га</w:t>
      </w:r>
      <w:r w:rsidR="00DB3A4D" w:rsidRPr="009F1B71">
        <w:rPr>
          <w:rStyle w:val="FontStyle14"/>
          <w:rFonts w:ascii="Times New Roman" w:hAnsi="Times New Roman" w:cs="Times New Roman"/>
          <w:sz w:val="28"/>
          <w:szCs w:val="28"/>
        </w:rPr>
        <w:softHyphen/>
        <w:t xml:space="preserve">зопламенных работ обнаружили </w:t>
      </w:r>
      <w:proofErr w:type="spellStart"/>
      <w:r w:rsidR="00DB3A4D" w:rsidRPr="009F1B71">
        <w:rPr>
          <w:rStyle w:val="FontStyle14"/>
          <w:rFonts w:ascii="Times New Roman" w:hAnsi="Times New Roman" w:cs="Times New Roman"/>
          <w:sz w:val="28"/>
          <w:szCs w:val="28"/>
        </w:rPr>
        <w:t>негерметичность</w:t>
      </w:r>
      <w:proofErr w:type="spellEnd"/>
      <w:r w:rsidR="00DB3A4D" w:rsidRPr="009F1B71">
        <w:rPr>
          <w:rStyle w:val="FontStyle14"/>
          <w:rFonts w:ascii="Times New Roman" w:hAnsi="Times New Roman" w:cs="Times New Roman"/>
          <w:sz w:val="28"/>
          <w:szCs w:val="28"/>
        </w:rPr>
        <w:t xml:space="preserve"> в со</w:t>
      </w:r>
      <w:r w:rsidR="00DB3A4D" w:rsidRPr="009F1B71">
        <w:rPr>
          <w:rStyle w:val="FontStyle14"/>
          <w:rFonts w:ascii="Times New Roman" w:hAnsi="Times New Roman" w:cs="Times New Roman"/>
          <w:sz w:val="28"/>
          <w:szCs w:val="28"/>
        </w:rPr>
        <w:softHyphen/>
        <w:t>единении редуктора?</w:t>
      </w:r>
    </w:p>
    <w:p w:rsidR="00DB3A4D" w:rsidRPr="009F1B71" w:rsidRDefault="00DB3A4D" w:rsidP="00DB3A4D">
      <w:pPr>
        <w:pStyle w:val="Style5"/>
        <w:widowControl/>
        <w:tabs>
          <w:tab w:val="left" w:pos="713"/>
        </w:tabs>
        <w:spacing w:line="295" w:lineRule="exact"/>
        <w:ind w:right="26"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Попытаетесь уст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ранить неисправность, не снимая 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редуктор с баллона.</w:t>
      </w:r>
    </w:p>
    <w:p w:rsidR="00DB3A4D" w:rsidRPr="009F1B71" w:rsidRDefault="00DB3A4D" w:rsidP="00DB3A4D">
      <w:pPr>
        <w:pStyle w:val="Style5"/>
        <w:widowControl/>
        <w:tabs>
          <w:tab w:val="left" w:pos="713"/>
        </w:tabs>
        <w:spacing w:before="7" w:line="295" w:lineRule="exact"/>
        <w:ind w:right="26"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>Снимете редуктор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с баллона и попытаетесь устра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нить неисправность.</w:t>
      </w:r>
    </w:p>
    <w:p w:rsidR="00DB3A4D" w:rsidRPr="009F1B71" w:rsidRDefault="00DB3A4D" w:rsidP="00DB3A4D">
      <w:pPr>
        <w:pStyle w:val="Style5"/>
        <w:widowControl/>
        <w:tabs>
          <w:tab w:val="left" w:pos="713"/>
        </w:tabs>
        <w:spacing w:line="295" w:lineRule="exact"/>
        <w:ind w:right="26"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ab/>
        <w:t xml:space="preserve">Прекратите работу </w:t>
      </w:r>
      <w:r>
        <w:rPr>
          <w:rStyle w:val="FontStyle14"/>
          <w:rFonts w:ascii="Times New Roman" w:hAnsi="Times New Roman" w:cs="Times New Roman"/>
          <w:sz w:val="28"/>
          <w:szCs w:val="28"/>
        </w:rPr>
        <w:t>и передадите редуктор в ремонт</w:t>
      </w:r>
      <w:r w:rsidRPr="009F1B71">
        <w:rPr>
          <w:rStyle w:val="FontStyle14"/>
          <w:rFonts w:ascii="Times New Roman" w:hAnsi="Times New Roman" w:cs="Times New Roman"/>
          <w:sz w:val="28"/>
          <w:szCs w:val="28"/>
        </w:rPr>
        <w:t>ную мастерскую.</w:t>
      </w:r>
    </w:p>
    <w:p w:rsidR="0045175F" w:rsidRPr="00DB3A4D" w:rsidRDefault="0045175F"/>
    <w:p w:rsidR="00DB3A4D" w:rsidRDefault="00DB3A4D" w:rsidP="00DB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B3A4D" w:rsidTr="00F352E5">
        <w:tc>
          <w:tcPr>
            <w:tcW w:w="1188" w:type="dxa"/>
          </w:tcPr>
          <w:p w:rsidR="00DB3A4D" w:rsidRPr="00DE342A" w:rsidRDefault="00DB3A4D" w:rsidP="00F3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3A4D" w:rsidTr="00F352E5">
        <w:tc>
          <w:tcPr>
            <w:tcW w:w="1188" w:type="dxa"/>
          </w:tcPr>
          <w:p w:rsidR="00DB3A4D" w:rsidRPr="00DE342A" w:rsidRDefault="00DB3A4D" w:rsidP="00F3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DB3A4D" w:rsidRPr="00DE342A" w:rsidRDefault="006D1310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DB3A4D" w:rsidRPr="00DE342A" w:rsidRDefault="006D1310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DB3A4D" w:rsidRPr="00DE342A" w:rsidRDefault="00DB3A4D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DB3A4D" w:rsidRPr="00DE342A" w:rsidRDefault="006D1310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DB3A4D" w:rsidRPr="00DE342A" w:rsidRDefault="006D1310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DB3A4D" w:rsidRPr="00DE342A" w:rsidRDefault="006D1310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DB3A4D" w:rsidRPr="00DE342A" w:rsidRDefault="006D1310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DB3A4D" w:rsidRPr="00DE342A" w:rsidRDefault="00B96C0E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DB3A4D" w:rsidRPr="00DE342A" w:rsidRDefault="00B96C0E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DB3A4D" w:rsidRDefault="00DB3A4D" w:rsidP="00DB3A4D">
      <w:pPr>
        <w:rPr>
          <w:rFonts w:ascii="Times New Roman" w:hAnsi="Times New Roman" w:cs="Times New Roman"/>
          <w:sz w:val="28"/>
          <w:szCs w:val="28"/>
        </w:rPr>
      </w:pPr>
    </w:p>
    <w:p w:rsidR="00DB3A4D" w:rsidRPr="00413007" w:rsidRDefault="00DB3A4D" w:rsidP="00DB3A4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DB3A4D" w:rsidRPr="00413007" w:rsidRDefault="00DB3A4D" w:rsidP="00DB3A4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DB3A4D" w:rsidRPr="00413007" w:rsidRDefault="00DB3A4D" w:rsidP="00DB3A4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DB3A4D" w:rsidRPr="00413007" w:rsidRDefault="00DB3A4D" w:rsidP="00DB3A4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DB3A4D" w:rsidRPr="00413007" w:rsidRDefault="00DB3A4D" w:rsidP="00DB3A4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DB3A4D" w:rsidRDefault="00DB3A4D" w:rsidP="00DB3A4D">
      <w:pPr>
        <w:rPr>
          <w:sz w:val="28"/>
          <w:szCs w:val="28"/>
        </w:rPr>
      </w:pPr>
    </w:p>
    <w:p w:rsidR="00DB3A4D" w:rsidRDefault="00DB3A4D" w:rsidP="00DB3A4D">
      <w:pPr>
        <w:rPr>
          <w:sz w:val="28"/>
          <w:szCs w:val="28"/>
        </w:rPr>
      </w:pPr>
    </w:p>
    <w:p w:rsidR="00DB3A4D" w:rsidRDefault="00DB3A4D" w:rsidP="00DB3A4D">
      <w:pPr>
        <w:rPr>
          <w:sz w:val="28"/>
          <w:szCs w:val="28"/>
        </w:rPr>
      </w:pPr>
    </w:p>
    <w:p w:rsidR="00DB3A4D" w:rsidRDefault="00DB3A4D" w:rsidP="00DB3A4D">
      <w:pPr>
        <w:rPr>
          <w:sz w:val="28"/>
          <w:szCs w:val="28"/>
        </w:rPr>
      </w:pPr>
    </w:p>
    <w:p w:rsidR="00DB3A4D" w:rsidRDefault="00DB3A4D" w:rsidP="00DB3A4D">
      <w:pPr>
        <w:rPr>
          <w:sz w:val="28"/>
          <w:szCs w:val="28"/>
        </w:rPr>
      </w:pPr>
    </w:p>
    <w:p w:rsidR="00DB3A4D" w:rsidRDefault="00DB3A4D" w:rsidP="00DB3A4D">
      <w:pPr>
        <w:rPr>
          <w:sz w:val="28"/>
          <w:szCs w:val="28"/>
        </w:rPr>
      </w:pPr>
    </w:p>
    <w:p w:rsidR="00DB3A4D" w:rsidRPr="009745AC" w:rsidRDefault="00DB3A4D" w:rsidP="00DB3A4D"/>
    <w:p w:rsidR="00DB3A4D" w:rsidRPr="000412C3" w:rsidRDefault="00DB3A4D" w:rsidP="00DB3A4D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lastRenderedPageBreak/>
        <w:t>Список  литературы</w:t>
      </w:r>
    </w:p>
    <w:p w:rsidR="00DB3A4D" w:rsidRPr="000412C3" w:rsidRDefault="00DB3A4D" w:rsidP="00DB3A4D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bCs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>. проф. Образования – М.: Изд</w:t>
      </w:r>
      <w:r w:rsidR="00E0151C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DB3A4D" w:rsidRPr="000412C3" w:rsidRDefault="00DB3A4D" w:rsidP="00DB3A4D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E0151C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DB3A4D" w:rsidRPr="000412C3" w:rsidRDefault="00DB3A4D" w:rsidP="00DB3A4D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E0151C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DB3A4D" w:rsidRPr="000412C3" w:rsidRDefault="00DB3A4D" w:rsidP="00DB3A4D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 – М. : Изд</w:t>
      </w:r>
      <w:r w:rsidR="00E0151C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DB3A4D" w:rsidRPr="000412C3" w:rsidRDefault="00DB3A4D" w:rsidP="00DB3A4D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E0151C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DB3A4D" w:rsidRPr="000412C3" w:rsidRDefault="00DB3A4D" w:rsidP="00DB3A4D">
      <w:pPr>
        <w:pStyle w:val="a4"/>
        <w:numPr>
          <w:ilvl w:val="0"/>
          <w:numId w:val="10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E0151C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DB3A4D" w:rsidRPr="000412C3" w:rsidRDefault="00DB3A4D" w:rsidP="00DB3A4D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E0151C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DB3A4D" w:rsidRPr="00DE342A" w:rsidRDefault="00DB3A4D" w:rsidP="00DB3A4D">
      <w:pPr>
        <w:rPr>
          <w:rFonts w:ascii="Times New Roman" w:hAnsi="Times New Roman" w:cs="Times New Roman"/>
          <w:sz w:val="28"/>
          <w:szCs w:val="28"/>
        </w:rPr>
      </w:pPr>
    </w:p>
    <w:p w:rsidR="00DB3A4D" w:rsidRPr="00BC1669" w:rsidRDefault="00DB3A4D" w:rsidP="00DB3A4D">
      <w:pPr>
        <w:rPr>
          <w:rFonts w:ascii="Times New Roman" w:hAnsi="Times New Roman" w:cs="Times New Roman"/>
          <w:sz w:val="28"/>
          <w:szCs w:val="28"/>
        </w:rPr>
      </w:pPr>
    </w:p>
    <w:p w:rsidR="00DB3A4D" w:rsidRDefault="00DB3A4D" w:rsidP="00DB3A4D"/>
    <w:p w:rsidR="00DB3A4D" w:rsidRDefault="00DB3A4D" w:rsidP="00DB3A4D"/>
    <w:p w:rsidR="00DB3A4D" w:rsidRPr="00DB3A4D" w:rsidRDefault="00DB3A4D"/>
    <w:sectPr w:rsidR="00DB3A4D" w:rsidRPr="00DB3A4D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2E25"/>
    <w:multiLevelType w:val="singleLevel"/>
    <w:tmpl w:val="1AF48CCA"/>
    <w:lvl w:ilvl="0">
      <w:start w:val="5"/>
      <w:numFmt w:val="decimal"/>
      <w:lvlText w:val="%1."/>
      <w:legacy w:legacy="1" w:legacySpace="0" w:legacyIndent="301"/>
      <w:lvlJc w:val="left"/>
      <w:rPr>
        <w:rFonts w:ascii="Times New Roman" w:hAnsi="Times New Roman" w:cs="Times New Roman" w:hint="default"/>
      </w:rPr>
    </w:lvl>
  </w:abstractNum>
  <w:abstractNum w:abstractNumId="1">
    <w:nsid w:val="1A417882"/>
    <w:multiLevelType w:val="singleLevel"/>
    <w:tmpl w:val="E33298CE"/>
    <w:lvl w:ilvl="0">
      <w:start w:val="8"/>
      <w:numFmt w:val="decimal"/>
      <w:lvlText w:val="%1."/>
      <w:legacy w:legacy="1" w:legacySpace="0" w:legacyIndent="269"/>
      <w:lvlJc w:val="left"/>
      <w:rPr>
        <w:rFonts w:ascii="Cambria" w:hAnsi="Cambria" w:hint="default"/>
      </w:rPr>
    </w:lvl>
  </w:abstractNum>
  <w:abstractNum w:abstractNumId="2">
    <w:nsid w:val="244E080B"/>
    <w:multiLevelType w:val="singleLevel"/>
    <w:tmpl w:val="52AE7752"/>
    <w:lvl w:ilvl="0">
      <w:start w:val="3"/>
      <w:numFmt w:val="decimal"/>
      <w:lvlText w:val="%1."/>
      <w:legacy w:legacy="1" w:legacySpace="0" w:legacyIndent="301"/>
      <w:lvlJc w:val="left"/>
      <w:rPr>
        <w:rFonts w:ascii="Times New Roman" w:hAnsi="Times New Roman" w:cs="Times New Roman" w:hint="default"/>
      </w:rPr>
    </w:lvl>
  </w:abstractNum>
  <w:abstractNum w:abstractNumId="3">
    <w:nsid w:val="401B13F1"/>
    <w:multiLevelType w:val="singleLevel"/>
    <w:tmpl w:val="C1C427E2"/>
    <w:lvl w:ilvl="0">
      <w:start w:val="2"/>
      <w:numFmt w:val="decimal"/>
      <w:lvlText w:val="%1."/>
      <w:legacy w:legacy="1" w:legacySpace="0" w:legacyIndent="301"/>
      <w:lvlJc w:val="left"/>
      <w:rPr>
        <w:rFonts w:ascii="Times New Roman" w:hAnsi="Times New Roman" w:cs="Times New Roman" w:hint="default"/>
      </w:rPr>
    </w:lvl>
  </w:abstractNum>
  <w:abstractNum w:abstractNumId="4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94A8A"/>
    <w:multiLevelType w:val="singleLevel"/>
    <w:tmpl w:val="7BA4E77C"/>
    <w:lvl w:ilvl="0">
      <w:start w:val="4"/>
      <w:numFmt w:val="decimal"/>
      <w:lvlText w:val="%1."/>
      <w:legacy w:legacy="1" w:legacySpace="0" w:legacyIndent="301"/>
      <w:lvlJc w:val="left"/>
      <w:rPr>
        <w:rFonts w:ascii="Times New Roman" w:hAnsi="Times New Roman" w:cs="Times New Roman" w:hint="default"/>
      </w:rPr>
    </w:lvl>
  </w:abstractNum>
  <w:abstractNum w:abstractNumId="6">
    <w:nsid w:val="625761F6"/>
    <w:multiLevelType w:val="singleLevel"/>
    <w:tmpl w:val="2CD8B7F8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63AC0F5B"/>
    <w:multiLevelType w:val="singleLevel"/>
    <w:tmpl w:val="88B63136"/>
    <w:lvl w:ilvl="0">
      <w:start w:val="9"/>
      <w:numFmt w:val="decimal"/>
      <w:lvlText w:val="%1."/>
      <w:legacy w:legacy="1" w:legacySpace="0" w:legacyIndent="269"/>
      <w:lvlJc w:val="left"/>
      <w:rPr>
        <w:rFonts w:ascii="Cambria" w:hAnsi="Cambria" w:hint="default"/>
      </w:rPr>
    </w:lvl>
  </w:abstractNum>
  <w:abstractNum w:abstractNumId="8">
    <w:nsid w:val="6F0842F6"/>
    <w:multiLevelType w:val="singleLevel"/>
    <w:tmpl w:val="63F2AFC0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7FE55464"/>
    <w:multiLevelType w:val="singleLevel"/>
    <w:tmpl w:val="C96A5D92"/>
    <w:lvl w:ilvl="0">
      <w:start w:val="1"/>
      <w:numFmt w:val="decimal"/>
      <w:lvlText w:val="%1."/>
      <w:legacy w:legacy="1" w:legacySpace="0" w:legacyIndent="30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A4D"/>
    <w:rsid w:val="003E0486"/>
    <w:rsid w:val="0045175F"/>
    <w:rsid w:val="00491A9D"/>
    <w:rsid w:val="006D1310"/>
    <w:rsid w:val="0079396C"/>
    <w:rsid w:val="009E3F9E"/>
    <w:rsid w:val="00AD5E0D"/>
    <w:rsid w:val="00B96C0E"/>
    <w:rsid w:val="00DB3A4D"/>
    <w:rsid w:val="00E0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B3A4D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B3A4D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4">
    <w:name w:val="Style4"/>
    <w:basedOn w:val="a"/>
    <w:uiPriority w:val="99"/>
    <w:rsid w:val="00DB3A4D"/>
    <w:pPr>
      <w:widowControl w:val="0"/>
      <w:autoSpaceDE w:val="0"/>
      <w:autoSpaceDN w:val="0"/>
      <w:adjustRightInd w:val="0"/>
      <w:spacing w:after="0" w:line="295" w:lineRule="exact"/>
      <w:ind w:firstLine="399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B3A4D"/>
    <w:pPr>
      <w:widowControl w:val="0"/>
      <w:autoSpaceDE w:val="0"/>
      <w:autoSpaceDN w:val="0"/>
      <w:adjustRightInd w:val="0"/>
      <w:spacing w:after="0" w:line="298" w:lineRule="exact"/>
      <w:ind w:firstLine="406"/>
      <w:jc w:val="both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B3A4D"/>
    <w:rPr>
      <w:rFonts w:ascii="Cambria" w:hAnsi="Cambria" w:cs="Cambria"/>
      <w:spacing w:val="-20"/>
      <w:sz w:val="30"/>
      <w:szCs w:val="30"/>
    </w:rPr>
  </w:style>
  <w:style w:type="character" w:customStyle="1" w:styleId="FontStyle11">
    <w:name w:val="Font Style11"/>
    <w:basedOn w:val="a0"/>
    <w:uiPriority w:val="99"/>
    <w:rsid w:val="00DB3A4D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2">
    <w:name w:val="Style2"/>
    <w:basedOn w:val="a"/>
    <w:uiPriority w:val="99"/>
    <w:rsid w:val="00DB3A4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table" w:styleId="a3">
    <w:name w:val="Table Grid"/>
    <w:basedOn w:val="a1"/>
    <w:uiPriority w:val="59"/>
    <w:rsid w:val="00DB3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A4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E015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 Редукторы для горючих газов</dc:subject>
  <dc:creator>Баранов В.И.</dc:creator>
  <cp:keywords/>
  <dc:description/>
  <cp:lastModifiedBy>RePack by SPecialiST</cp:lastModifiedBy>
  <cp:revision>4</cp:revision>
  <dcterms:created xsi:type="dcterms:W3CDTF">2015-01-08T01:52:00Z</dcterms:created>
  <dcterms:modified xsi:type="dcterms:W3CDTF">2018-01-13T03:52:00Z</dcterms:modified>
</cp:coreProperties>
</file>