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12" w:rsidRDefault="00B94F12" w:rsidP="00B94F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учебного занятия.</w:t>
      </w:r>
    </w:p>
    <w:p w:rsidR="00B94F12" w:rsidRDefault="00B94F12" w:rsidP="00B94F12">
      <w:pPr>
        <w:jc w:val="both"/>
        <w:rPr>
          <w:sz w:val="24"/>
          <w:szCs w:val="24"/>
        </w:rPr>
      </w:pPr>
    </w:p>
    <w:p w:rsidR="00B94F12" w:rsidRDefault="00B94F12" w:rsidP="00B94F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Учебная дисциплина:</w:t>
      </w:r>
      <w:r>
        <w:rPr>
          <w:sz w:val="28"/>
          <w:szCs w:val="28"/>
        </w:rPr>
        <w:t xml:space="preserve"> Русский язык                          </w:t>
      </w:r>
    </w:p>
    <w:p w:rsidR="00B94F12" w:rsidRDefault="00B94F12" w:rsidP="00B94F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Курс</w:t>
      </w:r>
      <w:r>
        <w:rPr>
          <w:sz w:val="28"/>
          <w:szCs w:val="28"/>
        </w:rPr>
        <w:t>: 1</w:t>
      </w:r>
    </w:p>
    <w:p w:rsidR="00B94F12" w:rsidRDefault="00B94F12" w:rsidP="00B94F12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Тема: Особенности официально-делового стиля.</w:t>
      </w:r>
    </w:p>
    <w:p w:rsidR="00B94F12" w:rsidRDefault="00B94F12" w:rsidP="00B94F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занятия:</w:t>
      </w:r>
    </w:p>
    <w:p w:rsidR="00B94F12" w:rsidRDefault="00B94F12" w:rsidP="00B94F1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Дидактические: </w:t>
      </w:r>
    </w:p>
    <w:p w:rsidR="00B94F12" w:rsidRDefault="00B94F12" w:rsidP="00B94F1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t xml:space="preserve">систематизировать знания студентов об официально-деловом стиле и его особенностях, </w:t>
      </w:r>
    </w:p>
    <w:p w:rsidR="00B94F12" w:rsidRDefault="00B94F12" w:rsidP="00B94F12">
      <w:pPr>
        <w:numPr>
          <w:ilvl w:val="0"/>
          <w:numId w:val="1"/>
        </w:numPr>
        <w:spacing w:after="0" w:line="240" w:lineRule="auto"/>
      </w:pPr>
      <w:r>
        <w:t>изучить понятие «документ», виды документов, их реквизиты,</w:t>
      </w:r>
    </w:p>
    <w:p w:rsidR="00B94F12" w:rsidRDefault="00B94F12" w:rsidP="00B94F12">
      <w:pPr>
        <w:numPr>
          <w:ilvl w:val="0"/>
          <w:numId w:val="1"/>
        </w:numPr>
        <w:spacing w:after="0" w:line="240" w:lineRule="auto"/>
      </w:pPr>
      <w:r>
        <w:t>научить оформлять заявление и резюме.</w:t>
      </w:r>
    </w:p>
    <w:p w:rsidR="00B94F12" w:rsidRDefault="00B94F12" w:rsidP="00B94F12">
      <w:pPr>
        <w:jc w:val="both"/>
      </w:pPr>
      <w:r>
        <w:rPr>
          <w:b/>
          <w:i/>
          <w:sz w:val="28"/>
          <w:szCs w:val="28"/>
        </w:rPr>
        <w:t>Развивающие:</w:t>
      </w:r>
      <w:r>
        <w:rPr>
          <w:sz w:val="28"/>
          <w:szCs w:val="28"/>
        </w:rPr>
        <w:t xml:space="preserve"> </w:t>
      </w:r>
      <w:r>
        <w:t>совершенствовать учебно-интеллектуальные и организационные умения студентов.</w:t>
      </w:r>
    </w:p>
    <w:p w:rsidR="00B94F12" w:rsidRDefault="00B94F12" w:rsidP="00B94F1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Воспитательные:</w:t>
      </w:r>
    </w:p>
    <w:p w:rsidR="00B94F12" w:rsidRDefault="00B94F12" w:rsidP="00B94F1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t>формирование культуры речи;</w:t>
      </w:r>
    </w:p>
    <w:p w:rsidR="00B94F12" w:rsidRDefault="00B94F12" w:rsidP="00B94F12">
      <w:pPr>
        <w:numPr>
          <w:ilvl w:val="0"/>
          <w:numId w:val="2"/>
        </w:numPr>
        <w:spacing w:after="0" w:line="240" w:lineRule="auto"/>
        <w:jc w:val="both"/>
      </w:pPr>
      <w:r>
        <w:t>развитие культуры общения;</w:t>
      </w:r>
    </w:p>
    <w:p w:rsidR="00B94F12" w:rsidRDefault="00B94F12" w:rsidP="00B94F12">
      <w:pPr>
        <w:numPr>
          <w:ilvl w:val="0"/>
          <w:numId w:val="2"/>
        </w:numPr>
        <w:spacing w:after="0" w:line="240" w:lineRule="auto"/>
        <w:jc w:val="both"/>
      </w:pPr>
      <w:r>
        <w:t>формирование интереса к учебной дисциплине «Русский язык».</w:t>
      </w:r>
    </w:p>
    <w:p w:rsidR="00B94F12" w:rsidRDefault="00B94F12" w:rsidP="00B94F12">
      <w:r>
        <w:rPr>
          <w:b/>
          <w:sz w:val="28"/>
          <w:szCs w:val="28"/>
        </w:rPr>
        <w:t>Тип занятия:</w:t>
      </w:r>
      <w:r>
        <w:rPr>
          <w:b/>
        </w:rPr>
        <w:t xml:space="preserve"> </w:t>
      </w:r>
      <w:r>
        <w:t>изучение нового материала</w:t>
      </w:r>
    </w:p>
    <w:p w:rsidR="00B94F12" w:rsidRDefault="00B94F12" w:rsidP="00B94F12">
      <w:pPr>
        <w:jc w:val="both"/>
      </w:pPr>
      <w:r>
        <w:rPr>
          <w:b/>
          <w:sz w:val="28"/>
          <w:szCs w:val="28"/>
        </w:rPr>
        <w:t>Вид занятия:</w:t>
      </w:r>
      <w:r>
        <w:t xml:space="preserve"> лекция с элементами беседы.</w:t>
      </w:r>
    </w:p>
    <w:p w:rsidR="00B94F12" w:rsidRDefault="00B94F12" w:rsidP="00B94F12">
      <w:pPr>
        <w:jc w:val="both"/>
      </w:pPr>
      <w:r>
        <w:rPr>
          <w:b/>
          <w:sz w:val="28"/>
          <w:szCs w:val="28"/>
        </w:rPr>
        <w:t>Продолжительность занятия</w:t>
      </w:r>
      <w:r>
        <w:rPr>
          <w:sz w:val="28"/>
          <w:szCs w:val="28"/>
        </w:rPr>
        <w:t>:</w:t>
      </w:r>
      <w:r>
        <w:t xml:space="preserve"> 90минут (с перерывом 5 минут).</w:t>
      </w:r>
    </w:p>
    <w:p w:rsidR="00B94F12" w:rsidRDefault="00B94F12" w:rsidP="00B94F12">
      <w:pPr>
        <w:jc w:val="both"/>
      </w:pPr>
      <w:r>
        <w:rPr>
          <w:b/>
        </w:rPr>
        <w:t xml:space="preserve">Место проведения: </w:t>
      </w:r>
      <w:r>
        <w:t xml:space="preserve">БПОУ </w:t>
      </w:r>
      <w:proofErr w:type="gramStart"/>
      <w:r>
        <w:t>ВО</w:t>
      </w:r>
      <w:proofErr w:type="gramEnd"/>
      <w:r>
        <w:t xml:space="preserve"> «Череповецкий металлургический колледж имени академика И.П. Бардина», каб.37.</w:t>
      </w:r>
    </w:p>
    <w:p w:rsidR="00B94F12" w:rsidRDefault="00B94F12" w:rsidP="00B94F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Методы обучения:</w:t>
      </w:r>
    </w:p>
    <w:p w:rsidR="00B94F12" w:rsidRDefault="00B94F12" w:rsidP="00B94F12">
      <w:pPr>
        <w:rPr>
          <w:sz w:val="24"/>
          <w:szCs w:val="24"/>
        </w:rPr>
      </w:pPr>
      <w:smartTag w:uri="urn:schemas-microsoft-com:office:smarttags" w:element="place">
        <w:r>
          <w:rPr>
            <w:lang w:val="en-US"/>
          </w:rPr>
          <w:t>I</w:t>
        </w:r>
        <w:r>
          <w:t>.</w:t>
        </w:r>
      </w:smartTag>
      <w:r>
        <w:t xml:space="preserve"> по внешним признакам деятельности преподавателя и обучающихся: </w:t>
      </w:r>
    </w:p>
    <w:p w:rsidR="00B94F12" w:rsidRDefault="00B94F12" w:rsidP="00B94F12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беседа; </w:t>
      </w:r>
    </w:p>
    <w:p w:rsidR="00B94F12" w:rsidRDefault="00B94F12" w:rsidP="00B94F12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демонстрация; </w:t>
      </w:r>
    </w:p>
    <w:p w:rsidR="00B94F12" w:rsidRDefault="00B94F12" w:rsidP="00B94F12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упражнения; </w:t>
      </w:r>
    </w:p>
    <w:p w:rsidR="00B94F12" w:rsidRDefault="00B94F12" w:rsidP="00B94F12">
      <w:pPr>
        <w:rPr>
          <w:color w:val="000000"/>
        </w:rPr>
      </w:pPr>
      <w:r>
        <w:rPr>
          <w:color w:val="000000"/>
          <w:lang w:val="en-US"/>
        </w:rPr>
        <w:t>II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источнику получения знаний: </w:t>
      </w:r>
    </w:p>
    <w:p w:rsidR="00B94F12" w:rsidRDefault="00B94F12" w:rsidP="00B94F12">
      <w:pPr>
        <w:numPr>
          <w:ilvl w:val="0"/>
          <w:numId w:val="4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словесные; </w:t>
      </w:r>
    </w:p>
    <w:p w:rsidR="00B94F12" w:rsidRDefault="00B94F12" w:rsidP="00B94F12">
      <w:pPr>
        <w:numPr>
          <w:ilvl w:val="0"/>
          <w:numId w:val="4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наглядные: демонстрация презентации; </w:t>
      </w:r>
    </w:p>
    <w:p w:rsidR="00B94F12" w:rsidRDefault="00B94F12" w:rsidP="00B94F12">
      <w:pPr>
        <w:numPr>
          <w:ilvl w:val="0"/>
          <w:numId w:val="4"/>
        </w:numPr>
        <w:spacing w:after="0" w:line="240" w:lineRule="auto"/>
        <w:rPr>
          <w:color w:val="000000"/>
        </w:rPr>
      </w:pPr>
      <w:r>
        <w:rPr>
          <w:color w:val="000000"/>
        </w:rPr>
        <w:t>практические: практические задания.</w:t>
      </w:r>
    </w:p>
    <w:p w:rsidR="00B94F12" w:rsidRDefault="00B94F12" w:rsidP="00B94F12">
      <w:pPr>
        <w:rPr>
          <w:color w:val="000000"/>
        </w:rPr>
      </w:pPr>
      <w:r>
        <w:rPr>
          <w:color w:val="000000"/>
          <w:lang w:val="en-US"/>
        </w:rPr>
        <w:t>III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степени активности познавательной деятельности обучающихся: </w:t>
      </w:r>
    </w:p>
    <w:p w:rsidR="00B94F12" w:rsidRDefault="00B94F12" w:rsidP="00B94F12">
      <w:pPr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проблемный; </w:t>
      </w:r>
    </w:p>
    <w:p w:rsidR="00B94F12" w:rsidRDefault="00B94F12" w:rsidP="00B94F12">
      <w:pPr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частично-поисковый; </w:t>
      </w:r>
    </w:p>
    <w:p w:rsidR="00B94F12" w:rsidRDefault="00B94F12" w:rsidP="00B94F12">
      <w:pPr>
        <w:rPr>
          <w:color w:val="000000"/>
        </w:rPr>
      </w:pPr>
      <w:r>
        <w:rPr>
          <w:color w:val="000000"/>
          <w:lang w:val="en-US"/>
        </w:rPr>
        <w:t>IV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логичности подхода: </w:t>
      </w:r>
    </w:p>
    <w:p w:rsidR="00B94F12" w:rsidRDefault="00B94F12" w:rsidP="00B94F12">
      <w:pPr>
        <w:numPr>
          <w:ilvl w:val="0"/>
          <w:numId w:val="6"/>
        </w:num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 xml:space="preserve">аналитический; </w:t>
      </w:r>
    </w:p>
    <w:p w:rsidR="00B94F12" w:rsidRDefault="00B94F12" w:rsidP="00B94F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Формы организации познавательной деятельности студентов: </w:t>
      </w:r>
      <w:r>
        <w:rPr>
          <w:sz w:val="28"/>
          <w:szCs w:val="28"/>
        </w:rPr>
        <w:t>фронтальная, индивидуальная.</w:t>
      </w:r>
    </w:p>
    <w:p w:rsidR="00B94F12" w:rsidRDefault="00B94F12" w:rsidP="00B94F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Формируемые общие компетенции (ОК 2):</w:t>
      </w:r>
      <w:r>
        <w:rPr>
          <w:sz w:val="28"/>
          <w:szCs w:val="28"/>
        </w:rPr>
        <w:t xml:space="preserve"> </w:t>
      </w:r>
      <w:r>
        <w:rPr>
          <w:sz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94F12" w:rsidRDefault="00B94F12" w:rsidP="00B94F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Планируемый результат: </w:t>
      </w:r>
      <w:r>
        <w:rPr>
          <w:sz w:val="28"/>
          <w:szCs w:val="28"/>
        </w:rPr>
        <w:t>студент должен знать основные части документов, уметь оформлять заявление, резюме.</w:t>
      </w:r>
    </w:p>
    <w:p w:rsidR="00B94F12" w:rsidRDefault="00B94F12" w:rsidP="00B94F12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Межпредметные</w:t>
      </w:r>
      <w:proofErr w:type="spellEnd"/>
      <w:r>
        <w:rPr>
          <w:b/>
          <w:sz w:val="28"/>
          <w:szCs w:val="28"/>
        </w:rPr>
        <w:t xml:space="preserve"> связи:   </w:t>
      </w:r>
      <w:r>
        <w:t>«Русский язык и культура речи», «Менеджмент».</w:t>
      </w:r>
    </w:p>
    <w:p w:rsidR="00B94F12" w:rsidRDefault="00B94F12" w:rsidP="00B94F12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Внутридисциплинарные</w:t>
      </w:r>
      <w:proofErr w:type="spellEnd"/>
      <w:r>
        <w:rPr>
          <w:b/>
          <w:sz w:val="28"/>
          <w:szCs w:val="28"/>
        </w:rPr>
        <w:t xml:space="preserve"> связи:</w:t>
      </w:r>
    </w:p>
    <w:p w:rsidR="00B94F12" w:rsidRDefault="00B94F12" w:rsidP="00B94F12">
      <w:pPr>
        <w:jc w:val="both"/>
        <w:rPr>
          <w:sz w:val="24"/>
          <w:szCs w:val="24"/>
        </w:rPr>
      </w:pPr>
      <w:r>
        <w:t>Разделы «Лексика», «Морфология», «Синтаксис».</w:t>
      </w:r>
    </w:p>
    <w:p w:rsidR="00B94F12" w:rsidRDefault="00B94F12" w:rsidP="00B94F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Ресурсы занятия: </w:t>
      </w:r>
      <w:r>
        <w:t xml:space="preserve">ПК, </w:t>
      </w:r>
      <w:proofErr w:type="spellStart"/>
      <w:r>
        <w:t>мультимедийный</w:t>
      </w:r>
      <w:proofErr w:type="spellEnd"/>
      <w:r>
        <w:t xml:space="preserve"> проектор, презентация.</w:t>
      </w:r>
    </w:p>
    <w:p w:rsidR="00B94F12" w:rsidRDefault="00B94F12" w:rsidP="00B94F12">
      <w:pPr>
        <w:jc w:val="both"/>
        <w:rPr>
          <w:sz w:val="24"/>
          <w:szCs w:val="24"/>
        </w:rPr>
      </w:pPr>
      <w:proofErr w:type="spellStart"/>
      <w:r>
        <w:t>мультимедийный</w:t>
      </w:r>
      <w:proofErr w:type="spellEnd"/>
      <w:r>
        <w:t xml:space="preserve"> видеопроектор используется как для  теоретического материала, так и для выполнения заданий практической направленности.</w:t>
      </w:r>
    </w:p>
    <w:p w:rsidR="00B94F12" w:rsidRDefault="00B94F12" w:rsidP="00B94F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B94F12" w:rsidRDefault="00B94F12" w:rsidP="00B94F12">
      <w:pPr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</w:t>
      </w:r>
      <w:proofErr w:type="gramStart"/>
      <w:r>
        <w:rPr>
          <w:b/>
        </w:rPr>
        <w:t>Основная</w:t>
      </w:r>
      <w:proofErr w:type="gramEnd"/>
      <w:r>
        <w:rPr>
          <w:b/>
        </w:rPr>
        <w:t>:</w:t>
      </w:r>
      <w:r>
        <w:t xml:space="preserve"> учебник «Русский язык» авторы Власенков А.И., </w:t>
      </w:r>
      <w:proofErr w:type="spellStart"/>
      <w:r>
        <w:t>Рыбченкова</w:t>
      </w:r>
      <w:proofErr w:type="spellEnd"/>
      <w:r>
        <w:t xml:space="preserve"> Л.М., М.: Просвещение, 2002. </w:t>
      </w:r>
    </w:p>
    <w:p w:rsidR="00B94F12" w:rsidRDefault="00B94F12" w:rsidP="00B94F12">
      <w:r>
        <w:rPr>
          <w:b/>
        </w:rPr>
        <w:t xml:space="preserve">  Дополнительная:</w:t>
      </w:r>
      <w:r>
        <w:t xml:space="preserve"> учебник «Русский язык: культура речи» авторы Введенская Л.А., Пономарёва А.М., М.: ИКЦ «</w:t>
      </w:r>
      <w:proofErr w:type="spellStart"/>
      <w:r>
        <w:t>МарТ</w:t>
      </w:r>
      <w:proofErr w:type="spellEnd"/>
      <w:r>
        <w:t>», 2005.</w:t>
      </w:r>
    </w:p>
    <w:p w:rsidR="00B94F12" w:rsidRDefault="00B94F12" w:rsidP="00B94F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gramota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интернет-рассылок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«Мир русского языка».</w:t>
      </w:r>
    </w:p>
    <w:p w:rsidR="00B94F12" w:rsidRDefault="00B94F12" w:rsidP="00B94F1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Хронокарта</w:t>
      </w:r>
      <w:proofErr w:type="spellEnd"/>
      <w:r>
        <w:rPr>
          <w:b/>
          <w:sz w:val="28"/>
          <w:szCs w:val="28"/>
        </w:rPr>
        <w:t xml:space="preserve"> занятия:</w:t>
      </w:r>
    </w:p>
    <w:p w:rsidR="00B94F12" w:rsidRDefault="00B94F12" w:rsidP="00B94F12">
      <w:pPr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>Организационный этап – 5 минут.</w:t>
      </w:r>
    </w:p>
    <w:p w:rsidR="00B94F12" w:rsidRDefault="00B94F12" w:rsidP="00B94F12">
      <w:pPr>
        <w:numPr>
          <w:ilvl w:val="0"/>
          <w:numId w:val="7"/>
        </w:numPr>
        <w:spacing w:after="0" w:line="240" w:lineRule="auto"/>
        <w:jc w:val="both"/>
        <w:rPr>
          <w:b/>
        </w:rPr>
      </w:pPr>
      <w:r>
        <w:rPr>
          <w:b/>
        </w:rPr>
        <w:t>Проверка домашнего задания – 10 минут.</w:t>
      </w:r>
    </w:p>
    <w:p w:rsidR="00B94F12" w:rsidRDefault="00B94F12" w:rsidP="00B94F12">
      <w:pPr>
        <w:numPr>
          <w:ilvl w:val="0"/>
          <w:numId w:val="7"/>
        </w:numPr>
        <w:spacing w:after="0" w:line="240" w:lineRule="auto"/>
        <w:jc w:val="both"/>
        <w:rPr>
          <w:b/>
        </w:rPr>
      </w:pPr>
      <w:r>
        <w:rPr>
          <w:b/>
        </w:rPr>
        <w:t>Подготовка студентов к усвоению нового материала– 10 минут.</w:t>
      </w:r>
    </w:p>
    <w:p w:rsidR="00B94F12" w:rsidRDefault="00B94F12" w:rsidP="00B94F12">
      <w:pPr>
        <w:numPr>
          <w:ilvl w:val="0"/>
          <w:numId w:val="7"/>
        </w:numPr>
        <w:spacing w:after="0" w:line="240" w:lineRule="auto"/>
        <w:jc w:val="both"/>
        <w:rPr>
          <w:b/>
        </w:rPr>
      </w:pPr>
      <w:r>
        <w:rPr>
          <w:b/>
        </w:rPr>
        <w:t>Усвоение студентами новых знаний– 35 минут.</w:t>
      </w:r>
    </w:p>
    <w:p w:rsidR="00B94F12" w:rsidRDefault="00B94F12" w:rsidP="00B94F12">
      <w:pPr>
        <w:numPr>
          <w:ilvl w:val="0"/>
          <w:numId w:val="7"/>
        </w:numPr>
        <w:spacing w:after="0" w:line="240" w:lineRule="auto"/>
        <w:jc w:val="both"/>
        <w:rPr>
          <w:b/>
        </w:rPr>
      </w:pPr>
      <w:r>
        <w:rPr>
          <w:b/>
        </w:rPr>
        <w:t>Первичное закрепление– 20 минут.</w:t>
      </w:r>
    </w:p>
    <w:p w:rsidR="00B94F12" w:rsidRDefault="00B94F12" w:rsidP="00B94F12">
      <w:pPr>
        <w:numPr>
          <w:ilvl w:val="0"/>
          <w:numId w:val="7"/>
        </w:numPr>
        <w:spacing w:after="0" w:line="240" w:lineRule="auto"/>
        <w:jc w:val="both"/>
        <w:rPr>
          <w:b/>
        </w:rPr>
      </w:pPr>
      <w:r>
        <w:rPr>
          <w:b/>
        </w:rPr>
        <w:t>Рефлексия – 5 минут.</w:t>
      </w:r>
    </w:p>
    <w:p w:rsidR="00B94F12" w:rsidRDefault="00B94F12" w:rsidP="00B94F12">
      <w:pPr>
        <w:numPr>
          <w:ilvl w:val="0"/>
          <w:numId w:val="7"/>
        </w:numPr>
        <w:spacing w:after="0" w:line="240" w:lineRule="auto"/>
        <w:jc w:val="both"/>
        <w:rPr>
          <w:b/>
        </w:rPr>
      </w:pPr>
      <w:r>
        <w:rPr>
          <w:b/>
        </w:rPr>
        <w:t>Выдача домашнего задания, инструктаж по его выполнению -5 минут.</w:t>
      </w:r>
    </w:p>
    <w:p w:rsidR="00B94F12" w:rsidRDefault="00B94F12" w:rsidP="00B94F12">
      <w:pPr>
        <w:jc w:val="both"/>
      </w:pPr>
    </w:p>
    <w:p w:rsidR="00B94F12" w:rsidRDefault="00B94F12" w:rsidP="00B94F12">
      <w:pPr>
        <w:jc w:val="both"/>
      </w:pPr>
    </w:p>
    <w:p w:rsidR="00B94F12" w:rsidRDefault="00B94F12" w:rsidP="00B94F12">
      <w:pPr>
        <w:jc w:val="center"/>
        <w:rPr>
          <w:sz w:val="32"/>
          <w:szCs w:val="32"/>
        </w:rPr>
      </w:pPr>
      <w:r>
        <w:rPr>
          <w:sz w:val="32"/>
          <w:szCs w:val="32"/>
        </w:rPr>
        <w:t>Сценарий занятия</w:t>
      </w:r>
    </w:p>
    <w:p w:rsidR="00B94F12" w:rsidRDefault="00B94F12" w:rsidP="00B94F12">
      <w:pPr>
        <w:jc w:val="both"/>
        <w:rPr>
          <w:b/>
          <w:sz w:val="24"/>
          <w:szCs w:val="24"/>
        </w:rPr>
      </w:pPr>
      <w:r>
        <w:rPr>
          <w:b/>
        </w:rPr>
        <w:t>1 Организационный этап:</w:t>
      </w:r>
    </w:p>
    <w:p w:rsidR="00B94F12" w:rsidRDefault="00B94F12" w:rsidP="00B94F12">
      <w:pPr>
        <w:jc w:val="both"/>
      </w:pPr>
      <w:r>
        <w:lastRenderedPageBreak/>
        <w:t>Приветствие группы.</w:t>
      </w:r>
    </w:p>
    <w:p w:rsidR="00B94F12" w:rsidRDefault="00B94F12" w:rsidP="00B94F12">
      <w:pPr>
        <w:jc w:val="both"/>
      </w:pPr>
    </w:p>
    <w:p w:rsidR="00B94F12" w:rsidRDefault="00B94F12" w:rsidP="00B94F12">
      <w:pPr>
        <w:jc w:val="both"/>
        <w:rPr>
          <w:b/>
        </w:rPr>
      </w:pPr>
      <w:r>
        <w:rPr>
          <w:b/>
        </w:rPr>
        <w:t>2 Проверка домашнего задания:</w:t>
      </w:r>
    </w:p>
    <w:p w:rsidR="00B94F12" w:rsidRDefault="00B94F12" w:rsidP="00B94F12">
      <w:pPr>
        <w:jc w:val="both"/>
      </w:pPr>
      <w:r>
        <w:t>Цель: активизация общего представления студентов о теме.</w:t>
      </w:r>
    </w:p>
    <w:p w:rsidR="00B94F12" w:rsidRDefault="00B94F12" w:rsidP="00B94F12">
      <w:pPr>
        <w:jc w:val="both"/>
      </w:pPr>
      <w:r>
        <w:t>Форма работы: устный опрос (Слайд3).</w:t>
      </w:r>
    </w:p>
    <w:tbl>
      <w:tblPr>
        <w:tblW w:w="0" w:type="auto"/>
        <w:tblLayout w:type="fixed"/>
        <w:tblLook w:val="04A0"/>
      </w:tblPr>
      <w:tblGrid>
        <w:gridCol w:w="1368"/>
        <w:gridCol w:w="7920"/>
      </w:tblGrid>
      <w:tr w:rsidR="00B94F12" w:rsidTr="00B94F12">
        <w:trPr>
          <w:trHeight w:val="4000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t>Слайд 3</w:t>
            </w:r>
          </w:p>
        </w:tc>
        <w:tc>
          <w:tcPr>
            <w:tcW w:w="7920" w:type="dxa"/>
          </w:tcPr>
          <w:p w:rsidR="00B94F12" w:rsidRDefault="00B94F12">
            <w:pPr>
              <w:rPr>
                <w:sz w:val="24"/>
                <w:szCs w:val="24"/>
              </w:rPr>
            </w:pPr>
          </w:p>
          <w:p w:rsidR="00B94F12" w:rsidRDefault="00B94F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 1.</w:t>
            </w:r>
          </w:p>
          <w:p w:rsidR="00B94F12" w:rsidRDefault="00B94F12">
            <w:pPr>
              <w:rPr>
                <w:sz w:val="24"/>
                <w:szCs w:val="24"/>
              </w:rPr>
            </w:pPr>
          </w:p>
          <w:p w:rsidR="00B94F12" w:rsidRDefault="00B94F12">
            <w:r>
              <w:t>Назовите основные признаки официально-делового стиля:</w:t>
            </w:r>
          </w:p>
          <w:p w:rsidR="00B94F12" w:rsidRDefault="00B94F12" w:rsidP="00B94F12">
            <w:pPr>
              <w:numPr>
                <w:ilvl w:val="0"/>
                <w:numId w:val="8"/>
              </w:numPr>
              <w:spacing w:after="0" w:line="240" w:lineRule="auto"/>
            </w:pPr>
            <w:r>
              <w:t>сфера употребления,</w:t>
            </w:r>
          </w:p>
          <w:p w:rsidR="00B94F12" w:rsidRDefault="00B94F12" w:rsidP="00B94F12">
            <w:pPr>
              <w:numPr>
                <w:ilvl w:val="0"/>
                <w:numId w:val="8"/>
              </w:numPr>
              <w:spacing w:after="0" w:line="240" w:lineRule="auto"/>
            </w:pPr>
            <w:r>
              <w:t>назначение (функция),</w:t>
            </w:r>
          </w:p>
          <w:p w:rsidR="00B94F12" w:rsidRDefault="00B94F12" w:rsidP="00B94F12">
            <w:pPr>
              <w:numPr>
                <w:ilvl w:val="0"/>
                <w:numId w:val="8"/>
              </w:numPr>
              <w:spacing w:after="0" w:line="240" w:lineRule="auto"/>
            </w:pPr>
            <w:r>
              <w:t>жанры,</w:t>
            </w:r>
          </w:p>
          <w:p w:rsidR="00B94F12" w:rsidRDefault="00B94F12" w:rsidP="00B94F12">
            <w:pPr>
              <w:numPr>
                <w:ilvl w:val="0"/>
                <w:numId w:val="8"/>
              </w:numPr>
              <w:spacing w:after="0" w:line="240" w:lineRule="auto"/>
            </w:pPr>
            <w:r>
              <w:t>основные стилевые черты.</w:t>
            </w:r>
          </w:p>
          <w:p w:rsidR="00B94F12" w:rsidRDefault="00B94F12">
            <w:pPr>
              <w:rPr>
                <w:sz w:val="24"/>
                <w:szCs w:val="24"/>
              </w:rPr>
            </w:pPr>
          </w:p>
        </w:tc>
      </w:tr>
    </w:tbl>
    <w:p w:rsidR="00B94F12" w:rsidRDefault="00B94F12" w:rsidP="00B94F12">
      <w:pPr>
        <w:jc w:val="both"/>
      </w:pPr>
    </w:p>
    <w:p w:rsidR="00B94F12" w:rsidRDefault="00B94F12" w:rsidP="00B94F12">
      <w:pPr>
        <w:jc w:val="both"/>
      </w:pPr>
      <w:r>
        <w:rPr>
          <w:b/>
        </w:rPr>
        <w:t xml:space="preserve">3. Подготовка к усвоению нового материала </w:t>
      </w:r>
      <w:r>
        <w:t>(Слайды 1,2)</w:t>
      </w:r>
    </w:p>
    <w:p w:rsidR="00B94F12" w:rsidRDefault="00B94F12" w:rsidP="00B94F12">
      <w:pPr>
        <w:jc w:val="both"/>
        <w:rPr>
          <w:b/>
        </w:rPr>
      </w:pPr>
      <w:r>
        <w:rPr>
          <w:b/>
        </w:rPr>
        <w:t xml:space="preserve">Цель: </w:t>
      </w:r>
    </w:p>
    <w:p w:rsidR="00B94F12" w:rsidRDefault="00B94F12" w:rsidP="00B94F12">
      <w:pPr>
        <w:jc w:val="both"/>
      </w:pPr>
      <w:r>
        <w:t>1 Определение темы, цели и задачи изучения нового материала.</w:t>
      </w:r>
    </w:p>
    <w:p w:rsidR="00B94F12" w:rsidRDefault="00B94F12" w:rsidP="00B94F12">
      <w:pPr>
        <w:jc w:val="both"/>
      </w:pPr>
      <w:r>
        <w:t>2 Постановка совместно со студентами учебной проблемы.</w:t>
      </w:r>
    </w:p>
    <w:p w:rsidR="00B94F12" w:rsidRDefault="00B94F12" w:rsidP="00B94F12">
      <w:pPr>
        <w:jc w:val="both"/>
      </w:pPr>
      <w:r>
        <w:rPr>
          <w:b/>
        </w:rPr>
        <w:t>4,5 Усвоение студентами новых знаний  и первичное закрепление</w:t>
      </w:r>
      <w:r>
        <w:t xml:space="preserve"> (Слайды 4-21)</w:t>
      </w:r>
    </w:p>
    <w:p w:rsidR="00B94F12" w:rsidRDefault="00B94F12" w:rsidP="00B94F12">
      <w:pPr>
        <w:jc w:val="both"/>
        <w:rPr>
          <w:b/>
        </w:rPr>
      </w:pPr>
    </w:p>
    <w:p w:rsidR="00B94F12" w:rsidRDefault="00B94F12" w:rsidP="00B94F12">
      <w:pPr>
        <w:jc w:val="both"/>
      </w:pPr>
      <w:r>
        <w:t xml:space="preserve">Вся работа строиться по схеме: конспектирование нового материала с комментариями преподавателя и выполнение заданий, связанных с этим материалом.  </w:t>
      </w:r>
    </w:p>
    <w:tbl>
      <w:tblPr>
        <w:tblW w:w="0" w:type="auto"/>
        <w:tblLayout w:type="fixed"/>
        <w:tblLook w:val="04A0"/>
      </w:tblPr>
      <w:tblGrid>
        <w:gridCol w:w="1368"/>
        <w:gridCol w:w="7920"/>
      </w:tblGrid>
      <w:tr w:rsidR="00B94F12" w:rsidTr="00B94F12">
        <w:trPr>
          <w:trHeight w:val="4000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lastRenderedPageBreak/>
              <w:t>Слайд 4</w:t>
            </w:r>
          </w:p>
        </w:tc>
        <w:tc>
          <w:tcPr>
            <w:tcW w:w="7920" w:type="dxa"/>
          </w:tcPr>
          <w:tbl>
            <w:tblPr>
              <w:tblpPr w:leftFromText="180" w:rightFromText="180" w:horzAnchor="margin" w:tblpY="1061"/>
              <w:tblOverlap w:val="never"/>
              <w:tblW w:w="72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78"/>
              <w:gridCol w:w="4082"/>
            </w:tblGrid>
            <w:tr w:rsidR="00B94F12">
              <w:trPr>
                <w:trHeight w:val="305"/>
                <w:tblCellSpacing w:w="0" w:type="dxa"/>
              </w:trPr>
              <w:tc>
                <w:tcPr>
                  <w:tcW w:w="7257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B94F12" w:rsidRDefault="00B94F1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Лексический уровень</w:t>
                  </w:r>
                </w:p>
              </w:tc>
            </w:tr>
            <w:tr w:rsidR="00B94F12">
              <w:trPr>
                <w:trHeight w:val="289"/>
                <w:tblCellSpacing w:w="0" w:type="dxa"/>
              </w:trPr>
              <w:tc>
                <w:tcPr>
                  <w:tcW w:w="317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Языковые средства</w:t>
                  </w:r>
                </w:p>
              </w:tc>
              <w:tc>
                <w:tcPr>
                  <w:tcW w:w="4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Примеры</w:t>
                  </w:r>
                </w:p>
              </w:tc>
            </w:tr>
            <w:tr w:rsidR="00B94F12">
              <w:trPr>
                <w:trHeight w:val="594"/>
                <w:tblCellSpacing w:w="0" w:type="dxa"/>
              </w:trPr>
              <w:tc>
                <w:tcPr>
                  <w:tcW w:w="317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Используются экспрессивно не окрашенные слова</w:t>
                  </w:r>
                </w:p>
              </w:tc>
              <w:tc>
                <w:tcPr>
                  <w:tcW w:w="4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Законодательство,</w:t>
                  </w:r>
                </w:p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Конституция</w:t>
                  </w:r>
                </w:p>
              </w:tc>
            </w:tr>
            <w:tr w:rsidR="00B94F12">
              <w:trPr>
                <w:trHeight w:val="487"/>
                <w:tblCellSpacing w:w="0" w:type="dxa"/>
              </w:trPr>
              <w:tc>
                <w:tcPr>
                  <w:tcW w:w="317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Стандартизированность</w:t>
                  </w:r>
                  <w:proofErr w:type="spellEnd"/>
                  <w:r>
                    <w:t xml:space="preserve"> выражений</w:t>
                  </w:r>
                </w:p>
              </w:tc>
              <w:tc>
                <w:tcPr>
                  <w:tcW w:w="4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Оказание помощи,</w:t>
                  </w:r>
                </w:p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предъявление иска</w:t>
                  </w:r>
                </w:p>
              </w:tc>
            </w:tr>
            <w:tr w:rsidR="00B94F12">
              <w:trPr>
                <w:trHeight w:val="777"/>
                <w:tblCellSpacing w:w="0" w:type="dxa"/>
              </w:trPr>
              <w:tc>
                <w:tcPr>
                  <w:tcW w:w="3177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Канцеляризмы (слова, которые за пределами делового стиля не употребляются)</w:t>
                  </w:r>
                </w:p>
              </w:tc>
              <w:tc>
                <w:tcPr>
                  <w:tcW w:w="40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Надлежащий,</w:t>
                  </w:r>
                </w:p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исходящий</w:t>
                  </w:r>
                </w:p>
              </w:tc>
            </w:tr>
          </w:tbl>
          <w:p w:rsidR="00B94F12" w:rsidRDefault="00B94F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Вопрос 2. </w:t>
            </w:r>
            <w:r>
              <w:rPr>
                <w:b/>
                <w:sz w:val="28"/>
                <w:szCs w:val="28"/>
              </w:rPr>
              <w:br/>
              <w:t>Языковые особенности стиля.</w:t>
            </w:r>
          </w:p>
          <w:p w:rsidR="00B94F12" w:rsidRDefault="00B94F12">
            <w:pPr>
              <w:rPr>
                <w:sz w:val="24"/>
                <w:szCs w:val="24"/>
              </w:rPr>
            </w:pPr>
          </w:p>
        </w:tc>
      </w:tr>
      <w:tr w:rsidR="00B94F12" w:rsidTr="00B94F12">
        <w:trPr>
          <w:trHeight w:val="4000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t>Слайд 5</w:t>
            </w:r>
          </w:p>
        </w:tc>
        <w:tc>
          <w:tcPr>
            <w:tcW w:w="7920" w:type="dxa"/>
            <w:hideMark/>
          </w:tcPr>
          <w:tbl>
            <w:tblPr>
              <w:tblW w:w="729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60"/>
              <w:gridCol w:w="3630"/>
            </w:tblGrid>
            <w:tr w:rsidR="00B94F12">
              <w:trPr>
                <w:trHeight w:val="324"/>
                <w:tblCellSpacing w:w="0" w:type="dxa"/>
              </w:trPr>
              <w:tc>
                <w:tcPr>
                  <w:tcW w:w="7286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B94F12" w:rsidRDefault="00B94F1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Лексический уровень</w:t>
                  </w:r>
                </w:p>
              </w:tc>
            </w:tr>
            <w:tr w:rsidR="00B94F12">
              <w:trPr>
                <w:trHeight w:val="324"/>
                <w:tblCellSpacing w:w="0" w:type="dxa"/>
              </w:trPr>
              <w:tc>
                <w:tcPr>
                  <w:tcW w:w="3658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Языковые средства</w:t>
                  </w:r>
                </w:p>
              </w:tc>
              <w:tc>
                <w:tcPr>
                  <w:tcW w:w="36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Примеры</w:t>
                  </w:r>
                </w:p>
              </w:tc>
            </w:tr>
            <w:tr w:rsidR="00B94F12">
              <w:trPr>
                <w:trHeight w:val="463"/>
                <w:tblCellSpacing w:w="0" w:type="dxa"/>
              </w:trPr>
              <w:tc>
                <w:tcPr>
                  <w:tcW w:w="3658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 xml:space="preserve">Использование аббревиатуры </w:t>
                  </w:r>
                </w:p>
              </w:tc>
              <w:tc>
                <w:tcPr>
                  <w:tcW w:w="36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 xml:space="preserve"> ООН, ГОУ СПО</w:t>
                  </w:r>
                </w:p>
              </w:tc>
            </w:tr>
            <w:tr w:rsidR="00B94F12">
              <w:trPr>
                <w:trHeight w:val="726"/>
                <w:tblCellSpacing w:w="0" w:type="dxa"/>
              </w:trPr>
              <w:tc>
                <w:tcPr>
                  <w:tcW w:w="3658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 xml:space="preserve">Штампы (стандартные формы изложения документа) </w:t>
                  </w:r>
                </w:p>
              </w:tc>
              <w:tc>
                <w:tcPr>
                  <w:tcW w:w="362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Вступить в силу,</w:t>
                  </w:r>
                </w:p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довести до сведения</w:t>
                  </w:r>
                </w:p>
              </w:tc>
            </w:tr>
          </w:tbl>
          <w:p w:rsidR="00B94F12" w:rsidRDefault="00B94F12">
            <w:pPr>
              <w:rPr>
                <w:sz w:val="24"/>
                <w:szCs w:val="24"/>
              </w:rPr>
            </w:pPr>
          </w:p>
        </w:tc>
      </w:tr>
      <w:tr w:rsidR="00B94F12" w:rsidTr="00B94F12">
        <w:trPr>
          <w:trHeight w:val="4000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t>Слайд 6</w:t>
            </w:r>
          </w:p>
        </w:tc>
        <w:tc>
          <w:tcPr>
            <w:tcW w:w="7920" w:type="dxa"/>
            <w:hideMark/>
          </w:tcPr>
          <w:tbl>
            <w:tblPr>
              <w:tblW w:w="72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98"/>
              <w:gridCol w:w="4862"/>
            </w:tblGrid>
            <w:tr w:rsidR="00B94F12">
              <w:trPr>
                <w:trHeight w:val="255"/>
                <w:tblCellSpacing w:w="0" w:type="dxa"/>
              </w:trPr>
              <w:tc>
                <w:tcPr>
                  <w:tcW w:w="7257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B94F12" w:rsidRDefault="00B94F1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Морфологический уровень</w:t>
                  </w:r>
                </w:p>
              </w:tc>
            </w:tr>
            <w:tr w:rsidR="00B94F12">
              <w:trPr>
                <w:trHeight w:val="255"/>
                <w:tblCellSpacing w:w="0" w:type="dxa"/>
              </w:trPr>
              <w:tc>
                <w:tcPr>
                  <w:tcW w:w="239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Языковые средства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Особенности</w:t>
                  </w:r>
                </w:p>
              </w:tc>
            </w:tr>
            <w:tr w:rsidR="00B94F12">
              <w:trPr>
                <w:trHeight w:val="765"/>
                <w:tblCellSpacing w:w="0" w:type="dxa"/>
              </w:trPr>
              <w:tc>
                <w:tcPr>
                  <w:tcW w:w="239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Преобладание существительных, образованных от глаголов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Регулирование,</w:t>
                  </w:r>
                </w:p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выполнение, принятие</w:t>
                  </w:r>
                </w:p>
              </w:tc>
            </w:tr>
            <w:tr w:rsidR="00B94F12">
              <w:trPr>
                <w:trHeight w:val="465"/>
                <w:tblCellSpacing w:w="0" w:type="dxa"/>
              </w:trPr>
              <w:tc>
                <w:tcPr>
                  <w:tcW w:w="239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Использование кратких форм прилагательных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Должен,</w:t>
                  </w:r>
                </w:p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обязан</w:t>
                  </w:r>
                </w:p>
              </w:tc>
            </w:tr>
            <w:tr w:rsidR="00B94F12">
              <w:trPr>
                <w:trHeight w:val="585"/>
                <w:tblCellSpacing w:w="0" w:type="dxa"/>
              </w:trPr>
              <w:tc>
                <w:tcPr>
                  <w:tcW w:w="2397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 xml:space="preserve">Употребление большого количества отыменных </w:t>
                  </w:r>
                  <w:r>
                    <w:lastRenderedPageBreak/>
                    <w:t>предлогов и  союзов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В соответствии,</w:t>
                  </w:r>
                </w:p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 xml:space="preserve">ввиду того что </w:t>
                  </w:r>
                </w:p>
              </w:tc>
            </w:tr>
          </w:tbl>
          <w:p w:rsidR="00B94F12" w:rsidRDefault="00B94F12">
            <w:pPr>
              <w:rPr>
                <w:sz w:val="24"/>
                <w:szCs w:val="24"/>
              </w:rPr>
            </w:pPr>
          </w:p>
        </w:tc>
      </w:tr>
      <w:tr w:rsidR="00B94F12" w:rsidTr="00B94F12">
        <w:trPr>
          <w:trHeight w:val="4000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lastRenderedPageBreak/>
              <w:t>Слайд 7</w:t>
            </w:r>
          </w:p>
        </w:tc>
        <w:tc>
          <w:tcPr>
            <w:tcW w:w="7920" w:type="dxa"/>
            <w:hideMark/>
          </w:tcPr>
          <w:tbl>
            <w:tblPr>
              <w:tblW w:w="72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84"/>
              <w:gridCol w:w="3776"/>
            </w:tblGrid>
            <w:tr w:rsidR="00B94F12">
              <w:trPr>
                <w:trHeight w:val="789"/>
                <w:tblCellSpacing w:w="0" w:type="dxa"/>
              </w:trPr>
              <w:tc>
                <w:tcPr>
                  <w:tcW w:w="348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Использование прописной буквы в личных и притяжательных местоимениях</w:t>
                  </w:r>
                </w:p>
              </w:tc>
              <w:tc>
                <w:tcPr>
                  <w:tcW w:w="3774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 xml:space="preserve">Подтверждаем получение Вашего письма, </w:t>
                  </w:r>
                </w:p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мы Вам сообщим об этом дополнительно</w:t>
                  </w:r>
                </w:p>
              </w:tc>
            </w:tr>
            <w:tr w:rsidR="00B94F12">
              <w:trPr>
                <w:trHeight w:val="1086"/>
                <w:tblCellSpacing w:w="0" w:type="dxa"/>
              </w:trPr>
              <w:tc>
                <w:tcPr>
                  <w:tcW w:w="3483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Почти полное отсутствие местоимений 1 и 2 лица и соответствующих форм глагола (исключение составляют приказы, заявления, доверенность)</w:t>
                  </w:r>
                </w:p>
              </w:tc>
              <w:tc>
                <w:tcPr>
                  <w:tcW w:w="3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Я, Скворцов Л.Л., доверяю получение денежных средств…</w:t>
                  </w:r>
                </w:p>
              </w:tc>
            </w:tr>
            <w:tr w:rsidR="00B94F12">
              <w:trPr>
                <w:trHeight w:val="923"/>
                <w:tblCellSpacing w:w="0" w:type="dxa"/>
              </w:trPr>
              <w:tc>
                <w:tcPr>
                  <w:tcW w:w="348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Употребление существительных мужского рода для обозначения лиц женского пола по их профессии</w:t>
                  </w:r>
                </w:p>
              </w:tc>
              <w:tc>
                <w:tcPr>
                  <w:tcW w:w="3774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Лаборант Петрова,</w:t>
                  </w:r>
                </w:p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студент Иванова</w:t>
                  </w:r>
                </w:p>
              </w:tc>
            </w:tr>
          </w:tbl>
          <w:p w:rsidR="00B94F12" w:rsidRDefault="00B94F12">
            <w:pPr>
              <w:rPr>
                <w:sz w:val="24"/>
                <w:szCs w:val="24"/>
              </w:rPr>
            </w:pPr>
          </w:p>
        </w:tc>
      </w:tr>
      <w:tr w:rsidR="00B94F12" w:rsidTr="00B94F12">
        <w:trPr>
          <w:trHeight w:val="4000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t>Слайд 8</w:t>
            </w:r>
          </w:p>
        </w:tc>
        <w:tc>
          <w:tcPr>
            <w:tcW w:w="7920" w:type="dxa"/>
            <w:hideMark/>
          </w:tcPr>
          <w:tbl>
            <w:tblPr>
              <w:tblW w:w="72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60"/>
            </w:tblGrid>
            <w:tr w:rsidR="00B94F12">
              <w:trPr>
                <w:trHeight w:val="4320"/>
                <w:tblCellSpacing w:w="0" w:type="dxa"/>
              </w:trPr>
              <w:tc>
                <w:tcPr>
                  <w:tcW w:w="7257" w:type="dxa"/>
                  <w:tcBorders>
                    <w:top w:val="single" w:sz="12" w:space="0" w:color="000000"/>
                    <w:left w:val="single" w:sz="12" w:space="0" w:color="000000"/>
                    <w:bottom w:val="nil"/>
                    <w:right w:val="nil"/>
                  </w:tcBorders>
                </w:tcPr>
                <w:tbl>
                  <w:tblPr>
                    <w:tblW w:w="775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46"/>
                    <w:gridCol w:w="5909"/>
                  </w:tblGrid>
                  <w:tr w:rsidR="00B94F12">
                    <w:trPr>
                      <w:trHeight w:val="255"/>
                      <w:tblCellSpacing w:w="0" w:type="dxa"/>
                    </w:trPr>
                    <w:tc>
                      <w:tcPr>
                        <w:tcW w:w="7752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nil"/>
                        </w:tcBorders>
                        <w:hideMark/>
                      </w:tcPr>
                      <w:p w:rsidR="00B94F12" w:rsidRDefault="00B94F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>Синтаксический уровень</w:t>
                        </w:r>
                      </w:p>
                    </w:tc>
                  </w:tr>
                  <w:tr w:rsidR="00B94F12">
                    <w:trPr>
                      <w:trHeight w:val="255"/>
                      <w:tblCellSpacing w:w="0" w:type="dxa"/>
                    </w:trPr>
                    <w:tc>
                      <w:tcPr>
                        <w:tcW w:w="1845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B94F12" w:rsidRDefault="00B94F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>Языковые средства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hideMark/>
                      </w:tcPr>
                      <w:p w:rsidR="00B94F12" w:rsidRDefault="00B94F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>Примеры</w:t>
                        </w:r>
                      </w:p>
                    </w:tc>
                  </w:tr>
                  <w:tr w:rsidR="00B94F12">
                    <w:trPr>
                      <w:trHeight w:val="930"/>
                      <w:tblCellSpacing w:w="0" w:type="dxa"/>
                    </w:trPr>
                    <w:tc>
                      <w:tcPr>
                        <w:tcW w:w="1845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B94F12" w:rsidRDefault="00B94F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>Использование</w:t>
                        </w:r>
                      </w:p>
                      <w:p w:rsidR="00B94F12" w:rsidRDefault="00B94F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>номинативных предложений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hideMark/>
                      </w:tcPr>
                      <w:p w:rsidR="00B94F12" w:rsidRDefault="00B94F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>Директору школы №15 А.И. Иванову преподавателя Смирновой С.М. заявление.</w:t>
                        </w:r>
                      </w:p>
                    </w:tc>
                  </w:tr>
                  <w:tr w:rsidR="00B94F12">
                    <w:trPr>
                      <w:trHeight w:val="2188"/>
                      <w:tblCellSpacing w:w="0" w:type="dxa"/>
                    </w:trPr>
                    <w:tc>
                      <w:tcPr>
                        <w:tcW w:w="1845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hideMark/>
                      </w:tcPr>
                      <w:p w:rsidR="00B94F12" w:rsidRDefault="00B94F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>Употребление безличных предложений со значением приказа, предписания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hideMark/>
                      </w:tcPr>
                      <w:p w:rsidR="00B94F12" w:rsidRDefault="00B94F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Необходимо </w:t>
                        </w:r>
                        <w:proofErr w:type="gramStart"/>
                        <w:r>
                          <w:t>предоставить справку</w:t>
                        </w:r>
                        <w:proofErr w:type="gramEnd"/>
                        <w:r>
                          <w:t>…, необходимо усилить контроль…</w:t>
                        </w:r>
                      </w:p>
                    </w:tc>
                  </w:tr>
                </w:tbl>
                <w:p w:rsidR="00B94F12" w:rsidRDefault="00B94F1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94F12" w:rsidRDefault="00B94F1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94F12" w:rsidRDefault="00B94F12">
            <w:pPr>
              <w:rPr>
                <w:sz w:val="24"/>
                <w:szCs w:val="24"/>
              </w:rPr>
            </w:pPr>
          </w:p>
        </w:tc>
      </w:tr>
      <w:tr w:rsidR="00B94F12" w:rsidTr="00B94F12">
        <w:trPr>
          <w:trHeight w:val="4000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lastRenderedPageBreak/>
              <w:t>Слайд 9</w:t>
            </w:r>
          </w:p>
        </w:tc>
        <w:tc>
          <w:tcPr>
            <w:tcW w:w="7920" w:type="dxa"/>
            <w:hideMark/>
          </w:tcPr>
          <w:tbl>
            <w:tblPr>
              <w:tblW w:w="72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66"/>
              <w:gridCol w:w="5294"/>
            </w:tblGrid>
            <w:tr w:rsidR="00B94F12">
              <w:trPr>
                <w:trHeight w:val="345"/>
                <w:tblCellSpacing w:w="0" w:type="dxa"/>
              </w:trPr>
              <w:tc>
                <w:tcPr>
                  <w:tcW w:w="7257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B94F12" w:rsidRDefault="00B94F1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Синтаксический уровень</w:t>
                  </w:r>
                </w:p>
              </w:tc>
            </w:tr>
            <w:tr w:rsidR="00B94F12">
              <w:trPr>
                <w:trHeight w:val="255"/>
                <w:tblCellSpacing w:w="0" w:type="dxa"/>
              </w:trPr>
              <w:tc>
                <w:tcPr>
                  <w:tcW w:w="196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Языковые средства</w:t>
                  </w:r>
                </w:p>
              </w:tc>
              <w:tc>
                <w:tcPr>
                  <w:tcW w:w="52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Примеры</w:t>
                  </w:r>
                </w:p>
              </w:tc>
            </w:tr>
            <w:tr w:rsidR="00B94F12">
              <w:trPr>
                <w:trHeight w:val="1590"/>
                <w:tblCellSpacing w:w="0" w:type="dxa"/>
              </w:trPr>
              <w:tc>
                <w:tcPr>
                  <w:tcW w:w="196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>Использование сложных синтаксических конструкций с большим числом уточняющих оборотов, вводных и вставных конструкций, однородных членов предложения</w:t>
                  </w:r>
                </w:p>
              </w:tc>
              <w:tc>
                <w:tcPr>
                  <w:tcW w:w="529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:rsidR="00B94F12" w:rsidRDefault="00B94F12">
                  <w:pPr>
                    <w:rPr>
                      <w:sz w:val="24"/>
                      <w:szCs w:val="24"/>
                    </w:rPr>
                  </w:pPr>
                  <w:r>
                    <w:t xml:space="preserve">Я, </w:t>
                  </w:r>
                  <w:proofErr w:type="spellStart"/>
                  <w:r>
                    <w:t>Гуйтов</w:t>
                  </w:r>
                  <w:proofErr w:type="spellEnd"/>
                  <w:r>
                    <w:t xml:space="preserve"> Дмитрий Николаевич, доверяю Волковой Ольге Николаевне, проживающей по адресу: </w:t>
                  </w:r>
                  <w:proofErr w:type="gramStart"/>
                  <w:r>
                    <w:t>г</w:t>
                  </w:r>
                  <w:proofErr w:type="gramEnd"/>
                  <w:r>
                    <w:t>. Череповец, пр. Победы 141-5; паспорт: …., получить мою заработную плату за май месяц в сумме …..</w:t>
                  </w:r>
                </w:p>
              </w:tc>
            </w:tr>
          </w:tbl>
          <w:p w:rsidR="00B94F12" w:rsidRDefault="00B94F12">
            <w:pPr>
              <w:rPr>
                <w:sz w:val="24"/>
                <w:szCs w:val="24"/>
              </w:rPr>
            </w:pPr>
          </w:p>
        </w:tc>
      </w:tr>
      <w:tr w:rsidR="00B94F12" w:rsidTr="00B94F12">
        <w:trPr>
          <w:trHeight w:val="4495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t>Слайд 10</w:t>
            </w:r>
          </w:p>
        </w:tc>
        <w:tc>
          <w:tcPr>
            <w:tcW w:w="7920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Rectangle 2" o:spid="_x0000_s1041" style="position:absolute;margin-left:81pt;margin-top:-.35pt;width:180pt;height:81pt;z-index:251658240;visibility:visible;mso-position-horizontal-relative:text;mso-position-vertical-relative:text;v-text-anchor:bottom" filled="f" stroked="f">
                  <v:fill o:detectmouseclick="t"/>
                  <v:textbox style="mso-next-textbox:#Rectangle 2;mso-rotate-with-shape:t">
                    <w:txbxContent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color w:val="333399"/>
                          </w:rPr>
                        </w:pPr>
                        <w:r>
                          <w:rPr>
                            <w:rFonts w:ascii="Tahoma" w:hAnsi="Arial" w:cs="Arial"/>
                            <w:color w:val="333399"/>
                          </w:rPr>
                          <w:t>докажите</w:t>
                        </w:r>
                        <w:r>
                          <w:rPr>
                            <w:rFonts w:ascii="Tahoma" w:hAnsi="Tahoma" w:cs="Tahoma"/>
                            <w:color w:val="333399"/>
                          </w:rPr>
                          <w:t xml:space="preserve">, </w:t>
                        </w:r>
                        <w:r>
                          <w:rPr>
                            <w:rFonts w:ascii="Tahoma" w:hAnsi="Arial" w:cs="Arial"/>
                            <w:color w:val="333399"/>
                          </w:rPr>
                          <w:t>что</w:t>
                        </w:r>
                        <w:r>
                          <w:rPr>
                            <w:rFonts w:ascii="Tahoma" w:hAnsi="Tahoma" w:cs="Tahoma"/>
                            <w:color w:val="333399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333399"/>
                          </w:rPr>
                          <w:t>данный</w:t>
                        </w:r>
                        <w:r>
                          <w:rPr>
                            <w:rFonts w:ascii="Tahoma" w:hAnsi="Tahoma" w:cs="Tahoma"/>
                            <w:color w:val="333399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333399"/>
                          </w:rPr>
                          <w:t>ниже</w:t>
                        </w:r>
                        <w:r>
                          <w:rPr>
                            <w:rFonts w:ascii="Tahoma" w:hAnsi="Tahoma" w:cs="Tahoma"/>
                            <w:color w:val="333399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333399"/>
                          </w:rPr>
                          <w:t>текст</w:t>
                        </w:r>
                        <w:r>
                          <w:rPr>
                            <w:rFonts w:ascii="Tahoma" w:hAnsi="Tahoma" w:cs="Tahoma"/>
                            <w:color w:val="333399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333399"/>
                          </w:rPr>
                          <w:t>относится</w:t>
                        </w:r>
                        <w:r>
                          <w:rPr>
                            <w:rFonts w:ascii="Tahoma" w:hAnsi="Tahoma" w:cs="Tahoma"/>
                            <w:color w:val="333399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333399"/>
                          </w:rPr>
                          <w:t>к</w:t>
                        </w:r>
                        <w:r>
                          <w:rPr>
                            <w:rFonts w:ascii="Tahoma" w:hAnsi="Tahoma" w:cs="Tahoma"/>
                            <w:color w:val="333399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333399"/>
                          </w:rPr>
                          <w:t>официально</w:t>
                        </w:r>
                        <w:r>
                          <w:rPr>
                            <w:rFonts w:ascii="Tahoma" w:hAnsi="Tahoma" w:cs="Tahoma"/>
                            <w:color w:val="333399"/>
                          </w:rPr>
                          <w:t>-</w:t>
                        </w:r>
                        <w:r>
                          <w:rPr>
                            <w:rFonts w:ascii="Tahoma" w:hAnsi="Arial" w:cs="Arial"/>
                            <w:color w:val="333399"/>
                          </w:rPr>
                          <w:t>деловому</w:t>
                        </w:r>
                        <w:r>
                          <w:rPr>
                            <w:rFonts w:ascii="Tahoma" w:hAnsi="Tahoma" w:cs="Tahoma"/>
                            <w:color w:val="333399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333399"/>
                          </w:rPr>
                          <w:t>стилю</w:t>
                        </w:r>
                        <w:r>
                          <w:rPr>
                            <w:rFonts w:ascii="Tahoma" w:hAnsi="Tahoma" w:cs="Tahoma"/>
                            <w:color w:val="333399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  <w:r>
              <w:rPr>
                <w:sz w:val="24"/>
                <w:szCs w:val="24"/>
              </w:rPr>
              <w:pict>
                <v:rect id="Rectangle 3" o:spid="_x0000_s1039" style="position:absolute;margin-left:-5.4pt;margin-top:106.15pt;width:198pt;height:125.85pt;z-index:251658240;visibility:visible;mso-position-horizontal-relative:text;mso-position-vertical-relative:text" filled="f" stroked="f">
                  <v:fill o:detectmouseclick="t"/>
                  <v:textbox style="mso-next-textbox:#Rectangle 3;mso-rotate-with-shape:t">
                    <w:txbxContent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960" w:hanging="960"/>
                          <w:rPr>
                            <w:rFonts w:ascii="Tahoma" w:hAnsi="Tahoma" w:cs="Tahoma"/>
                            <w:color w:val="000000"/>
                          </w:rPr>
                        </w:pPr>
                        <w:r>
                          <w:rPr>
                            <w:rFonts w:ascii="Tahoma" w:hAnsi="Arial" w:cs="Arial"/>
                            <w:color w:val="000000"/>
                          </w:rPr>
                          <w:t>Данный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текст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относится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к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официально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>-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деловому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стилю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,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так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как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>:</w:t>
                        </w:r>
                      </w:p>
                      <w:p w:rsidR="00B94F12" w:rsidRDefault="00B94F12" w:rsidP="00B94F12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60" w:hanging="960"/>
                          <w:rPr>
                            <w:rFonts w:ascii="Tahoma" w:hAnsi="Tahoma" w:cs="Tahoma"/>
                            <w:color w:val="000000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</w:rPr>
                          <w:tab/>
                        </w:r>
                      </w:p>
                      <w:p w:rsidR="00B94F12" w:rsidRDefault="00B94F12" w:rsidP="00B94F12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60" w:hanging="960"/>
                          <w:rPr>
                            <w:rFonts w:ascii="Tahoma" w:hAnsi="Tahoma" w:cs="Tahoma"/>
                            <w:color w:val="000000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</w:rPr>
                          <w:tab/>
                        </w:r>
                      </w:p>
                      <w:p w:rsidR="00B94F12" w:rsidRDefault="00B94F12" w:rsidP="00B94F12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60" w:hanging="960"/>
                          <w:rPr>
                            <w:rFonts w:ascii="Tahoma" w:hAnsi="Tahoma" w:cs="Tahoma"/>
                            <w:color w:val="000000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</w:rPr>
                          <w:tab/>
                        </w:r>
                      </w:p>
                      <w:p w:rsidR="00B94F12" w:rsidRDefault="00B94F12" w:rsidP="00B94F12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60" w:hanging="960"/>
                          <w:rPr>
                            <w:rFonts w:ascii="Tahoma" w:hAnsi="Tahoma" w:cs="Tahoma"/>
                            <w:color w:val="000000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</w:rPr>
                          <w:tab/>
                        </w:r>
                      </w:p>
                      <w:p w:rsidR="00B94F12" w:rsidRDefault="00B94F12" w:rsidP="00B94F12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60" w:hanging="960"/>
                          <w:rPr>
                            <w:rFonts w:ascii="Tahoma" w:hAnsi="Tahoma" w:cs="Tahoma"/>
                            <w:color w:val="000000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960" w:hanging="960"/>
                          <w:rPr>
                            <w:rFonts w:ascii="Tahoma" w:hAnsi="Tahoma" w:cs="Tahoma"/>
                            <w:color w:val="000000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960" w:hanging="960"/>
                          <w:rPr>
                            <w:rFonts w:ascii="Tahoma" w:hAnsi="Tahoma" w:cs="Tahoma"/>
                            <w:color w:val="000000"/>
                            <w:sz w:val="56"/>
                            <w:szCs w:val="56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960" w:hanging="960"/>
                          <w:rPr>
                            <w:rFonts w:ascii="Tahoma" w:hAnsi="Tahoma" w:cs="Tahoma"/>
                            <w:color w:val="000000"/>
                            <w:sz w:val="56"/>
                            <w:szCs w:val="56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960" w:hanging="960"/>
                          <w:rPr>
                            <w:rFonts w:ascii="Tahoma" w:hAnsi="Tahoma" w:cs="Tahoma"/>
                            <w:color w:val="000000"/>
                            <w:sz w:val="56"/>
                            <w:szCs w:val="56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960" w:hanging="960"/>
                          <w:rPr>
                            <w:rFonts w:ascii="Tahoma" w:hAnsi="Tahoma" w:cs="Tahoma"/>
                            <w:color w:val="000000"/>
                            <w:sz w:val="56"/>
                            <w:szCs w:val="56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960" w:hanging="960"/>
                          <w:rPr>
                            <w:rFonts w:ascii="Tahoma" w:hAnsi="Tahoma" w:cs="Tahoma"/>
                            <w:color w:val="000000"/>
                            <w:sz w:val="56"/>
                            <w:szCs w:val="56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960" w:hanging="960"/>
                          <w:rPr>
                            <w:rFonts w:ascii="Tahoma" w:hAnsi="Tahoma" w:cs="Tahoma"/>
                            <w:color w:val="000000"/>
                            <w:sz w:val="56"/>
                            <w:szCs w:val="56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960" w:hanging="960"/>
                          <w:rPr>
                            <w:rFonts w:ascii="Tahoma" w:hAnsi="Tahoma" w:cs="Tahoma"/>
                            <w:color w:val="000000"/>
                            <w:sz w:val="64"/>
                            <w:szCs w:val="64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960" w:hanging="960"/>
                          <w:rPr>
                            <w:rFonts w:ascii="Tahoma" w:hAnsi="Tahoma" w:cs="Tahoma"/>
                            <w:color w:val="000000"/>
                            <w:sz w:val="64"/>
                            <w:szCs w:val="64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960" w:hanging="960"/>
                          <w:rPr>
                            <w:rFonts w:ascii="Tahoma" w:hAnsi="Tahoma" w:cs="Tahoma"/>
                            <w:color w:val="000000"/>
                            <w:sz w:val="64"/>
                            <w:szCs w:val="64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960" w:hanging="960"/>
                          <w:rPr>
                            <w:rFonts w:ascii="Tahoma" w:hAnsi="Tahoma" w:cs="Tahoma"/>
                            <w:color w:val="000000"/>
                            <w:sz w:val="64"/>
                            <w:szCs w:val="64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960" w:hanging="960"/>
                          <w:rPr>
                            <w:rFonts w:ascii="Tahoma" w:hAnsi="Tahoma" w:cs="Tahoma"/>
                            <w:color w:val="000000"/>
                            <w:sz w:val="64"/>
                            <w:szCs w:val="64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960" w:hanging="960"/>
                          <w:rPr>
                            <w:rFonts w:ascii="Tahoma" w:hAnsi="Tahoma" w:cs="Tahoma"/>
                            <w:color w:val="000000"/>
                            <w:sz w:val="64"/>
                            <w:szCs w:val="64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_x0000_s1037" editas="canvas" style="width:180pt;height:99pt;mso-position-horizontal-relative:char;mso-position-vertical-relative:line" coordorigin="2308,4039" coordsize="6857,396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8" type="#_x0000_t75" style="position:absolute;left:2308;top:4039;width:6857;height:3960" o:preferrelative="f">
                    <v:fill o:detectmouseclick="t"/>
                    <v:path o:extrusionok="t" o:connecttype="none"/>
                  </v:shape>
                  <w10:wrap type="none"/>
                  <w10:anchorlock/>
                </v:group>
              </w:pict>
            </w:r>
          </w:p>
        </w:tc>
      </w:tr>
      <w:tr w:rsidR="00B94F12" w:rsidTr="00B94F12">
        <w:trPr>
          <w:trHeight w:val="5213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lastRenderedPageBreak/>
              <w:t>Слайд 11</w:t>
            </w:r>
          </w:p>
        </w:tc>
        <w:tc>
          <w:tcPr>
            <w:tcW w:w="7920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s1040" style="position:absolute;margin-left:-5.4pt;margin-top:9.4pt;width:364.65pt;height:252.3pt;z-index:251658240;visibility:visible;mso-position-horizontal-relative:text;mso-position-vertical-relative:text" filled="f" stroked="f">
                  <v:fill o:detectmouseclick="t"/>
                  <v:textbox style="mso-next-textbox:#_x0000_s1040;mso-rotate-with-shape:t">
                    <w:txbxContent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jc w:val="right"/>
                          <w:rPr>
                            <w:rFonts w:ascii="Tahoma" w:hAnsi="Tahoma" w:cs="Tahoma"/>
                            <w:color w:val="000000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64"/>
                            <w:szCs w:val="64"/>
                          </w:rPr>
                          <w:t xml:space="preserve">                                     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Начальнику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ЦРМО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>-1</w:t>
                        </w: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Tahoma" w:hAnsi="Tahoma" w:cs="Tahoma"/>
                            <w:color w:val="000000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                                                             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В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>.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Я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ahoma" w:hAnsi="Arial" w:cs="Arial"/>
                            <w:color w:val="000000"/>
                          </w:rPr>
                          <w:t>Сновалёву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Tahoma" w:hAnsi="Tahoma" w:cs="Tahoma"/>
                            <w:color w:val="000000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Tahoma" w:hAnsi="Tahoma" w:cs="Tahoma"/>
                            <w:color w:val="000000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                                                              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электросварщика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Tahoma" w:hAnsi="Tahoma" w:cs="Tahoma"/>
                            <w:color w:val="000000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                                                              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Петровой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А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>.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И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>.</w:t>
                        </w: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Tahoma" w:hAnsi="Tahoma" w:cs="Tahoma"/>
                            <w:color w:val="000000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                                                       </w:t>
                        </w: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Tahoma" w:hAnsi="Tahoma" w:cs="Tahoma"/>
                            <w:color w:val="000000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                 </w:t>
                        </w: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Tahoma" w:hAnsi="Tahoma" w:cs="Tahoma"/>
                            <w:color w:val="000000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                        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объяснительная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записка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>.</w:t>
                        </w: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Tahoma" w:hAnsi="Tahoma" w:cs="Tahoma"/>
                            <w:color w:val="000000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      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Ввиду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того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,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что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сварочные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электроды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были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доставлены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в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цех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несвоевременно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,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ремонтные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работы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выполняются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с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нарушение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>м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Arial" w:cs="Arial"/>
                            <w:color w:val="000000"/>
                          </w:rPr>
                          <w:t>графика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>.</w:t>
                        </w: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Tahoma" w:hAnsi="Tahoma" w:cs="Tahoma"/>
                            <w:color w:val="000000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Tahoma" w:hAnsi="Tahoma" w:cs="Tahoma"/>
                            <w:color w:val="000000"/>
                          </w:rPr>
                        </w:pPr>
                      </w:p>
                      <w:p w:rsidR="00B94F12" w:rsidRDefault="00B94F12" w:rsidP="00B94F12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Tahoma" w:hAnsi="Tahoma" w:cs="Tahoma"/>
                            <w:color w:val="000000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18.02.09                                                             </w:t>
                        </w:r>
                        <w:r>
                          <w:rPr>
                            <w:rFonts w:hAnsi="Arial" w:cs="Arial"/>
                            <w:i/>
                            <w:iCs/>
                            <w:color w:val="000000"/>
                          </w:rPr>
                          <w:t>Петрова</w:t>
                        </w:r>
                        <w:r>
                          <w:rPr>
                            <w:rFonts w:ascii="Tahoma" w:hAnsi="Tahoma" w:cs="Tahoma"/>
                            <w:i/>
                            <w:iCs/>
                            <w:color w:val="000000"/>
                          </w:rPr>
                          <w:t xml:space="preserve">            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</w:pic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_x0000_s1035" editas="canvas" style="width:270pt;height:162pt;mso-position-horizontal-relative:char;mso-position-vertical-relative:line" coordorigin="2308,8689" coordsize="7200,4320">
                  <o:lock v:ext="edit" aspectratio="t"/>
                  <v:shape id="_x0000_s1036" type="#_x0000_t75" style="position:absolute;left:2308;top:8689;width:7200;height:4320" o:preferrelative="f">
                    <v:fill o:detectmouseclick="t"/>
                    <v:path o:extrusionok="t" o:connecttype="none"/>
                  </v:shape>
                  <w10:wrap type="none"/>
                  <w10:anchorlock/>
                </v:group>
              </w:pict>
            </w:r>
          </w:p>
        </w:tc>
      </w:tr>
      <w:tr w:rsidR="00B94F12" w:rsidTr="00B94F12">
        <w:trPr>
          <w:trHeight w:val="2877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t>Слайд 12</w:t>
            </w:r>
          </w:p>
        </w:tc>
        <w:tc>
          <w:tcPr>
            <w:tcW w:w="7920" w:type="dxa"/>
            <w:hideMark/>
          </w:tcPr>
          <w:p w:rsidR="00B94F12" w:rsidRDefault="00B94F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Вопрос 3.Понятие термина документ, </w:t>
            </w:r>
            <w:r>
              <w:rPr>
                <w:b/>
                <w:sz w:val="28"/>
                <w:szCs w:val="28"/>
              </w:rPr>
              <w:br/>
              <w:t>виды документации.</w:t>
            </w:r>
          </w:p>
          <w:p w:rsidR="00B94F12" w:rsidRDefault="00B9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_x0000_s1032" editas="canvas" style="width:378pt;height:135pt;mso-position-horizontal-relative:char;mso-position-vertical-relative:line" coordorigin="2308,3629" coordsize="7200,2592">
                  <o:lock v:ext="edit" aspectratio="t"/>
                  <v:shape id="_x0000_s1033" type="#_x0000_t75" style="position:absolute;left:2308;top:3629;width:7200;height:2592" o:preferrelative="f">
                    <v:fill o:detectmouseclick="t"/>
                    <v:path o:extrusionok="t" o:connecttype="none"/>
                  </v:shape>
                  <v:rect id="_x0000_s1034" style="position:absolute;left:2308;top:3629;width:7200;height:2592;visibility:visible" filled="f" stroked="f">
                    <v:fill o:detectmouseclick="t"/>
                    <v:textbox style="mso-next-textbox:#_x0000_s1034;mso-rotate-with-shape:t">
                      <w:txbxContent>
                        <w:p w:rsidR="00B94F12" w:rsidRDefault="00B94F12" w:rsidP="00B94F12">
                          <w:pPr>
                            <w:autoSpaceDE w:val="0"/>
                            <w:autoSpaceDN w:val="0"/>
                            <w:adjustRightInd w:val="0"/>
                            <w:ind w:left="960" w:hanging="960"/>
                            <w:rPr>
                              <w:rFonts w:ascii="Tahoma" w:hAnsi="Tahoma" w:cs="Tahoma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hAnsi="Arial" w:cs="Arial"/>
                              <w:b/>
                              <w:color w:val="000000"/>
                              <w:sz w:val="28"/>
                              <w:szCs w:val="28"/>
                            </w:rPr>
                            <w:t>Документ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000000"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Tahoma" w:hAnsi="Arial" w:cs="Arial"/>
                              <w:b/>
                              <w:color w:val="000000"/>
                              <w:sz w:val="28"/>
                              <w:szCs w:val="28"/>
                            </w:rPr>
                            <w:t>это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000000"/>
                              <w:sz w:val="28"/>
                              <w:szCs w:val="28"/>
                            </w:rPr>
                            <w:t>:</w:t>
                          </w:r>
                        </w:p>
                        <w:p w:rsidR="00B94F12" w:rsidRDefault="00B94F12" w:rsidP="00B94F12">
                          <w:pPr>
                            <w:numPr>
                              <w:ilvl w:val="0"/>
                              <w:numId w:val="9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960" w:hanging="960"/>
                            <w:rPr>
                              <w:rFonts w:ascii="Tahoma" w:hAnsi="Tahoma" w:cs="Tahoma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Средство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закрепления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различными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способами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на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специальном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материальном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носителе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информации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о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фактах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событиях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явлениях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объективной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действительности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>;</w:t>
                          </w:r>
                        </w:p>
                        <w:p w:rsidR="00B94F12" w:rsidRDefault="00B94F12" w:rsidP="00B94F12">
                          <w:pPr>
                            <w:numPr>
                              <w:ilvl w:val="0"/>
                              <w:numId w:val="9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960" w:hanging="960"/>
                            <w:rPr>
                              <w:rFonts w:ascii="Tahoma" w:hAnsi="Tahoma" w:cs="Tahoma"/>
                              <w:color w:val="000000"/>
                            </w:rPr>
                          </w:pP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Информация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на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материальном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носителе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имеющая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юридическую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силу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>.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B94F12" w:rsidTr="00B94F12">
        <w:trPr>
          <w:trHeight w:val="4000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t>Слайд 13</w:t>
            </w:r>
          </w:p>
        </w:tc>
        <w:tc>
          <w:tcPr>
            <w:tcW w:w="7920" w:type="dxa"/>
            <w:hideMark/>
          </w:tcPr>
          <w:p w:rsidR="00B94F12" w:rsidRDefault="00B94F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документации:</w:t>
            </w:r>
          </w:p>
          <w:p w:rsidR="00B94F12" w:rsidRDefault="00B9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_x0000_s1029" editas="canvas" style="width:378pt;height:162pt;mso-position-horizontal-relative:char;mso-position-vertical-relative:line" coordorigin="2308,4911" coordsize="7200,3110">
                  <o:lock v:ext="edit" aspectratio="t"/>
                  <v:shape id="_x0000_s1030" type="#_x0000_t75" style="position:absolute;left:2308;top:4911;width:7200;height:3110" o:preferrelative="f">
                    <v:fill o:detectmouseclick="t"/>
                    <v:path o:extrusionok="t" o:connecttype="none"/>
                  </v:shape>
                  <v:rect id="_x0000_s1031" style="position:absolute;left:2308;top:5256;width:7200;height:2765;visibility:visible" filled="f" stroked="f">
                    <v:fill o:detectmouseclick="t"/>
                    <v:textbox style="mso-next-textbox:#_x0000_s1031;mso-rotate-with-shape:t">
                      <w:txbxContent>
                        <w:p w:rsidR="00B94F12" w:rsidRDefault="00B94F12" w:rsidP="00B94F12">
                          <w:pPr>
                            <w:numPr>
                              <w:ilvl w:val="0"/>
                              <w:numId w:val="10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540" w:hanging="540"/>
                            <w:rPr>
                              <w:rFonts w:ascii="Tahoma" w:hAnsi="Tahoma" w:cs="Tahoma"/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Организационные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(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устав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регламент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расписание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>)</w:t>
                          </w:r>
                        </w:p>
                        <w:p w:rsidR="00B94F12" w:rsidRDefault="00B94F12" w:rsidP="00B94F12">
                          <w:pPr>
                            <w:numPr>
                              <w:ilvl w:val="0"/>
                              <w:numId w:val="10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540" w:hanging="540"/>
                            <w:rPr>
                              <w:rFonts w:ascii="Tahoma" w:hAnsi="Tahoma" w:cs="Tahoma"/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Распорядительные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(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указание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распоряжение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>,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64"/>
                              <w:szCs w:val="64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приказ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>)</w:t>
                          </w:r>
                        </w:p>
                        <w:p w:rsidR="00B94F12" w:rsidRDefault="00B94F12" w:rsidP="00B94F12">
                          <w:pPr>
                            <w:numPr>
                              <w:ilvl w:val="0"/>
                              <w:numId w:val="10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540" w:hanging="540"/>
                            <w:rPr>
                              <w:rFonts w:ascii="Tahoma" w:hAnsi="Tahoma" w:cs="Tahoma"/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Финансовые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(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квитанция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чек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>)</w:t>
                          </w:r>
                        </w:p>
                        <w:p w:rsidR="00B94F12" w:rsidRDefault="00B94F12" w:rsidP="00B94F12">
                          <w:pPr>
                            <w:numPr>
                              <w:ilvl w:val="0"/>
                              <w:numId w:val="10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540" w:hanging="540"/>
                            <w:rPr>
                              <w:rFonts w:ascii="Tahoma" w:hAnsi="Tahoma" w:cs="Tahoma"/>
                              <w:color w:val="000000"/>
                              <w:u w:val="single"/>
                            </w:rPr>
                          </w:pPr>
                          <w:r>
                            <w:rPr>
                              <w:rFonts w:ascii="Tahoma" w:hAnsi="Arial" w:cs="Arial"/>
                              <w:color w:val="000000"/>
                              <w:u w:val="single"/>
                            </w:rPr>
                            <w:t>Информационно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u w:val="single"/>
                            </w:rPr>
                            <w:t>-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  <w:u w:val="single"/>
                            </w:rPr>
                            <w:t>справочные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64"/>
                              <w:szCs w:val="6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u w:val="single"/>
                            </w:rPr>
                            <w:t>(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  <w:u w:val="single"/>
                            </w:rPr>
                            <w:t>заявление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u w:val="single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  <w:u w:val="single"/>
                            </w:rPr>
                            <w:t>резюме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u w:val="single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  <w:u w:val="single"/>
                            </w:rPr>
                            <w:t>автобиография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u w:val="single"/>
                            </w:rPr>
                            <w:t>)</w:t>
                          </w:r>
                        </w:p>
                        <w:p w:rsidR="00B94F12" w:rsidRDefault="00B94F12" w:rsidP="00B94F12">
                          <w:pPr>
                            <w:numPr>
                              <w:ilvl w:val="0"/>
                              <w:numId w:val="10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540" w:hanging="540"/>
                            <w:rPr>
                              <w:rFonts w:ascii="Tahoma" w:hAnsi="Tahoma" w:cs="Tahoma"/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Служебные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(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деловое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письмо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>)</w:t>
                          </w:r>
                        </w:p>
                        <w:p w:rsidR="00B94F12" w:rsidRDefault="00B94F12" w:rsidP="00B94F12">
                          <w:pPr>
                            <w:autoSpaceDE w:val="0"/>
                            <w:autoSpaceDN w:val="0"/>
                            <w:adjustRightInd w:val="0"/>
                            <w:ind w:left="540" w:hanging="540"/>
                            <w:rPr>
                              <w:rFonts w:ascii="Tahoma" w:hAnsi="Tahoma" w:cs="Tahoma"/>
                              <w:color w:val="000000"/>
                              <w:sz w:val="64"/>
                              <w:szCs w:val="64"/>
                            </w:rPr>
                          </w:pPr>
                        </w:p>
                        <w:p w:rsidR="00B94F12" w:rsidRDefault="00B94F12" w:rsidP="00B94F12">
                          <w:pPr>
                            <w:autoSpaceDE w:val="0"/>
                            <w:autoSpaceDN w:val="0"/>
                            <w:adjustRightInd w:val="0"/>
                            <w:ind w:left="540" w:hanging="540"/>
                            <w:rPr>
                              <w:rFonts w:ascii="Tahoma" w:hAnsi="Tahoma" w:cs="Tahoma"/>
                              <w:color w:val="000000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B94F12" w:rsidTr="00B94F12">
        <w:trPr>
          <w:trHeight w:val="4000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lastRenderedPageBreak/>
              <w:t>Слайд 14</w:t>
            </w:r>
          </w:p>
        </w:tc>
        <w:tc>
          <w:tcPr>
            <w:tcW w:w="7920" w:type="dxa"/>
            <w:hideMark/>
          </w:tcPr>
          <w:p w:rsidR="00B94F12" w:rsidRDefault="00B94F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Вопрос 4. </w:t>
            </w:r>
            <w:r>
              <w:rPr>
                <w:b/>
                <w:sz w:val="28"/>
                <w:szCs w:val="28"/>
              </w:rPr>
              <w:br/>
              <w:t>Практика составления деловых бумаг.</w:t>
            </w:r>
          </w:p>
          <w:p w:rsidR="00B94F12" w:rsidRDefault="00B9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_x0000_s1026" editas="canvas" style="width:378pt;height:144.05pt;mso-position-horizontal-relative:char;mso-position-vertical-relative:line" coordorigin="2308,10551" coordsize="7200,2765">
                  <o:lock v:ext="edit" aspectratio="t"/>
                  <v:shape id="_x0000_s1027" type="#_x0000_t75" style="position:absolute;left:2308;top:10551;width:7200;height:2765" o:preferrelative="f">
                    <v:fill o:detectmouseclick="t"/>
                    <v:path o:extrusionok="t" o:connecttype="none"/>
                  </v:shape>
                  <v:rect id="_x0000_s1028" style="position:absolute;left:2308;top:10551;width:7200;height:2765;visibility:visible" filled="f" stroked="f">
                    <v:fill o:detectmouseclick="t"/>
                    <v:textbox style="mso-next-textbox:#_x0000_s1028;mso-rotate-with-shape:t">
                      <w:txbxContent>
                        <w:p w:rsidR="00B94F12" w:rsidRDefault="00B94F12" w:rsidP="00B94F12">
                          <w:pPr>
                            <w:autoSpaceDE w:val="0"/>
                            <w:autoSpaceDN w:val="0"/>
                            <w:adjustRightInd w:val="0"/>
                            <w:ind w:left="540" w:hanging="540"/>
                            <w:rPr>
                              <w:rFonts w:ascii="Tahoma" w:hAnsi="Tahoma" w:cs="Tahoma"/>
                              <w:color w:val="000000"/>
                            </w:rPr>
                          </w:pP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В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повседневной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жизни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приходится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нередко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писать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заявления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автобиографию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резюме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.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Поэтому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необходимы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умения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и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навыки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в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составлении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этих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бумаг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.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Нужно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помнить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об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общих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требованиях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предъявляемых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к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деловому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письму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а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именно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: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точность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краткость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ясность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единая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внешняя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форма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стандартное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расположение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частей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или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реквизитов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>.</w:t>
                          </w:r>
                        </w:p>
                        <w:p w:rsidR="00B94F12" w:rsidRDefault="00B94F12" w:rsidP="00B94F12">
                          <w:pPr>
                            <w:autoSpaceDE w:val="0"/>
                            <w:autoSpaceDN w:val="0"/>
                            <w:adjustRightInd w:val="0"/>
                            <w:ind w:left="540" w:hanging="540"/>
                            <w:rPr>
                              <w:rFonts w:ascii="Tahoma" w:hAnsi="Tahoma" w:cs="Tahoma"/>
                              <w:color w:val="000000"/>
                            </w:rPr>
                          </w:pP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Реквизиты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–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обязательные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составные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части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делового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письма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или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ahoma" w:hAnsi="Arial" w:cs="Arial"/>
                              <w:color w:val="000000"/>
                            </w:rPr>
                            <w:t>документа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B94F12" w:rsidTr="00B94F12">
        <w:trPr>
          <w:trHeight w:val="2070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t>Слайд 15</w:t>
            </w:r>
          </w:p>
        </w:tc>
        <w:tc>
          <w:tcPr>
            <w:tcW w:w="7920" w:type="dxa"/>
          </w:tcPr>
          <w:p w:rsidR="00B94F12" w:rsidRDefault="00B94F12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При написании заявления часто возникаю споры:</w:t>
            </w:r>
          </w:p>
          <w:p w:rsidR="00B94F12" w:rsidRDefault="00B94F12">
            <w:r>
              <w:t>1. Как следует писать:</w:t>
            </w:r>
          </w:p>
          <w:p w:rsidR="00B94F12" w:rsidRDefault="00B94F12">
            <w:r>
              <w:rPr>
                <w:i/>
                <w:iCs/>
              </w:rPr>
              <w:t>заявление Ивановой А.И.</w:t>
            </w:r>
            <w:r>
              <w:t xml:space="preserve"> или </w:t>
            </w:r>
          </w:p>
          <w:p w:rsidR="00B94F12" w:rsidRDefault="00B94F12">
            <w:pPr>
              <w:rPr>
                <w:i/>
                <w:iCs/>
              </w:rPr>
            </w:pPr>
            <w:r>
              <w:rPr>
                <w:i/>
                <w:iCs/>
              </w:rPr>
              <w:t>заявление от Ивановой А.И.</w:t>
            </w:r>
          </w:p>
          <w:p w:rsidR="00B94F12" w:rsidRDefault="00B94F12">
            <w:r>
              <w:t>Обычно предпочитают первую, более традиционную форму, без предлога.</w:t>
            </w:r>
          </w:p>
          <w:p w:rsidR="00B94F12" w:rsidRDefault="00B94F12">
            <w:r>
              <w:t>С точки зрения требований к составлению деловых бумаг и грамматики то и другое верно.</w:t>
            </w:r>
          </w:p>
          <w:p w:rsidR="00B94F12" w:rsidRDefault="00B94F12">
            <w:pPr>
              <w:rPr>
                <w:sz w:val="24"/>
                <w:szCs w:val="24"/>
              </w:rPr>
            </w:pPr>
          </w:p>
        </w:tc>
      </w:tr>
      <w:tr w:rsidR="00B94F12" w:rsidTr="00B94F12">
        <w:trPr>
          <w:trHeight w:val="4000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t>Слайд 16</w:t>
            </w:r>
          </w:p>
        </w:tc>
        <w:tc>
          <w:tcPr>
            <w:tcW w:w="7920" w:type="dxa"/>
          </w:tcPr>
          <w:p w:rsidR="00B94F12" w:rsidRDefault="00B94F12">
            <w:pPr>
              <w:rPr>
                <w:sz w:val="24"/>
                <w:szCs w:val="24"/>
              </w:rPr>
            </w:pPr>
            <w:r>
              <w:t xml:space="preserve">2. Причиной спора иногда бывает и строчная буква в слове </w:t>
            </w:r>
            <w:r>
              <w:rPr>
                <w:i/>
                <w:iCs/>
              </w:rPr>
              <w:t>заявление</w:t>
            </w:r>
            <w:r>
              <w:t>.</w:t>
            </w:r>
          </w:p>
          <w:p w:rsidR="00B94F12" w:rsidRDefault="00B94F12">
            <w:r>
              <w:t>Если исходить из грамматических норм, то слово «заявление» надо писать со строчной буквы, так как начальная часть документа является одним предложением:</w:t>
            </w:r>
          </w:p>
          <w:p w:rsidR="00B94F12" w:rsidRDefault="00B94F12">
            <w:r>
              <w:t xml:space="preserve">                                                    Директору школы №1</w:t>
            </w:r>
          </w:p>
          <w:p w:rsidR="00B94F12" w:rsidRDefault="00B94F12">
            <w:r>
              <w:t xml:space="preserve">                                                    А.И.Иванову</w:t>
            </w:r>
          </w:p>
          <w:p w:rsidR="00B94F12" w:rsidRDefault="00B94F12">
            <w:r>
              <w:t xml:space="preserve">                                                    учителя Петровой А.И.</w:t>
            </w:r>
          </w:p>
          <w:p w:rsidR="00B94F12" w:rsidRDefault="00B94F12">
            <w:r>
              <w:t xml:space="preserve">                              </w:t>
            </w:r>
          </w:p>
          <w:p w:rsidR="00B94F12" w:rsidRDefault="00B94F12"/>
          <w:p w:rsidR="00B94F12" w:rsidRDefault="00B94F12">
            <w:r>
              <w:t xml:space="preserve">                                    заявление.</w:t>
            </w:r>
          </w:p>
          <w:p w:rsidR="00B94F12" w:rsidRDefault="00B94F12"/>
          <w:p w:rsidR="00B94F12" w:rsidRDefault="00B94F12">
            <w:pPr>
              <w:rPr>
                <w:sz w:val="24"/>
                <w:szCs w:val="24"/>
              </w:rPr>
            </w:pPr>
          </w:p>
        </w:tc>
      </w:tr>
      <w:tr w:rsidR="00B94F12" w:rsidTr="00B94F12">
        <w:trPr>
          <w:trHeight w:val="4000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lastRenderedPageBreak/>
              <w:t>Слайд 17</w:t>
            </w:r>
          </w:p>
        </w:tc>
        <w:tc>
          <w:tcPr>
            <w:tcW w:w="7920" w:type="dxa"/>
          </w:tcPr>
          <w:p w:rsidR="00B94F12" w:rsidRDefault="00B94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Составные части документа </w:t>
            </w:r>
            <w:r>
              <w:rPr>
                <w:b/>
              </w:rPr>
              <w:br/>
              <w:t xml:space="preserve">(заявления, объяснительной, </w:t>
            </w:r>
            <w:r>
              <w:rPr>
                <w:b/>
              </w:rPr>
              <w:br/>
              <w:t>докладной т.д.)</w:t>
            </w:r>
          </w:p>
          <w:p w:rsidR="00B94F12" w:rsidRDefault="00B94F12" w:rsidP="00B94F12">
            <w:pPr>
              <w:numPr>
                <w:ilvl w:val="0"/>
                <w:numId w:val="11"/>
              </w:numPr>
              <w:spacing w:after="0" w:line="240" w:lineRule="auto"/>
            </w:pPr>
            <w:r>
              <w:t>кому (название учреждения, должность лица с указанием Ф.И.О. в Д.п.);</w:t>
            </w:r>
          </w:p>
          <w:p w:rsidR="00B94F12" w:rsidRDefault="00B94F12" w:rsidP="00B94F12">
            <w:pPr>
              <w:numPr>
                <w:ilvl w:val="0"/>
                <w:numId w:val="11"/>
              </w:numPr>
              <w:spacing w:after="0" w:line="240" w:lineRule="auto"/>
            </w:pPr>
            <w:r>
              <w:t>от кого (должность, Ф.И.О. в Р.п.);</w:t>
            </w:r>
          </w:p>
          <w:p w:rsidR="00B94F12" w:rsidRDefault="00B94F12" w:rsidP="00B94F12">
            <w:pPr>
              <w:numPr>
                <w:ilvl w:val="0"/>
                <w:numId w:val="11"/>
              </w:numPr>
              <w:spacing w:after="0" w:line="240" w:lineRule="auto"/>
            </w:pPr>
            <w:r>
              <w:t>заголовок (заявление, доверенность и т.д.);</w:t>
            </w:r>
          </w:p>
          <w:p w:rsidR="00B94F12" w:rsidRDefault="00B94F12" w:rsidP="00B94F12">
            <w:pPr>
              <w:numPr>
                <w:ilvl w:val="0"/>
                <w:numId w:val="11"/>
              </w:numPr>
              <w:spacing w:after="0" w:line="240" w:lineRule="auto"/>
            </w:pPr>
            <w:r>
              <w:t>текст документа (сообщение, просьба);</w:t>
            </w:r>
          </w:p>
          <w:p w:rsidR="00B94F12" w:rsidRDefault="00B94F12" w:rsidP="00B94F12">
            <w:pPr>
              <w:numPr>
                <w:ilvl w:val="0"/>
                <w:numId w:val="11"/>
              </w:numPr>
              <w:spacing w:after="0" w:line="240" w:lineRule="auto"/>
            </w:pPr>
            <w:r>
              <w:t xml:space="preserve">дата (слева) и подпись (справа); </w:t>
            </w:r>
          </w:p>
          <w:p w:rsidR="00B94F12" w:rsidRDefault="00B94F12">
            <w:pPr>
              <w:rPr>
                <w:sz w:val="24"/>
                <w:szCs w:val="24"/>
              </w:rPr>
            </w:pPr>
          </w:p>
        </w:tc>
      </w:tr>
      <w:tr w:rsidR="00B94F12" w:rsidTr="00B94F12">
        <w:trPr>
          <w:trHeight w:val="4000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t>Слайд 18</w:t>
            </w:r>
          </w:p>
        </w:tc>
        <w:tc>
          <w:tcPr>
            <w:tcW w:w="7920" w:type="dxa"/>
          </w:tcPr>
          <w:p w:rsidR="00B94F12" w:rsidRDefault="00B94F12">
            <w:pPr>
              <w:rPr>
                <w:sz w:val="24"/>
                <w:szCs w:val="24"/>
              </w:rPr>
            </w:pPr>
            <w:r>
              <w:t>Иногда в документе подробно излагается просьба, её причина, указывается перечень прилагаемых документов (их названия, когда и зачем выданы).</w:t>
            </w:r>
          </w:p>
          <w:p w:rsidR="00B94F12" w:rsidRDefault="00B94F12">
            <w:r>
              <w:t>Прилагаться могут справки, автобиография, документ об образовании.</w:t>
            </w:r>
          </w:p>
          <w:p w:rsidR="00B94F12" w:rsidRDefault="00B94F12">
            <w:pPr>
              <w:rPr>
                <w:sz w:val="24"/>
                <w:szCs w:val="24"/>
              </w:rPr>
            </w:pPr>
          </w:p>
        </w:tc>
      </w:tr>
      <w:tr w:rsidR="00B94F12" w:rsidTr="00B94F12">
        <w:trPr>
          <w:trHeight w:val="4000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t>Слайд 19</w:t>
            </w:r>
          </w:p>
        </w:tc>
        <w:tc>
          <w:tcPr>
            <w:tcW w:w="7920" w:type="dxa"/>
          </w:tcPr>
          <w:p w:rsidR="00B94F12" w:rsidRDefault="00B94F12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Используя данный ниже образец, составьте собственное заявление с просьбой освободить Вас от учебных занятий.</w:t>
            </w:r>
          </w:p>
          <w:p w:rsidR="00B94F12" w:rsidRDefault="00B94F12">
            <w:r>
              <w:t xml:space="preserve">                                                            Декану </w:t>
            </w:r>
          </w:p>
          <w:p w:rsidR="00B94F12" w:rsidRDefault="00B94F12">
            <w:r>
              <w:t xml:space="preserve">                                                            технологического </w:t>
            </w:r>
          </w:p>
          <w:p w:rsidR="00B94F12" w:rsidRDefault="00B94F12">
            <w:r>
              <w:t xml:space="preserve">                                                            отделения Т.Б. </w:t>
            </w:r>
            <w:proofErr w:type="spellStart"/>
            <w:r>
              <w:t>Нечёсовой</w:t>
            </w:r>
            <w:proofErr w:type="spellEnd"/>
          </w:p>
          <w:p w:rsidR="00B94F12" w:rsidRDefault="00B94F12"/>
          <w:p w:rsidR="00B94F12" w:rsidRDefault="00B94F12">
            <w:r>
              <w:t xml:space="preserve">                                                            студента группы 1-ОМД</w:t>
            </w:r>
          </w:p>
          <w:p w:rsidR="00B94F12" w:rsidRDefault="00B94F12">
            <w:r>
              <w:t xml:space="preserve">                                                            Малкова Алексея</w:t>
            </w:r>
          </w:p>
          <w:p w:rsidR="00B94F12" w:rsidRDefault="00B94F12">
            <w:r>
              <w:t xml:space="preserve">                                     </w:t>
            </w:r>
          </w:p>
          <w:p w:rsidR="00B94F12" w:rsidRDefault="00B94F12">
            <w:r>
              <w:t xml:space="preserve">                                   заявление.</w:t>
            </w:r>
          </w:p>
          <w:p w:rsidR="00B94F12" w:rsidRDefault="00B94F12">
            <w:r>
              <w:t xml:space="preserve">        Прошу освободить меня от учебных занятий </w:t>
            </w:r>
          </w:p>
          <w:p w:rsidR="00B94F12" w:rsidRDefault="00B94F12">
            <w:r>
              <w:t xml:space="preserve">    с 18.01.09 по 20.01.09 в связи с поездкой в </w:t>
            </w:r>
            <w:proofErr w:type="gramStart"/>
            <w:r>
              <w:t>г</w:t>
            </w:r>
            <w:proofErr w:type="gramEnd"/>
            <w:r>
              <w:t>. Ростов-на-Дону на олимпиаду по информатике.</w:t>
            </w:r>
          </w:p>
          <w:p w:rsidR="00B94F12" w:rsidRDefault="00B94F12"/>
          <w:p w:rsidR="00B94F12" w:rsidRDefault="00B94F12">
            <w:pPr>
              <w:rPr>
                <w:i/>
                <w:iCs/>
              </w:rPr>
            </w:pPr>
            <w:r>
              <w:t xml:space="preserve">15.01.09                                                                             </w:t>
            </w:r>
            <w:r>
              <w:rPr>
                <w:i/>
                <w:iCs/>
              </w:rPr>
              <w:t>Малков</w:t>
            </w:r>
          </w:p>
          <w:p w:rsidR="00B94F12" w:rsidRDefault="00B94F12">
            <w:pPr>
              <w:rPr>
                <w:i/>
                <w:iCs/>
              </w:rPr>
            </w:pPr>
          </w:p>
          <w:p w:rsidR="00B94F12" w:rsidRDefault="00B94F12">
            <w:pPr>
              <w:rPr>
                <w:sz w:val="24"/>
                <w:szCs w:val="24"/>
              </w:rPr>
            </w:pPr>
          </w:p>
        </w:tc>
      </w:tr>
      <w:tr w:rsidR="00B94F12" w:rsidTr="00B94F12">
        <w:trPr>
          <w:trHeight w:val="2673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lastRenderedPageBreak/>
              <w:t>Слайд 20</w:t>
            </w:r>
          </w:p>
        </w:tc>
        <w:tc>
          <w:tcPr>
            <w:tcW w:w="7920" w:type="dxa"/>
          </w:tcPr>
          <w:p w:rsidR="00B94F12" w:rsidRDefault="00B94F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правила составления резюме:</w:t>
            </w:r>
          </w:p>
          <w:p w:rsidR="00B94F12" w:rsidRDefault="00B94F12">
            <w:pPr>
              <w:rPr>
                <w:sz w:val="24"/>
                <w:szCs w:val="24"/>
              </w:rPr>
            </w:pPr>
            <w:r>
              <w:t>Сверху крупным шрифтом укажите Ф.И.О. Далее сообщите сведения о себе, следуя определённой структуре:</w:t>
            </w:r>
          </w:p>
          <w:p w:rsidR="00B94F12" w:rsidRDefault="00B94F12" w:rsidP="00B94F12">
            <w:pPr>
              <w:numPr>
                <w:ilvl w:val="0"/>
                <w:numId w:val="12"/>
              </w:numPr>
              <w:spacing w:after="0" w:line="240" w:lineRule="auto"/>
            </w:pPr>
            <w:r>
              <w:t>Личные сведения (дата рождения, семейное положение, адрес, телефон)</w:t>
            </w:r>
          </w:p>
          <w:p w:rsidR="00B94F12" w:rsidRDefault="00B94F12" w:rsidP="00B94F12">
            <w:pPr>
              <w:numPr>
                <w:ilvl w:val="0"/>
                <w:numId w:val="12"/>
              </w:numPr>
              <w:spacing w:after="0" w:line="240" w:lineRule="auto"/>
            </w:pPr>
            <w:r>
              <w:t>Цель (должность, заработная плата)</w:t>
            </w:r>
          </w:p>
          <w:p w:rsidR="00B94F12" w:rsidRDefault="00B94F12" w:rsidP="00B94F12">
            <w:pPr>
              <w:numPr>
                <w:ilvl w:val="0"/>
                <w:numId w:val="12"/>
              </w:numPr>
              <w:spacing w:after="0" w:line="240" w:lineRule="auto"/>
            </w:pPr>
            <w:r>
              <w:t>Образование (какой ВУЗ закончили, научная степень, дополнительные курсы)</w:t>
            </w:r>
          </w:p>
          <w:p w:rsidR="00B94F12" w:rsidRDefault="00B94F12">
            <w:pPr>
              <w:rPr>
                <w:sz w:val="24"/>
                <w:szCs w:val="24"/>
              </w:rPr>
            </w:pPr>
          </w:p>
        </w:tc>
      </w:tr>
      <w:tr w:rsidR="00B94F12" w:rsidTr="00B94F12">
        <w:trPr>
          <w:trHeight w:val="2269"/>
        </w:trPr>
        <w:tc>
          <w:tcPr>
            <w:tcW w:w="1368" w:type="dxa"/>
            <w:hideMark/>
          </w:tcPr>
          <w:p w:rsidR="00B94F12" w:rsidRDefault="00B94F12">
            <w:pPr>
              <w:rPr>
                <w:sz w:val="24"/>
                <w:szCs w:val="24"/>
              </w:rPr>
            </w:pPr>
            <w:r>
              <w:t>Слайд 21</w:t>
            </w:r>
          </w:p>
        </w:tc>
        <w:tc>
          <w:tcPr>
            <w:tcW w:w="7920" w:type="dxa"/>
          </w:tcPr>
          <w:p w:rsidR="00B94F12" w:rsidRDefault="00B94F12">
            <w:pPr>
              <w:rPr>
                <w:sz w:val="24"/>
                <w:szCs w:val="24"/>
              </w:rPr>
            </w:pPr>
            <w:r>
              <w:t>4. Опыт работы (отобразить трудовой стаж с последнего места работы и двигаться назад, к началу трудовой биографии).</w:t>
            </w:r>
          </w:p>
          <w:p w:rsidR="00B94F12" w:rsidRDefault="00B94F12">
            <w:r>
              <w:t>5. Дополнительные сведения (знание иностранных языков, владение компьютерными программами, наличие водительских прав и загранпаспорта</w:t>
            </w:r>
            <w:proofErr w:type="gramStart"/>
            <w:r>
              <w:t>).</w:t>
            </w:r>
            <w:proofErr w:type="gramEnd"/>
          </w:p>
          <w:p w:rsidR="00B94F12" w:rsidRDefault="00B94F12">
            <w:r>
              <w:rPr>
                <w:b/>
                <w:bCs/>
              </w:rPr>
              <w:t>!</w:t>
            </w:r>
            <w:r>
              <w:t xml:space="preserve"> Проверьте резюме на наличие грамматических и орфографических ошибок.</w:t>
            </w:r>
          </w:p>
          <w:p w:rsidR="00B94F12" w:rsidRDefault="00B94F12">
            <w:pPr>
              <w:rPr>
                <w:sz w:val="24"/>
                <w:szCs w:val="24"/>
              </w:rPr>
            </w:pPr>
          </w:p>
        </w:tc>
      </w:tr>
    </w:tbl>
    <w:p w:rsidR="00B94F12" w:rsidRDefault="00B94F12" w:rsidP="00B94F1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Рефлексия. </w:t>
      </w:r>
      <w:r>
        <w:rPr>
          <w:rFonts w:ascii="Times New Roman" w:hAnsi="Times New Roman" w:cs="Times New Roman"/>
          <w:color w:val="000000"/>
          <w:sz w:val="24"/>
          <w:szCs w:val="24"/>
        </w:rPr>
        <w:t>Подведение итогов занятия.</w:t>
      </w:r>
    </w:p>
    <w:p w:rsidR="00B94F12" w:rsidRDefault="00B94F12" w:rsidP="00B94F1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Беседа со студентами по реализации цели занятия. Студентам сообщаются оценки за урок.</w:t>
      </w:r>
    </w:p>
    <w:p w:rsidR="00B94F12" w:rsidRDefault="00B94F12" w:rsidP="00B94F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Домашнее задание</w:t>
      </w:r>
      <w: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Подготовиться к устному опросу по изученной схеме, упр. 457.</w:t>
      </w:r>
    </w:p>
    <w:p w:rsidR="0081098D" w:rsidRDefault="0081098D"/>
    <w:sectPr w:rsidR="0081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F2A4C1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2541B5"/>
    <w:multiLevelType w:val="hybridMultilevel"/>
    <w:tmpl w:val="DADA7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18716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059BF"/>
    <w:multiLevelType w:val="hybridMultilevel"/>
    <w:tmpl w:val="90163B9E"/>
    <w:lvl w:ilvl="0" w:tplc="6CA6A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A07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8E55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64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50B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90EF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E8A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EF7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CC05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83906"/>
    <w:multiLevelType w:val="hybridMultilevel"/>
    <w:tmpl w:val="C5644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73706F"/>
    <w:multiLevelType w:val="hybridMultilevel"/>
    <w:tmpl w:val="9BA22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E03EB7"/>
    <w:multiLevelType w:val="hybridMultilevel"/>
    <w:tmpl w:val="72441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81590A"/>
    <w:multiLevelType w:val="multilevel"/>
    <w:tmpl w:val="C7FA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">
    <w:nsid w:val="611E137C"/>
    <w:multiLevelType w:val="hybridMultilevel"/>
    <w:tmpl w:val="9D3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48A7B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F47DC3"/>
    <w:multiLevelType w:val="hybridMultilevel"/>
    <w:tmpl w:val="BAE0A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8169F2"/>
    <w:multiLevelType w:val="hybridMultilevel"/>
    <w:tmpl w:val="4A96C574"/>
    <w:lvl w:ilvl="0" w:tplc="6D56E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42D3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F7AB7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C81E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8A0289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68641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DF4F7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C7C7D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84C03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6FBF3A9D"/>
    <w:multiLevelType w:val="hybridMultilevel"/>
    <w:tmpl w:val="C76ADD2E"/>
    <w:lvl w:ilvl="0" w:tplc="B1FEE1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CA99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B0C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3CA3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A090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9098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289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223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4F4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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14"/>
        </w:rPr>
      </w:lvl>
    </w:lvlOverride>
  </w:num>
  <w:num w:numId="10">
    <w:abstractNumId w:val="0"/>
    <w:lvlOverride w:ilvl="0">
      <w:lvl w:ilvl="0">
        <w:numFmt w:val="bullet"/>
        <w:lvlText w:val="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38"/>
        </w:rPr>
      </w:lvl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94F12"/>
    <w:rsid w:val="0081098D"/>
    <w:rsid w:val="00B9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94F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7365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2018-01-28T09:03:00Z</dcterms:created>
  <dcterms:modified xsi:type="dcterms:W3CDTF">2018-01-28T09:03:00Z</dcterms:modified>
</cp:coreProperties>
</file>