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62EF5" w:rsidRPr="001F4F87" w:rsidRDefault="00562EF5" w:rsidP="004A24D8">
      <w:pPr>
        <w:spacing w:after="0" w:line="360" w:lineRule="auto"/>
        <w:jc w:val="center"/>
        <w:rPr>
          <w:rFonts w:ascii="Times New Roman" w:hAnsi="Times New Roman" w:cs="Times New Roman"/>
          <w:color w:val="05436B" w:themeColor="background2" w:themeShade="40"/>
        </w:rPr>
      </w:pPr>
      <w:r w:rsidRPr="001F4F87">
        <w:rPr>
          <w:rFonts w:ascii="Times New Roman" w:hAnsi="Times New Roman" w:cs="Times New Roman"/>
          <w:color w:val="05436B" w:themeColor="background2" w:themeShade="40"/>
        </w:rPr>
        <w:t>МУНИЦИПАЛЬНОЕ БЮДЖЕТНОЕ ОБЩЕОБРАЗОВАТЕЛЬНОЕ УЧРЕЖДЕНИЕ</w:t>
      </w:r>
    </w:p>
    <w:p w:rsidR="00562EF5" w:rsidRPr="001F4F87" w:rsidRDefault="00562EF5" w:rsidP="004A24D8">
      <w:pPr>
        <w:spacing w:after="0" w:line="360" w:lineRule="auto"/>
        <w:jc w:val="center"/>
        <w:rPr>
          <w:rFonts w:ascii="Times New Roman" w:hAnsi="Times New Roman" w:cs="Times New Roman"/>
          <w:color w:val="05436B" w:themeColor="background2" w:themeShade="40"/>
        </w:rPr>
      </w:pPr>
      <w:r w:rsidRPr="001F4F87">
        <w:rPr>
          <w:rFonts w:ascii="Times New Roman" w:hAnsi="Times New Roman" w:cs="Times New Roman"/>
          <w:color w:val="05436B" w:themeColor="background2" w:themeShade="40"/>
        </w:rPr>
        <w:t>КОЩИНСКАЯ СРЕДНЯЯ ШКОЛА</w:t>
      </w:r>
    </w:p>
    <w:p w:rsidR="00562EF5" w:rsidRPr="001F4F87" w:rsidRDefault="00562EF5" w:rsidP="004A24D8">
      <w:pPr>
        <w:spacing w:after="0" w:line="360" w:lineRule="auto"/>
        <w:jc w:val="center"/>
        <w:rPr>
          <w:rFonts w:ascii="Times New Roman" w:hAnsi="Times New Roman" w:cs="Times New Roman"/>
          <w:color w:val="05436B" w:themeColor="background2" w:themeShade="40"/>
        </w:rPr>
      </w:pPr>
      <w:r w:rsidRPr="001F4F87">
        <w:rPr>
          <w:rFonts w:ascii="Times New Roman" w:hAnsi="Times New Roman" w:cs="Times New Roman"/>
          <w:color w:val="05436B" w:themeColor="background2" w:themeShade="40"/>
        </w:rPr>
        <w:t>СМОЛЕНСКОГО РАЙОНА СМОЛЕНСКОЙ ОБЛАСТИ</w:t>
      </w:r>
    </w:p>
    <w:p w:rsidR="00562EF5" w:rsidRPr="001F4F87" w:rsidRDefault="00562EF5" w:rsidP="004A24D8">
      <w:pPr>
        <w:spacing w:after="0" w:line="360" w:lineRule="auto"/>
        <w:jc w:val="center"/>
        <w:rPr>
          <w:rFonts w:ascii="Times New Roman" w:hAnsi="Times New Roman" w:cs="Times New Roman"/>
          <w:b/>
          <w:color w:val="05436B" w:themeColor="background2" w:themeShade="40"/>
        </w:rPr>
      </w:pPr>
    </w:p>
    <w:p w:rsidR="00562EF5" w:rsidRPr="00DC4AD5" w:rsidRDefault="005C5BD8" w:rsidP="004A24D8">
      <w:pPr>
        <w:spacing w:after="0" w:line="360" w:lineRule="auto"/>
        <w:jc w:val="center"/>
        <w:rPr>
          <w:rFonts w:ascii="Times New Roman" w:hAnsi="Times New Roman" w:cs="Times New Roman"/>
          <w:color w:val="05436B" w:themeColor="background2" w:themeShade="40"/>
          <w:sz w:val="56"/>
          <w:szCs w:val="56"/>
        </w:rPr>
      </w:pPr>
      <w:r w:rsidRPr="00DC4AD5">
        <w:rPr>
          <w:rFonts w:ascii="Times New Roman" w:hAnsi="Times New Roman" w:cs="Times New Roman"/>
          <w:color w:val="05436B" w:themeColor="background2" w:themeShade="40"/>
          <w:sz w:val="56"/>
          <w:szCs w:val="56"/>
        </w:rPr>
        <w:t>ПРОЕКТ ПО ГЕОГРАФИИ:</w:t>
      </w:r>
    </w:p>
    <w:p w:rsidR="00562EF5" w:rsidRPr="00DC4AD5" w:rsidRDefault="00DC4AD5" w:rsidP="004A24D8">
      <w:pPr>
        <w:spacing w:after="0" w:line="360" w:lineRule="auto"/>
        <w:jc w:val="center"/>
        <w:rPr>
          <w:rFonts w:ascii="Times New Roman" w:hAnsi="Times New Roman" w:cs="Times New Roman"/>
          <w:color w:val="05436B" w:themeColor="background2" w:themeShade="40"/>
          <w:sz w:val="56"/>
          <w:szCs w:val="56"/>
        </w:rPr>
      </w:pPr>
      <w:r w:rsidRPr="00DC4AD5">
        <w:rPr>
          <w:rFonts w:ascii="Times New Roman" w:hAnsi="Times New Roman" w:cs="Times New Roman"/>
          <w:noProof/>
          <w:color w:val="05436B" w:themeColor="background2" w:themeShade="40"/>
          <w:sz w:val="28"/>
          <w:szCs w:val="28"/>
          <w:lang w:eastAsia="ru-RU"/>
        </w:rPr>
        <w:drawing>
          <wp:anchor distT="0" distB="0" distL="114300" distR="114300" simplePos="0" relativeHeight="251658240" behindDoc="1" locked="0" layoutInCell="1" allowOverlap="1">
            <wp:simplePos x="0" y="0"/>
            <wp:positionH relativeFrom="column">
              <wp:posOffset>1390650</wp:posOffset>
            </wp:positionH>
            <wp:positionV relativeFrom="paragraph">
              <wp:posOffset>985520</wp:posOffset>
            </wp:positionV>
            <wp:extent cx="3981450" cy="2652395"/>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lshoy-ukazatel-quotsmolenskquot_422631.jpg"/>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981450" cy="2652395"/>
                    </a:xfrm>
                    <a:prstGeom prst="rect">
                      <a:avLst/>
                    </a:prstGeom>
                  </pic:spPr>
                </pic:pic>
              </a:graphicData>
            </a:graphic>
          </wp:anchor>
        </w:drawing>
      </w:r>
      <w:r w:rsidR="005C5BD8" w:rsidRPr="00DC4AD5">
        <w:rPr>
          <w:rFonts w:ascii="Times New Roman" w:hAnsi="Times New Roman" w:cs="Times New Roman"/>
          <w:color w:val="05436B" w:themeColor="background2" w:themeShade="40"/>
          <w:sz w:val="56"/>
          <w:szCs w:val="56"/>
        </w:rPr>
        <w:t>«</w:t>
      </w:r>
      <w:r w:rsidR="002B4FF6">
        <w:rPr>
          <w:rFonts w:ascii="Times New Roman" w:hAnsi="Times New Roman" w:cs="Times New Roman"/>
          <w:color w:val="05436B" w:themeColor="background2" w:themeShade="40"/>
          <w:sz w:val="56"/>
          <w:szCs w:val="56"/>
        </w:rPr>
        <w:t>РЕКРЕАЦИОННЫЕ РЕСУРСЫ</w:t>
      </w:r>
      <w:r w:rsidR="005C5BD8" w:rsidRPr="00DC4AD5">
        <w:rPr>
          <w:rFonts w:ascii="Times New Roman" w:hAnsi="Times New Roman" w:cs="Times New Roman"/>
          <w:color w:val="05436B" w:themeColor="background2" w:themeShade="40"/>
          <w:sz w:val="56"/>
          <w:szCs w:val="56"/>
        </w:rPr>
        <w:t xml:space="preserve"> СМОЛЕНСКОЙ ОБЛАСТИ»</w:t>
      </w:r>
    </w:p>
    <w:p w:rsidR="005C5BD8" w:rsidRPr="00DC4AD5" w:rsidRDefault="005C5BD8" w:rsidP="004A24D8">
      <w:pPr>
        <w:spacing w:after="0" w:line="360" w:lineRule="auto"/>
        <w:jc w:val="center"/>
        <w:rPr>
          <w:rFonts w:ascii="Times New Roman" w:hAnsi="Times New Roman" w:cs="Times New Roman"/>
          <w:color w:val="05436B" w:themeColor="background2" w:themeShade="40"/>
          <w:sz w:val="56"/>
          <w:szCs w:val="56"/>
        </w:rPr>
      </w:pPr>
    </w:p>
    <w:p w:rsidR="005C5BD8" w:rsidRPr="00DC4AD5" w:rsidRDefault="005C5BD8" w:rsidP="004A24D8">
      <w:pPr>
        <w:spacing w:after="0" w:line="360" w:lineRule="auto"/>
        <w:jc w:val="center"/>
        <w:rPr>
          <w:rFonts w:ascii="Times New Roman" w:hAnsi="Times New Roman" w:cs="Times New Roman"/>
          <w:color w:val="05436B" w:themeColor="background2" w:themeShade="40"/>
          <w:sz w:val="72"/>
          <w:szCs w:val="72"/>
        </w:rPr>
      </w:pPr>
    </w:p>
    <w:p w:rsidR="00DC4AD5" w:rsidRPr="00DC4AD5" w:rsidRDefault="00DC4AD5" w:rsidP="004A24D8">
      <w:pPr>
        <w:spacing w:after="0" w:line="360" w:lineRule="auto"/>
        <w:jc w:val="right"/>
        <w:rPr>
          <w:rFonts w:ascii="Times New Roman" w:hAnsi="Times New Roman" w:cs="Times New Roman"/>
          <w:color w:val="05436B" w:themeColor="background2" w:themeShade="40"/>
          <w:sz w:val="28"/>
          <w:szCs w:val="28"/>
        </w:rPr>
      </w:pPr>
    </w:p>
    <w:p w:rsidR="00DC4AD5" w:rsidRDefault="00DC4AD5" w:rsidP="004A24D8">
      <w:pPr>
        <w:spacing w:after="0" w:line="360" w:lineRule="auto"/>
        <w:jc w:val="right"/>
        <w:rPr>
          <w:rFonts w:ascii="Times New Roman" w:hAnsi="Times New Roman" w:cs="Times New Roman"/>
          <w:color w:val="05436B" w:themeColor="background2" w:themeShade="40"/>
          <w:sz w:val="28"/>
          <w:szCs w:val="28"/>
        </w:rPr>
      </w:pPr>
    </w:p>
    <w:p w:rsidR="001F4F87" w:rsidRDefault="001F4F87" w:rsidP="004A24D8">
      <w:pPr>
        <w:spacing w:after="0" w:line="360" w:lineRule="auto"/>
        <w:jc w:val="right"/>
        <w:rPr>
          <w:rFonts w:ascii="Times New Roman" w:hAnsi="Times New Roman" w:cs="Times New Roman"/>
          <w:color w:val="05436B" w:themeColor="background2" w:themeShade="40"/>
          <w:sz w:val="28"/>
          <w:szCs w:val="28"/>
        </w:rPr>
      </w:pPr>
    </w:p>
    <w:p w:rsidR="001F4F87" w:rsidRPr="00DC4AD5" w:rsidRDefault="001F4F87" w:rsidP="004A24D8">
      <w:pPr>
        <w:spacing w:after="0" w:line="360" w:lineRule="auto"/>
        <w:jc w:val="right"/>
        <w:rPr>
          <w:rFonts w:ascii="Times New Roman" w:hAnsi="Times New Roman" w:cs="Times New Roman"/>
          <w:color w:val="05436B" w:themeColor="background2" w:themeShade="40"/>
          <w:sz w:val="28"/>
          <w:szCs w:val="28"/>
        </w:rPr>
      </w:pPr>
    </w:p>
    <w:p w:rsidR="00DC4AD5" w:rsidRPr="00DC4AD5" w:rsidRDefault="00DC4AD5" w:rsidP="004A24D8">
      <w:pPr>
        <w:spacing w:after="0" w:line="360" w:lineRule="auto"/>
        <w:jc w:val="right"/>
        <w:rPr>
          <w:rFonts w:ascii="Times New Roman" w:hAnsi="Times New Roman" w:cs="Times New Roman"/>
          <w:color w:val="05436B" w:themeColor="background2" w:themeShade="40"/>
          <w:sz w:val="28"/>
          <w:szCs w:val="28"/>
        </w:rPr>
      </w:pPr>
    </w:p>
    <w:p w:rsidR="00DC4AD5" w:rsidRPr="001F4F87" w:rsidRDefault="00DC4AD5" w:rsidP="004A24D8">
      <w:pPr>
        <w:spacing w:after="0" w:line="360" w:lineRule="auto"/>
        <w:jc w:val="right"/>
        <w:rPr>
          <w:rFonts w:ascii="Times New Roman" w:hAnsi="Times New Roman" w:cs="Times New Roman"/>
          <w:color w:val="05436B" w:themeColor="background2" w:themeShade="40"/>
          <w:sz w:val="28"/>
          <w:szCs w:val="28"/>
        </w:rPr>
      </w:pPr>
    </w:p>
    <w:p w:rsidR="005C5BD8" w:rsidRPr="00DC4AD5" w:rsidRDefault="005C5BD8" w:rsidP="001F4F87">
      <w:pPr>
        <w:spacing w:after="0" w:line="360" w:lineRule="auto"/>
        <w:jc w:val="right"/>
        <w:rPr>
          <w:rFonts w:ascii="Times New Roman" w:hAnsi="Times New Roman" w:cs="Times New Roman"/>
          <w:color w:val="05436B" w:themeColor="background2" w:themeShade="40"/>
          <w:sz w:val="28"/>
          <w:szCs w:val="28"/>
        </w:rPr>
      </w:pPr>
    </w:p>
    <w:p w:rsidR="004B7291" w:rsidRPr="00DC4AD5" w:rsidRDefault="004B7291" w:rsidP="004A24D8">
      <w:pPr>
        <w:spacing w:after="0" w:line="360" w:lineRule="auto"/>
        <w:jc w:val="right"/>
        <w:rPr>
          <w:rFonts w:ascii="Times New Roman" w:hAnsi="Times New Roman" w:cs="Times New Roman"/>
          <w:color w:val="05436B" w:themeColor="background2" w:themeShade="40"/>
          <w:sz w:val="28"/>
          <w:szCs w:val="28"/>
        </w:rPr>
      </w:pPr>
    </w:p>
    <w:p w:rsidR="005C5BD8" w:rsidRPr="00DC4AD5" w:rsidRDefault="005C5BD8" w:rsidP="004A24D8">
      <w:pPr>
        <w:spacing w:after="0" w:line="360" w:lineRule="auto"/>
        <w:jc w:val="right"/>
        <w:rPr>
          <w:rFonts w:ascii="Times New Roman" w:hAnsi="Times New Roman" w:cs="Times New Roman"/>
          <w:color w:val="05436B" w:themeColor="background2" w:themeShade="40"/>
          <w:sz w:val="28"/>
          <w:szCs w:val="28"/>
        </w:rPr>
      </w:pPr>
    </w:p>
    <w:p w:rsidR="001F4F87" w:rsidRDefault="00AA7CCE" w:rsidP="00AA7CCE">
      <w:pPr>
        <w:spacing w:after="0"/>
        <w:jc w:val="right"/>
        <w:rPr>
          <w:rFonts w:ascii="Times New Roman" w:hAnsi="Times New Roman" w:cs="Times New Roman"/>
          <w:color w:val="05436B" w:themeColor="background2" w:themeShade="40"/>
          <w:sz w:val="36"/>
          <w:szCs w:val="36"/>
        </w:rPr>
      </w:pPr>
      <w:r w:rsidRPr="00AA7CCE">
        <w:rPr>
          <w:rFonts w:ascii="Times New Roman" w:hAnsi="Times New Roman" w:cs="Times New Roman"/>
          <w:color w:val="05436B" w:themeColor="background2" w:themeShade="40"/>
          <w:sz w:val="36"/>
          <w:szCs w:val="36"/>
        </w:rPr>
        <w:t>Выполнил</w:t>
      </w:r>
      <w:r w:rsidRPr="00AA7CCE">
        <w:rPr>
          <w:rFonts w:ascii="Times New Roman" w:hAnsi="Times New Roman" w:cs="Times New Roman"/>
          <w:color w:val="05436B" w:themeColor="background2" w:themeShade="40"/>
          <w:sz w:val="40"/>
          <w:szCs w:val="40"/>
        </w:rPr>
        <w:t>а</w:t>
      </w:r>
      <w:proofErr w:type="gramStart"/>
      <w:r w:rsidRPr="00AA7CCE">
        <w:rPr>
          <w:rFonts w:ascii="Times New Roman" w:hAnsi="Times New Roman" w:cs="Times New Roman"/>
          <w:color w:val="05436B" w:themeColor="background2" w:themeShade="40"/>
          <w:sz w:val="40"/>
          <w:szCs w:val="40"/>
        </w:rPr>
        <w:t xml:space="preserve"> </w:t>
      </w:r>
      <w:r w:rsidR="001F4F87" w:rsidRPr="001F4F87">
        <w:rPr>
          <w:rFonts w:ascii="Times New Roman" w:hAnsi="Times New Roman" w:cs="Times New Roman"/>
          <w:color w:val="05436B" w:themeColor="background2" w:themeShade="40"/>
          <w:sz w:val="40"/>
          <w:szCs w:val="40"/>
        </w:rPr>
        <w:t xml:space="preserve"> </w:t>
      </w:r>
      <w:r w:rsidR="001F4F87" w:rsidRPr="001F4F87">
        <w:rPr>
          <w:rFonts w:ascii="Times New Roman" w:hAnsi="Times New Roman" w:cs="Times New Roman"/>
          <w:color w:val="05436B" w:themeColor="background2" w:themeShade="40"/>
          <w:sz w:val="28"/>
          <w:szCs w:val="28"/>
        </w:rPr>
        <w:t>:</w:t>
      </w:r>
      <w:proofErr w:type="gramEnd"/>
      <w:r w:rsidR="001F4F87" w:rsidRPr="001F4F87">
        <w:rPr>
          <w:rFonts w:ascii="Times New Roman" w:hAnsi="Times New Roman" w:cs="Times New Roman"/>
          <w:color w:val="05436B" w:themeColor="background2" w:themeShade="40"/>
          <w:sz w:val="28"/>
          <w:szCs w:val="28"/>
        </w:rPr>
        <w:t xml:space="preserve"> </w:t>
      </w:r>
      <w:r>
        <w:rPr>
          <w:rFonts w:ascii="Times New Roman" w:hAnsi="Times New Roman" w:cs="Times New Roman"/>
          <w:color w:val="05436B" w:themeColor="background2" w:themeShade="40"/>
          <w:sz w:val="36"/>
          <w:szCs w:val="36"/>
        </w:rPr>
        <w:t>Бибикова</w:t>
      </w:r>
      <w:r w:rsidR="001F4F87" w:rsidRPr="001F4F87">
        <w:rPr>
          <w:rFonts w:ascii="Times New Roman" w:hAnsi="Times New Roman" w:cs="Times New Roman"/>
          <w:color w:val="05436B" w:themeColor="background2" w:themeShade="40"/>
          <w:sz w:val="36"/>
          <w:szCs w:val="36"/>
        </w:rPr>
        <w:t xml:space="preserve"> Ангелина</w:t>
      </w:r>
    </w:p>
    <w:p w:rsidR="00AA7CCE" w:rsidRPr="001F4F87" w:rsidRDefault="00AA7CCE" w:rsidP="00AA7CCE">
      <w:pPr>
        <w:spacing w:after="0"/>
        <w:jc w:val="right"/>
        <w:rPr>
          <w:rFonts w:ascii="Times New Roman" w:hAnsi="Times New Roman" w:cs="Times New Roman"/>
          <w:color w:val="05436B" w:themeColor="background2" w:themeShade="40"/>
          <w:sz w:val="28"/>
          <w:szCs w:val="28"/>
        </w:rPr>
      </w:pPr>
      <w:r>
        <w:rPr>
          <w:rFonts w:ascii="Times New Roman" w:hAnsi="Times New Roman" w:cs="Times New Roman"/>
          <w:color w:val="05436B" w:themeColor="background2" w:themeShade="40"/>
          <w:sz w:val="36"/>
          <w:szCs w:val="36"/>
        </w:rPr>
        <w:t>ученица 9 класса</w:t>
      </w:r>
    </w:p>
    <w:p w:rsidR="001F4F87" w:rsidRPr="001F4F87" w:rsidRDefault="00AA7CCE" w:rsidP="00AA7CCE">
      <w:pPr>
        <w:spacing w:after="0" w:line="360" w:lineRule="auto"/>
        <w:jc w:val="center"/>
        <w:rPr>
          <w:rFonts w:ascii="Times New Roman" w:hAnsi="Times New Roman" w:cs="Times New Roman"/>
          <w:color w:val="05436B" w:themeColor="background2" w:themeShade="40"/>
          <w:sz w:val="28"/>
          <w:szCs w:val="28"/>
        </w:rPr>
      </w:pPr>
      <w:r>
        <w:rPr>
          <w:rFonts w:ascii="Times New Roman" w:hAnsi="Times New Roman" w:cs="Times New Roman"/>
          <w:color w:val="05436B" w:themeColor="background2" w:themeShade="40"/>
          <w:sz w:val="28"/>
          <w:szCs w:val="28"/>
        </w:rPr>
        <w:t xml:space="preserve">            </w:t>
      </w:r>
    </w:p>
    <w:p w:rsidR="001F4F87" w:rsidRPr="001F4F87" w:rsidRDefault="00AA7CCE" w:rsidP="00AA7CCE">
      <w:pPr>
        <w:spacing w:after="0"/>
        <w:jc w:val="right"/>
        <w:rPr>
          <w:rFonts w:ascii="Times New Roman" w:hAnsi="Times New Roman" w:cs="Times New Roman"/>
          <w:color w:val="05436B" w:themeColor="background2" w:themeShade="40"/>
          <w:sz w:val="28"/>
          <w:szCs w:val="28"/>
        </w:rPr>
      </w:pPr>
      <w:r w:rsidRPr="00AA7CCE">
        <w:rPr>
          <w:rFonts w:ascii="Times New Roman" w:hAnsi="Times New Roman" w:cs="Times New Roman"/>
          <w:color w:val="05436B" w:themeColor="background2" w:themeShade="40"/>
          <w:sz w:val="36"/>
          <w:szCs w:val="36"/>
        </w:rPr>
        <w:t>Руководитель: Барнева Н.П</w:t>
      </w:r>
      <w:r>
        <w:rPr>
          <w:rFonts w:ascii="Times New Roman" w:hAnsi="Times New Roman" w:cs="Times New Roman"/>
          <w:color w:val="05436B" w:themeColor="background2" w:themeShade="40"/>
          <w:sz w:val="28"/>
          <w:szCs w:val="28"/>
        </w:rPr>
        <w:t xml:space="preserve">. </w:t>
      </w:r>
      <w:r w:rsidR="001F4F87" w:rsidRPr="001F4F87">
        <w:rPr>
          <w:rFonts w:ascii="Times New Roman" w:hAnsi="Times New Roman" w:cs="Times New Roman"/>
          <w:color w:val="05436B" w:themeColor="background2" w:themeShade="40"/>
          <w:sz w:val="28"/>
          <w:szCs w:val="28"/>
        </w:rPr>
        <w:t xml:space="preserve"> </w:t>
      </w:r>
    </w:p>
    <w:p w:rsidR="005C5BD8" w:rsidRPr="00AA7CCE" w:rsidRDefault="00AA7CCE" w:rsidP="00AA7CCE">
      <w:pPr>
        <w:spacing w:after="0"/>
        <w:jc w:val="right"/>
        <w:rPr>
          <w:rFonts w:ascii="Times New Roman" w:hAnsi="Times New Roman" w:cs="Times New Roman"/>
          <w:color w:val="05436B" w:themeColor="background2" w:themeShade="40"/>
          <w:sz w:val="36"/>
          <w:szCs w:val="36"/>
        </w:rPr>
      </w:pPr>
      <w:r>
        <w:rPr>
          <w:rFonts w:ascii="Times New Roman" w:hAnsi="Times New Roman" w:cs="Times New Roman"/>
          <w:color w:val="05436B" w:themeColor="background2" w:themeShade="40"/>
          <w:sz w:val="36"/>
          <w:szCs w:val="36"/>
        </w:rPr>
        <w:t>у</w:t>
      </w:r>
      <w:r w:rsidRPr="00AA7CCE">
        <w:rPr>
          <w:rFonts w:ascii="Times New Roman" w:hAnsi="Times New Roman" w:cs="Times New Roman"/>
          <w:color w:val="05436B" w:themeColor="background2" w:themeShade="40"/>
          <w:sz w:val="36"/>
          <w:szCs w:val="36"/>
        </w:rPr>
        <w:t>читель географии</w:t>
      </w:r>
    </w:p>
    <w:p w:rsidR="005C5BD8" w:rsidRPr="00DC4AD5" w:rsidRDefault="005C5BD8" w:rsidP="004A24D8">
      <w:pPr>
        <w:spacing w:after="0" w:line="360" w:lineRule="auto"/>
        <w:jc w:val="right"/>
        <w:rPr>
          <w:rFonts w:ascii="Times New Roman" w:hAnsi="Times New Roman" w:cs="Times New Roman"/>
          <w:color w:val="05436B" w:themeColor="background2" w:themeShade="40"/>
          <w:sz w:val="28"/>
          <w:szCs w:val="28"/>
        </w:rPr>
      </w:pPr>
    </w:p>
    <w:p w:rsidR="004A24D8" w:rsidRDefault="004A24D8" w:rsidP="004A24D8">
      <w:pPr>
        <w:spacing w:after="0" w:line="360" w:lineRule="auto"/>
        <w:jc w:val="center"/>
        <w:rPr>
          <w:rFonts w:ascii="Times New Roman" w:hAnsi="Times New Roman" w:cs="Times New Roman"/>
          <w:color w:val="05436B" w:themeColor="background2" w:themeShade="40"/>
          <w:sz w:val="28"/>
          <w:szCs w:val="28"/>
        </w:rPr>
      </w:pPr>
    </w:p>
    <w:p w:rsidR="001F4F87" w:rsidRPr="00DC4AD5" w:rsidRDefault="001F4F87" w:rsidP="001F4F87">
      <w:pPr>
        <w:spacing w:after="0" w:line="360" w:lineRule="auto"/>
        <w:jc w:val="center"/>
        <w:rPr>
          <w:rFonts w:ascii="Times New Roman" w:hAnsi="Times New Roman" w:cs="Times New Roman"/>
          <w:color w:val="05436B" w:themeColor="background2" w:themeShade="40"/>
          <w:sz w:val="28"/>
          <w:szCs w:val="28"/>
        </w:rPr>
      </w:pPr>
      <w:r w:rsidRPr="00DC4AD5">
        <w:rPr>
          <w:rFonts w:ascii="Times New Roman" w:hAnsi="Times New Roman" w:cs="Times New Roman"/>
          <w:color w:val="05436B" w:themeColor="background2" w:themeShade="40"/>
          <w:sz w:val="28"/>
          <w:szCs w:val="28"/>
        </w:rPr>
        <w:t>КОЩИНО,</w:t>
      </w:r>
    </w:p>
    <w:p w:rsidR="001F4F87" w:rsidRPr="00DC4AD5" w:rsidRDefault="001F4F87" w:rsidP="001F4F87">
      <w:pPr>
        <w:spacing w:after="0" w:line="360" w:lineRule="auto"/>
        <w:jc w:val="center"/>
        <w:rPr>
          <w:rFonts w:ascii="Times New Roman" w:hAnsi="Times New Roman" w:cs="Times New Roman"/>
          <w:color w:val="05436B" w:themeColor="background2" w:themeShade="40"/>
          <w:sz w:val="28"/>
          <w:szCs w:val="28"/>
        </w:rPr>
      </w:pPr>
      <w:r w:rsidRPr="00DC4AD5">
        <w:rPr>
          <w:rFonts w:ascii="Times New Roman" w:hAnsi="Times New Roman" w:cs="Times New Roman"/>
          <w:color w:val="05436B" w:themeColor="background2" w:themeShade="40"/>
          <w:sz w:val="28"/>
          <w:szCs w:val="28"/>
        </w:rPr>
        <w:t>201</w:t>
      </w:r>
      <w:r>
        <w:rPr>
          <w:rFonts w:ascii="Times New Roman" w:hAnsi="Times New Roman" w:cs="Times New Roman"/>
          <w:color w:val="05436B" w:themeColor="background2" w:themeShade="40"/>
          <w:sz w:val="28"/>
          <w:szCs w:val="28"/>
        </w:rPr>
        <w:t>7</w:t>
      </w:r>
      <w:r w:rsidRPr="00DC4AD5">
        <w:rPr>
          <w:rFonts w:ascii="Times New Roman" w:hAnsi="Times New Roman" w:cs="Times New Roman"/>
          <w:color w:val="05436B" w:themeColor="background2" w:themeShade="40"/>
          <w:sz w:val="28"/>
          <w:szCs w:val="28"/>
        </w:rPr>
        <w:t xml:space="preserve"> год</w:t>
      </w:r>
    </w:p>
    <w:p w:rsidR="004A24D8" w:rsidRDefault="004A24D8" w:rsidP="004A24D8">
      <w:pPr>
        <w:spacing w:after="0" w:line="360" w:lineRule="auto"/>
        <w:jc w:val="center"/>
        <w:rPr>
          <w:rFonts w:ascii="Times New Roman" w:hAnsi="Times New Roman" w:cs="Times New Roman"/>
          <w:color w:val="05436B" w:themeColor="background2" w:themeShade="40"/>
          <w:sz w:val="28"/>
          <w:szCs w:val="28"/>
        </w:rPr>
      </w:pPr>
    </w:p>
    <w:p w:rsidR="00CC4579" w:rsidRDefault="00CC4579" w:rsidP="004A24D8">
      <w:pPr>
        <w:spacing w:after="0" w:line="360" w:lineRule="auto"/>
        <w:jc w:val="center"/>
        <w:rPr>
          <w:rFonts w:ascii="Times New Roman" w:hAnsi="Times New Roman" w:cs="Times New Roman"/>
          <w:color w:val="05436B" w:themeColor="background2" w:themeShade="40"/>
          <w:sz w:val="28"/>
          <w:szCs w:val="28"/>
        </w:rPr>
      </w:pPr>
    </w:p>
    <w:p w:rsidR="00680971" w:rsidRPr="00B9379B" w:rsidRDefault="00DC4AD5" w:rsidP="004A24D8">
      <w:pPr>
        <w:spacing w:after="0" w:line="360" w:lineRule="auto"/>
        <w:jc w:val="center"/>
        <w:rPr>
          <w:rFonts w:ascii="Times New Roman" w:hAnsi="Times New Roman" w:cs="Times New Roman"/>
          <w:b/>
          <w:sz w:val="40"/>
          <w:szCs w:val="40"/>
        </w:rPr>
      </w:pPr>
      <w:r w:rsidRPr="00B9379B">
        <w:rPr>
          <w:rFonts w:ascii="Times New Roman" w:hAnsi="Times New Roman" w:cs="Times New Roman"/>
          <w:b/>
          <w:sz w:val="40"/>
          <w:szCs w:val="40"/>
        </w:rPr>
        <w:t>СОДЕРЖАНИЕ</w:t>
      </w:r>
    </w:p>
    <w:p w:rsidR="00187208" w:rsidRDefault="00187208" w:rsidP="004A24D8">
      <w:pPr>
        <w:pStyle w:val="a5"/>
        <w:numPr>
          <w:ilvl w:val="0"/>
          <w:numId w:val="4"/>
        </w:numPr>
        <w:spacing w:after="0" w:line="360" w:lineRule="auto"/>
        <w:rPr>
          <w:rFonts w:ascii="Times New Roman" w:hAnsi="Times New Roman" w:cs="Times New Roman"/>
          <w:sz w:val="28"/>
          <w:szCs w:val="28"/>
        </w:rPr>
      </w:pPr>
      <w:r>
        <w:rPr>
          <w:rFonts w:ascii="Times New Roman" w:hAnsi="Times New Roman" w:cs="Times New Roman"/>
          <w:sz w:val="28"/>
          <w:szCs w:val="28"/>
        </w:rPr>
        <w:t>Паспорт проекта.</w:t>
      </w:r>
    </w:p>
    <w:p w:rsidR="00187208" w:rsidRDefault="00187208" w:rsidP="004A24D8">
      <w:pPr>
        <w:pStyle w:val="a5"/>
        <w:numPr>
          <w:ilvl w:val="0"/>
          <w:numId w:val="4"/>
        </w:numPr>
        <w:spacing w:after="0" w:line="360" w:lineRule="auto"/>
        <w:rPr>
          <w:rFonts w:ascii="Times New Roman" w:hAnsi="Times New Roman" w:cs="Times New Roman"/>
          <w:sz w:val="28"/>
          <w:szCs w:val="28"/>
        </w:rPr>
      </w:pPr>
      <w:r>
        <w:rPr>
          <w:rFonts w:ascii="Times New Roman" w:hAnsi="Times New Roman" w:cs="Times New Roman"/>
          <w:sz w:val="28"/>
          <w:szCs w:val="28"/>
        </w:rPr>
        <w:t>Введение.</w:t>
      </w:r>
    </w:p>
    <w:p w:rsidR="00187208" w:rsidRDefault="00187208" w:rsidP="004A24D8">
      <w:pPr>
        <w:pStyle w:val="a5"/>
        <w:numPr>
          <w:ilvl w:val="0"/>
          <w:numId w:val="4"/>
        </w:numPr>
        <w:spacing w:after="0" w:line="360" w:lineRule="auto"/>
        <w:rPr>
          <w:rFonts w:ascii="Times New Roman" w:hAnsi="Times New Roman" w:cs="Times New Roman"/>
          <w:sz w:val="28"/>
          <w:szCs w:val="28"/>
        </w:rPr>
      </w:pPr>
      <w:r>
        <w:rPr>
          <w:rFonts w:ascii="Times New Roman" w:hAnsi="Times New Roman" w:cs="Times New Roman"/>
          <w:sz w:val="28"/>
          <w:szCs w:val="28"/>
        </w:rPr>
        <w:t>Основная часть:</w:t>
      </w:r>
    </w:p>
    <w:p w:rsidR="00187208" w:rsidRDefault="00187208" w:rsidP="004A24D8">
      <w:pPr>
        <w:pStyle w:val="a5"/>
        <w:numPr>
          <w:ilvl w:val="1"/>
          <w:numId w:val="4"/>
        </w:numPr>
        <w:spacing w:after="0" w:line="360" w:lineRule="auto"/>
        <w:rPr>
          <w:rFonts w:ascii="Times New Roman" w:hAnsi="Times New Roman" w:cs="Times New Roman"/>
          <w:sz w:val="28"/>
          <w:szCs w:val="28"/>
        </w:rPr>
      </w:pPr>
      <w:r>
        <w:rPr>
          <w:rFonts w:ascii="Times New Roman" w:hAnsi="Times New Roman" w:cs="Times New Roman"/>
          <w:sz w:val="28"/>
          <w:szCs w:val="28"/>
        </w:rPr>
        <w:t>Карта маршрута.</w:t>
      </w:r>
    </w:p>
    <w:p w:rsidR="00187208" w:rsidRDefault="00B9379B" w:rsidP="004A24D8">
      <w:pPr>
        <w:pStyle w:val="a5"/>
        <w:numPr>
          <w:ilvl w:val="1"/>
          <w:numId w:val="4"/>
        </w:numPr>
        <w:spacing w:after="0" w:line="360" w:lineRule="auto"/>
        <w:rPr>
          <w:rFonts w:ascii="Times New Roman" w:hAnsi="Times New Roman" w:cs="Times New Roman"/>
          <w:sz w:val="28"/>
          <w:szCs w:val="28"/>
        </w:rPr>
      </w:pPr>
      <w:proofErr w:type="spellStart"/>
      <w:r>
        <w:rPr>
          <w:rFonts w:ascii="Times New Roman" w:hAnsi="Times New Roman" w:cs="Times New Roman"/>
          <w:sz w:val="28"/>
          <w:szCs w:val="28"/>
        </w:rPr>
        <w:t>Фленово</w:t>
      </w:r>
      <w:proofErr w:type="spellEnd"/>
      <w:r>
        <w:rPr>
          <w:rFonts w:ascii="Times New Roman" w:hAnsi="Times New Roman" w:cs="Times New Roman"/>
          <w:sz w:val="28"/>
          <w:szCs w:val="28"/>
        </w:rPr>
        <w:t>.</w:t>
      </w:r>
    </w:p>
    <w:p w:rsidR="001B4611" w:rsidRPr="0049303F" w:rsidRDefault="001B4611" w:rsidP="004A24D8">
      <w:pPr>
        <w:pStyle w:val="a5"/>
        <w:numPr>
          <w:ilvl w:val="1"/>
          <w:numId w:val="4"/>
        </w:numPr>
        <w:spacing w:after="0" w:line="360" w:lineRule="auto"/>
        <w:rPr>
          <w:rFonts w:ascii="Times New Roman" w:hAnsi="Times New Roman" w:cs="Times New Roman"/>
          <w:sz w:val="28"/>
          <w:szCs w:val="28"/>
        </w:rPr>
      </w:pPr>
      <w:r>
        <w:rPr>
          <w:rFonts w:ascii="Times New Roman" w:hAnsi="Times New Roman" w:cs="Times New Roman"/>
          <w:sz w:val="28"/>
          <w:szCs w:val="28"/>
        </w:rPr>
        <w:t>Смоленск.</w:t>
      </w:r>
    </w:p>
    <w:p w:rsidR="0049303F" w:rsidRDefault="0049303F" w:rsidP="004A24D8">
      <w:pPr>
        <w:pStyle w:val="a5"/>
        <w:numPr>
          <w:ilvl w:val="2"/>
          <w:numId w:val="4"/>
        </w:numPr>
        <w:spacing w:after="0" w:line="360" w:lineRule="auto"/>
        <w:rPr>
          <w:rFonts w:ascii="Times New Roman" w:hAnsi="Times New Roman" w:cs="Times New Roman"/>
          <w:sz w:val="28"/>
          <w:szCs w:val="28"/>
        </w:rPr>
      </w:pPr>
      <w:r>
        <w:rPr>
          <w:rFonts w:ascii="Times New Roman" w:hAnsi="Times New Roman" w:cs="Times New Roman"/>
          <w:sz w:val="28"/>
          <w:szCs w:val="28"/>
        </w:rPr>
        <w:t>Смоленская крепостная стена.</w:t>
      </w:r>
    </w:p>
    <w:p w:rsidR="0049303F" w:rsidRDefault="0049303F" w:rsidP="004A24D8">
      <w:pPr>
        <w:pStyle w:val="a5"/>
        <w:numPr>
          <w:ilvl w:val="2"/>
          <w:numId w:val="4"/>
        </w:numPr>
        <w:spacing w:after="0" w:line="360" w:lineRule="auto"/>
        <w:rPr>
          <w:rFonts w:ascii="Times New Roman" w:hAnsi="Times New Roman" w:cs="Times New Roman"/>
          <w:sz w:val="28"/>
          <w:szCs w:val="28"/>
        </w:rPr>
      </w:pPr>
      <w:r>
        <w:rPr>
          <w:rFonts w:ascii="Times New Roman" w:hAnsi="Times New Roman" w:cs="Times New Roman"/>
          <w:sz w:val="28"/>
          <w:szCs w:val="28"/>
        </w:rPr>
        <w:t>Свято – Успенский кафедральный собор.</w:t>
      </w:r>
    </w:p>
    <w:p w:rsidR="001B4611" w:rsidRDefault="001B4611" w:rsidP="004A24D8">
      <w:pPr>
        <w:pStyle w:val="a5"/>
        <w:numPr>
          <w:ilvl w:val="1"/>
          <w:numId w:val="4"/>
        </w:num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Смоленское </w:t>
      </w:r>
      <w:proofErr w:type="spellStart"/>
      <w:r>
        <w:rPr>
          <w:rFonts w:ascii="Times New Roman" w:hAnsi="Times New Roman" w:cs="Times New Roman"/>
          <w:sz w:val="28"/>
          <w:szCs w:val="28"/>
        </w:rPr>
        <w:t>Поозерье</w:t>
      </w:r>
      <w:proofErr w:type="spellEnd"/>
      <w:r>
        <w:rPr>
          <w:rFonts w:ascii="Times New Roman" w:hAnsi="Times New Roman" w:cs="Times New Roman"/>
          <w:sz w:val="28"/>
          <w:szCs w:val="28"/>
        </w:rPr>
        <w:t>.</w:t>
      </w:r>
    </w:p>
    <w:p w:rsidR="001B4611" w:rsidRDefault="001B4611" w:rsidP="004A24D8">
      <w:pPr>
        <w:pStyle w:val="a5"/>
        <w:numPr>
          <w:ilvl w:val="1"/>
          <w:numId w:val="4"/>
        </w:numPr>
        <w:spacing w:after="0" w:line="360" w:lineRule="auto"/>
        <w:rPr>
          <w:rFonts w:ascii="Times New Roman" w:hAnsi="Times New Roman" w:cs="Times New Roman"/>
          <w:sz w:val="28"/>
          <w:szCs w:val="28"/>
        </w:rPr>
      </w:pPr>
      <w:proofErr w:type="spellStart"/>
      <w:r>
        <w:rPr>
          <w:rFonts w:ascii="Times New Roman" w:hAnsi="Times New Roman" w:cs="Times New Roman"/>
          <w:sz w:val="28"/>
          <w:szCs w:val="28"/>
        </w:rPr>
        <w:t>Хмелита</w:t>
      </w:r>
      <w:proofErr w:type="spellEnd"/>
      <w:r>
        <w:rPr>
          <w:rFonts w:ascii="Times New Roman" w:hAnsi="Times New Roman" w:cs="Times New Roman"/>
          <w:sz w:val="28"/>
          <w:szCs w:val="28"/>
        </w:rPr>
        <w:t>.</w:t>
      </w:r>
    </w:p>
    <w:p w:rsidR="001B4611" w:rsidRDefault="001B4611" w:rsidP="004A24D8">
      <w:pPr>
        <w:pStyle w:val="a5"/>
        <w:numPr>
          <w:ilvl w:val="1"/>
          <w:numId w:val="4"/>
        </w:numPr>
        <w:spacing w:after="0" w:line="360" w:lineRule="auto"/>
        <w:rPr>
          <w:rFonts w:ascii="Times New Roman" w:hAnsi="Times New Roman" w:cs="Times New Roman"/>
          <w:sz w:val="28"/>
          <w:szCs w:val="28"/>
        </w:rPr>
      </w:pPr>
      <w:r>
        <w:rPr>
          <w:rFonts w:ascii="Times New Roman" w:hAnsi="Times New Roman" w:cs="Times New Roman"/>
          <w:sz w:val="28"/>
          <w:szCs w:val="28"/>
        </w:rPr>
        <w:t>Гагарин.</w:t>
      </w:r>
    </w:p>
    <w:p w:rsidR="001B4611" w:rsidRDefault="001B4611" w:rsidP="004A24D8">
      <w:pPr>
        <w:pStyle w:val="a5"/>
        <w:numPr>
          <w:ilvl w:val="1"/>
          <w:numId w:val="4"/>
        </w:numPr>
        <w:spacing w:after="0" w:line="360" w:lineRule="auto"/>
        <w:rPr>
          <w:rFonts w:ascii="Times New Roman" w:hAnsi="Times New Roman" w:cs="Times New Roman"/>
          <w:sz w:val="28"/>
          <w:szCs w:val="28"/>
        </w:rPr>
      </w:pPr>
      <w:r>
        <w:rPr>
          <w:rFonts w:ascii="Times New Roman" w:hAnsi="Times New Roman" w:cs="Times New Roman"/>
          <w:sz w:val="28"/>
          <w:szCs w:val="28"/>
        </w:rPr>
        <w:t>Вязьма.</w:t>
      </w:r>
    </w:p>
    <w:p w:rsidR="009A4A87" w:rsidRDefault="009A4A87" w:rsidP="004A24D8">
      <w:pPr>
        <w:pStyle w:val="a5"/>
        <w:numPr>
          <w:ilvl w:val="2"/>
          <w:numId w:val="4"/>
        </w:numPr>
        <w:spacing w:after="0" w:line="360" w:lineRule="auto"/>
        <w:rPr>
          <w:rFonts w:ascii="Times New Roman" w:hAnsi="Times New Roman" w:cs="Times New Roman"/>
          <w:sz w:val="28"/>
          <w:szCs w:val="28"/>
        </w:rPr>
      </w:pPr>
      <w:r>
        <w:rPr>
          <w:rFonts w:ascii="Times New Roman" w:hAnsi="Times New Roman" w:cs="Times New Roman"/>
          <w:sz w:val="28"/>
          <w:szCs w:val="28"/>
        </w:rPr>
        <w:t>Свято – Троицкий собор.</w:t>
      </w:r>
    </w:p>
    <w:p w:rsidR="009A4A87" w:rsidRDefault="009A4A87" w:rsidP="004A24D8">
      <w:pPr>
        <w:pStyle w:val="a5"/>
        <w:numPr>
          <w:ilvl w:val="2"/>
          <w:numId w:val="4"/>
        </w:numPr>
        <w:spacing w:after="0" w:line="360" w:lineRule="auto"/>
        <w:rPr>
          <w:rFonts w:ascii="Times New Roman" w:hAnsi="Times New Roman" w:cs="Times New Roman"/>
          <w:sz w:val="28"/>
          <w:szCs w:val="28"/>
        </w:rPr>
      </w:pPr>
      <w:proofErr w:type="spellStart"/>
      <w:r w:rsidRPr="009A4A87">
        <w:rPr>
          <w:rFonts w:ascii="Times New Roman" w:hAnsi="Times New Roman" w:cs="Times New Roman"/>
          <w:sz w:val="28"/>
          <w:szCs w:val="28"/>
        </w:rPr>
        <w:t>Иоанно-Предтеченский</w:t>
      </w:r>
      <w:proofErr w:type="spellEnd"/>
      <w:r w:rsidRPr="009A4A87">
        <w:rPr>
          <w:rFonts w:ascii="Times New Roman" w:hAnsi="Times New Roman" w:cs="Times New Roman"/>
          <w:sz w:val="28"/>
          <w:szCs w:val="28"/>
        </w:rPr>
        <w:t xml:space="preserve"> монастырь</w:t>
      </w:r>
      <w:r>
        <w:rPr>
          <w:rFonts w:ascii="Times New Roman" w:hAnsi="Times New Roman" w:cs="Times New Roman"/>
          <w:sz w:val="28"/>
          <w:szCs w:val="28"/>
        </w:rPr>
        <w:t>.</w:t>
      </w:r>
    </w:p>
    <w:p w:rsidR="001B4611" w:rsidRDefault="004A24D8" w:rsidP="004A24D8">
      <w:pPr>
        <w:pStyle w:val="a5"/>
        <w:numPr>
          <w:ilvl w:val="1"/>
          <w:numId w:val="4"/>
        </w:numPr>
        <w:spacing w:after="0" w:line="360" w:lineRule="auto"/>
        <w:rPr>
          <w:rFonts w:ascii="Times New Roman" w:hAnsi="Times New Roman" w:cs="Times New Roman"/>
          <w:sz w:val="28"/>
          <w:szCs w:val="28"/>
        </w:rPr>
      </w:pPr>
      <w:r>
        <w:rPr>
          <w:rFonts w:ascii="Times New Roman" w:hAnsi="Times New Roman" w:cs="Times New Roman"/>
          <w:sz w:val="28"/>
          <w:szCs w:val="28"/>
        </w:rPr>
        <w:t>Загорье.</w:t>
      </w:r>
    </w:p>
    <w:p w:rsidR="001B4611" w:rsidRDefault="001B4611" w:rsidP="004A24D8">
      <w:pPr>
        <w:pStyle w:val="a5"/>
        <w:numPr>
          <w:ilvl w:val="0"/>
          <w:numId w:val="4"/>
        </w:numPr>
        <w:spacing w:after="0" w:line="360" w:lineRule="auto"/>
        <w:rPr>
          <w:rFonts w:ascii="Times New Roman" w:hAnsi="Times New Roman" w:cs="Times New Roman"/>
          <w:sz w:val="28"/>
          <w:szCs w:val="28"/>
        </w:rPr>
      </w:pPr>
      <w:r>
        <w:rPr>
          <w:rFonts w:ascii="Times New Roman" w:hAnsi="Times New Roman" w:cs="Times New Roman"/>
          <w:sz w:val="28"/>
          <w:szCs w:val="28"/>
        </w:rPr>
        <w:t>Заключение.</w:t>
      </w:r>
    </w:p>
    <w:p w:rsidR="001B4611" w:rsidRPr="001B4611" w:rsidRDefault="001B4611" w:rsidP="004A24D8">
      <w:pPr>
        <w:pStyle w:val="a5"/>
        <w:numPr>
          <w:ilvl w:val="0"/>
          <w:numId w:val="4"/>
        </w:numPr>
        <w:spacing w:after="0" w:line="360" w:lineRule="auto"/>
        <w:rPr>
          <w:rFonts w:ascii="Times New Roman" w:hAnsi="Times New Roman" w:cs="Times New Roman"/>
          <w:sz w:val="28"/>
          <w:szCs w:val="28"/>
        </w:rPr>
      </w:pPr>
      <w:r>
        <w:rPr>
          <w:rFonts w:ascii="Times New Roman" w:hAnsi="Times New Roman" w:cs="Times New Roman"/>
          <w:sz w:val="28"/>
          <w:szCs w:val="28"/>
        </w:rPr>
        <w:t>Литература.</w:t>
      </w:r>
    </w:p>
    <w:p w:rsidR="005C5BD8" w:rsidRDefault="005C5BD8" w:rsidP="004A24D8">
      <w:pPr>
        <w:spacing w:after="0" w:line="360" w:lineRule="auto"/>
        <w:jc w:val="center"/>
        <w:rPr>
          <w:rFonts w:ascii="Times New Roman" w:hAnsi="Times New Roman" w:cs="Times New Roman"/>
          <w:color w:val="05436B" w:themeColor="background2" w:themeShade="40"/>
          <w:sz w:val="28"/>
          <w:szCs w:val="28"/>
        </w:rPr>
      </w:pPr>
    </w:p>
    <w:p w:rsidR="00187208" w:rsidRDefault="00187208" w:rsidP="004A24D8">
      <w:pPr>
        <w:spacing w:after="0" w:line="360" w:lineRule="auto"/>
        <w:jc w:val="center"/>
        <w:rPr>
          <w:rFonts w:ascii="Times New Roman" w:hAnsi="Times New Roman" w:cs="Times New Roman"/>
          <w:color w:val="05436B" w:themeColor="background2" w:themeShade="40"/>
          <w:sz w:val="28"/>
          <w:szCs w:val="28"/>
        </w:rPr>
      </w:pPr>
    </w:p>
    <w:p w:rsidR="00187208" w:rsidRDefault="00187208" w:rsidP="004A24D8">
      <w:pPr>
        <w:spacing w:after="0" w:line="360" w:lineRule="auto"/>
        <w:jc w:val="center"/>
        <w:rPr>
          <w:rFonts w:ascii="Times New Roman" w:hAnsi="Times New Roman" w:cs="Times New Roman"/>
          <w:color w:val="05436B" w:themeColor="background2" w:themeShade="40"/>
          <w:sz w:val="28"/>
          <w:szCs w:val="28"/>
        </w:rPr>
      </w:pPr>
    </w:p>
    <w:p w:rsidR="00187208" w:rsidRDefault="00187208" w:rsidP="004A24D8">
      <w:pPr>
        <w:spacing w:after="0" w:line="360" w:lineRule="auto"/>
        <w:jc w:val="center"/>
        <w:rPr>
          <w:rFonts w:ascii="Times New Roman" w:hAnsi="Times New Roman" w:cs="Times New Roman"/>
          <w:color w:val="05436B" w:themeColor="background2" w:themeShade="40"/>
          <w:sz w:val="28"/>
          <w:szCs w:val="28"/>
        </w:rPr>
      </w:pPr>
    </w:p>
    <w:p w:rsidR="00187208" w:rsidRDefault="00187208" w:rsidP="004A24D8">
      <w:pPr>
        <w:spacing w:after="0" w:line="360" w:lineRule="auto"/>
        <w:jc w:val="center"/>
        <w:rPr>
          <w:rFonts w:ascii="Times New Roman" w:hAnsi="Times New Roman" w:cs="Times New Roman"/>
          <w:color w:val="05436B" w:themeColor="background2" w:themeShade="40"/>
          <w:sz w:val="28"/>
          <w:szCs w:val="28"/>
        </w:rPr>
      </w:pPr>
    </w:p>
    <w:p w:rsidR="00187208" w:rsidRDefault="00187208" w:rsidP="004A24D8">
      <w:pPr>
        <w:spacing w:after="0" w:line="360" w:lineRule="auto"/>
        <w:jc w:val="center"/>
        <w:rPr>
          <w:rFonts w:ascii="Times New Roman" w:hAnsi="Times New Roman" w:cs="Times New Roman"/>
          <w:color w:val="05436B" w:themeColor="background2" w:themeShade="40"/>
          <w:sz w:val="28"/>
          <w:szCs w:val="28"/>
        </w:rPr>
      </w:pPr>
    </w:p>
    <w:p w:rsidR="00187208" w:rsidRDefault="00187208" w:rsidP="004A24D8">
      <w:pPr>
        <w:spacing w:after="0" w:line="360" w:lineRule="auto"/>
        <w:jc w:val="center"/>
        <w:rPr>
          <w:rFonts w:ascii="Times New Roman" w:hAnsi="Times New Roman" w:cs="Times New Roman"/>
          <w:color w:val="05436B" w:themeColor="background2" w:themeShade="40"/>
          <w:sz w:val="28"/>
          <w:szCs w:val="28"/>
        </w:rPr>
      </w:pPr>
    </w:p>
    <w:p w:rsidR="00187208" w:rsidRDefault="00187208" w:rsidP="004A24D8">
      <w:pPr>
        <w:spacing w:after="0" w:line="360" w:lineRule="auto"/>
        <w:jc w:val="center"/>
        <w:rPr>
          <w:rFonts w:ascii="Times New Roman" w:hAnsi="Times New Roman" w:cs="Times New Roman"/>
          <w:color w:val="05436B" w:themeColor="background2" w:themeShade="40"/>
          <w:sz w:val="28"/>
          <w:szCs w:val="28"/>
        </w:rPr>
      </w:pPr>
    </w:p>
    <w:p w:rsidR="00187208" w:rsidRDefault="00187208" w:rsidP="004A24D8">
      <w:pPr>
        <w:spacing w:after="0" w:line="360" w:lineRule="auto"/>
        <w:jc w:val="center"/>
        <w:rPr>
          <w:rFonts w:ascii="Times New Roman" w:hAnsi="Times New Roman" w:cs="Times New Roman"/>
          <w:color w:val="05436B" w:themeColor="background2" w:themeShade="40"/>
          <w:sz w:val="28"/>
          <w:szCs w:val="28"/>
        </w:rPr>
      </w:pPr>
    </w:p>
    <w:p w:rsidR="00187208" w:rsidRDefault="00187208" w:rsidP="004A24D8">
      <w:pPr>
        <w:spacing w:after="0" w:line="360" w:lineRule="auto"/>
        <w:jc w:val="center"/>
        <w:rPr>
          <w:rFonts w:ascii="Times New Roman" w:hAnsi="Times New Roman" w:cs="Times New Roman"/>
          <w:color w:val="05436B" w:themeColor="background2" w:themeShade="40"/>
          <w:sz w:val="28"/>
          <w:szCs w:val="28"/>
        </w:rPr>
      </w:pPr>
    </w:p>
    <w:p w:rsidR="00187208" w:rsidRDefault="00187208" w:rsidP="004A24D8">
      <w:pPr>
        <w:spacing w:after="0" w:line="360" w:lineRule="auto"/>
        <w:jc w:val="center"/>
        <w:rPr>
          <w:rFonts w:ascii="Times New Roman" w:hAnsi="Times New Roman" w:cs="Times New Roman"/>
          <w:color w:val="05436B" w:themeColor="background2" w:themeShade="40"/>
          <w:sz w:val="28"/>
          <w:szCs w:val="28"/>
        </w:rPr>
      </w:pPr>
    </w:p>
    <w:p w:rsidR="00187208" w:rsidRDefault="00187208" w:rsidP="004A24D8">
      <w:pPr>
        <w:spacing w:after="0" w:line="360" w:lineRule="auto"/>
        <w:jc w:val="center"/>
        <w:rPr>
          <w:rFonts w:ascii="Times New Roman" w:hAnsi="Times New Roman" w:cs="Times New Roman"/>
          <w:color w:val="05436B" w:themeColor="background2" w:themeShade="40"/>
          <w:sz w:val="28"/>
          <w:szCs w:val="28"/>
        </w:rPr>
      </w:pPr>
    </w:p>
    <w:p w:rsidR="00187208" w:rsidRDefault="00187208" w:rsidP="004A24D8">
      <w:pPr>
        <w:spacing w:after="0" w:line="360" w:lineRule="auto"/>
        <w:jc w:val="center"/>
        <w:rPr>
          <w:rFonts w:ascii="Times New Roman" w:hAnsi="Times New Roman" w:cs="Times New Roman"/>
          <w:color w:val="05436B" w:themeColor="background2" w:themeShade="40"/>
          <w:sz w:val="28"/>
          <w:szCs w:val="28"/>
        </w:rPr>
      </w:pPr>
    </w:p>
    <w:p w:rsidR="00187208" w:rsidRPr="00B9379B" w:rsidRDefault="005331A1" w:rsidP="004A24D8">
      <w:pPr>
        <w:spacing w:after="0" w:line="360" w:lineRule="auto"/>
        <w:jc w:val="center"/>
        <w:rPr>
          <w:rFonts w:ascii="Times New Roman" w:hAnsi="Times New Roman" w:cs="Times New Roman"/>
          <w:b/>
          <w:sz w:val="40"/>
          <w:szCs w:val="40"/>
        </w:rPr>
      </w:pPr>
      <w:r w:rsidRPr="00B9379B">
        <w:rPr>
          <w:rFonts w:ascii="Times New Roman" w:hAnsi="Times New Roman" w:cs="Times New Roman"/>
          <w:b/>
          <w:bCs/>
          <w:sz w:val="40"/>
          <w:szCs w:val="40"/>
        </w:rPr>
        <w:t>ПАСПОРТ ПРОЕКТА</w:t>
      </w:r>
    </w:p>
    <w:tbl>
      <w:tblPr>
        <w:tblStyle w:val="a6"/>
        <w:tblW w:w="0" w:type="auto"/>
        <w:tblLook w:val="04A0"/>
      </w:tblPr>
      <w:tblGrid>
        <w:gridCol w:w="3300"/>
        <w:gridCol w:w="7382"/>
      </w:tblGrid>
      <w:tr w:rsidR="00187208" w:rsidRPr="00187208" w:rsidTr="00243649">
        <w:tc>
          <w:tcPr>
            <w:tcW w:w="0" w:type="auto"/>
            <w:hideMark/>
          </w:tcPr>
          <w:p w:rsidR="00187208" w:rsidRPr="00187208" w:rsidRDefault="005331A1" w:rsidP="004A24D8">
            <w:pPr>
              <w:spacing w:line="360" w:lineRule="auto"/>
              <w:rPr>
                <w:rFonts w:ascii="Times New Roman" w:hAnsi="Times New Roman" w:cs="Times New Roman"/>
                <w:sz w:val="28"/>
                <w:szCs w:val="28"/>
              </w:rPr>
            </w:pPr>
            <w:r>
              <w:rPr>
                <w:rFonts w:ascii="Times New Roman" w:hAnsi="Times New Roman" w:cs="Times New Roman"/>
                <w:sz w:val="28"/>
                <w:szCs w:val="28"/>
              </w:rPr>
              <w:t>Наименование  проекта:</w:t>
            </w:r>
          </w:p>
        </w:tc>
        <w:tc>
          <w:tcPr>
            <w:tcW w:w="0" w:type="auto"/>
            <w:hideMark/>
          </w:tcPr>
          <w:p w:rsidR="00187208" w:rsidRPr="00187208" w:rsidRDefault="00187208" w:rsidP="002B4FF6">
            <w:pPr>
              <w:spacing w:line="360" w:lineRule="auto"/>
              <w:rPr>
                <w:rFonts w:ascii="Times New Roman" w:hAnsi="Times New Roman" w:cs="Times New Roman"/>
                <w:sz w:val="28"/>
                <w:szCs w:val="28"/>
              </w:rPr>
            </w:pPr>
            <w:r w:rsidRPr="00187208">
              <w:rPr>
                <w:rFonts w:ascii="Times New Roman" w:hAnsi="Times New Roman" w:cs="Times New Roman"/>
                <w:sz w:val="28"/>
                <w:szCs w:val="28"/>
              </w:rPr>
              <w:t>«</w:t>
            </w:r>
            <w:r w:rsidR="002B4FF6">
              <w:rPr>
                <w:rFonts w:ascii="Times New Roman" w:hAnsi="Times New Roman" w:cs="Times New Roman"/>
                <w:sz w:val="28"/>
                <w:szCs w:val="28"/>
              </w:rPr>
              <w:t>Рекреационные ресурсы</w:t>
            </w:r>
            <w:r w:rsidR="005331A1">
              <w:rPr>
                <w:rFonts w:ascii="Times New Roman" w:hAnsi="Times New Roman" w:cs="Times New Roman"/>
                <w:sz w:val="28"/>
                <w:szCs w:val="28"/>
              </w:rPr>
              <w:t xml:space="preserve"> Смоленской области».</w:t>
            </w:r>
          </w:p>
        </w:tc>
      </w:tr>
      <w:tr w:rsidR="00187208" w:rsidRPr="00187208" w:rsidTr="00243649">
        <w:tc>
          <w:tcPr>
            <w:tcW w:w="0" w:type="auto"/>
            <w:hideMark/>
          </w:tcPr>
          <w:p w:rsidR="00187208" w:rsidRPr="00187208" w:rsidRDefault="005331A1" w:rsidP="00CC4579">
            <w:pPr>
              <w:spacing w:line="360" w:lineRule="auto"/>
              <w:rPr>
                <w:rFonts w:ascii="Times New Roman" w:hAnsi="Times New Roman" w:cs="Times New Roman"/>
                <w:sz w:val="28"/>
                <w:szCs w:val="28"/>
              </w:rPr>
            </w:pPr>
            <w:r>
              <w:rPr>
                <w:rFonts w:ascii="Times New Roman" w:hAnsi="Times New Roman" w:cs="Times New Roman"/>
                <w:sz w:val="28"/>
                <w:szCs w:val="28"/>
              </w:rPr>
              <w:t>Исполнител</w:t>
            </w:r>
            <w:r w:rsidR="00CC4579">
              <w:rPr>
                <w:rFonts w:ascii="Times New Roman" w:hAnsi="Times New Roman" w:cs="Times New Roman"/>
                <w:sz w:val="28"/>
                <w:szCs w:val="28"/>
              </w:rPr>
              <w:t>ь</w:t>
            </w:r>
            <w:r>
              <w:rPr>
                <w:rFonts w:ascii="Times New Roman" w:hAnsi="Times New Roman" w:cs="Times New Roman"/>
                <w:sz w:val="28"/>
                <w:szCs w:val="28"/>
              </w:rPr>
              <w:t>:</w:t>
            </w:r>
          </w:p>
        </w:tc>
        <w:tc>
          <w:tcPr>
            <w:tcW w:w="0" w:type="auto"/>
            <w:hideMark/>
          </w:tcPr>
          <w:p w:rsidR="00187208" w:rsidRPr="00187208" w:rsidRDefault="004B7291" w:rsidP="00CC4579">
            <w:pPr>
              <w:spacing w:line="360" w:lineRule="auto"/>
              <w:rPr>
                <w:rFonts w:ascii="Times New Roman" w:hAnsi="Times New Roman" w:cs="Times New Roman"/>
                <w:sz w:val="28"/>
                <w:szCs w:val="28"/>
              </w:rPr>
            </w:pPr>
            <w:r>
              <w:rPr>
                <w:rFonts w:ascii="Times New Roman" w:hAnsi="Times New Roman" w:cs="Times New Roman"/>
                <w:sz w:val="28"/>
                <w:szCs w:val="28"/>
              </w:rPr>
              <w:t xml:space="preserve">Бибикова Ангелина – ученица </w:t>
            </w:r>
            <w:r w:rsidR="00CC4579">
              <w:rPr>
                <w:rFonts w:ascii="Times New Roman" w:hAnsi="Times New Roman" w:cs="Times New Roman"/>
                <w:sz w:val="28"/>
                <w:szCs w:val="28"/>
              </w:rPr>
              <w:t>9</w:t>
            </w:r>
            <w:r w:rsidR="005331A1">
              <w:rPr>
                <w:rFonts w:ascii="Times New Roman" w:hAnsi="Times New Roman" w:cs="Times New Roman"/>
                <w:sz w:val="28"/>
                <w:szCs w:val="28"/>
              </w:rPr>
              <w:t xml:space="preserve"> класса.</w:t>
            </w:r>
          </w:p>
        </w:tc>
      </w:tr>
      <w:tr w:rsidR="00187208" w:rsidRPr="00187208" w:rsidTr="00243649">
        <w:tc>
          <w:tcPr>
            <w:tcW w:w="0" w:type="auto"/>
            <w:hideMark/>
          </w:tcPr>
          <w:p w:rsidR="00187208" w:rsidRPr="00187208" w:rsidRDefault="00187208" w:rsidP="004A24D8">
            <w:pPr>
              <w:spacing w:line="360" w:lineRule="auto"/>
              <w:rPr>
                <w:rFonts w:ascii="Times New Roman" w:hAnsi="Times New Roman" w:cs="Times New Roman"/>
                <w:sz w:val="28"/>
                <w:szCs w:val="28"/>
              </w:rPr>
            </w:pPr>
            <w:r w:rsidRPr="00187208">
              <w:rPr>
                <w:rFonts w:ascii="Times New Roman" w:hAnsi="Times New Roman" w:cs="Times New Roman"/>
                <w:sz w:val="28"/>
                <w:szCs w:val="28"/>
              </w:rPr>
              <w:t>Цель</w:t>
            </w:r>
            <w:r w:rsidR="005331A1">
              <w:rPr>
                <w:rFonts w:ascii="Times New Roman" w:hAnsi="Times New Roman" w:cs="Times New Roman"/>
                <w:sz w:val="28"/>
                <w:szCs w:val="28"/>
              </w:rPr>
              <w:t>:</w:t>
            </w:r>
          </w:p>
        </w:tc>
        <w:tc>
          <w:tcPr>
            <w:tcW w:w="0" w:type="auto"/>
            <w:hideMark/>
          </w:tcPr>
          <w:p w:rsidR="00187208" w:rsidRPr="00187208" w:rsidRDefault="005331A1" w:rsidP="004A24D8">
            <w:pPr>
              <w:spacing w:line="360" w:lineRule="auto"/>
              <w:rPr>
                <w:rFonts w:ascii="Times New Roman" w:hAnsi="Times New Roman" w:cs="Times New Roman"/>
                <w:sz w:val="28"/>
                <w:szCs w:val="28"/>
              </w:rPr>
            </w:pPr>
            <w:r>
              <w:rPr>
                <w:rFonts w:ascii="Times New Roman" w:hAnsi="Times New Roman" w:cs="Times New Roman"/>
                <w:sz w:val="28"/>
                <w:szCs w:val="28"/>
              </w:rPr>
              <w:t>Ознакомить общественность с достопримечательностями Смоленского края.</w:t>
            </w:r>
          </w:p>
        </w:tc>
      </w:tr>
      <w:tr w:rsidR="00187208" w:rsidRPr="00187208" w:rsidTr="00243649">
        <w:tc>
          <w:tcPr>
            <w:tcW w:w="0" w:type="auto"/>
            <w:hideMark/>
          </w:tcPr>
          <w:p w:rsidR="00187208" w:rsidRPr="00187208" w:rsidRDefault="00187208" w:rsidP="004A24D8">
            <w:pPr>
              <w:spacing w:line="360" w:lineRule="auto"/>
              <w:rPr>
                <w:rFonts w:ascii="Times New Roman" w:hAnsi="Times New Roman" w:cs="Times New Roman"/>
                <w:sz w:val="28"/>
                <w:szCs w:val="28"/>
              </w:rPr>
            </w:pPr>
            <w:r w:rsidRPr="00187208">
              <w:rPr>
                <w:rFonts w:ascii="Times New Roman" w:hAnsi="Times New Roman" w:cs="Times New Roman"/>
                <w:sz w:val="28"/>
                <w:szCs w:val="28"/>
              </w:rPr>
              <w:t>Задачи</w:t>
            </w:r>
            <w:r w:rsidR="005331A1">
              <w:rPr>
                <w:rFonts w:ascii="Times New Roman" w:hAnsi="Times New Roman" w:cs="Times New Roman"/>
                <w:sz w:val="28"/>
                <w:szCs w:val="28"/>
              </w:rPr>
              <w:t>:</w:t>
            </w:r>
          </w:p>
        </w:tc>
        <w:tc>
          <w:tcPr>
            <w:tcW w:w="0" w:type="auto"/>
            <w:hideMark/>
          </w:tcPr>
          <w:p w:rsidR="00187208" w:rsidRPr="00187208" w:rsidRDefault="00187208" w:rsidP="004A24D8">
            <w:pPr>
              <w:numPr>
                <w:ilvl w:val="0"/>
                <w:numId w:val="5"/>
              </w:numPr>
              <w:spacing w:line="360" w:lineRule="auto"/>
              <w:rPr>
                <w:rFonts w:ascii="Times New Roman" w:hAnsi="Times New Roman" w:cs="Times New Roman"/>
                <w:sz w:val="28"/>
                <w:szCs w:val="28"/>
              </w:rPr>
            </w:pPr>
            <w:r w:rsidRPr="00187208">
              <w:rPr>
                <w:rFonts w:ascii="Times New Roman" w:hAnsi="Times New Roman" w:cs="Times New Roman"/>
                <w:sz w:val="28"/>
                <w:szCs w:val="28"/>
              </w:rPr>
              <w:t xml:space="preserve">Пробудить интерес к </w:t>
            </w:r>
            <w:proofErr w:type="spellStart"/>
            <w:r w:rsidRPr="00187208">
              <w:rPr>
                <w:rFonts w:ascii="Times New Roman" w:hAnsi="Times New Roman" w:cs="Times New Roman"/>
                <w:sz w:val="28"/>
                <w:szCs w:val="28"/>
              </w:rPr>
              <w:t>историко</w:t>
            </w:r>
            <w:proofErr w:type="spellEnd"/>
            <w:r w:rsidRPr="00187208">
              <w:rPr>
                <w:rFonts w:ascii="Times New Roman" w:hAnsi="Times New Roman" w:cs="Times New Roman"/>
                <w:sz w:val="28"/>
                <w:szCs w:val="28"/>
              </w:rPr>
              <w:t xml:space="preserve"> – культурному наследию </w:t>
            </w:r>
            <w:r w:rsidR="00306B1B">
              <w:rPr>
                <w:rFonts w:ascii="Times New Roman" w:hAnsi="Times New Roman" w:cs="Times New Roman"/>
                <w:sz w:val="28"/>
                <w:szCs w:val="28"/>
              </w:rPr>
              <w:t>Смоленской области;</w:t>
            </w:r>
          </w:p>
          <w:p w:rsidR="00187208" w:rsidRPr="00187208" w:rsidRDefault="00187208" w:rsidP="004A24D8">
            <w:pPr>
              <w:numPr>
                <w:ilvl w:val="0"/>
                <w:numId w:val="5"/>
              </w:numPr>
              <w:spacing w:line="360" w:lineRule="auto"/>
              <w:rPr>
                <w:rFonts w:ascii="Times New Roman" w:hAnsi="Times New Roman" w:cs="Times New Roman"/>
                <w:sz w:val="28"/>
                <w:szCs w:val="28"/>
              </w:rPr>
            </w:pPr>
            <w:r w:rsidRPr="00187208">
              <w:rPr>
                <w:rFonts w:ascii="Times New Roman" w:hAnsi="Times New Roman" w:cs="Times New Roman"/>
                <w:sz w:val="28"/>
                <w:szCs w:val="28"/>
              </w:rPr>
              <w:t>Обобщит</w:t>
            </w:r>
            <w:r w:rsidR="00306B1B">
              <w:rPr>
                <w:rFonts w:ascii="Times New Roman" w:hAnsi="Times New Roman" w:cs="Times New Roman"/>
                <w:sz w:val="28"/>
                <w:szCs w:val="28"/>
              </w:rPr>
              <w:t>ь и систематизировать знания  об исторических местах области.</w:t>
            </w:r>
          </w:p>
        </w:tc>
      </w:tr>
      <w:tr w:rsidR="00187208" w:rsidRPr="00187208" w:rsidTr="00243649">
        <w:tc>
          <w:tcPr>
            <w:tcW w:w="0" w:type="auto"/>
            <w:hideMark/>
          </w:tcPr>
          <w:p w:rsidR="00187208" w:rsidRPr="00187208" w:rsidRDefault="00187208" w:rsidP="004A24D8">
            <w:pPr>
              <w:spacing w:line="360" w:lineRule="auto"/>
              <w:rPr>
                <w:rFonts w:ascii="Times New Roman" w:hAnsi="Times New Roman" w:cs="Times New Roman"/>
                <w:sz w:val="28"/>
                <w:szCs w:val="28"/>
              </w:rPr>
            </w:pPr>
            <w:r w:rsidRPr="00187208">
              <w:rPr>
                <w:rFonts w:ascii="Times New Roman" w:hAnsi="Times New Roman" w:cs="Times New Roman"/>
                <w:sz w:val="28"/>
                <w:szCs w:val="28"/>
              </w:rPr>
              <w:t>Руководитель</w:t>
            </w:r>
            <w:r w:rsidR="00306B1B">
              <w:rPr>
                <w:rFonts w:ascii="Times New Roman" w:hAnsi="Times New Roman" w:cs="Times New Roman"/>
                <w:sz w:val="28"/>
                <w:szCs w:val="28"/>
              </w:rPr>
              <w:t>:</w:t>
            </w:r>
          </w:p>
        </w:tc>
        <w:tc>
          <w:tcPr>
            <w:tcW w:w="0" w:type="auto"/>
            <w:hideMark/>
          </w:tcPr>
          <w:p w:rsidR="00187208" w:rsidRPr="00187208" w:rsidRDefault="00187208" w:rsidP="004A24D8">
            <w:pPr>
              <w:spacing w:line="360" w:lineRule="auto"/>
              <w:rPr>
                <w:rFonts w:ascii="Times New Roman" w:hAnsi="Times New Roman" w:cs="Times New Roman"/>
                <w:sz w:val="28"/>
                <w:szCs w:val="28"/>
              </w:rPr>
            </w:pPr>
            <w:r w:rsidRPr="00187208">
              <w:rPr>
                <w:rFonts w:ascii="Times New Roman" w:hAnsi="Times New Roman" w:cs="Times New Roman"/>
                <w:sz w:val="28"/>
                <w:szCs w:val="28"/>
              </w:rPr>
              <w:t>Барнева Наталья Петровна – учитель географии</w:t>
            </w:r>
          </w:p>
        </w:tc>
      </w:tr>
      <w:tr w:rsidR="00187208" w:rsidRPr="00187208" w:rsidTr="00243649">
        <w:tc>
          <w:tcPr>
            <w:tcW w:w="0" w:type="auto"/>
            <w:hideMark/>
          </w:tcPr>
          <w:p w:rsidR="00187208" w:rsidRPr="00187208" w:rsidRDefault="00187208" w:rsidP="004A24D8">
            <w:pPr>
              <w:spacing w:line="360" w:lineRule="auto"/>
              <w:rPr>
                <w:rFonts w:ascii="Times New Roman" w:hAnsi="Times New Roman" w:cs="Times New Roman"/>
                <w:sz w:val="28"/>
                <w:szCs w:val="28"/>
              </w:rPr>
            </w:pPr>
            <w:r w:rsidRPr="00187208">
              <w:rPr>
                <w:rFonts w:ascii="Times New Roman" w:hAnsi="Times New Roman" w:cs="Times New Roman"/>
                <w:sz w:val="28"/>
                <w:szCs w:val="28"/>
              </w:rPr>
              <w:t>Основополагающий вопрос</w:t>
            </w:r>
            <w:r w:rsidR="005331A1">
              <w:rPr>
                <w:rFonts w:ascii="Times New Roman" w:hAnsi="Times New Roman" w:cs="Times New Roman"/>
                <w:sz w:val="28"/>
                <w:szCs w:val="28"/>
              </w:rPr>
              <w:t>:</w:t>
            </w:r>
          </w:p>
        </w:tc>
        <w:tc>
          <w:tcPr>
            <w:tcW w:w="0" w:type="auto"/>
            <w:hideMark/>
          </w:tcPr>
          <w:p w:rsidR="00187208" w:rsidRPr="00306B1B" w:rsidRDefault="00187208" w:rsidP="004A24D8">
            <w:pPr>
              <w:numPr>
                <w:ilvl w:val="0"/>
                <w:numId w:val="6"/>
              </w:numPr>
              <w:spacing w:line="360" w:lineRule="auto"/>
              <w:ind w:left="0"/>
              <w:rPr>
                <w:rFonts w:ascii="Times New Roman" w:hAnsi="Times New Roman" w:cs="Times New Roman"/>
                <w:bCs/>
                <w:sz w:val="28"/>
                <w:szCs w:val="28"/>
              </w:rPr>
            </w:pPr>
            <w:r w:rsidRPr="00306B1B">
              <w:rPr>
                <w:rFonts w:ascii="Times New Roman" w:hAnsi="Times New Roman" w:cs="Times New Roman"/>
                <w:bCs/>
                <w:sz w:val="28"/>
                <w:szCs w:val="28"/>
              </w:rPr>
              <w:t xml:space="preserve">Сформировать интерес общественности к истории </w:t>
            </w:r>
            <w:r w:rsidR="00306B1B">
              <w:rPr>
                <w:rFonts w:ascii="Times New Roman" w:hAnsi="Times New Roman" w:cs="Times New Roman"/>
                <w:bCs/>
                <w:sz w:val="28"/>
                <w:szCs w:val="28"/>
              </w:rPr>
              <w:t>Смоленского края.</w:t>
            </w:r>
          </w:p>
        </w:tc>
      </w:tr>
      <w:tr w:rsidR="00187208" w:rsidRPr="00187208" w:rsidTr="00243649">
        <w:tc>
          <w:tcPr>
            <w:tcW w:w="0" w:type="auto"/>
            <w:hideMark/>
          </w:tcPr>
          <w:p w:rsidR="00187208" w:rsidRPr="00187208" w:rsidRDefault="00187208" w:rsidP="004A24D8">
            <w:pPr>
              <w:spacing w:line="360" w:lineRule="auto"/>
              <w:rPr>
                <w:rFonts w:ascii="Times New Roman" w:hAnsi="Times New Roman" w:cs="Times New Roman"/>
                <w:sz w:val="28"/>
                <w:szCs w:val="28"/>
              </w:rPr>
            </w:pPr>
            <w:r w:rsidRPr="00187208">
              <w:rPr>
                <w:rFonts w:ascii="Times New Roman" w:hAnsi="Times New Roman" w:cs="Times New Roman"/>
                <w:sz w:val="28"/>
                <w:szCs w:val="28"/>
              </w:rPr>
              <w:t>Год разработки</w:t>
            </w:r>
            <w:r w:rsidR="005331A1">
              <w:rPr>
                <w:rFonts w:ascii="Times New Roman" w:hAnsi="Times New Roman" w:cs="Times New Roman"/>
                <w:sz w:val="28"/>
                <w:szCs w:val="28"/>
              </w:rPr>
              <w:t>:</w:t>
            </w:r>
          </w:p>
        </w:tc>
        <w:tc>
          <w:tcPr>
            <w:tcW w:w="0" w:type="auto"/>
            <w:hideMark/>
          </w:tcPr>
          <w:p w:rsidR="00187208" w:rsidRPr="00187208" w:rsidRDefault="00306B1B" w:rsidP="00CC4579">
            <w:pPr>
              <w:spacing w:line="360" w:lineRule="auto"/>
              <w:rPr>
                <w:rFonts w:ascii="Times New Roman" w:hAnsi="Times New Roman" w:cs="Times New Roman"/>
                <w:sz w:val="28"/>
                <w:szCs w:val="28"/>
              </w:rPr>
            </w:pPr>
            <w:r>
              <w:rPr>
                <w:rFonts w:ascii="Times New Roman" w:hAnsi="Times New Roman" w:cs="Times New Roman"/>
                <w:sz w:val="28"/>
                <w:szCs w:val="28"/>
              </w:rPr>
              <w:t>201</w:t>
            </w:r>
            <w:r w:rsidR="00CC4579">
              <w:rPr>
                <w:rFonts w:ascii="Times New Roman" w:hAnsi="Times New Roman" w:cs="Times New Roman"/>
                <w:sz w:val="28"/>
                <w:szCs w:val="28"/>
              </w:rPr>
              <w:t>6</w:t>
            </w:r>
            <w:r w:rsidR="00187208" w:rsidRPr="00187208">
              <w:rPr>
                <w:rFonts w:ascii="Times New Roman" w:hAnsi="Times New Roman" w:cs="Times New Roman"/>
                <w:sz w:val="28"/>
                <w:szCs w:val="28"/>
              </w:rPr>
              <w:t>-201</w:t>
            </w:r>
            <w:r w:rsidR="00CC4579">
              <w:rPr>
                <w:rFonts w:ascii="Times New Roman" w:hAnsi="Times New Roman" w:cs="Times New Roman"/>
                <w:sz w:val="28"/>
                <w:szCs w:val="28"/>
              </w:rPr>
              <w:t xml:space="preserve">7 </w:t>
            </w:r>
            <w:r w:rsidR="00187208" w:rsidRPr="00187208">
              <w:rPr>
                <w:rFonts w:ascii="Times New Roman" w:hAnsi="Times New Roman" w:cs="Times New Roman"/>
                <w:sz w:val="28"/>
                <w:szCs w:val="28"/>
              </w:rPr>
              <w:t xml:space="preserve"> учебный год</w:t>
            </w:r>
            <w:r>
              <w:rPr>
                <w:rFonts w:ascii="Times New Roman" w:hAnsi="Times New Roman" w:cs="Times New Roman"/>
                <w:sz w:val="28"/>
                <w:szCs w:val="28"/>
              </w:rPr>
              <w:t>.</w:t>
            </w:r>
          </w:p>
        </w:tc>
      </w:tr>
      <w:tr w:rsidR="00187208" w:rsidRPr="00187208" w:rsidTr="00243649">
        <w:tc>
          <w:tcPr>
            <w:tcW w:w="0" w:type="auto"/>
            <w:hideMark/>
          </w:tcPr>
          <w:p w:rsidR="00187208" w:rsidRPr="00187208" w:rsidRDefault="00187208" w:rsidP="004A24D8">
            <w:pPr>
              <w:spacing w:line="360" w:lineRule="auto"/>
              <w:rPr>
                <w:rFonts w:ascii="Times New Roman" w:hAnsi="Times New Roman" w:cs="Times New Roman"/>
                <w:sz w:val="28"/>
                <w:szCs w:val="28"/>
              </w:rPr>
            </w:pPr>
            <w:r w:rsidRPr="00187208">
              <w:rPr>
                <w:rFonts w:ascii="Times New Roman" w:hAnsi="Times New Roman" w:cs="Times New Roman"/>
                <w:sz w:val="28"/>
                <w:szCs w:val="28"/>
              </w:rPr>
              <w:t>Предметная область</w:t>
            </w:r>
            <w:r w:rsidR="005331A1">
              <w:rPr>
                <w:rFonts w:ascii="Times New Roman" w:hAnsi="Times New Roman" w:cs="Times New Roman"/>
                <w:sz w:val="28"/>
                <w:szCs w:val="28"/>
              </w:rPr>
              <w:t>:</w:t>
            </w:r>
          </w:p>
        </w:tc>
        <w:tc>
          <w:tcPr>
            <w:tcW w:w="0" w:type="auto"/>
            <w:hideMark/>
          </w:tcPr>
          <w:p w:rsidR="00187208" w:rsidRPr="00187208" w:rsidRDefault="00187208" w:rsidP="004A24D8">
            <w:pPr>
              <w:spacing w:line="360" w:lineRule="auto"/>
              <w:rPr>
                <w:rFonts w:ascii="Times New Roman" w:hAnsi="Times New Roman" w:cs="Times New Roman"/>
                <w:sz w:val="28"/>
                <w:szCs w:val="28"/>
              </w:rPr>
            </w:pPr>
            <w:r w:rsidRPr="00187208">
              <w:rPr>
                <w:rFonts w:ascii="Times New Roman" w:hAnsi="Times New Roman" w:cs="Times New Roman"/>
                <w:sz w:val="28"/>
                <w:szCs w:val="28"/>
              </w:rPr>
              <w:t>География</w:t>
            </w:r>
            <w:r w:rsidR="00306B1B">
              <w:rPr>
                <w:rFonts w:ascii="Times New Roman" w:hAnsi="Times New Roman" w:cs="Times New Roman"/>
                <w:sz w:val="28"/>
                <w:szCs w:val="28"/>
              </w:rPr>
              <w:t>.</w:t>
            </w:r>
          </w:p>
        </w:tc>
      </w:tr>
      <w:tr w:rsidR="00187208" w:rsidRPr="00187208" w:rsidTr="00243649">
        <w:tc>
          <w:tcPr>
            <w:tcW w:w="0" w:type="auto"/>
            <w:hideMark/>
          </w:tcPr>
          <w:p w:rsidR="00187208" w:rsidRPr="00187208" w:rsidRDefault="00187208" w:rsidP="004A24D8">
            <w:pPr>
              <w:spacing w:line="360" w:lineRule="auto"/>
              <w:rPr>
                <w:rFonts w:ascii="Times New Roman" w:hAnsi="Times New Roman" w:cs="Times New Roman"/>
                <w:sz w:val="28"/>
                <w:szCs w:val="28"/>
              </w:rPr>
            </w:pPr>
            <w:r w:rsidRPr="00187208">
              <w:rPr>
                <w:rFonts w:ascii="Times New Roman" w:hAnsi="Times New Roman" w:cs="Times New Roman"/>
                <w:sz w:val="28"/>
                <w:szCs w:val="28"/>
              </w:rPr>
              <w:t>Тип проекта</w:t>
            </w:r>
            <w:r w:rsidR="005331A1">
              <w:rPr>
                <w:rFonts w:ascii="Times New Roman" w:hAnsi="Times New Roman" w:cs="Times New Roman"/>
                <w:sz w:val="28"/>
                <w:szCs w:val="28"/>
              </w:rPr>
              <w:t>:</w:t>
            </w:r>
          </w:p>
        </w:tc>
        <w:tc>
          <w:tcPr>
            <w:tcW w:w="0" w:type="auto"/>
            <w:hideMark/>
          </w:tcPr>
          <w:p w:rsidR="00187208" w:rsidRPr="00187208" w:rsidRDefault="00187208" w:rsidP="004A24D8">
            <w:pPr>
              <w:spacing w:line="360" w:lineRule="auto"/>
              <w:rPr>
                <w:rFonts w:ascii="Times New Roman" w:hAnsi="Times New Roman" w:cs="Times New Roman"/>
                <w:sz w:val="28"/>
                <w:szCs w:val="28"/>
              </w:rPr>
            </w:pPr>
            <w:r w:rsidRPr="00187208">
              <w:rPr>
                <w:rFonts w:ascii="Times New Roman" w:hAnsi="Times New Roman" w:cs="Times New Roman"/>
                <w:sz w:val="28"/>
                <w:szCs w:val="28"/>
              </w:rPr>
              <w:t>Информационно-исследовательский</w:t>
            </w:r>
            <w:r w:rsidR="00306B1B">
              <w:rPr>
                <w:rFonts w:ascii="Times New Roman" w:hAnsi="Times New Roman" w:cs="Times New Roman"/>
                <w:sz w:val="28"/>
                <w:szCs w:val="28"/>
              </w:rPr>
              <w:t>.</w:t>
            </w:r>
          </w:p>
        </w:tc>
      </w:tr>
      <w:tr w:rsidR="00187208" w:rsidRPr="00187208" w:rsidTr="00243649">
        <w:tc>
          <w:tcPr>
            <w:tcW w:w="0" w:type="auto"/>
            <w:hideMark/>
          </w:tcPr>
          <w:p w:rsidR="00187208" w:rsidRPr="00187208" w:rsidRDefault="00187208" w:rsidP="004A24D8">
            <w:pPr>
              <w:spacing w:line="360" w:lineRule="auto"/>
              <w:rPr>
                <w:rFonts w:ascii="Times New Roman" w:hAnsi="Times New Roman" w:cs="Times New Roman"/>
                <w:sz w:val="28"/>
                <w:szCs w:val="28"/>
              </w:rPr>
            </w:pPr>
            <w:r w:rsidRPr="00187208">
              <w:rPr>
                <w:rFonts w:ascii="Times New Roman" w:hAnsi="Times New Roman" w:cs="Times New Roman"/>
                <w:sz w:val="28"/>
                <w:szCs w:val="28"/>
              </w:rPr>
              <w:t>Тип проекта по предметно-содержательной характеристике:</w:t>
            </w:r>
          </w:p>
        </w:tc>
        <w:tc>
          <w:tcPr>
            <w:tcW w:w="0" w:type="auto"/>
            <w:hideMark/>
          </w:tcPr>
          <w:p w:rsidR="00187208" w:rsidRPr="00187208" w:rsidRDefault="00187208" w:rsidP="004A24D8">
            <w:pPr>
              <w:spacing w:line="360" w:lineRule="auto"/>
              <w:rPr>
                <w:rFonts w:ascii="Times New Roman" w:hAnsi="Times New Roman" w:cs="Times New Roman"/>
                <w:sz w:val="28"/>
                <w:szCs w:val="28"/>
              </w:rPr>
            </w:pPr>
            <w:proofErr w:type="spellStart"/>
            <w:r w:rsidRPr="00187208">
              <w:rPr>
                <w:rFonts w:ascii="Times New Roman" w:hAnsi="Times New Roman" w:cs="Times New Roman"/>
                <w:sz w:val="28"/>
                <w:szCs w:val="28"/>
              </w:rPr>
              <w:t>Монопроект</w:t>
            </w:r>
            <w:proofErr w:type="spellEnd"/>
            <w:r w:rsidR="00306B1B">
              <w:rPr>
                <w:rFonts w:ascii="Times New Roman" w:hAnsi="Times New Roman" w:cs="Times New Roman"/>
                <w:sz w:val="28"/>
                <w:szCs w:val="28"/>
              </w:rPr>
              <w:t>.</w:t>
            </w:r>
          </w:p>
        </w:tc>
      </w:tr>
      <w:tr w:rsidR="00187208" w:rsidRPr="00187208" w:rsidTr="00243649">
        <w:tc>
          <w:tcPr>
            <w:tcW w:w="0" w:type="auto"/>
            <w:hideMark/>
          </w:tcPr>
          <w:p w:rsidR="00187208" w:rsidRPr="00187208" w:rsidRDefault="00187208" w:rsidP="004A24D8">
            <w:pPr>
              <w:spacing w:line="360" w:lineRule="auto"/>
              <w:rPr>
                <w:rFonts w:ascii="Times New Roman" w:hAnsi="Times New Roman" w:cs="Times New Roman"/>
                <w:sz w:val="28"/>
                <w:szCs w:val="28"/>
              </w:rPr>
            </w:pPr>
            <w:r w:rsidRPr="00187208">
              <w:rPr>
                <w:rFonts w:ascii="Times New Roman" w:hAnsi="Times New Roman" w:cs="Times New Roman"/>
                <w:sz w:val="28"/>
                <w:szCs w:val="28"/>
              </w:rPr>
              <w:t>Технологии</w:t>
            </w:r>
            <w:r w:rsidR="00306B1B">
              <w:rPr>
                <w:rFonts w:ascii="Times New Roman" w:hAnsi="Times New Roman" w:cs="Times New Roman"/>
                <w:sz w:val="28"/>
                <w:szCs w:val="28"/>
              </w:rPr>
              <w:t>:</w:t>
            </w:r>
          </w:p>
        </w:tc>
        <w:tc>
          <w:tcPr>
            <w:tcW w:w="0" w:type="auto"/>
            <w:hideMark/>
          </w:tcPr>
          <w:p w:rsidR="00187208" w:rsidRPr="00187208" w:rsidRDefault="00187208" w:rsidP="004A24D8">
            <w:pPr>
              <w:spacing w:line="360" w:lineRule="auto"/>
              <w:rPr>
                <w:rFonts w:ascii="Times New Roman" w:hAnsi="Times New Roman" w:cs="Times New Roman"/>
                <w:sz w:val="28"/>
                <w:szCs w:val="28"/>
              </w:rPr>
            </w:pPr>
            <w:r w:rsidRPr="00187208">
              <w:rPr>
                <w:rFonts w:ascii="Times New Roman" w:hAnsi="Times New Roman" w:cs="Times New Roman"/>
                <w:sz w:val="28"/>
                <w:szCs w:val="28"/>
              </w:rPr>
              <w:t>1. Изучение имеющейся литературы</w:t>
            </w:r>
            <w:r w:rsidR="00306B1B">
              <w:rPr>
                <w:rFonts w:ascii="Times New Roman" w:hAnsi="Times New Roman" w:cs="Times New Roman"/>
                <w:sz w:val="28"/>
                <w:szCs w:val="28"/>
              </w:rPr>
              <w:t xml:space="preserve"> по поставленной проблеме; </w:t>
            </w:r>
            <w:r w:rsidR="00306B1B">
              <w:rPr>
                <w:rFonts w:ascii="Times New Roman" w:hAnsi="Times New Roman" w:cs="Times New Roman"/>
                <w:sz w:val="28"/>
                <w:szCs w:val="28"/>
              </w:rPr>
              <w:br/>
              <w:t>2. И</w:t>
            </w:r>
            <w:r w:rsidRPr="00187208">
              <w:rPr>
                <w:rFonts w:ascii="Times New Roman" w:hAnsi="Times New Roman" w:cs="Times New Roman"/>
                <w:sz w:val="28"/>
                <w:szCs w:val="28"/>
              </w:rPr>
              <w:t>зучение материалов архивного фон</w:t>
            </w:r>
            <w:r w:rsidR="00306B1B">
              <w:rPr>
                <w:rFonts w:ascii="Times New Roman" w:hAnsi="Times New Roman" w:cs="Times New Roman"/>
                <w:sz w:val="28"/>
                <w:szCs w:val="28"/>
              </w:rPr>
              <w:t xml:space="preserve">да; периодических изданий; </w:t>
            </w:r>
            <w:r w:rsidR="00306B1B">
              <w:rPr>
                <w:rFonts w:ascii="Times New Roman" w:hAnsi="Times New Roman" w:cs="Times New Roman"/>
                <w:sz w:val="28"/>
                <w:szCs w:val="28"/>
              </w:rPr>
              <w:br/>
              <w:t>3. П</w:t>
            </w:r>
            <w:r w:rsidRPr="00187208">
              <w:rPr>
                <w:rFonts w:ascii="Times New Roman" w:hAnsi="Times New Roman" w:cs="Times New Roman"/>
                <w:sz w:val="28"/>
                <w:szCs w:val="28"/>
              </w:rPr>
              <w:t>росмотр фотографий и отбор значим</w:t>
            </w:r>
            <w:r w:rsidR="00306B1B">
              <w:rPr>
                <w:rFonts w:ascii="Times New Roman" w:hAnsi="Times New Roman" w:cs="Times New Roman"/>
                <w:sz w:val="28"/>
                <w:szCs w:val="28"/>
              </w:rPr>
              <w:t xml:space="preserve">ых для создаваемой работы; </w:t>
            </w:r>
            <w:r w:rsidR="00306B1B">
              <w:rPr>
                <w:rFonts w:ascii="Times New Roman" w:hAnsi="Times New Roman" w:cs="Times New Roman"/>
                <w:sz w:val="28"/>
                <w:szCs w:val="28"/>
              </w:rPr>
              <w:br/>
              <w:t>4. П</w:t>
            </w:r>
            <w:r w:rsidRPr="00187208">
              <w:rPr>
                <w:rFonts w:ascii="Times New Roman" w:hAnsi="Times New Roman" w:cs="Times New Roman"/>
                <w:sz w:val="28"/>
                <w:szCs w:val="28"/>
              </w:rPr>
              <w:t>роведение анализа собранного мате</w:t>
            </w:r>
            <w:r w:rsidR="00306B1B">
              <w:rPr>
                <w:rFonts w:ascii="Times New Roman" w:hAnsi="Times New Roman" w:cs="Times New Roman"/>
                <w:sz w:val="28"/>
                <w:szCs w:val="28"/>
              </w:rPr>
              <w:t xml:space="preserve">риала, его систематизации. </w:t>
            </w:r>
            <w:r w:rsidR="00306B1B">
              <w:rPr>
                <w:rFonts w:ascii="Times New Roman" w:hAnsi="Times New Roman" w:cs="Times New Roman"/>
                <w:sz w:val="28"/>
                <w:szCs w:val="28"/>
              </w:rPr>
              <w:br/>
              <w:t>5. Ф</w:t>
            </w:r>
            <w:r w:rsidRPr="00187208">
              <w:rPr>
                <w:rFonts w:ascii="Times New Roman" w:hAnsi="Times New Roman" w:cs="Times New Roman"/>
                <w:sz w:val="28"/>
                <w:szCs w:val="28"/>
              </w:rPr>
              <w:t>ормулирование выводов, оценка полученных результатов.</w:t>
            </w:r>
          </w:p>
        </w:tc>
      </w:tr>
      <w:tr w:rsidR="00187208" w:rsidRPr="00187208" w:rsidTr="00243649">
        <w:trPr>
          <w:trHeight w:val="983"/>
        </w:trPr>
        <w:tc>
          <w:tcPr>
            <w:tcW w:w="0" w:type="auto"/>
            <w:hideMark/>
          </w:tcPr>
          <w:p w:rsidR="00187208" w:rsidRPr="00187208" w:rsidRDefault="00187208" w:rsidP="004A24D8">
            <w:pPr>
              <w:spacing w:line="360" w:lineRule="auto"/>
              <w:rPr>
                <w:rFonts w:ascii="Times New Roman" w:hAnsi="Times New Roman" w:cs="Times New Roman"/>
                <w:sz w:val="28"/>
                <w:szCs w:val="28"/>
              </w:rPr>
            </w:pPr>
            <w:r w:rsidRPr="00187208">
              <w:rPr>
                <w:rFonts w:ascii="Times New Roman" w:hAnsi="Times New Roman" w:cs="Times New Roman"/>
                <w:sz w:val="28"/>
                <w:szCs w:val="28"/>
              </w:rPr>
              <w:lastRenderedPageBreak/>
              <w:t>Краткая аннотация проекта</w:t>
            </w:r>
          </w:p>
        </w:tc>
        <w:tc>
          <w:tcPr>
            <w:tcW w:w="0" w:type="auto"/>
            <w:hideMark/>
          </w:tcPr>
          <w:p w:rsidR="00187208" w:rsidRPr="00187208" w:rsidRDefault="00187208" w:rsidP="004A24D8">
            <w:pPr>
              <w:spacing w:line="360" w:lineRule="auto"/>
              <w:rPr>
                <w:rFonts w:ascii="Times New Roman" w:hAnsi="Times New Roman" w:cs="Times New Roman"/>
                <w:sz w:val="28"/>
                <w:szCs w:val="28"/>
              </w:rPr>
            </w:pPr>
            <w:r w:rsidRPr="00187208">
              <w:rPr>
                <w:rFonts w:ascii="Times New Roman" w:hAnsi="Times New Roman" w:cs="Times New Roman"/>
                <w:sz w:val="28"/>
                <w:szCs w:val="28"/>
              </w:rPr>
              <w:t xml:space="preserve">В настоящее время остро ощущается необходимость возрождения и восстановления духовности, формирования нравственной личности гражданина и патриота своей страны, изучения прошлого и </w:t>
            </w:r>
            <w:r w:rsidR="00306B1B">
              <w:rPr>
                <w:rFonts w:ascii="Times New Roman" w:hAnsi="Times New Roman" w:cs="Times New Roman"/>
                <w:sz w:val="28"/>
                <w:szCs w:val="28"/>
              </w:rPr>
              <w:t>настоящего своего края</w:t>
            </w:r>
            <w:r w:rsidRPr="00187208">
              <w:rPr>
                <w:rFonts w:ascii="Times New Roman" w:hAnsi="Times New Roman" w:cs="Times New Roman"/>
                <w:sz w:val="28"/>
                <w:szCs w:val="28"/>
              </w:rPr>
              <w:t xml:space="preserve">. </w:t>
            </w:r>
            <w:r w:rsidR="00306B1B">
              <w:rPr>
                <w:rFonts w:ascii="Times New Roman" w:hAnsi="Times New Roman" w:cs="Times New Roman"/>
                <w:sz w:val="28"/>
                <w:szCs w:val="28"/>
              </w:rPr>
              <w:t xml:space="preserve">Родной край играет </w:t>
            </w:r>
            <w:r w:rsidRPr="00187208">
              <w:rPr>
                <w:rFonts w:ascii="Times New Roman" w:hAnsi="Times New Roman" w:cs="Times New Roman"/>
                <w:sz w:val="28"/>
                <w:szCs w:val="28"/>
              </w:rPr>
              <w:t>значительную роль в жизни каждого человека, но мало говорить о любви к</w:t>
            </w:r>
            <w:r w:rsidR="00306B1B">
              <w:rPr>
                <w:rFonts w:ascii="Times New Roman" w:hAnsi="Times New Roman" w:cs="Times New Roman"/>
                <w:sz w:val="28"/>
                <w:szCs w:val="28"/>
              </w:rPr>
              <w:t xml:space="preserve"> нему</w:t>
            </w:r>
            <w:r w:rsidRPr="00187208">
              <w:rPr>
                <w:rFonts w:ascii="Times New Roman" w:hAnsi="Times New Roman" w:cs="Times New Roman"/>
                <w:sz w:val="28"/>
                <w:szCs w:val="28"/>
              </w:rPr>
              <w:t xml:space="preserve">, надо знать его прошлое и настоящее. </w:t>
            </w:r>
          </w:p>
        </w:tc>
      </w:tr>
      <w:tr w:rsidR="00187208" w:rsidRPr="00187208" w:rsidTr="00243649">
        <w:tc>
          <w:tcPr>
            <w:tcW w:w="0" w:type="auto"/>
            <w:hideMark/>
          </w:tcPr>
          <w:p w:rsidR="00187208" w:rsidRPr="00187208" w:rsidRDefault="00187208" w:rsidP="004A24D8">
            <w:pPr>
              <w:spacing w:line="360" w:lineRule="auto"/>
              <w:rPr>
                <w:rFonts w:ascii="Times New Roman" w:hAnsi="Times New Roman" w:cs="Times New Roman"/>
                <w:sz w:val="28"/>
                <w:szCs w:val="28"/>
              </w:rPr>
            </w:pPr>
            <w:r w:rsidRPr="00187208">
              <w:rPr>
                <w:rFonts w:ascii="Times New Roman" w:hAnsi="Times New Roman" w:cs="Times New Roman"/>
                <w:sz w:val="28"/>
                <w:szCs w:val="28"/>
              </w:rPr>
              <w:t>Ожидаемые результаты</w:t>
            </w:r>
          </w:p>
        </w:tc>
        <w:tc>
          <w:tcPr>
            <w:tcW w:w="0" w:type="auto"/>
            <w:hideMark/>
          </w:tcPr>
          <w:p w:rsidR="00187208" w:rsidRPr="00187208" w:rsidRDefault="00187208" w:rsidP="004A24D8">
            <w:pPr>
              <w:spacing w:line="360" w:lineRule="auto"/>
              <w:rPr>
                <w:rFonts w:ascii="Times New Roman" w:hAnsi="Times New Roman" w:cs="Times New Roman"/>
                <w:bCs/>
                <w:sz w:val="28"/>
                <w:szCs w:val="28"/>
              </w:rPr>
            </w:pPr>
            <w:r w:rsidRPr="00187208">
              <w:rPr>
                <w:rFonts w:ascii="Times New Roman" w:hAnsi="Times New Roman" w:cs="Times New Roman"/>
                <w:bCs/>
                <w:sz w:val="28"/>
                <w:szCs w:val="28"/>
              </w:rPr>
              <w:t>- Зарождение чувства  патриотизма и гордо</w:t>
            </w:r>
            <w:r w:rsidR="00306B1B">
              <w:rPr>
                <w:rFonts w:ascii="Times New Roman" w:hAnsi="Times New Roman" w:cs="Times New Roman"/>
                <w:bCs/>
                <w:sz w:val="28"/>
                <w:szCs w:val="28"/>
              </w:rPr>
              <w:t>сти за культуру и историю своего края</w:t>
            </w:r>
            <w:r w:rsidRPr="00187208">
              <w:rPr>
                <w:rFonts w:ascii="Times New Roman" w:hAnsi="Times New Roman" w:cs="Times New Roman"/>
                <w:bCs/>
                <w:sz w:val="28"/>
                <w:szCs w:val="28"/>
              </w:rPr>
              <w:t>, своего народа</w:t>
            </w:r>
            <w:r w:rsidR="00306B1B">
              <w:rPr>
                <w:rFonts w:ascii="Times New Roman" w:hAnsi="Times New Roman" w:cs="Times New Roman"/>
                <w:bCs/>
                <w:sz w:val="28"/>
                <w:szCs w:val="28"/>
              </w:rPr>
              <w:t>;</w:t>
            </w:r>
          </w:p>
          <w:p w:rsidR="00187208" w:rsidRPr="00187208" w:rsidRDefault="00187208" w:rsidP="004A24D8">
            <w:pPr>
              <w:spacing w:line="360" w:lineRule="auto"/>
              <w:rPr>
                <w:rFonts w:ascii="Times New Roman" w:hAnsi="Times New Roman" w:cs="Times New Roman"/>
                <w:bCs/>
                <w:sz w:val="28"/>
                <w:szCs w:val="28"/>
              </w:rPr>
            </w:pPr>
            <w:r w:rsidRPr="00187208">
              <w:rPr>
                <w:rFonts w:ascii="Times New Roman" w:hAnsi="Times New Roman" w:cs="Times New Roman"/>
                <w:bCs/>
                <w:sz w:val="28"/>
                <w:szCs w:val="28"/>
              </w:rPr>
              <w:t>-Систематизация материала по истории</w:t>
            </w:r>
            <w:r w:rsidR="00306B1B">
              <w:rPr>
                <w:rFonts w:ascii="Times New Roman" w:hAnsi="Times New Roman" w:cs="Times New Roman"/>
                <w:bCs/>
                <w:sz w:val="28"/>
                <w:szCs w:val="28"/>
              </w:rPr>
              <w:t xml:space="preserve"> Смоленской области.</w:t>
            </w:r>
          </w:p>
        </w:tc>
      </w:tr>
    </w:tbl>
    <w:p w:rsidR="00187208" w:rsidRDefault="00187208" w:rsidP="004A24D8">
      <w:pPr>
        <w:spacing w:after="0" w:line="360" w:lineRule="auto"/>
        <w:jc w:val="center"/>
        <w:rPr>
          <w:rFonts w:ascii="Times New Roman" w:hAnsi="Times New Roman" w:cs="Times New Roman"/>
          <w:color w:val="05436B" w:themeColor="background2" w:themeShade="40"/>
          <w:sz w:val="28"/>
          <w:szCs w:val="28"/>
        </w:rPr>
      </w:pPr>
    </w:p>
    <w:p w:rsidR="00306B1B" w:rsidRDefault="00306B1B" w:rsidP="004A24D8">
      <w:pPr>
        <w:spacing w:after="0" w:line="360" w:lineRule="auto"/>
        <w:jc w:val="center"/>
        <w:rPr>
          <w:rFonts w:ascii="Times New Roman" w:hAnsi="Times New Roman" w:cs="Times New Roman"/>
          <w:color w:val="05436B" w:themeColor="background2" w:themeShade="40"/>
          <w:sz w:val="28"/>
          <w:szCs w:val="28"/>
        </w:rPr>
      </w:pPr>
    </w:p>
    <w:p w:rsidR="00306B1B" w:rsidRDefault="00306B1B" w:rsidP="004A24D8">
      <w:pPr>
        <w:spacing w:after="0" w:line="360" w:lineRule="auto"/>
        <w:jc w:val="center"/>
        <w:rPr>
          <w:rFonts w:ascii="Times New Roman" w:hAnsi="Times New Roman" w:cs="Times New Roman"/>
          <w:color w:val="05436B" w:themeColor="background2" w:themeShade="40"/>
          <w:sz w:val="28"/>
          <w:szCs w:val="28"/>
        </w:rPr>
      </w:pPr>
    </w:p>
    <w:p w:rsidR="004A24D8" w:rsidRDefault="004A24D8" w:rsidP="004A24D8">
      <w:pPr>
        <w:spacing w:after="0" w:line="360" w:lineRule="auto"/>
        <w:jc w:val="center"/>
        <w:rPr>
          <w:rFonts w:ascii="Times New Roman" w:hAnsi="Times New Roman" w:cs="Times New Roman"/>
          <w:b/>
          <w:sz w:val="40"/>
          <w:szCs w:val="40"/>
        </w:rPr>
      </w:pPr>
    </w:p>
    <w:p w:rsidR="004A24D8" w:rsidRDefault="004A24D8" w:rsidP="004A24D8">
      <w:pPr>
        <w:spacing w:after="0" w:line="360" w:lineRule="auto"/>
        <w:jc w:val="center"/>
        <w:rPr>
          <w:rFonts w:ascii="Times New Roman" w:hAnsi="Times New Roman" w:cs="Times New Roman"/>
          <w:b/>
          <w:sz w:val="40"/>
          <w:szCs w:val="40"/>
        </w:rPr>
      </w:pPr>
    </w:p>
    <w:p w:rsidR="004A24D8" w:rsidRDefault="004A24D8" w:rsidP="004A24D8">
      <w:pPr>
        <w:spacing w:after="0" w:line="360" w:lineRule="auto"/>
        <w:jc w:val="center"/>
        <w:rPr>
          <w:rFonts w:ascii="Times New Roman" w:hAnsi="Times New Roman" w:cs="Times New Roman"/>
          <w:b/>
          <w:sz w:val="40"/>
          <w:szCs w:val="40"/>
        </w:rPr>
      </w:pPr>
    </w:p>
    <w:p w:rsidR="004A24D8" w:rsidRDefault="004A24D8" w:rsidP="004A24D8">
      <w:pPr>
        <w:spacing w:after="0" w:line="360" w:lineRule="auto"/>
        <w:jc w:val="center"/>
        <w:rPr>
          <w:rFonts w:ascii="Times New Roman" w:hAnsi="Times New Roman" w:cs="Times New Roman"/>
          <w:b/>
          <w:sz w:val="40"/>
          <w:szCs w:val="40"/>
        </w:rPr>
      </w:pPr>
    </w:p>
    <w:p w:rsidR="004A24D8" w:rsidRDefault="004A24D8" w:rsidP="004A24D8">
      <w:pPr>
        <w:spacing w:after="0" w:line="360" w:lineRule="auto"/>
        <w:jc w:val="center"/>
        <w:rPr>
          <w:rFonts w:ascii="Times New Roman" w:hAnsi="Times New Roman" w:cs="Times New Roman"/>
          <w:b/>
          <w:sz w:val="40"/>
          <w:szCs w:val="40"/>
        </w:rPr>
      </w:pPr>
    </w:p>
    <w:p w:rsidR="004A24D8" w:rsidRDefault="004A24D8" w:rsidP="004A24D8">
      <w:pPr>
        <w:spacing w:after="0" w:line="360" w:lineRule="auto"/>
        <w:jc w:val="center"/>
        <w:rPr>
          <w:rFonts w:ascii="Times New Roman" w:hAnsi="Times New Roman" w:cs="Times New Roman"/>
          <w:b/>
          <w:sz w:val="40"/>
          <w:szCs w:val="40"/>
        </w:rPr>
      </w:pPr>
    </w:p>
    <w:p w:rsidR="004A24D8" w:rsidRDefault="004A24D8" w:rsidP="004A24D8">
      <w:pPr>
        <w:spacing w:after="0" w:line="360" w:lineRule="auto"/>
        <w:jc w:val="center"/>
        <w:rPr>
          <w:rFonts w:ascii="Times New Roman" w:hAnsi="Times New Roman" w:cs="Times New Roman"/>
          <w:b/>
          <w:sz w:val="40"/>
          <w:szCs w:val="40"/>
        </w:rPr>
      </w:pPr>
    </w:p>
    <w:p w:rsidR="004A24D8" w:rsidRDefault="004A24D8" w:rsidP="004A24D8">
      <w:pPr>
        <w:spacing w:after="0" w:line="360" w:lineRule="auto"/>
        <w:jc w:val="center"/>
        <w:rPr>
          <w:rFonts w:ascii="Times New Roman" w:hAnsi="Times New Roman" w:cs="Times New Roman"/>
          <w:b/>
          <w:sz w:val="40"/>
          <w:szCs w:val="40"/>
        </w:rPr>
      </w:pPr>
    </w:p>
    <w:p w:rsidR="004A24D8" w:rsidRDefault="004A24D8" w:rsidP="004A24D8">
      <w:pPr>
        <w:spacing w:after="0" w:line="360" w:lineRule="auto"/>
        <w:jc w:val="center"/>
        <w:rPr>
          <w:rFonts w:ascii="Times New Roman" w:hAnsi="Times New Roman" w:cs="Times New Roman"/>
          <w:b/>
          <w:sz w:val="40"/>
          <w:szCs w:val="40"/>
        </w:rPr>
      </w:pPr>
    </w:p>
    <w:p w:rsidR="004A24D8" w:rsidRDefault="004A24D8" w:rsidP="004A24D8">
      <w:pPr>
        <w:spacing w:after="0" w:line="360" w:lineRule="auto"/>
        <w:jc w:val="center"/>
        <w:rPr>
          <w:rFonts w:ascii="Times New Roman" w:hAnsi="Times New Roman" w:cs="Times New Roman"/>
          <w:b/>
          <w:sz w:val="40"/>
          <w:szCs w:val="40"/>
        </w:rPr>
      </w:pPr>
    </w:p>
    <w:p w:rsidR="004A24D8" w:rsidRDefault="004A24D8" w:rsidP="004A24D8">
      <w:pPr>
        <w:spacing w:after="0" w:line="360" w:lineRule="auto"/>
        <w:jc w:val="center"/>
        <w:rPr>
          <w:rFonts w:ascii="Times New Roman" w:hAnsi="Times New Roman" w:cs="Times New Roman"/>
          <w:b/>
          <w:sz w:val="40"/>
          <w:szCs w:val="40"/>
        </w:rPr>
      </w:pPr>
    </w:p>
    <w:p w:rsidR="004A24D8" w:rsidRDefault="004A24D8" w:rsidP="004B7291">
      <w:pPr>
        <w:spacing w:after="0" w:line="360" w:lineRule="auto"/>
        <w:rPr>
          <w:rFonts w:ascii="Times New Roman" w:hAnsi="Times New Roman" w:cs="Times New Roman"/>
          <w:b/>
          <w:sz w:val="40"/>
          <w:szCs w:val="40"/>
        </w:rPr>
      </w:pPr>
    </w:p>
    <w:p w:rsidR="00CC4579" w:rsidRDefault="00CC4579" w:rsidP="004A24D8">
      <w:pPr>
        <w:spacing w:after="0" w:line="360" w:lineRule="auto"/>
        <w:jc w:val="center"/>
        <w:rPr>
          <w:rFonts w:ascii="Times New Roman" w:hAnsi="Times New Roman" w:cs="Times New Roman"/>
          <w:b/>
          <w:sz w:val="40"/>
          <w:szCs w:val="40"/>
        </w:rPr>
      </w:pPr>
    </w:p>
    <w:p w:rsidR="00306B1B" w:rsidRPr="00CC4579" w:rsidRDefault="00306B1B" w:rsidP="00CC4579">
      <w:pPr>
        <w:spacing w:after="0" w:line="360" w:lineRule="auto"/>
        <w:jc w:val="center"/>
        <w:rPr>
          <w:rFonts w:ascii="Times New Roman" w:hAnsi="Times New Roman" w:cs="Times New Roman"/>
          <w:b/>
          <w:sz w:val="32"/>
          <w:szCs w:val="32"/>
        </w:rPr>
      </w:pPr>
      <w:r w:rsidRPr="00CC4579">
        <w:rPr>
          <w:rFonts w:ascii="Times New Roman" w:hAnsi="Times New Roman" w:cs="Times New Roman"/>
          <w:b/>
          <w:sz w:val="32"/>
          <w:szCs w:val="32"/>
        </w:rPr>
        <w:t>ВВЕДЕНИЕ</w:t>
      </w:r>
    </w:p>
    <w:p w:rsidR="00884100" w:rsidRPr="002B4FF6" w:rsidRDefault="00CE7F01" w:rsidP="00CC4579">
      <w:pPr>
        <w:spacing w:after="0" w:line="360" w:lineRule="auto"/>
        <w:ind w:firstLine="708"/>
        <w:jc w:val="both"/>
        <w:rPr>
          <w:rFonts w:ascii="Times New Roman" w:hAnsi="Times New Roman" w:cs="Times New Roman"/>
          <w:sz w:val="28"/>
          <w:szCs w:val="28"/>
        </w:rPr>
      </w:pPr>
      <w:r w:rsidRPr="002B4FF6">
        <w:rPr>
          <w:rFonts w:ascii="Times New Roman" w:hAnsi="Times New Roman" w:cs="Times New Roman"/>
          <w:sz w:val="28"/>
          <w:szCs w:val="28"/>
        </w:rPr>
        <w:t xml:space="preserve">"Жизнь прекрасна еще и тем, что можно путешествовать",- сказал выдающийся путешественник Н. М. Пржевальский. Однако долгое время путешествия были уделом немногих. </w:t>
      </w:r>
      <w:r w:rsidR="00884100" w:rsidRPr="002B4FF6">
        <w:rPr>
          <w:rFonts w:ascii="Times New Roman" w:hAnsi="Times New Roman" w:cs="Times New Roman"/>
          <w:sz w:val="28"/>
          <w:szCs w:val="28"/>
        </w:rPr>
        <w:t>В XXI веке туризм сделался массовой и преобладающей формой путешествий. Особенно значительный его взлет произошел в 50-х годах XX века. И по мере того как туризм становился крупнейшим современным явлением, он втягивал в свою работу не только отрасли хозяйства, обслуживающие его, но и науку, которая помогла объяснить, организовать и прогнозировать столь массовое и сложное явление, как туризм.</w:t>
      </w:r>
    </w:p>
    <w:p w:rsidR="00884100" w:rsidRPr="002B4FF6" w:rsidRDefault="00884100" w:rsidP="00CC4579">
      <w:pPr>
        <w:spacing w:after="0" w:line="360" w:lineRule="auto"/>
        <w:ind w:firstLine="708"/>
        <w:jc w:val="both"/>
        <w:rPr>
          <w:rFonts w:ascii="Times New Roman" w:hAnsi="Times New Roman" w:cs="Times New Roman"/>
          <w:sz w:val="28"/>
          <w:szCs w:val="28"/>
        </w:rPr>
      </w:pPr>
      <w:proofErr w:type="gramStart"/>
      <w:r w:rsidRPr="002B4FF6">
        <w:rPr>
          <w:rFonts w:ascii="Times New Roman" w:hAnsi="Times New Roman" w:cs="Times New Roman"/>
          <w:sz w:val="28"/>
          <w:szCs w:val="28"/>
        </w:rPr>
        <w:t xml:space="preserve">Географию интересуют вопросы современного и перспективного рационального развития и размещения туризма по территории страны и ее регионов, а научной же географической основой познания проблем отдыха и туризма стало новое направление этой науки - рекреационная география [Преображенский B.C., Мироненко Н.С., Твердохлебов И.Т., Комар И.В., </w:t>
      </w:r>
      <w:proofErr w:type="spellStart"/>
      <w:r w:rsidRPr="002B4FF6">
        <w:rPr>
          <w:rFonts w:ascii="Times New Roman" w:hAnsi="Times New Roman" w:cs="Times New Roman"/>
          <w:sz w:val="28"/>
          <w:szCs w:val="28"/>
        </w:rPr>
        <w:t>Веденин</w:t>
      </w:r>
      <w:proofErr w:type="spellEnd"/>
      <w:r w:rsidRPr="002B4FF6">
        <w:rPr>
          <w:rFonts w:ascii="Times New Roman" w:hAnsi="Times New Roman" w:cs="Times New Roman"/>
          <w:sz w:val="28"/>
          <w:szCs w:val="28"/>
        </w:rPr>
        <w:t xml:space="preserve"> Ю.А., Егоренков Л.И.].</w:t>
      </w:r>
      <w:proofErr w:type="gramEnd"/>
      <w:r w:rsidRPr="002B4FF6">
        <w:rPr>
          <w:rFonts w:ascii="Times New Roman" w:hAnsi="Times New Roman" w:cs="Times New Roman"/>
          <w:sz w:val="28"/>
          <w:szCs w:val="28"/>
        </w:rPr>
        <w:t xml:space="preserve"> Рекреация - от латинского </w:t>
      </w:r>
      <w:proofErr w:type="spellStart"/>
      <w:r w:rsidRPr="002B4FF6">
        <w:rPr>
          <w:rFonts w:ascii="Times New Roman" w:hAnsi="Times New Roman" w:cs="Times New Roman"/>
          <w:sz w:val="28"/>
          <w:szCs w:val="28"/>
        </w:rPr>
        <w:t>recreatio</w:t>
      </w:r>
      <w:proofErr w:type="spellEnd"/>
      <w:r w:rsidRPr="002B4FF6">
        <w:rPr>
          <w:rFonts w:ascii="Times New Roman" w:hAnsi="Times New Roman" w:cs="Times New Roman"/>
          <w:sz w:val="28"/>
          <w:szCs w:val="28"/>
        </w:rPr>
        <w:t>-«восстановление» и соответствует, в частности, понятию «отдых», «восстановление сил человека», израсходованных в процессе труда. Рекреационное направление в географии возникло в конце 60-х-начале 70-х годов в недрах  географической науки как география отдыха и туризма.</w:t>
      </w:r>
    </w:p>
    <w:p w:rsidR="00884100" w:rsidRPr="002B4FF6" w:rsidRDefault="00884100" w:rsidP="00CC4579">
      <w:pPr>
        <w:spacing w:after="0" w:line="360" w:lineRule="auto"/>
        <w:ind w:firstLine="708"/>
        <w:jc w:val="both"/>
        <w:rPr>
          <w:rFonts w:ascii="Times New Roman" w:hAnsi="Times New Roman" w:cs="Times New Roman"/>
          <w:sz w:val="28"/>
          <w:szCs w:val="28"/>
        </w:rPr>
      </w:pPr>
      <w:r w:rsidRPr="002B4FF6">
        <w:rPr>
          <w:rFonts w:ascii="Times New Roman" w:hAnsi="Times New Roman" w:cs="Times New Roman"/>
          <w:sz w:val="28"/>
          <w:szCs w:val="28"/>
        </w:rPr>
        <w:t>Велика роль географии и в изучении туристско-рекреационных ресурсов, основу которых составляют так называемые оздоровительные и познавательные ресурсы</w:t>
      </w:r>
      <w:proofErr w:type="gramStart"/>
      <w:r w:rsidRPr="002B4FF6">
        <w:rPr>
          <w:rFonts w:ascii="Times New Roman" w:hAnsi="Times New Roman" w:cs="Times New Roman"/>
          <w:sz w:val="28"/>
          <w:szCs w:val="28"/>
        </w:rPr>
        <w:t xml:space="preserve"> .</w:t>
      </w:r>
      <w:proofErr w:type="gramEnd"/>
      <w:r w:rsidRPr="002B4FF6">
        <w:rPr>
          <w:rFonts w:ascii="Times New Roman" w:hAnsi="Times New Roman" w:cs="Times New Roman"/>
          <w:sz w:val="28"/>
          <w:szCs w:val="28"/>
        </w:rPr>
        <w:t xml:space="preserve"> Первые в основном связаны в основном с природными факторами (главным образом природно-климатическими), вторые - с ресурсами культурно-историческими и современными.</w:t>
      </w:r>
    </w:p>
    <w:p w:rsidR="00CE7F01" w:rsidRPr="002B4FF6" w:rsidRDefault="00CC4579" w:rsidP="00CC4579">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Мой</w:t>
      </w:r>
      <w:r w:rsidR="00CE7F01" w:rsidRPr="002B4FF6">
        <w:rPr>
          <w:rFonts w:ascii="Times New Roman" w:hAnsi="Times New Roman" w:cs="Times New Roman"/>
          <w:sz w:val="28"/>
          <w:szCs w:val="28"/>
        </w:rPr>
        <w:t xml:space="preserve"> проект "Рекреационные ресурсы Смоленской области" содержит очень важную, ценную и полезную информацию. Этот материал позволит познать ценность, уникальность родной территории и ощутить ее частью нашей огромной страны! Целью данной работы является рассмотрение Смоленской области, как рекреационной кладовой. В этом проекте мы решили рассмотреть наиболее значимые исторические достопримечательности, ознакомиться с культурным наследием Смоленской области. </w:t>
      </w:r>
    </w:p>
    <w:p w:rsidR="00B1309E" w:rsidRPr="002B4FF6" w:rsidRDefault="00884100" w:rsidP="00CC4579">
      <w:pPr>
        <w:spacing w:after="0" w:line="360" w:lineRule="auto"/>
        <w:ind w:firstLine="708"/>
        <w:jc w:val="both"/>
        <w:rPr>
          <w:rFonts w:ascii="Times New Roman" w:hAnsi="Times New Roman" w:cs="Times New Roman"/>
          <w:sz w:val="28"/>
          <w:szCs w:val="28"/>
        </w:rPr>
      </w:pPr>
      <w:r w:rsidRPr="002B4FF6">
        <w:rPr>
          <w:rFonts w:ascii="Times New Roman" w:hAnsi="Times New Roman" w:cs="Times New Roman"/>
          <w:sz w:val="28"/>
          <w:szCs w:val="28"/>
        </w:rPr>
        <w:lastRenderedPageBreak/>
        <w:t>Практическая значимость проекта состоит в возможном использовании материала в разработке конкретных туристических маршрутов и проектировании рекреационных зон.</w:t>
      </w:r>
    </w:p>
    <w:p w:rsidR="00A107E1" w:rsidRPr="00B9379B" w:rsidRDefault="00A107E1" w:rsidP="004A24D8">
      <w:pPr>
        <w:spacing w:after="0" w:line="360" w:lineRule="auto"/>
        <w:jc w:val="center"/>
        <w:rPr>
          <w:rFonts w:ascii="Times New Roman" w:hAnsi="Times New Roman" w:cs="Times New Roman"/>
          <w:b/>
          <w:sz w:val="40"/>
          <w:szCs w:val="40"/>
        </w:rPr>
      </w:pPr>
      <w:r w:rsidRPr="00B9379B">
        <w:rPr>
          <w:rFonts w:ascii="Times New Roman" w:hAnsi="Times New Roman" w:cs="Times New Roman"/>
          <w:b/>
          <w:sz w:val="40"/>
          <w:szCs w:val="40"/>
        </w:rPr>
        <w:t>КАРТА МАРШРУТА</w:t>
      </w:r>
    </w:p>
    <w:p w:rsidR="00A107E1" w:rsidRDefault="001B4611" w:rsidP="004A24D8">
      <w:pPr>
        <w:spacing w:after="0" w:line="360" w:lineRule="auto"/>
        <w:jc w:val="center"/>
        <w:rPr>
          <w:rFonts w:ascii="Times New Roman" w:hAnsi="Times New Roman" w:cs="Times New Roman"/>
          <w:b/>
          <w:bCs/>
          <w:sz w:val="28"/>
          <w:szCs w:val="28"/>
        </w:rPr>
      </w:pPr>
      <w:r>
        <w:rPr>
          <w:rFonts w:ascii="Times New Roman" w:hAnsi="Times New Roman" w:cs="Times New Roman"/>
          <w:b/>
          <w:bCs/>
          <w:noProof/>
          <w:sz w:val="28"/>
          <w:szCs w:val="28"/>
          <w:lang w:eastAsia="ru-RU"/>
        </w:rPr>
        <w:drawing>
          <wp:inline distT="0" distB="0" distL="0" distR="0">
            <wp:extent cx="5714286" cy="5657143"/>
            <wp:effectExtent l="0" t="0" r="1270" b="127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00px-Location_Khislavichsky_District_Smolensk_Oblast.svg.png"/>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714286" cy="5657143"/>
                    </a:xfrm>
                    <a:prstGeom prst="rect">
                      <a:avLst/>
                    </a:prstGeom>
                  </pic:spPr>
                </pic:pic>
              </a:graphicData>
            </a:graphic>
          </wp:inline>
        </w:drawing>
      </w:r>
    </w:p>
    <w:p w:rsidR="001B4611" w:rsidRDefault="00B9379B" w:rsidP="004A24D8">
      <w:pPr>
        <w:pStyle w:val="a5"/>
        <w:numPr>
          <w:ilvl w:val="0"/>
          <w:numId w:val="7"/>
        </w:numPr>
        <w:spacing w:after="0" w:line="360" w:lineRule="auto"/>
        <w:rPr>
          <w:rFonts w:ascii="Times New Roman" w:hAnsi="Times New Roman" w:cs="Times New Roman"/>
          <w:bCs/>
          <w:sz w:val="28"/>
          <w:szCs w:val="28"/>
        </w:rPr>
      </w:pPr>
      <w:proofErr w:type="spellStart"/>
      <w:r>
        <w:rPr>
          <w:rFonts w:ascii="Times New Roman" w:hAnsi="Times New Roman" w:cs="Times New Roman"/>
          <w:bCs/>
          <w:sz w:val="28"/>
          <w:szCs w:val="28"/>
        </w:rPr>
        <w:t>Фленово</w:t>
      </w:r>
      <w:proofErr w:type="spellEnd"/>
      <w:r>
        <w:rPr>
          <w:rFonts w:ascii="Times New Roman" w:hAnsi="Times New Roman" w:cs="Times New Roman"/>
          <w:bCs/>
          <w:sz w:val="28"/>
          <w:szCs w:val="28"/>
        </w:rPr>
        <w:t>.</w:t>
      </w:r>
    </w:p>
    <w:p w:rsidR="001B4611" w:rsidRDefault="001B4611" w:rsidP="004A24D8">
      <w:pPr>
        <w:pStyle w:val="a5"/>
        <w:numPr>
          <w:ilvl w:val="0"/>
          <w:numId w:val="7"/>
        </w:numPr>
        <w:spacing w:after="0" w:line="360" w:lineRule="auto"/>
        <w:rPr>
          <w:rFonts w:ascii="Times New Roman" w:hAnsi="Times New Roman" w:cs="Times New Roman"/>
          <w:bCs/>
          <w:sz w:val="28"/>
          <w:szCs w:val="28"/>
        </w:rPr>
      </w:pPr>
      <w:r>
        <w:rPr>
          <w:rFonts w:ascii="Times New Roman" w:hAnsi="Times New Roman" w:cs="Times New Roman"/>
          <w:bCs/>
          <w:sz w:val="28"/>
          <w:szCs w:val="28"/>
        </w:rPr>
        <w:t>Смоленск.</w:t>
      </w:r>
    </w:p>
    <w:p w:rsidR="001B4611" w:rsidRDefault="001B4611" w:rsidP="004A24D8">
      <w:pPr>
        <w:pStyle w:val="a5"/>
        <w:numPr>
          <w:ilvl w:val="0"/>
          <w:numId w:val="7"/>
        </w:numPr>
        <w:spacing w:after="0" w:line="360" w:lineRule="auto"/>
        <w:rPr>
          <w:rFonts w:ascii="Times New Roman" w:hAnsi="Times New Roman" w:cs="Times New Roman"/>
          <w:bCs/>
          <w:sz w:val="28"/>
          <w:szCs w:val="28"/>
        </w:rPr>
      </w:pPr>
      <w:r>
        <w:rPr>
          <w:rFonts w:ascii="Times New Roman" w:hAnsi="Times New Roman" w:cs="Times New Roman"/>
          <w:bCs/>
          <w:sz w:val="28"/>
          <w:szCs w:val="28"/>
        </w:rPr>
        <w:t xml:space="preserve">Смоленское </w:t>
      </w:r>
      <w:proofErr w:type="spellStart"/>
      <w:r>
        <w:rPr>
          <w:rFonts w:ascii="Times New Roman" w:hAnsi="Times New Roman" w:cs="Times New Roman"/>
          <w:bCs/>
          <w:sz w:val="28"/>
          <w:szCs w:val="28"/>
        </w:rPr>
        <w:t>Поозерье</w:t>
      </w:r>
      <w:proofErr w:type="spellEnd"/>
      <w:r>
        <w:rPr>
          <w:rFonts w:ascii="Times New Roman" w:hAnsi="Times New Roman" w:cs="Times New Roman"/>
          <w:bCs/>
          <w:sz w:val="28"/>
          <w:szCs w:val="28"/>
        </w:rPr>
        <w:t>.</w:t>
      </w:r>
    </w:p>
    <w:p w:rsidR="001B4611" w:rsidRDefault="001B4611" w:rsidP="004A24D8">
      <w:pPr>
        <w:pStyle w:val="a5"/>
        <w:numPr>
          <w:ilvl w:val="0"/>
          <w:numId w:val="7"/>
        </w:numPr>
        <w:spacing w:after="0" w:line="360" w:lineRule="auto"/>
        <w:rPr>
          <w:rFonts w:ascii="Times New Roman" w:hAnsi="Times New Roman" w:cs="Times New Roman"/>
          <w:bCs/>
          <w:sz w:val="28"/>
          <w:szCs w:val="28"/>
        </w:rPr>
      </w:pPr>
      <w:proofErr w:type="spellStart"/>
      <w:r>
        <w:rPr>
          <w:rFonts w:ascii="Times New Roman" w:hAnsi="Times New Roman" w:cs="Times New Roman"/>
          <w:bCs/>
          <w:sz w:val="28"/>
          <w:szCs w:val="28"/>
        </w:rPr>
        <w:t>Хмелита</w:t>
      </w:r>
      <w:proofErr w:type="spellEnd"/>
      <w:r>
        <w:rPr>
          <w:rFonts w:ascii="Times New Roman" w:hAnsi="Times New Roman" w:cs="Times New Roman"/>
          <w:bCs/>
          <w:sz w:val="28"/>
          <w:szCs w:val="28"/>
        </w:rPr>
        <w:t>.</w:t>
      </w:r>
    </w:p>
    <w:p w:rsidR="001B4611" w:rsidRDefault="001B4611" w:rsidP="004A24D8">
      <w:pPr>
        <w:pStyle w:val="a5"/>
        <w:numPr>
          <w:ilvl w:val="0"/>
          <w:numId w:val="7"/>
        </w:numPr>
        <w:spacing w:after="0" w:line="360" w:lineRule="auto"/>
        <w:rPr>
          <w:rFonts w:ascii="Times New Roman" w:hAnsi="Times New Roman" w:cs="Times New Roman"/>
          <w:bCs/>
          <w:sz w:val="28"/>
          <w:szCs w:val="28"/>
        </w:rPr>
      </w:pPr>
      <w:r>
        <w:rPr>
          <w:rFonts w:ascii="Times New Roman" w:hAnsi="Times New Roman" w:cs="Times New Roman"/>
          <w:bCs/>
          <w:sz w:val="28"/>
          <w:szCs w:val="28"/>
        </w:rPr>
        <w:t>Гагарин.</w:t>
      </w:r>
    </w:p>
    <w:p w:rsidR="001B4611" w:rsidRDefault="001B4611" w:rsidP="004A24D8">
      <w:pPr>
        <w:pStyle w:val="a5"/>
        <w:numPr>
          <w:ilvl w:val="0"/>
          <w:numId w:val="7"/>
        </w:numPr>
        <w:spacing w:after="0" w:line="360" w:lineRule="auto"/>
        <w:rPr>
          <w:rFonts w:ascii="Times New Roman" w:hAnsi="Times New Roman" w:cs="Times New Roman"/>
          <w:bCs/>
          <w:sz w:val="28"/>
          <w:szCs w:val="28"/>
        </w:rPr>
      </w:pPr>
      <w:r>
        <w:rPr>
          <w:rFonts w:ascii="Times New Roman" w:hAnsi="Times New Roman" w:cs="Times New Roman"/>
          <w:bCs/>
          <w:sz w:val="28"/>
          <w:szCs w:val="28"/>
        </w:rPr>
        <w:t>Вязьма.</w:t>
      </w:r>
    </w:p>
    <w:p w:rsidR="001B4611" w:rsidRPr="001B4611" w:rsidRDefault="004A24D8" w:rsidP="004A24D8">
      <w:pPr>
        <w:pStyle w:val="a5"/>
        <w:numPr>
          <w:ilvl w:val="0"/>
          <w:numId w:val="7"/>
        </w:numPr>
        <w:spacing w:after="0" w:line="360" w:lineRule="auto"/>
        <w:rPr>
          <w:rFonts w:ascii="Times New Roman" w:hAnsi="Times New Roman" w:cs="Times New Roman"/>
          <w:bCs/>
          <w:sz w:val="28"/>
          <w:szCs w:val="28"/>
        </w:rPr>
      </w:pPr>
      <w:r>
        <w:rPr>
          <w:rFonts w:ascii="Times New Roman" w:hAnsi="Times New Roman" w:cs="Times New Roman"/>
          <w:bCs/>
          <w:sz w:val="28"/>
          <w:szCs w:val="28"/>
        </w:rPr>
        <w:t>Загорье.</w:t>
      </w:r>
    </w:p>
    <w:p w:rsidR="00306B1B" w:rsidRDefault="00306B1B" w:rsidP="004A24D8">
      <w:pPr>
        <w:spacing w:after="0" w:line="360" w:lineRule="auto"/>
        <w:rPr>
          <w:rFonts w:ascii="Times New Roman" w:hAnsi="Times New Roman" w:cs="Times New Roman"/>
          <w:b/>
          <w:sz w:val="28"/>
          <w:szCs w:val="28"/>
        </w:rPr>
      </w:pPr>
    </w:p>
    <w:p w:rsidR="002A701F" w:rsidRDefault="002A701F" w:rsidP="004A24D8">
      <w:pPr>
        <w:spacing w:after="0" w:line="360" w:lineRule="auto"/>
        <w:rPr>
          <w:rFonts w:ascii="Times New Roman" w:hAnsi="Times New Roman" w:cs="Times New Roman"/>
          <w:b/>
          <w:sz w:val="28"/>
          <w:szCs w:val="28"/>
        </w:rPr>
      </w:pPr>
    </w:p>
    <w:p w:rsidR="002A701F" w:rsidRDefault="002A701F" w:rsidP="004A24D8">
      <w:pPr>
        <w:spacing w:after="0" w:line="360" w:lineRule="auto"/>
        <w:rPr>
          <w:rFonts w:ascii="Times New Roman" w:hAnsi="Times New Roman" w:cs="Times New Roman"/>
          <w:b/>
          <w:sz w:val="28"/>
          <w:szCs w:val="28"/>
        </w:rPr>
      </w:pPr>
    </w:p>
    <w:p w:rsidR="002A701F" w:rsidRDefault="002A701F" w:rsidP="004A24D8">
      <w:pPr>
        <w:spacing w:after="0" w:line="360" w:lineRule="auto"/>
        <w:rPr>
          <w:rFonts w:ascii="Times New Roman" w:hAnsi="Times New Roman" w:cs="Times New Roman"/>
          <w:b/>
          <w:sz w:val="28"/>
          <w:szCs w:val="28"/>
        </w:rPr>
      </w:pPr>
    </w:p>
    <w:p w:rsidR="002A701F" w:rsidRDefault="002A701F" w:rsidP="004A24D8">
      <w:pPr>
        <w:spacing w:after="0" w:line="360" w:lineRule="auto"/>
        <w:rPr>
          <w:rFonts w:ascii="Times New Roman" w:hAnsi="Times New Roman" w:cs="Times New Roman"/>
          <w:b/>
          <w:sz w:val="28"/>
          <w:szCs w:val="28"/>
        </w:rPr>
      </w:pPr>
    </w:p>
    <w:p w:rsidR="00B9379B" w:rsidRDefault="00B9379B" w:rsidP="004A24D8">
      <w:pPr>
        <w:pStyle w:val="tx"/>
        <w:spacing w:before="0" w:beforeAutospacing="0" w:after="0" w:afterAutospacing="0" w:line="360" w:lineRule="auto"/>
        <w:ind w:firstLine="225"/>
        <w:jc w:val="center"/>
        <w:rPr>
          <w:b/>
          <w:bCs/>
          <w:sz w:val="40"/>
          <w:szCs w:val="40"/>
        </w:rPr>
      </w:pPr>
      <w:r w:rsidRPr="00B9379B">
        <w:rPr>
          <w:b/>
          <w:bCs/>
          <w:sz w:val="40"/>
          <w:szCs w:val="40"/>
        </w:rPr>
        <w:t>ФЛЕНОВО</w:t>
      </w:r>
    </w:p>
    <w:p w:rsidR="00041E67" w:rsidRPr="00B9379B" w:rsidRDefault="00041E67" w:rsidP="004A24D8">
      <w:pPr>
        <w:pStyle w:val="tx"/>
        <w:spacing w:before="0" w:beforeAutospacing="0" w:after="0" w:afterAutospacing="0" w:line="360" w:lineRule="auto"/>
        <w:ind w:firstLine="225"/>
        <w:jc w:val="center"/>
        <w:rPr>
          <w:b/>
          <w:bCs/>
          <w:sz w:val="28"/>
          <w:szCs w:val="28"/>
        </w:rPr>
      </w:pPr>
      <w:r>
        <w:rPr>
          <w:b/>
          <w:bCs/>
          <w:sz w:val="40"/>
          <w:szCs w:val="40"/>
        </w:rPr>
        <w:t>Теремок</w:t>
      </w:r>
    </w:p>
    <w:p w:rsidR="00B9379B" w:rsidRPr="00B9379B" w:rsidRDefault="00041E67" w:rsidP="004A24D8">
      <w:pPr>
        <w:pStyle w:val="tx"/>
        <w:spacing w:before="0" w:beforeAutospacing="0" w:after="0" w:afterAutospacing="0" w:line="360" w:lineRule="auto"/>
        <w:ind w:firstLine="225"/>
        <w:jc w:val="both"/>
        <w:rPr>
          <w:bCs/>
          <w:sz w:val="28"/>
          <w:szCs w:val="28"/>
        </w:rPr>
      </w:pPr>
      <w:r w:rsidRPr="00B9379B">
        <w:rPr>
          <w:bCs/>
          <w:noProof/>
          <w:sz w:val="28"/>
          <w:szCs w:val="28"/>
        </w:rPr>
        <w:drawing>
          <wp:anchor distT="0" distB="0" distL="0" distR="0" simplePos="0" relativeHeight="251660288" behindDoc="0" locked="0" layoutInCell="1" allowOverlap="0">
            <wp:simplePos x="0" y="0"/>
            <wp:positionH relativeFrom="column">
              <wp:align>right</wp:align>
            </wp:positionH>
            <wp:positionV relativeFrom="line">
              <wp:posOffset>0</wp:posOffset>
            </wp:positionV>
            <wp:extent cx="1428750" cy="1905000"/>
            <wp:effectExtent l="0" t="0" r="0" b="0"/>
            <wp:wrapSquare wrapText="bothSides"/>
            <wp:docPr id="6" name="Рисунок 6" descr="Теремок">
              <a:hlinkClick xmlns:a="http://schemas.openxmlformats.org/drawingml/2006/main" r:id="rId10" tgtFrame="&quot;_blank&quot;" tooltip="&quot;Теремок&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Теремок">
                      <a:hlinkClick r:id="rId10" tgtFrame="&quot;_blank&quot;" tooltip="&quot;Теремок&quot;"/>
                    </pic:cNvPr>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28750" cy="1905000"/>
                    </a:xfrm>
                    <a:prstGeom prst="rect">
                      <a:avLst/>
                    </a:prstGeom>
                    <a:noFill/>
                    <a:ln>
                      <a:noFill/>
                    </a:ln>
                  </pic:spPr>
                </pic:pic>
              </a:graphicData>
            </a:graphic>
          </wp:anchor>
        </w:drawing>
      </w:r>
      <w:r>
        <w:rPr>
          <w:bCs/>
          <w:sz w:val="28"/>
          <w:szCs w:val="28"/>
        </w:rPr>
        <w:t xml:space="preserve">Живописные </w:t>
      </w:r>
      <w:r w:rsidR="00B9379B" w:rsidRPr="00B9379B">
        <w:rPr>
          <w:bCs/>
          <w:sz w:val="28"/>
          <w:szCs w:val="28"/>
        </w:rPr>
        <w:t>холмистые пейзажи удачно дополнены в</w:t>
      </w:r>
      <w:r>
        <w:rPr>
          <w:bCs/>
          <w:sz w:val="28"/>
          <w:szCs w:val="28"/>
        </w:rPr>
        <w:t>о</w:t>
      </w:r>
      <w:r w:rsidR="00A03023">
        <w:rPr>
          <w:bCs/>
          <w:sz w:val="28"/>
          <w:szCs w:val="28"/>
        </w:rPr>
        <w:t xml:space="preserve"> </w:t>
      </w:r>
      <w:proofErr w:type="spellStart"/>
      <w:r>
        <w:rPr>
          <w:bCs/>
          <w:sz w:val="28"/>
          <w:szCs w:val="28"/>
        </w:rPr>
        <w:t>Фленово</w:t>
      </w:r>
      <w:proofErr w:type="spellEnd"/>
      <w:r w:rsidR="00EE117B">
        <w:fldChar w:fldCharType="begin"/>
      </w:r>
      <w:r w:rsidR="00054C25">
        <w:instrText>HYPERLINK "http://smolensk-7chudes.narod.ru/images/teremok1b.jpg" \t "_blank" \o "Теремок"</w:instrText>
      </w:r>
      <w:r w:rsidR="00EE117B">
        <w:fldChar w:fldCharType="end"/>
      </w:r>
      <w:r w:rsidR="00B9379B" w:rsidRPr="00B9379B">
        <w:rPr>
          <w:rStyle w:val="apple-converted-space"/>
          <w:bCs/>
          <w:sz w:val="28"/>
          <w:szCs w:val="28"/>
        </w:rPr>
        <w:t> </w:t>
      </w:r>
      <w:r w:rsidR="00B9379B" w:rsidRPr="00B9379B">
        <w:rPr>
          <w:bCs/>
          <w:sz w:val="28"/>
          <w:szCs w:val="28"/>
        </w:rPr>
        <w:t xml:space="preserve">необычными постройками. В 1901 году по проекту художника С. В. Малютина во </w:t>
      </w:r>
      <w:proofErr w:type="spellStart"/>
      <w:r w:rsidR="00B9379B" w:rsidRPr="00B9379B">
        <w:rPr>
          <w:bCs/>
          <w:sz w:val="28"/>
          <w:szCs w:val="28"/>
        </w:rPr>
        <w:t>Фленове</w:t>
      </w:r>
      <w:proofErr w:type="spellEnd"/>
      <w:r w:rsidR="00B9379B" w:rsidRPr="00B9379B">
        <w:rPr>
          <w:bCs/>
          <w:sz w:val="28"/>
          <w:szCs w:val="28"/>
        </w:rPr>
        <w:t xml:space="preserve"> началось строительство здания «Теремка», сохранившееся до наших дней.</w:t>
      </w:r>
    </w:p>
    <w:p w:rsidR="00B9379B" w:rsidRPr="00B9379B" w:rsidRDefault="00B9379B" w:rsidP="004A24D8">
      <w:pPr>
        <w:pStyle w:val="tx"/>
        <w:spacing w:before="0" w:beforeAutospacing="0" w:after="0" w:afterAutospacing="0" w:line="360" w:lineRule="auto"/>
        <w:ind w:firstLine="225"/>
        <w:jc w:val="both"/>
        <w:rPr>
          <w:bCs/>
          <w:sz w:val="28"/>
          <w:szCs w:val="28"/>
        </w:rPr>
      </w:pPr>
      <w:r w:rsidRPr="00B9379B">
        <w:rPr>
          <w:bCs/>
          <w:sz w:val="28"/>
          <w:szCs w:val="28"/>
        </w:rPr>
        <w:t>Художни</w:t>
      </w:r>
      <w:r w:rsidR="00041E67">
        <w:rPr>
          <w:bCs/>
          <w:sz w:val="28"/>
          <w:szCs w:val="28"/>
        </w:rPr>
        <w:t xml:space="preserve">к С. В. Малютин был приглашен во </w:t>
      </w:r>
      <w:proofErr w:type="spellStart"/>
      <w:r w:rsidR="00041E67">
        <w:rPr>
          <w:bCs/>
          <w:sz w:val="28"/>
          <w:szCs w:val="28"/>
        </w:rPr>
        <w:t>Фленово</w:t>
      </w:r>
      <w:r w:rsidRPr="00B9379B">
        <w:rPr>
          <w:bCs/>
          <w:sz w:val="28"/>
          <w:szCs w:val="28"/>
        </w:rPr>
        <w:t>в</w:t>
      </w:r>
      <w:proofErr w:type="spellEnd"/>
      <w:r w:rsidRPr="00B9379B">
        <w:rPr>
          <w:bCs/>
          <w:sz w:val="28"/>
          <w:szCs w:val="28"/>
        </w:rPr>
        <w:t xml:space="preserve"> 1900 году </w:t>
      </w:r>
      <w:proofErr w:type="gramStart"/>
      <w:r w:rsidRPr="00B9379B">
        <w:rPr>
          <w:bCs/>
          <w:sz w:val="28"/>
          <w:szCs w:val="28"/>
        </w:rPr>
        <w:t>руководить</w:t>
      </w:r>
      <w:proofErr w:type="gramEnd"/>
      <w:r w:rsidRPr="00B9379B">
        <w:rPr>
          <w:bCs/>
          <w:sz w:val="28"/>
          <w:szCs w:val="28"/>
        </w:rPr>
        <w:t xml:space="preserve"> открывшимися художественными мастерскими. За пять лет существования резной, столярной, керамической и вышивальной мастерских было изготовлено множество предметов быта от детских игрушек и балалаек до целых мебельных гарнитуров. Но при всём многообразии того, что делал Малютин в</w:t>
      </w:r>
      <w:r w:rsidR="00041E67">
        <w:rPr>
          <w:bCs/>
          <w:sz w:val="28"/>
          <w:szCs w:val="28"/>
        </w:rPr>
        <w:t>о</w:t>
      </w:r>
      <w:r w:rsidR="00A03023">
        <w:rPr>
          <w:bCs/>
          <w:sz w:val="28"/>
          <w:szCs w:val="28"/>
        </w:rPr>
        <w:t xml:space="preserve"> </w:t>
      </w:r>
      <w:proofErr w:type="spellStart"/>
      <w:r w:rsidR="00041E67">
        <w:rPr>
          <w:bCs/>
          <w:sz w:val="28"/>
          <w:szCs w:val="28"/>
        </w:rPr>
        <w:t>Фленово</w:t>
      </w:r>
      <w:proofErr w:type="spellEnd"/>
      <w:r w:rsidRPr="00B9379B">
        <w:rPr>
          <w:bCs/>
          <w:sz w:val="28"/>
          <w:szCs w:val="28"/>
        </w:rPr>
        <w:t>, самым ярким детищем его таланта был и остается «Теремок».</w:t>
      </w:r>
    </w:p>
    <w:p w:rsidR="00B9379B" w:rsidRPr="00B9379B" w:rsidRDefault="00B9379B" w:rsidP="004A24D8">
      <w:pPr>
        <w:pStyle w:val="tx"/>
        <w:spacing w:before="0" w:beforeAutospacing="0" w:after="0" w:afterAutospacing="0" w:line="360" w:lineRule="auto"/>
        <w:ind w:firstLine="225"/>
        <w:jc w:val="both"/>
        <w:rPr>
          <w:bCs/>
          <w:sz w:val="28"/>
          <w:szCs w:val="28"/>
        </w:rPr>
      </w:pPr>
      <w:r w:rsidRPr="00B9379B">
        <w:rPr>
          <w:bCs/>
          <w:sz w:val="28"/>
          <w:szCs w:val="28"/>
        </w:rPr>
        <w:t>На высоких холмах, в обрамлении тёмной зелени дубов и елей срубил художник свой знаменитый домик. Это сооружение представляет собой подлинный шедевр русского зодчества. И бревенчатый сруб, и маленькие «слепые» оконца, и двускатная крыша,</w:t>
      </w:r>
      <w:hyperlink r:id="rId12" w:tgtFrame="_blank" w:tooltip="Украшение Теремка" w:history="1">
        <w:r w:rsidRPr="00B9379B">
          <w:rPr>
            <w:bCs/>
            <w:noProof/>
            <w:sz w:val="28"/>
            <w:szCs w:val="28"/>
          </w:rPr>
          <w:drawing>
            <wp:anchor distT="0" distB="0" distL="0" distR="0" simplePos="0" relativeHeight="251661312" behindDoc="0" locked="0" layoutInCell="1" allowOverlap="0">
              <wp:simplePos x="0" y="0"/>
              <wp:positionH relativeFrom="column">
                <wp:align>left</wp:align>
              </wp:positionH>
              <wp:positionV relativeFrom="line">
                <wp:posOffset>0</wp:posOffset>
              </wp:positionV>
              <wp:extent cx="1905000" cy="1428750"/>
              <wp:effectExtent l="0" t="0" r="0" b="0"/>
              <wp:wrapSquare wrapText="bothSides"/>
              <wp:docPr id="5" name="Рисунок 5" descr="Украшение Теремка">
                <a:hlinkClick xmlns:a="http://schemas.openxmlformats.org/drawingml/2006/main" r:id="rId12" tgtFrame="&quot;_blank&quot;" tooltip="&quot;Украшение Теремка&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Украшение Теремка">
                        <a:hlinkClick r:id="rId12" tgtFrame="&quot;_blank&quot;" tooltip="&quot;Украшение Теремка&quot;"/>
                      </pic:cNvPr>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05000" cy="1428750"/>
                      </a:xfrm>
                      <a:prstGeom prst="rect">
                        <a:avLst/>
                      </a:prstGeom>
                      <a:noFill/>
                      <a:ln>
                        <a:noFill/>
                      </a:ln>
                    </pic:spPr>
                  </pic:pic>
                </a:graphicData>
              </a:graphic>
            </wp:anchor>
          </w:drawing>
        </w:r>
      </w:hyperlink>
      <w:r w:rsidRPr="00B9379B">
        <w:rPr>
          <w:rStyle w:val="apple-converted-space"/>
          <w:bCs/>
          <w:sz w:val="28"/>
          <w:szCs w:val="28"/>
        </w:rPr>
        <w:t> </w:t>
      </w:r>
      <w:r w:rsidRPr="00B9379B">
        <w:rPr>
          <w:bCs/>
          <w:sz w:val="28"/>
          <w:szCs w:val="28"/>
        </w:rPr>
        <w:t>и крыльцо – всё как у крестьянской избы. Но слегка кривобокие и намеренно преувеличенные формы придали его облику нечто сказочное.</w:t>
      </w:r>
    </w:p>
    <w:p w:rsidR="00B9379B" w:rsidRPr="00B9379B" w:rsidRDefault="00B9379B" w:rsidP="004A24D8">
      <w:pPr>
        <w:pStyle w:val="tx"/>
        <w:spacing w:before="0" w:beforeAutospacing="0" w:after="0" w:afterAutospacing="0" w:line="360" w:lineRule="auto"/>
        <w:ind w:firstLine="225"/>
        <w:jc w:val="both"/>
        <w:rPr>
          <w:bCs/>
          <w:sz w:val="28"/>
          <w:szCs w:val="28"/>
        </w:rPr>
      </w:pPr>
      <w:r w:rsidRPr="00B9379B">
        <w:rPr>
          <w:bCs/>
          <w:sz w:val="28"/>
          <w:szCs w:val="28"/>
        </w:rPr>
        <w:t xml:space="preserve">Действительно, постройка очень оригинальна. Окна, двери, карнизы, наличники – всё это искусно выпилено, ажурно вырезано. Наличники пылают разноцветьем красок. Своими фантастическими росписями, завитками чудовищных цветов, странными зверями и птицами она </w:t>
      </w:r>
      <w:proofErr w:type="gramStart"/>
      <w:r w:rsidRPr="00B9379B">
        <w:rPr>
          <w:bCs/>
          <w:sz w:val="28"/>
          <w:szCs w:val="28"/>
        </w:rPr>
        <w:t>напоми</w:t>
      </w:r>
      <w:hyperlink r:id="rId14" w:tgtFrame="_blank" w:tooltip="Декоративный наличник" w:history="1">
        <w:r w:rsidRPr="00B9379B">
          <w:rPr>
            <w:bCs/>
            <w:noProof/>
            <w:sz w:val="28"/>
            <w:szCs w:val="28"/>
          </w:rPr>
          <w:drawing>
            <wp:anchor distT="0" distB="0" distL="0" distR="0" simplePos="0" relativeHeight="251662336" behindDoc="0" locked="0" layoutInCell="1" allowOverlap="0">
              <wp:simplePos x="0" y="0"/>
              <wp:positionH relativeFrom="column">
                <wp:align>right</wp:align>
              </wp:positionH>
              <wp:positionV relativeFrom="line">
                <wp:posOffset>0</wp:posOffset>
              </wp:positionV>
              <wp:extent cx="1428750" cy="1905000"/>
              <wp:effectExtent l="0" t="0" r="0" b="0"/>
              <wp:wrapSquare wrapText="bothSides"/>
              <wp:docPr id="4" name="Рисунок 4" descr="Декоративный наличник">
                <a:hlinkClick xmlns:a="http://schemas.openxmlformats.org/drawingml/2006/main" r:id="rId14" tgtFrame="&quot;_blank&quot;" tooltip="&quot;Декоративный наличник&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Декоративный наличник">
                        <a:hlinkClick r:id="rId14" tgtFrame="&quot;_blank&quot;" tooltip="&quot;Декоративный наличник&quot;"/>
                      </pic:cNvPr>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28750" cy="1905000"/>
                      </a:xfrm>
                      <a:prstGeom prst="rect">
                        <a:avLst/>
                      </a:prstGeom>
                      <a:noFill/>
                      <a:ln>
                        <a:noFill/>
                      </a:ln>
                    </pic:spPr>
                  </pic:pic>
                </a:graphicData>
              </a:graphic>
            </wp:anchor>
          </w:drawing>
        </w:r>
      </w:hyperlink>
      <w:r w:rsidRPr="00B9379B">
        <w:rPr>
          <w:bCs/>
          <w:sz w:val="28"/>
          <w:szCs w:val="28"/>
        </w:rPr>
        <w:t>нает</w:t>
      </w:r>
      <w:proofErr w:type="gramEnd"/>
      <w:r w:rsidRPr="00B9379B">
        <w:rPr>
          <w:bCs/>
          <w:sz w:val="28"/>
          <w:szCs w:val="28"/>
        </w:rPr>
        <w:t xml:space="preserve"> домик из народных сказок.</w:t>
      </w:r>
    </w:p>
    <w:p w:rsidR="00B9379B" w:rsidRPr="00B9379B" w:rsidRDefault="00B9379B" w:rsidP="004A24D8">
      <w:pPr>
        <w:pStyle w:val="tx"/>
        <w:spacing w:before="0" w:beforeAutospacing="0" w:after="0" w:afterAutospacing="0" w:line="360" w:lineRule="auto"/>
        <w:ind w:firstLine="225"/>
        <w:jc w:val="both"/>
        <w:rPr>
          <w:bCs/>
          <w:sz w:val="28"/>
          <w:szCs w:val="28"/>
        </w:rPr>
      </w:pPr>
      <w:r w:rsidRPr="00B9379B">
        <w:rPr>
          <w:bCs/>
          <w:sz w:val="28"/>
          <w:szCs w:val="28"/>
        </w:rPr>
        <w:t xml:space="preserve">Главный фасад «Теремка» украшен причудливым резным наличником с росписью диковинной Жар-птицы посередине, </w:t>
      </w:r>
      <w:proofErr w:type="spellStart"/>
      <w:r w:rsidRPr="00B9379B">
        <w:rPr>
          <w:bCs/>
          <w:sz w:val="28"/>
          <w:szCs w:val="28"/>
        </w:rPr>
        <w:t>Солнцем-Ярилой</w:t>
      </w:r>
      <w:proofErr w:type="spellEnd"/>
      <w:r w:rsidRPr="00B9379B">
        <w:rPr>
          <w:bCs/>
          <w:sz w:val="28"/>
          <w:szCs w:val="28"/>
        </w:rPr>
        <w:t xml:space="preserve"> – символом жизни и света, сказочными коньками, рыбками, цветами. Богато украшено восточное окно Теремка. В </w:t>
      </w:r>
      <w:r w:rsidRPr="00B9379B">
        <w:rPr>
          <w:bCs/>
          <w:sz w:val="28"/>
          <w:szCs w:val="28"/>
        </w:rPr>
        <w:lastRenderedPageBreak/>
        <w:t>центре наличника – лебедь, выше – восходящее солнце, серп луны и звезды. Кровля над фронтоном и спущенная с ее кромок резьба образуют навес-нишу. Внутри Теремка особенно привлекательной кажется балконная дверь с изображением медведя и с рисунками цветов и рыбок.</w:t>
      </w:r>
    </w:p>
    <w:p w:rsidR="00B9379B" w:rsidRPr="00B9379B" w:rsidRDefault="00B9379B" w:rsidP="004A24D8">
      <w:pPr>
        <w:pStyle w:val="tx"/>
        <w:spacing w:before="0" w:beforeAutospacing="0" w:after="0" w:afterAutospacing="0" w:line="360" w:lineRule="auto"/>
        <w:ind w:firstLine="225"/>
        <w:jc w:val="both"/>
        <w:rPr>
          <w:bCs/>
          <w:sz w:val="28"/>
          <w:szCs w:val="28"/>
        </w:rPr>
      </w:pPr>
      <w:r w:rsidRPr="00B9379B">
        <w:rPr>
          <w:bCs/>
          <w:sz w:val="28"/>
          <w:szCs w:val="28"/>
        </w:rPr>
        <w:t>В</w:t>
      </w:r>
      <w:r w:rsidR="00041E67">
        <w:rPr>
          <w:bCs/>
          <w:sz w:val="28"/>
          <w:szCs w:val="28"/>
        </w:rPr>
        <w:t>о</w:t>
      </w:r>
      <w:r w:rsidR="00A03023">
        <w:rPr>
          <w:bCs/>
          <w:sz w:val="28"/>
          <w:szCs w:val="28"/>
        </w:rPr>
        <w:t xml:space="preserve"> </w:t>
      </w:r>
      <w:proofErr w:type="spellStart"/>
      <w:r w:rsidR="00041E67">
        <w:rPr>
          <w:bCs/>
          <w:sz w:val="28"/>
          <w:szCs w:val="28"/>
        </w:rPr>
        <w:t>Фленово</w:t>
      </w:r>
      <w:proofErr w:type="spellEnd"/>
      <w:r w:rsidR="00A03023">
        <w:rPr>
          <w:bCs/>
          <w:sz w:val="28"/>
          <w:szCs w:val="28"/>
        </w:rPr>
        <w:t xml:space="preserve"> </w:t>
      </w:r>
      <w:r w:rsidRPr="00B9379B">
        <w:rPr>
          <w:bCs/>
          <w:sz w:val="28"/>
          <w:szCs w:val="28"/>
        </w:rPr>
        <w:t xml:space="preserve">нашли воплощение и другие </w:t>
      </w:r>
      <w:proofErr w:type="spellStart"/>
      <w:r w:rsidRPr="00B9379B">
        <w:rPr>
          <w:bCs/>
          <w:sz w:val="28"/>
          <w:szCs w:val="28"/>
        </w:rPr>
        <w:t>малютинские</w:t>
      </w:r>
      <w:proofErr w:type="spellEnd"/>
      <w:r w:rsidRPr="00B9379B">
        <w:rPr>
          <w:bCs/>
          <w:sz w:val="28"/>
          <w:szCs w:val="28"/>
        </w:rPr>
        <w:t xml:space="preserve"> архитектурные проекты. Он украсил пейзажи усадьбы и хутора затейливыми резными воротами и мостиками. В вечерних сумерках сторожили их резные совы, богатыри, фантастические птицы – украшения на столбиках оград.</w:t>
      </w:r>
    </w:p>
    <w:p w:rsidR="00B9379B" w:rsidRPr="00B9379B" w:rsidRDefault="00EE117B" w:rsidP="004A24D8">
      <w:pPr>
        <w:pStyle w:val="tx"/>
        <w:spacing w:before="0" w:beforeAutospacing="0" w:after="0" w:afterAutospacing="0" w:line="360" w:lineRule="auto"/>
        <w:ind w:firstLine="225"/>
        <w:jc w:val="both"/>
        <w:rPr>
          <w:bCs/>
          <w:sz w:val="28"/>
          <w:szCs w:val="28"/>
        </w:rPr>
      </w:pPr>
      <w:hyperlink r:id="rId16" w:tgtFrame="_blank" w:tooltip="Интерьер" w:history="1">
        <w:r w:rsidR="00B9379B" w:rsidRPr="00B9379B">
          <w:rPr>
            <w:bCs/>
            <w:noProof/>
            <w:sz w:val="28"/>
            <w:szCs w:val="28"/>
          </w:rPr>
          <w:drawing>
            <wp:anchor distT="0" distB="0" distL="0" distR="0" simplePos="0" relativeHeight="251663360" behindDoc="0" locked="0" layoutInCell="1" allowOverlap="0">
              <wp:simplePos x="0" y="0"/>
              <wp:positionH relativeFrom="column">
                <wp:align>left</wp:align>
              </wp:positionH>
              <wp:positionV relativeFrom="line">
                <wp:posOffset>0</wp:posOffset>
              </wp:positionV>
              <wp:extent cx="1905000" cy="1371600"/>
              <wp:effectExtent l="0" t="0" r="0" b="0"/>
              <wp:wrapSquare wrapText="bothSides"/>
              <wp:docPr id="2" name="Рисунок 2" descr="Интерьер">
                <a:hlinkClick xmlns:a="http://schemas.openxmlformats.org/drawingml/2006/main" r:id="rId16" tgtFrame="&quot;_blank&quot;" tooltip="&quot;Интерьер&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Интерьер">
                        <a:hlinkClick r:id="rId16" tgtFrame="&quot;_blank&quot;" tooltip="&quot;Интерьер&quot;"/>
                      </pic:cNvPr>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05000" cy="1371600"/>
                      </a:xfrm>
                      <a:prstGeom prst="rect">
                        <a:avLst/>
                      </a:prstGeom>
                      <a:noFill/>
                      <a:ln>
                        <a:noFill/>
                      </a:ln>
                    </pic:spPr>
                  </pic:pic>
                </a:graphicData>
              </a:graphic>
            </wp:anchor>
          </w:drawing>
        </w:r>
      </w:hyperlink>
      <w:r w:rsidR="00B9379B" w:rsidRPr="00B9379B">
        <w:rPr>
          <w:bCs/>
          <w:sz w:val="28"/>
          <w:szCs w:val="28"/>
        </w:rPr>
        <w:t>В годы Великой Отечественной войны «Теремок» пострадал, но реставраторы потрудились, чтобы сейчас он выглядел таким, каким его задумывал С. В. Малютин.</w:t>
      </w:r>
    </w:p>
    <w:p w:rsidR="00B9379B" w:rsidRPr="00B9379B" w:rsidRDefault="00B9379B" w:rsidP="004A24D8">
      <w:pPr>
        <w:pStyle w:val="tx"/>
        <w:spacing w:before="0" w:beforeAutospacing="0" w:after="0" w:afterAutospacing="0" w:line="360" w:lineRule="auto"/>
        <w:ind w:firstLine="225"/>
        <w:jc w:val="both"/>
        <w:rPr>
          <w:bCs/>
          <w:sz w:val="28"/>
          <w:szCs w:val="28"/>
        </w:rPr>
      </w:pPr>
      <w:r w:rsidRPr="00B9379B">
        <w:rPr>
          <w:bCs/>
          <w:sz w:val="28"/>
          <w:szCs w:val="28"/>
        </w:rPr>
        <w:t xml:space="preserve">Сейчас в «Теремке» размещены свидетельства художественной жизни </w:t>
      </w:r>
      <w:proofErr w:type="spellStart"/>
      <w:r w:rsidR="00041E67">
        <w:rPr>
          <w:bCs/>
          <w:sz w:val="28"/>
          <w:szCs w:val="28"/>
        </w:rPr>
        <w:t>Фленово</w:t>
      </w:r>
      <w:proofErr w:type="spellEnd"/>
      <w:r w:rsidRPr="00B9379B">
        <w:rPr>
          <w:bCs/>
          <w:sz w:val="28"/>
          <w:szCs w:val="28"/>
        </w:rPr>
        <w:t xml:space="preserve">– </w:t>
      </w:r>
      <w:proofErr w:type="gramStart"/>
      <w:r w:rsidRPr="00B9379B">
        <w:rPr>
          <w:bCs/>
          <w:sz w:val="28"/>
          <w:szCs w:val="28"/>
        </w:rPr>
        <w:t>зд</w:t>
      </w:r>
      <w:proofErr w:type="gramEnd"/>
      <w:r w:rsidRPr="00B9379B">
        <w:rPr>
          <w:bCs/>
          <w:sz w:val="28"/>
          <w:szCs w:val="28"/>
        </w:rPr>
        <w:t xml:space="preserve">есь можно увидеть коллекцию редких предметов русской старины, уникальных эмалей, балалаек, расписанных Васнецовым и Рерихом, Малютиным, Врубелем и самой Марией </w:t>
      </w:r>
      <w:proofErr w:type="spellStart"/>
      <w:r w:rsidRPr="00B9379B">
        <w:rPr>
          <w:bCs/>
          <w:sz w:val="28"/>
          <w:szCs w:val="28"/>
        </w:rPr>
        <w:t>Тенишевой</w:t>
      </w:r>
      <w:proofErr w:type="spellEnd"/>
      <w:r w:rsidRPr="00B9379B">
        <w:rPr>
          <w:bCs/>
          <w:sz w:val="28"/>
          <w:szCs w:val="28"/>
        </w:rPr>
        <w:t>.</w:t>
      </w:r>
    </w:p>
    <w:p w:rsidR="00B9379B" w:rsidRPr="00B9379B" w:rsidRDefault="00B9379B" w:rsidP="004A24D8">
      <w:pPr>
        <w:pStyle w:val="tx"/>
        <w:spacing w:before="0" w:beforeAutospacing="0" w:after="0" w:afterAutospacing="0" w:line="360" w:lineRule="auto"/>
        <w:ind w:firstLine="225"/>
        <w:jc w:val="both"/>
        <w:rPr>
          <w:bCs/>
          <w:sz w:val="28"/>
          <w:szCs w:val="28"/>
        </w:rPr>
      </w:pPr>
      <w:r w:rsidRPr="00B9379B">
        <w:rPr>
          <w:bCs/>
          <w:sz w:val="28"/>
          <w:szCs w:val="28"/>
        </w:rPr>
        <w:t xml:space="preserve">В «Теремке» можно увидеть самую капитальную работу М. К. </w:t>
      </w:r>
      <w:proofErr w:type="spellStart"/>
      <w:r w:rsidRPr="00B9379B">
        <w:rPr>
          <w:bCs/>
          <w:sz w:val="28"/>
          <w:szCs w:val="28"/>
        </w:rPr>
        <w:t>Тенишевой</w:t>
      </w:r>
      <w:proofErr w:type="spellEnd"/>
      <w:r w:rsidRPr="00B9379B">
        <w:rPr>
          <w:bCs/>
          <w:sz w:val="28"/>
          <w:szCs w:val="28"/>
        </w:rPr>
        <w:t xml:space="preserve"> – портал двери с эмалевыми вставками, над которым она работала несколько лет. В центре портала изображен Георгий Победоносец в воинских доспехах на белом коне; у его ног извивается дракон. Эмалевые пластинки подобны разноцветной мозаике – такое в них разнообразие тонов, яркость цвета.</w:t>
      </w:r>
    </w:p>
    <w:p w:rsidR="00B9379B" w:rsidRPr="00041E67" w:rsidRDefault="00B9379B" w:rsidP="004A24D8">
      <w:pPr>
        <w:pStyle w:val="podzag"/>
        <w:spacing w:before="0" w:beforeAutospacing="0" w:after="0" w:afterAutospacing="0" w:line="360" w:lineRule="auto"/>
        <w:jc w:val="center"/>
        <w:rPr>
          <w:b/>
          <w:bCs/>
          <w:iCs/>
          <w:sz w:val="40"/>
          <w:szCs w:val="40"/>
        </w:rPr>
      </w:pPr>
      <w:r w:rsidRPr="00041E67">
        <w:rPr>
          <w:b/>
          <w:bCs/>
          <w:iCs/>
          <w:sz w:val="40"/>
          <w:szCs w:val="40"/>
        </w:rPr>
        <w:t>Церковь Святого Духа</w:t>
      </w:r>
    </w:p>
    <w:p w:rsidR="00B9379B" w:rsidRPr="00B9379B" w:rsidRDefault="004A24D8" w:rsidP="004A24D8">
      <w:pPr>
        <w:pStyle w:val="tx"/>
        <w:spacing w:before="0" w:beforeAutospacing="0" w:after="0" w:afterAutospacing="0" w:line="360" w:lineRule="auto"/>
        <w:ind w:firstLine="225"/>
        <w:jc w:val="both"/>
        <w:rPr>
          <w:bCs/>
          <w:sz w:val="28"/>
          <w:szCs w:val="28"/>
        </w:rPr>
      </w:pPr>
      <w:r w:rsidRPr="00B9379B">
        <w:rPr>
          <w:bCs/>
          <w:noProof/>
          <w:sz w:val="28"/>
          <w:szCs w:val="28"/>
        </w:rPr>
        <w:drawing>
          <wp:anchor distT="0" distB="0" distL="0" distR="0" simplePos="0" relativeHeight="251665408" behindDoc="0" locked="0" layoutInCell="1" allowOverlap="0">
            <wp:simplePos x="0" y="0"/>
            <wp:positionH relativeFrom="column">
              <wp:posOffset>-76200</wp:posOffset>
            </wp:positionH>
            <wp:positionV relativeFrom="line">
              <wp:posOffset>59690</wp:posOffset>
            </wp:positionV>
            <wp:extent cx="1428750" cy="1905000"/>
            <wp:effectExtent l="0" t="0" r="0" b="0"/>
            <wp:wrapSquare wrapText="bothSides"/>
            <wp:docPr id="8" name="Рисунок 8" descr="Церковь Святого Духа">
              <a:hlinkClick xmlns:a="http://schemas.openxmlformats.org/drawingml/2006/main" r:id="rId18" tgtFrame="&quot;_blank&quot;" tooltip="&quot;Церковь Святого Духа&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Церковь Святого Духа">
                      <a:hlinkClick r:id="rId18" tgtFrame="&quot;_blank&quot;" tooltip="&quot;Церковь Святого Духа&quot;"/>
                    </pic:cNvPr>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28750" cy="1905000"/>
                    </a:xfrm>
                    <a:prstGeom prst="rect">
                      <a:avLst/>
                    </a:prstGeom>
                    <a:noFill/>
                    <a:ln>
                      <a:noFill/>
                    </a:ln>
                  </pic:spPr>
                </pic:pic>
              </a:graphicData>
            </a:graphic>
          </wp:anchor>
        </w:drawing>
      </w:r>
      <w:r w:rsidR="00B9379B" w:rsidRPr="00B9379B">
        <w:rPr>
          <w:bCs/>
          <w:sz w:val="28"/>
          <w:szCs w:val="28"/>
        </w:rPr>
        <w:t>Недалеко от Теремка, на вершине холма, стоит церковь Святого</w:t>
      </w:r>
      <w:hyperlink r:id="rId20" w:tgtFrame="_blank" w:tooltip="Церковь Святого Духа" w:history="1"/>
      <w:r w:rsidR="00B9379B" w:rsidRPr="00B9379B">
        <w:rPr>
          <w:rStyle w:val="apple-converted-space"/>
          <w:bCs/>
          <w:sz w:val="28"/>
          <w:szCs w:val="28"/>
        </w:rPr>
        <w:t> </w:t>
      </w:r>
      <w:r w:rsidR="00B9379B" w:rsidRPr="00B9379B">
        <w:rPr>
          <w:bCs/>
          <w:sz w:val="28"/>
          <w:szCs w:val="28"/>
        </w:rPr>
        <w:t xml:space="preserve">Духа. Отсюда открывается вид на живописные окрестности: поля, озера, рощи. Церковь была выстроена в 1902 - 1905 году по проекту С. В. Малютина, М. К. </w:t>
      </w:r>
      <w:proofErr w:type="spellStart"/>
      <w:r w:rsidR="00B9379B" w:rsidRPr="00B9379B">
        <w:rPr>
          <w:bCs/>
          <w:sz w:val="28"/>
          <w:szCs w:val="28"/>
        </w:rPr>
        <w:t>Тенишевой</w:t>
      </w:r>
      <w:proofErr w:type="spellEnd"/>
      <w:r w:rsidR="00B9379B" w:rsidRPr="00B9379B">
        <w:rPr>
          <w:bCs/>
          <w:sz w:val="28"/>
          <w:szCs w:val="28"/>
        </w:rPr>
        <w:t xml:space="preserve"> и </w:t>
      </w:r>
      <w:proofErr w:type="spellStart"/>
      <w:r w:rsidR="00B9379B" w:rsidRPr="00B9379B">
        <w:rPr>
          <w:bCs/>
          <w:sz w:val="28"/>
          <w:szCs w:val="28"/>
        </w:rPr>
        <w:t>И</w:t>
      </w:r>
      <w:proofErr w:type="spellEnd"/>
      <w:r w:rsidR="00B9379B" w:rsidRPr="00B9379B">
        <w:rPr>
          <w:bCs/>
          <w:sz w:val="28"/>
          <w:szCs w:val="28"/>
        </w:rPr>
        <w:t xml:space="preserve">. Ф. </w:t>
      </w:r>
      <w:proofErr w:type="spellStart"/>
      <w:r w:rsidR="00B9379B" w:rsidRPr="00B9379B">
        <w:rPr>
          <w:bCs/>
          <w:sz w:val="28"/>
          <w:szCs w:val="28"/>
        </w:rPr>
        <w:t>Барщевского</w:t>
      </w:r>
      <w:proofErr w:type="spellEnd"/>
      <w:r w:rsidR="00B9379B" w:rsidRPr="00B9379B">
        <w:rPr>
          <w:bCs/>
          <w:sz w:val="28"/>
          <w:szCs w:val="28"/>
        </w:rPr>
        <w:t xml:space="preserve">, так как классические каноны церковной архитектуры княгиню не удовлетворяли. Постройка получилась необычной и очень выразительной.  Храм Святого Духа напоминал одновременно древнюю пирамиду, русский шатер и буддийскую пагоду. Церковь, построенная в лучших традициях русского зодчества, с тремя рядами кокошников и маленькой </w:t>
      </w:r>
      <w:r w:rsidR="00B9379B" w:rsidRPr="00B9379B">
        <w:rPr>
          <w:bCs/>
          <w:sz w:val="28"/>
          <w:szCs w:val="28"/>
        </w:rPr>
        <w:lastRenderedPageBreak/>
        <w:t xml:space="preserve">главкой, должна была стать усыпальницей </w:t>
      </w:r>
      <w:proofErr w:type="spellStart"/>
      <w:r w:rsidR="00B9379B" w:rsidRPr="00B9379B">
        <w:rPr>
          <w:bCs/>
          <w:sz w:val="28"/>
          <w:szCs w:val="28"/>
        </w:rPr>
        <w:t>Тенишевых</w:t>
      </w:r>
      <w:proofErr w:type="spellEnd"/>
      <w:r w:rsidR="00B9379B" w:rsidRPr="00B9379B">
        <w:rPr>
          <w:bCs/>
          <w:sz w:val="28"/>
          <w:szCs w:val="28"/>
        </w:rPr>
        <w:t xml:space="preserve">. Но храм никогда не жил той жизнью, о которой мечтали его создатели. Судьба храма сложилась драматично. В 1903 году в храмовой усыпальнице был похоронен князь В. Н. </w:t>
      </w:r>
      <w:proofErr w:type="spellStart"/>
      <w:r w:rsidR="00B9379B" w:rsidRPr="00B9379B">
        <w:rPr>
          <w:bCs/>
          <w:sz w:val="28"/>
          <w:szCs w:val="28"/>
        </w:rPr>
        <w:t>Тенишев</w:t>
      </w:r>
      <w:proofErr w:type="spellEnd"/>
      <w:r w:rsidR="00B9379B" w:rsidRPr="00B9379B">
        <w:rPr>
          <w:bCs/>
          <w:sz w:val="28"/>
          <w:szCs w:val="28"/>
        </w:rPr>
        <w:t>.  В 1923 году, после разорения усыпальницы,  он был перезахоронен на деревенском кладбище.</w:t>
      </w:r>
    </w:p>
    <w:p w:rsidR="00B9379B" w:rsidRPr="00B9379B" w:rsidRDefault="00EE117B" w:rsidP="004A24D8">
      <w:pPr>
        <w:pStyle w:val="tx"/>
        <w:spacing w:before="0" w:beforeAutospacing="0" w:after="0" w:afterAutospacing="0" w:line="360" w:lineRule="auto"/>
        <w:ind w:firstLine="225"/>
        <w:jc w:val="both"/>
        <w:rPr>
          <w:bCs/>
          <w:sz w:val="28"/>
          <w:szCs w:val="28"/>
        </w:rPr>
      </w:pPr>
      <w:hyperlink r:id="rId21" w:tgtFrame="_blank" w:tooltip="Роспись над порталом" w:history="1">
        <w:r w:rsidR="00B9379B" w:rsidRPr="00B9379B">
          <w:rPr>
            <w:bCs/>
            <w:noProof/>
            <w:sz w:val="28"/>
            <w:szCs w:val="28"/>
          </w:rPr>
          <w:drawing>
            <wp:anchor distT="0" distB="0" distL="0" distR="0" simplePos="0" relativeHeight="251666432" behindDoc="0" locked="0" layoutInCell="1" allowOverlap="0">
              <wp:simplePos x="0" y="0"/>
              <wp:positionH relativeFrom="column">
                <wp:align>left</wp:align>
              </wp:positionH>
              <wp:positionV relativeFrom="line">
                <wp:posOffset>0</wp:posOffset>
              </wp:positionV>
              <wp:extent cx="1905000" cy="1438275"/>
              <wp:effectExtent l="0" t="0" r="0" b="9525"/>
              <wp:wrapSquare wrapText="bothSides"/>
              <wp:docPr id="7" name="Рисунок 7" descr="Роспись над порталом">
                <a:hlinkClick xmlns:a="http://schemas.openxmlformats.org/drawingml/2006/main" r:id="rId21" tgtFrame="&quot;_blank&quot;" tooltip="&quot;Роспись над порталом&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Роспись над порталом">
                        <a:hlinkClick r:id="rId21" tgtFrame="&quot;_blank&quot;" tooltip="&quot;Роспись над порталом&quot;"/>
                      </pic:cNvPr>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05000" cy="1438275"/>
                      </a:xfrm>
                      <a:prstGeom prst="rect">
                        <a:avLst/>
                      </a:prstGeom>
                      <a:noFill/>
                      <a:ln>
                        <a:noFill/>
                      </a:ln>
                    </pic:spPr>
                  </pic:pic>
                </a:graphicData>
              </a:graphic>
            </wp:anchor>
          </w:drawing>
        </w:r>
      </w:hyperlink>
      <w:r w:rsidR="00B9379B" w:rsidRPr="00B9379B">
        <w:rPr>
          <w:bCs/>
          <w:sz w:val="28"/>
          <w:szCs w:val="28"/>
        </w:rPr>
        <w:t xml:space="preserve">Для выполнения росписей в храме и смальтовой мозаики Святого Духа над порталом пригласили Н. К. Рериха. Над украшением церкви он трудился с 1908 по 1914 год. К этому времени художник изучил старинное искусство икон и стенной росписи во всех её школах, во всех эпохах. </w:t>
      </w:r>
      <w:proofErr w:type="spellStart"/>
      <w:r w:rsidR="00B9379B" w:rsidRPr="00B9379B">
        <w:rPr>
          <w:bCs/>
          <w:sz w:val="28"/>
          <w:szCs w:val="28"/>
        </w:rPr>
        <w:t>Рериховский</w:t>
      </w:r>
      <w:proofErr w:type="spellEnd"/>
      <w:r w:rsidR="00B9379B" w:rsidRPr="00B9379B">
        <w:rPr>
          <w:bCs/>
          <w:sz w:val="28"/>
          <w:szCs w:val="28"/>
        </w:rPr>
        <w:t xml:space="preserve"> Спас Нерукотворный, изображенный в мозаике – суровый Лик, следящий огромными глазами за входящими в храм, напоминая о необходимости применения заповедей в жизни каждого дня. Слева внизу изображен Святой Сергий, как промежуточное звено между Иисусом и человеком. Лик Спасителя – в огненном кольце беспредельности.</w:t>
      </w:r>
    </w:p>
    <w:p w:rsidR="00B9379B" w:rsidRPr="00B9379B" w:rsidRDefault="00B9379B" w:rsidP="004A24D8">
      <w:pPr>
        <w:pStyle w:val="tx"/>
        <w:spacing w:before="0" w:beforeAutospacing="0" w:after="0" w:afterAutospacing="0" w:line="360" w:lineRule="auto"/>
        <w:ind w:firstLine="225"/>
        <w:jc w:val="both"/>
        <w:rPr>
          <w:bCs/>
          <w:sz w:val="28"/>
          <w:szCs w:val="28"/>
        </w:rPr>
      </w:pPr>
      <w:r w:rsidRPr="00B9379B">
        <w:rPr>
          <w:bCs/>
          <w:sz w:val="28"/>
          <w:szCs w:val="28"/>
        </w:rPr>
        <w:t xml:space="preserve">Рерих, воплощая идею единства всех религий, допустил в росписях многочисленные отступления от православного канона, что послужило причиной того, что Синод отказал М. К. </w:t>
      </w:r>
      <w:proofErr w:type="spellStart"/>
      <w:r w:rsidRPr="00B9379B">
        <w:rPr>
          <w:bCs/>
          <w:sz w:val="28"/>
          <w:szCs w:val="28"/>
        </w:rPr>
        <w:t>Тенишевой</w:t>
      </w:r>
      <w:proofErr w:type="spellEnd"/>
      <w:r w:rsidRPr="00B9379B">
        <w:rPr>
          <w:bCs/>
          <w:sz w:val="28"/>
          <w:szCs w:val="28"/>
        </w:rPr>
        <w:t xml:space="preserve"> в освящении церкви. Построенный </w:t>
      </w:r>
      <w:proofErr w:type="spellStart"/>
      <w:r w:rsidRPr="00B9379B">
        <w:rPr>
          <w:bCs/>
          <w:sz w:val="28"/>
          <w:szCs w:val="28"/>
        </w:rPr>
        <w:t>в</w:t>
      </w:r>
      <w:r w:rsidR="00041E67">
        <w:rPr>
          <w:bCs/>
          <w:sz w:val="28"/>
          <w:szCs w:val="28"/>
        </w:rPr>
        <w:t>оФленово</w:t>
      </w:r>
      <w:proofErr w:type="spellEnd"/>
      <w:r w:rsidRPr="00B9379B">
        <w:rPr>
          <w:bCs/>
          <w:sz w:val="28"/>
          <w:szCs w:val="28"/>
        </w:rPr>
        <w:t xml:space="preserve"> храм так и не был освящен.</w:t>
      </w:r>
    </w:p>
    <w:p w:rsidR="00B9379B" w:rsidRDefault="00B9379B" w:rsidP="004A24D8">
      <w:pPr>
        <w:pStyle w:val="tx"/>
        <w:spacing w:before="0" w:beforeAutospacing="0" w:after="0" w:afterAutospacing="0" w:line="360" w:lineRule="auto"/>
        <w:ind w:firstLine="225"/>
        <w:jc w:val="both"/>
        <w:rPr>
          <w:bCs/>
          <w:sz w:val="28"/>
          <w:szCs w:val="28"/>
        </w:rPr>
      </w:pPr>
      <w:r w:rsidRPr="00B9379B">
        <w:rPr>
          <w:bCs/>
          <w:sz w:val="28"/>
          <w:szCs w:val="28"/>
        </w:rPr>
        <w:t>В советское время храм использовался для хранения зерна, поэтому росписи интерьера не сохранились, но бесценным даром дошла до нас великолепная</w:t>
      </w:r>
      <w:r w:rsidR="00041E67">
        <w:rPr>
          <w:bCs/>
          <w:sz w:val="28"/>
          <w:szCs w:val="28"/>
        </w:rPr>
        <w:t xml:space="preserve"> мозаика «Спас Нерукотворный», о</w:t>
      </w:r>
      <w:r w:rsidRPr="00B9379B">
        <w:rPr>
          <w:bCs/>
          <w:sz w:val="28"/>
          <w:szCs w:val="28"/>
        </w:rPr>
        <w:t xml:space="preserve">на в полной мере дает представление о стиле </w:t>
      </w:r>
      <w:proofErr w:type="spellStart"/>
      <w:r w:rsidR="00041E67">
        <w:rPr>
          <w:bCs/>
          <w:sz w:val="28"/>
          <w:szCs w:val="28"/>
        </w:rPr>
        <w:t>фленовских</w:t>
      </w:r>
      <w:proofErr w:type="spellEnd"/>
      <w:r w:rsidR="00BC6898">
        <w:rPr>
          <w:bCs/>
          <w:sz w:val="28"/>
          <w:szCs w:val="28"/>
        </w:rPr>
        <w:t xml:space="preserve"> </w:t>
      </w:r>
      <w:r w:rsidRPr="00B9379B">
        <w:rPr>
          <w:bCs/>
          <w:sz w:val="28"/>
          <w:szCs w:val="28"/>
        </w:rPr>
        <w:t>произведени</w:t>
      </w:r>
      <w:r w:rsidR="00041E67">
        <w:rPr>
          <w:bCs/>
          <w:sz w:val="28"/>
          <w:szCs w:val="28"/>
        </w:rPr>
        <w:t>й.</w:t>
      </w:r>
    </w:p>
    <w:p w:rsidR="00041E67" w:rsidRDefault="00041E67" w:rsidP="004A24D8">
      <w:pPr>
        <w:pStyle w:val="tx"/>
        <w:spacing w:before="0" w:beforeAutospacing="0" w:after="0" w:afterAutospacing="0" w:line="360" w:lineRule="auto"/>
        <w:ind w:firstLine="225"/>
        <w:jc w:val="both"/>
        <w:rPr>
          <w:bCs/>
          <w:sz w:val="28"/>
          <w:szCs w:val="28"/>
        </w:rPr>
      </w:pPr>
    </w:p>
    <w:p w:rsidR="00041E67" w:rsidRDefault="00041E67" w:rsidP="004A24D8">
      <w:pPr>
        <w:pStyle w:val="tx"/>
        <w:spacing w:before="0" w:beforeAutospacing="0" w:after="0" w:afterAutospacing="0" w:line="360" w:lineRule="auto"/>
        <w:ind w:firstLine="225"/>
        <w:jc w:val="both"/>
        <w:rPr>
          <w:bCs/>
          <w:sz w:val="28"/>
          <w:szCs w:val="28"/>
        </w:rPr>
      </w:pPr>
    </w:p>
    <w:p w:rsidR="00041E67" w:rsidRDefault="00041E67" w:rsidP="004A24D8">
      <w:pPr>
        <w:pStyle w:val="tx"/>
        <w:spacing w:before="0" w:beforeAutospacing="0" w:after="0" w:afterAutospacing="0" w:line="360" w:lineRule="auto"/>
        <w:ind w:firstLine="225"/>
        <w:jc w:val="both"/>
        <w:rPr>
          <w:bCs/>
          <w:sz w:val="28"/>
          <w:szCs w:val="28"/>
        </w:rPr>
      </w:pPr>
    </w:p>
    <w:p w:rsidR="00041E67" w:rsidRDefault="00041E67" w:rsidP="004A24D8">
      <w:pPr>
        <w:pStyle w:val="tx"/>
        <w:spacing w:before="0" w:beforeAutospacing="0" w:after="0" w:afterAutospacing="0" w:line="360" w:lineRule="auto"/>
        <w:ind w:firstLine="225"/>
        <w:jc w:val="both"/>
        <w:rPr>
          <w:bCs/>
          <w:sz w:val="28"/>
          <w:szCs w:val="28"/>
        </w:rPr>
      </w:pPr>
    </w:p>
    <w:p w:rsidR="00041E67" w:rsidRDefault="00041E67" w:rsidP="004A24D8">
      <w:pPr>
        <w:pStyle w:val="tx"/>
        <w:spacing w:before="0" w:beforeAutospacing="0" w:after="0" w:afterAutospacing="0" w:line="360" w:lineRule="auto"/>
        <w:ind w:firstLine="225"/>
        <w:jc w:val="both"/>
        <w:rPr>
          <w:bCs/>
          <w:sz w:val="28"/>
          <w:szCs w:val="28"/>
        </w:rPr>
      </w:pPr>
    </w:p>
    <w:p w:rsidR="00041E67" w:rsidRDefault="00041E67" w:rsidP="004A24D8">
      <w:pPr>
        <w:pStyle w:val="tx"/>
        <w:spacing w:before="0" w:beforeAutospacing="0" w:after="0" w:afterAutospacing="0" w:line="360" w:lineRule="auto"/>
        <w:ind w:firstLine="225"/>
        <w:jc w:val="both"/>
        <w:rPr>
          <w:bCs/>
          <w:sz w:val="28"/>
          <w:szCs w:val="28"/>
        </w:rPr>
      </w:pPr>
    </w:p>
    <w:p w:rsidR="00041E67" w:rsidRDefault="00041E67" w:rsidP="004A24D8">
      <w:pPr>
        <w:pStyle w:val="tx"/>
        <w:spacing w:before="0" w:beforeAutospacing="0" w:after="0" w:afterAutospacing="0" w:line="360" w:lineRule="auto"/>
        <w:ind w:firstLine="225"/>
        <w:jc w:val="both"/>
        <w:rPr>
          <w:bCs/>
          <w:sz w:val="28"/>
          <w:szCs w:val="28"/>
        </w:rPr>
      </w:pPr>
    </w:p>
    <w:p w:rsidR="004A24D8" w:rsidRDefault="004A24D8" w:rsidP="004A24D8">
      <w:pPr>
        <w:pStyle w:val="tx"/>
        <w:spacing w:before="0" w:beforeAutospacing="0" w:after="0" w:afterAutospacing="0" w:line="360" w:lineRule="auto"/>
        <w:ind w:firstLine="225"/>
        <w:jc w:val="center"/>
        <w:rPr>
          <w:b/>
          <w:bCs/>
          <w:sz w:val="40"/>
          <w:szCs w:val="40"/>
        </w:rPr>
      </w:pPr>
    </w:p>
    <w:p w:rsidR="004A24D8" w:rsidRDefault="004A24D8" w:rsidP="004A24D8">
      <w:pPr>
        <w:pStyle w:val="tx"/>
        <w:spacing w:before="0" w:beforeAutospacing="0" w:after="0" w:afterAutospacing="0" w:line="360" w:lineRule="auto"/>
        <w:ind w:firstLine="225"/>
        <w:jc w:val="center"/>
        <w:rPr>
          <w:b/>
          <w:bCs/>
          <w:sz w:val="40"/>
          <w:szCs w:val="40"/>
        </w:rPr>
      </w:pPr>
    </w:p>
    <w:p w:rsidR="004A24D8" w:rsidRDefault="004A24D8" w:rsidP="004A24D8">
      <w:pPr>
        <w:pStyle w:val="tx"/>
        <w:spacing w:before="0" w:beforeAutospacing="0" w:after="0" w:afterAutospacing="0" w:line="360" w:lineRule="auto"/>
        <w:ind w:firstLine="225"/>
        <w:jc w:val="center"/>
        <w:rPr>
          <w:b/>
          <w:bCs/>
          <w:sz w:val="40"/>
          <w:szCs w:val="40"/>
        </w:rPr>
      </w:pPr>
    </w:p>
    <w:p w:rsidR="000A2AA8" w:rsidRPr="000A2AA8" w:rsidRDefault="00041E67" w:rsidP="004A24D8">
      <w:pPr>
        <w:pStyle w:val="tx"/>
        <w:spacing w:before="0" w:beforeAutospacing="0" w:after="0" w:afterAutospacing="0" w:line="360" w:lineRule="auto"/>
        <w:ind w:firstLine="225"/>
        <w:jc w:val="center"/>
        <w:rPr>
          <w:b/>
          <w:bCs/>
          <w:sz w:val="40"/>
          <w:szCs w:val="40"/>
        </w:rPr>
      </w:pPr>
      <w:r w:rsidRPr="00041E67">
        <w:rPr>
          <w:b/>
          <w:bCs/>
          <w:sz w:val="40"/>
          <w:szCs w:val="40"/>
        </w:rPr>
        <w:t>СМОЛЕНСК</w:t>
      </w:r>
    </w:p>
    <w:p w:rsidR="000A2AA8" w:rsidRPr="000A2AA8" w:rsidRDefault="000A2AA8" w:rsidP="004A24D8">
      <w:pPr>
        <w:shd w:val="clear" w:color="auto" w:fill="FFFFFF"/>
        <w:spacing w:after="0" w:line="360" w:lineRule="auto"/>
        <w:jc w:val="center"/>
        <w:rPr>
          <w:rFonts w:ascii="Times New Roman" w:eastAsia="Times New Roman" w:hAnsi="Times New Roman" w:cs="Times New Roman"/>
          <w:b/>
          <w:sz w:val="40"/>
          <w:szCs w:val="40"/>
          <w:lang w:eastAsia="ru-RU"/>
        </w:rPr>
      </w:pPr>
      <w:r w:rsidRPr="000A2AA8">
        <w:rPr>
          <w:rFonts w:ascii="Times New Roman" w:eastAsia="Times New Roman" w:hAnsi="Times New Roman" w:cs="Times New Roman"/>
          <w:b/>
          <w:sz w:val="40"/>
          <w:szCs w:val="40"/>
          <w:lang w:eastAsia="ru-RU"/>
        </w:rPr>
        <w:t>Смоленская крепостная стена</w:t>
      </w:r>
    </w:p>
    <w:p w:rsidR="000A2AA8" w:rsidRPr="000A2AA8" w:rsidRDefault="00EE117B" w:rsidP="004A24D8">
      <w:pPr>
        <w:shd w:val="clear" w:color="auto" w:fill="FFFFFF"/>
        <w:spacing w:after="0" w:line="360" w:lineRule="auto"/>
        <w:rPr>
          <w:rFonts w:ascii="Times New Roman" w:eastAsia="Times New Roman" w:hAnsi="Times New Roman" w:cs="Times New Roman"/>
          <w:sz w:val="28"/>
          <w:szCs w:val="28"/>
          <w:lang w:eastAsia="ru-RU"/>
        </w:rPr>
      </w:pPr>
      <w:hyperlink r:id="rId23" w:tooltip="Смоленск" w:history="1">
        <w:r w:rsidR="000A2AA8" w:rsidRPr="000A2AA8">
          <w:rPr>
            <w:rFonts w:ascii="Times New Roman" w:eastAsia="Times New Roman" w:hAnsi="Times New Roman" w:cs="Times New Roman"/>
            <w:sz w:val="28"/>
            <w:szCs w:val="28"/>
            <w:lang w:eastAsia="ru-RU"/>
          </w:rPr>
          <w:t>Смоленск</w:t>
        </w:r>
      </w:hyperlink>
      <w:r w:rsidR="000A2AA8" w:rsidRPr="000A2AA8">
        <w:rPr>
          <w:rFonts w:ascii="Times New Roman" w:eastAsia="Times New Roman" w:hAnsi="Times New Roman" w:cs="Times New Roman"/>
          <w:sz w:val="28"/>
          <w:szCs w:val="28"/>
          <w:lang w:eastAsia="ru-RU"/>
        </w:rPr>
        <w:t xml:space="preserve"> всегда занимал в истории важное оборонительное </w:t>
      </w:r>
      <w:r w:rsidR="000A2AA8" w:rsidRPr="000A2AA8">
        <w:rPr>
          <w:rFonts w:ascii="Times New Roman" w:hAnsi="Times New Roman" w:cs="Times New Roman"/>
          <w:noProof/>
          <w:sz w:val="28"/>
          <w:szCs w:val="28"/>
          <w:lang w:eastAsia="ru-RU"/>
        </w:rPr>
        <w:drawing>
          <wp:anchor distT="0" distB="0" distL="114300" distR="114300" simplePos="0" relativeHeight="251667456" behindDoc="0" locked="0" layoutInCell="1" allowOverlap="1">
            <wp:simplePos x="0" y="0"/>
            <wp:positionH relativeFrom="column">
              <wp:posOffset>3867150</wp:posOffset>
            </wp:positionH>
            <wp:positionV relativeFrom="paragraph">
              <wp:posOffset>79375</wp:posOffset>
            </wp:positionV>
            <wp:extent cx="2507615" cy="1981200"/>
            <wp:effectExtent l="0" t="0" r="6985" b="0"/>
            <wp:wrapSquare wrapText="bothSides"/>
            <wp:docPr id="18" name="Рисунок 18" descr="https://upload.wikimedia.org/wikipedia/commons/thumb/0/04/Smolenskaya_krepost_1816.jpg/300px-Smolenskaya_krepost_1816.jp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upload.wikimedia.org/wikipedia/commons/thumb/0/04/Smolenskaya_krepost_1816.jpg/300px-Smolenskaya_krepost_1816.jpg">
                      <a:hlinkClick r:id="rId24"/>
                    </pic:cNvPr>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07615" cy="1981200"/>
                    </a:xfrm>
                    <a:prstGeom prst="rect">
                      <a:avLst/>
                    </a:prstGeom>
                    <a:noFill/>
                    <a:ln>
                      <a:noFill/>
                    </a:ln>
                  </pic:spPr>
                </pic:pic>
              </a:graphicData>
            </a:graphic>
          </wp:anchor>
        </w:drawing>
      </w:r>
      <w:r w:rsidR="000A2AA8" w:rsidRPr="000A2AA8">
        <w:rPr>
          <w:rFonts w:ascii="Times New Roman" w:eastAsia="Times New Roman" w:hAnsi="Times New Roman" w:cs="Times New Roman"/>
          <w:sz w:val="28"/>
          <w:szCs w:val="28"/>
          <w:lang w:eastAsia="ru-RU"/>
        </w:rPr>
        <w:t>значение, поэтому русские государи заботились о его укреплении. Весной </w:t>
      </w:r>
      <w:hyperlink r:id="rId26" w:tooltip="1554 год" w:history="1">
        <w:r w:rsidR="000A2AA8" w:rsidRPr="000A2AA8">
          <w:rPr>
            <w:rFonts w:ascii="Times New Roman" w:eastAsia="Times New Roman" w:hAnsi="Times New Roman" w:cs="Times New Roman"/>
            <w:sz w:val="28"/>
            <w:szCs w:val="28"/>
            <w:lang w:eastAsia="ru-RU"/>
          </w:rPr>
          <w:t>1554 года</w:t>
        </w:r>
      </w:hyperlink>
      <w:r w:rsidR="000A2AA8" w:rsidRPr="000A2AA8">
        <w:rPr>
          <w:rFonts w:ascii="Times New Roman" w:eastAsia="Times New Roman" w:hAnsi="Times New Roman" w:cs="Times New Roman"/>
          <w:sz w:val="28"/>
          <w:szCs w:val="28"/>
          <w:lang w:eastAsia="ru-RU"/>
        </w:rPr>
        <w:t>, по указу </w:t>
      </w:r>
      <w:hyperlink r:id="rId27" w:tooltip="Иван Грозный" w:history="1">
        <w:r w:rsidR="000A2AA8" w:rsidRPr="000A2AA8">
          <w:rPr>
            <w:rFonts w:ascii="Times New Roman" w:eastAsia="Times New Roman" w:hAnsi="Times New Roman" w:cs="Times New Roman"/>
            <w:sz w:val="28"/>
            <w:szCs w:val="28"/>
            <w:lang w:eastAsia="ru-RU"/>
          </w:rPr>
          <w:t>Ивана Грозного</w:t>
        </w:r>
      </w:hyperlink>
      <w:r w:rsidR="000A2AA8" w:rsidRPr="000A2AA8">
        <w:rPr>
          <w:rFonts w:ascii="Times New Roman" w:eastAsia="Times New Roman" w:hAnsi="Times New Roman" w:cs="Times New Roman"/>
          <w:sz w:val="28"/>
          <w:szCs w:val="28"/>
          <w:lang w:eastAsia="ru-RU"/>
        </w:rPr>
        <w:t>, была построена новая, очень высокая, деревянная крепость. В это время деревянные крепости, в связи с развитием </w:t>
      </w:r>
      <w:hyperlink r:id="rId28" w:tooltip="Артиллерия" w:history="1">
        <w:r w:rsidR="000A2AA8" w:rsidRPr="000A2AA8">
          <w:rPr>
            <w:rFonts w:ascii="Times New Roman" w:eastAsia="Times New Roman" w:hAnsi="Times New Roman" w:cs="Times New Roman"/>
            <w:sz w:val="28"/>
            <w:szCs w:val="28"/>
            <w:lang w:eastAsia="ru-RU"/>
          </w:rPr>
          <w:t>артиллерии</w:t>
        </w:r>
      </w:hyperlink>
      <w:r w:rsidR="000A2AA8" w:rsidRPr="000A2AA8">
        <w:rPr>
          <w:rFonts w:ascii="Times New Roman" w:eastAsia="Times New Roman" w:hAnsi="Times New Roman" w:cs="Times New Roman"/>
          <w:sz w:val="28"/>
          <w:szCs w:val="28"/>
          <w:lang w:eastAsia="ru-RU"/>
        </w:rPr>
        <w:t xml:space="preserve">, уже не считались неприступными. Поэтому в </w:t>
      </w:r>
      <w:proofErr w:type="spellStart"/>
      <w:r w:rsidR="000A2AA8" w:rsidRPr="000A2AA8">
        <w:rPr>
          <w:rFonts w:ascii="Times New Roman" w:eastAsia="Times New Roman" w:hAnsi="Times New Roman" w:cs="Times New Roman"/>
          <w:sz w:val="28"/>
          <w:szCs w:val="28"/>
          <w:lang w:eastAsia="ru-RU"/>
        </w:rPr>
        <w:t>конце</w:t>
      </w:r>
      <w:hyperlink r:id="rId29" w:tooltip="XVI век" w:history="1">
        <w:r w:rsidR="000A2AA8" w:rsidRPr="000A2AA8">
          <w:rPr>
            <w:rFonts w:ascii="Times New Roman" w:eastAsia="Times New Roman" w:hAnsi="Times New Roman" w:cs="Times New Roman"/>
            <w:sz w:val="28"/>
            <w:szCs w:val="28"/>
            <w:lang w:eastAsia="ru-RU"/>
          </w:rPr>
          <w:t>XVI</w:t>
        </w:r>
        <w:proofErr w:type="spellEnd"/>
        <w:r w:rsidR="000A2AA8" w:rsidRPr="000A2AA8">
          <w:rPr>
            <w:rFonts w:ascii="Times New Roman" w:eastAsia="Times New Roman" w:hAnsi="Times New Roman" w:cs="Times New Roman"/>
            <w:sz w:val="28"/>
            <w:szCs w:val="28"/>
            <w:lang w:eastAsia="ru-RU"/>
          </w:rPr>
          <w:t> века</w:t>
        </w:r>
      </w:hyperlink>
      <w:r w:rsidR="000A2AA8" w:rsidRPr="000A2AA8">
        <w:rPr>
          <w:rFonts w:ascii="Times New Roman" w:eastAsia="Times New Roman" w:hAnsi="Times New Roman" w:cs="Times New Roman"/>
          <w:sz w:val="28"/>
          <w:szCs w:val="28"/>
          <w:lang w:eastAsia="ru-RU"/>
        </w:rPr>
        <w:t> было принято решение о возведении новой каменной крепости на месте старой.</w:t>
      </w:r>
    </w:p>
    <w:p w:rsidR="000A2AA8" w:rsidRPr="000A2AA8" w:rsidRDefault="000A2AA8" w:rsidP="004A24D8">
      <w:pPr>
        <w:shd w:val="clear" w:color="auto" w:fill="FFFFFF"/>
        <w:spacing w:after="0" w:line="360" w:lineRule="auto"/>
        <w:rPr>
          <w:rFonts w:ascii="Times New Roman" w:eastAsia="Times New Roman" w:hAnsi="Times New Roman" w:cs="Times New Roman"/>
          <w:sz w:val="28"/>
          <w:szCs w:val="28"/>
          <w:lang w:eastAsia="ru-RU"/>
        </w:rPr>
      </w:pPr>
      <w:r w:rsidRPr="000A2AA8">
        <w:rPr>
          <w:rFonts w:ascii="Times New Roman" w:eastAsia="Times New Roman" w:hAnsi="Times New Roman" w:cs="Times New Roman"/>
          <w:noProof/>
          <w:sz w:val="28"/>
          <w:szCs w:val="28"/>
          <w:lang w:eastAsia="ru-RU"/>
        </w:rPr>
        <w:drawing>
          <wp:anchor distT="0" distB="0" distL="114300" distR="114300" simplePos="0" relativeHeight="251668480" behindDoc="0" locked="0" layoutInCell="1" allowOverlap="1">
            <wp:simplePos x="0" y="0"/>
            <wp:positionH relativeFrom="column">
              <wp:posOffset>-142875</wp:posOffset>
            </wp:positionH>
            <wp:positionV relativeFrom="paragraph">
              <wp:posOffset>349885</wp:posOffset>
            </wp:positionV>
            <wp:extent cx="2857500" cy="2514600"/>
            <wp:effectExtent l="0" t="0" r="0" b="0"/>
            <wp:wrapSquare wrapText="bothSides"/>
            <wp:docPr id="17" name="Рисунок 17" descr="https://upload.wikimedia.org/wikipedia/commons/thumb/1/15/Smolensk_kremlin.jpg/300px-Smolensk_kremlin.jpg">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upload.wikimedia.org/wikipedia/commons/thumb/1/15/Smolensk_kremlin.jpg/300px-Smolensk_kremlin.jpg">
                      <a:hlinkClick r:id="rId30"/>
                    </pic:cNvPr>
                    <pic:cNvPicPr>
                      <a:picLocks noChangeAspect="1" noChangeArrowheads="1"/>
                    </pic:cNvPicPr>
                  </pic:nvPicPr>
                  <pic:blipFill>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57500" cy="2514600"/>
                    </a:xfrm>
                    <a:prstGeom prst="rect">
                      <a:avLst/>
                    </a:prstGeom>
                    <a:noFill/>
                    <a:ln>
                      <a:noFill/>
                    </a:ln>
                  </pic:spPr>
                </pic:pic>
              </a:graphicData>
            </a:graphic>
          </wp:anchor>
        </w:drawing>
      </w:r>
      <w:r w:rsidRPr="000A2AA8">
        <w:rPr>
          <w:rFonts w:ascii="Times New Roman" w:eastAsia="Times New Roman" w:hAnsi="Times New Roman" w:cs="Times New Roman"/>
          <w:sz w:val="28"/>
          <w:szCs w:val="28"/>
          <w:lang w:eastAsia="ru-RU"/>
        </w:rPr>
        <w:t>В декабре </w:t>
      </w:r>
      <w:hyperlink r:id="rId32" w:tooltip="1595 год" w:history="1">
        <w:r w:rsidRPr="000A2AA8">
          <w:rPr>
            <w:rFonts w:ascii="Times New Roman" w:eastAsia="Times New Roman" w:hAnsi="Times New Roman" w:cs="Times New Roman"/>
            <w:sz w:val="28"/>
            <w:szCs w:val="28"/>
            <w:lang w:eastAsia="ru-RU"/>
          </w:rPr>
          <w:t>1595 года</w:t>
        </w:r>
      </w:hyperlink>
      <w:r w:rsidRPr="000A2AA8">
        <w:rPr>
          <w:rFonts w:ascii="Times New Roman" w:eastAsia="Times New Roman" w:hAnsi="Times New Roman" w:cs="Times New Roman"/>
          <w:sz w:val="28"/>
          <w:szCs w:val="28"/>
          <w:lang w:eastAsia="ru-RU"/>
        </w:rPr>
        <w:t> официальным указом началось немедленное развёртывание подготовительных работ по строительству.</w:t>
      </w:r>
    </w:p>
    <w:p w:rsidR="000A2AA8" w:rsidRPr="000A2AA8" w:rsidRDefault="000A2AA8" w:rsidP="004A24D8">
      <w:pPr>
        <w:shd w:val="clear" w:color="auto" w:fill="FFFFFF"/>
        <w:spacing w:after="0" w:line="360" w:lineRule="auto"/>
        <w:rPr>
          <w:rFonts w:ascii="Times New Roman" w:eastAsia="Times New Roman" w:hAnsi="Times New Roman" w:cs="Times New Roman"/>
          <w:sz w:val="28"/>
          <w:szCs w:val="28"/>
          <w:lang w:eastAsia="ru-RU"/>
        </w:rPr>
      </w:pPr>
      <w:r w:rsidRPr="000A2AA8">
        <w:rPr>
          <w:rFonts w:ascii="Times New Roman" w:eastAsia="Times New Roman" w:hAnsi="Times New Roman" w:cs="Times New Roman"/>
          <w:noProof/>
          <w:sz w:val="28"/>
          <w:szCs w:val="28"/>
          <w:lang w:eastAsia="ru-RU"/>
        </w:rPr>
        <w:drawing>
          <wp:anchor distT="0" distB="0" distL="114300" distR="114300" simplePos="0" relativeHeight="251669504" behindDoc="0" locked="0" layoutInCell="1" allowOverlap="1">
            <wp:simplePos x="0" y="0"/>
            <wp:positionH relativeFrom="column">
              <wp:posOffset>1076325</wp:posOffset>
            </wp:positionH>
            <wp:positionV relativeFrom="paragraph">
              <wp:posOffset>2485390</wp:posOffset>
            </wp:positionV>
            <wp:extent cx="2857500" cy="2143125"/>
            <wp:effectExtent l="0" t="0" r="0" b="9525"/>
            <wp:wrapSquare wrapText="bothSides"/>
            <wp:docPr id="16" name="Рисунок 16" descr="https://upload.wikimedia.org/wikipedia/commons/thumb/7/7a/SmolenskKreml.jpg/300px-SmolenskKreml.jpg">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upload.wikimedia.org/wikipedia/commons/thumb/7/7a/SmolenskKreml.jpg/300px-SmolenskKreml.jpg">
                      <a:hlinkClick r:id="rId33"/>
                    </pic:cNvPr>
                    <pic:cNvPicPr>
                      <a:picLocks noChangeAspect="1" noChangeArrowheads="1"/>
                    </pic:cNvPicPr>
                  </pic:nvPicPr>
                  <pic:blipFill>
                    <a:blip r:embed="rId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anchor>
        </w:drawing>
      </w:r>
      <w:proofErr w:type="gramStart"/>
      <w:r w:rsidRPr="000A2AA8">
        <w:rPr>
          <w:rFonts w:ascii="Times New Roman" w:eastAsia="Times New Roman" w:hAnsi="Times New Roman" w:cs="Times New Roman"/>
          <w:sz w:val="28"/>
          <w:szCs w:val="28"/>
          <w:lang w:eastAsia="ru-RU"/>
        </w:rPr>
        <w:t>Строительство было поручено выдающемуся русскому зодчему </w:t>
      </w:r>
      <w:hyperlink r:id="rId35" w:tooltip="Конь, Фёдор Савельевич" w:history="1">
        <w:r w:rsidRPr="000A2AA8">
          <w:rPr>
            <w:rFonts w:ascii="Times New Roman" w:eastAsia="Times New Roman" w:hAnsi="Times New Roman" w:cs="Times New Roman"/>
            <w:sz w:val="28"/>
            <w:szCs w:val="28"/>
            <w:lang w:eastAsia="ru-RU"/>
          </w:rPr>
          <w:t>Фёдору Савельевичу Коню</w:t>
        </w:r>
      </w:hyperlink>
      <w:r w:rsidRPr="000A2AA8">
        <w:rPr>
          <w:rFonts w:ascii="Times New Roman" w:eastAsia="Times New Roman" w:hAnsi="Times New Roman" w:cs="Times New Roman"/>
          <w:sz w:val="28"/>
          <w:szCs w:val="28"/>
          <w:lang w:eastAsia="ru-RU"/>
        </w:rPr>
        <w:t>, автору </w:t>
      </w:r>
      <w:hyperlink r:id="rId36" w:tooltip="Белый город" w:history="1">
        <w:r w:rsidRPr="000A2AA8">
          <w:rPr>
            <w:rFonts w:ascii="Times New Roman" w:eastAsia="Times New Roman" w:hAnsi="Times New Roman" w:cs="Times New Roman"/>
            <w:sz w:val="28"/>
            <w:szCs w:val="28"/>
            <w:lang w:eastAsia="ru-RU"/>
          </w:rPr>
          <w:t>Белого города</w:t>
        </w:r>
      </w:hyperlink>
      <w:r w:rsidRPr="000A2AA8">
        <w:rPr>
          <w:rFonts w:ascii="Times New Roman" w:eastAsia="Times New Roman" w:hAnsi="Times New Roman" w:cs="Times New Roman"/>
          <w:sz w:val="28"/>
          <w:szCs w:val="28"/>
          <w:lang w:eastAsia="ru-RU"/>
        </w:rPr>
        <w:t xml:space="preserve"> в </w:t>
      </w:r>
      <w:hyperlink r:id="rId37" w:tooltip="Москва" w:history="1">
        <w:r w:rsidRPr="000A2AA8">
          <w:rPr>
            <w:rFonts w:ascii="Times New Roman" w:eastAsia="Times New Roman" w:hAnsi="Times New Roman" w:cs="Times New Roman"/>
            <w:sz w:val="28"/>
            <w:szCs w:val="28"/>
            <w:lang w:eastAsia="ru-RU"/>
          </w:rPr>
          <w:t>Москве</w:t>
        </w:r>
      </w:hyperlink>
      <w:r w:rsidRPr="000A2AA8">
        <w:rPr>
          <w:rFonts w:ascii="Times New Roman" w:eastAsia="Times New Roman" w:hAnsi="Times New Roman" w:cs="Times New Roman"/>
          <w:sz w:val="28"/>
          <w:szCs w:val="28"/>
          <w:lang w:eastAsia="ru-RU"/>
        </w:rPr>
        <w:t>. Образцом для сооружения крепости, скорее всего, послужил </w:t>
      </w:r>
      <w:hyperlink r:id="rId38" w:tooltip="Московский Кремль" w:history="1">
        <w:r w:rsidRPr="000A2AA8">
          <w:rPr>
            <w:rFonts w:ascii="Times New Roman" w:eastAsia="Times New Roman" w:hAnsi="Times New Roman" w:cs="Times New Roman"/>
            <w:sz w:val="28"/>
            <w:szCs w:val="28"/>
            <w:lang w:eastAsia="ru-RU"/>
          </w:rPr>
          <w:t>Московский Кремль</w:t>
        </w:r>
      </w:hyperlink>
      <w:r w:rsidRPr="000A2AA8">
        <w:rPr>
          <w:rFonts w:ascii="Times New Roman" w:eastAsia="Times New Roman" w:hAnsi="Times New Roman" w:cs="Times New Roman"/>
          <w:sz w:val="28"/>
          <w:szCs w:val="28"/>
          <w:lang w:eastAsia="ru-RU"/>
        </w:rPr>
        <w:t>, а также кремли </w:t>
      </w:r>
      <w:hyperlink r:id="rId39" w:tooltip="Нижегородский кремль" w:history="1">
        <w:r>
          <w:rPr>
            <w:rFonts w:ascii="Times New Roman" w:eastAsia="Times New Roman" w:hAnsi="Times New Roman" w:cs="Times New Roman"/>
            <w:sz w:val="28"/>
            <w:szCs w:val="28"/>
            <w:lang w:eastAsia="ru-RU"/>
          </w:rPr>
          <w:t xml:space="preserve">Нижнего </w:t>
        </w:r>
        <w:proofErr w:type="spellStart"/>
        <w:r w:rsidRPr="000A2AA8">
          <w:rPr>
            <w:rFonts w:ascii="Times New Roman" w:eastAsia="Times New Roman" w:hAnsi="Times New Roman" w:cs="Times New Roman"/>
            <w:sz w:val="28"/>
            <w:szCs w:val="28"/>
            <w:lang w:eastAsia="ru-RU"/>
          </w:rPr>
          <w:t>Новгорода</w:t>
        </w:r>
      </w:hyperlink>
      <w:r w:rsidRPr="000A2AA8">
        <w:rPr>
          <w:rFonts w:ascii="Times New Roman" w:eastAsia="Times New Roman" w:hAnsi="Times New Roman" w:cs="Times New Roman"/>
          <w:sz w:val="28"/>
          <w:szCs w:val="28"/>
          <w:lang w:eastAsia="ru-RU"/>
        </w:rPr>
        <w:t>,</w:t>
      </w:r>
      <w:hyperlink r:id="rId40" w:tooltip="Тульский кремль" w:history="1">
        <w:r w:rsidRPr="000A2AA8">
          <w:rPr>
            <w:rFonts w:ascii="Times New Roman" w:eastAsia="Times New Roman" w:hAnsi="Times New Roman" w:cs="Times New Roman"/>
            <w:sz w:val="28"/>
            <w:szCs w:val="28"/>
            <w:lang w:eastAsia="ru-RU"/>
          </w:rPr>
          <w:t>Тулы</w:t>
        </w:r>
        <w:proofErr w:type="spellEnd"/>
      </w:hyperlink>
      <w:r w:rsidRPr="000A2AA8">
        <w:rPr>
          <w:rFonts w:ascii="Times New Roman" w:eastAsia="Times New Roman" w:hAnsi="Times New Roman" w:cs="Times New Roman"/>
          <w:sz w:val="28"/>
          <w:szCs w:val="28"/>
          <w:lang w:eastAsia="ru-RU"/>
        </w:rPr>
        <w:t>, </w:t>
      </w:r>
      <w:hyperlink r:id="rId41" w:tooltip="Коломенский кремль" w:history="1">
        <w:r w:rsidRPr="000A2AA8">
          <w:rPr>
            <w:rFonts w:ascii="Times New Roman" w:eastAsia="Times New Roman" w:hAnsi="Times New Roman" w:cs="Times New Roman"/>
            <w:sz w:val="28"/>
            <w:szCs w:val="28"/>
            <w:lang w:eastAsia="ru-RU"/>
          </w:rPr>
          <w:t>Коломны</w:t>
        </w:r>
      </w:hyperlink>
      <w:r w:rsidRPr="000A2AA8">
        <w:rPr>
          <w:rFonts w:ascii="Times New Roman" w:eastAsia="Times New Roman" w:hAnsi="Times New Roman" w:cs="Times New Roman"/>
          <w:sz w:val="28"/>
          <w:szCs w:val="28"/>
          <w:lang w:eastAsia="ru-RU"/>
        </w:rPr>
        <w:t>, </w:t>
      </w:r>
      <w:hyperlink r:id="rId42" w:tooltip="Зарайский кремль" w:history="1">
        <w:r w:rsidRPr="000A2AA8">
          <w:rPr>
            <w:rFonts w:ascii="Times New Roman" w:eastAsia="Times New Roman" w:hAnsi="Times New Roman" w:cs="Times New Roman"/>
            <w:sz w:val="28"/>
            <w:szCs w:val="28"/>
            <w:lang w:eastAsia="ru-RU"/>
          </w:rPr>
          <w:t>Зарайска</w:t>
        </w:r>
      </w:hyperlink>
      <w:r w:rsidRPr="000A2AA8">
        <w:rPr>
          <w:rFonts w:ascii="Times New Roman" w:eastAsia="Times New Roman" w:hAnsi="Times New Roman" w:cs="Times New Roman"/>
          <w:sz w:val="28"/>
          <w:szCs w:val="28"/>
          <w:lang w:eastAsia="ru-RU"/>
        </w:rPr>
        <w:t>, </w:t>
      </w:r>
      <w:hyperlink r:id="rId43" w:tooltip="Серпуховский кремль" w:history="1">
        <w:r w:rsidRPr="000A2AA8">
          <w:rPr>
            <w:rFonts w:ascii="Times New Roman" w:eastAsia="Times New Roman" w:hAnsi="Times New Roman" w:cs="Times New Roman"/>
            <w:sz w:val="28"/>
            <w:szCs w:val="28"/>
            <w:lang w:eastAsia="ru-RU"/>
          </w:rPr>
          <w:t>Серпухова</w:t>
        </w:r>
      </w:hyperlink>
      <w:r w:rsidRPr="000A2AA8">
        <w:rPr>
          <w:rFonts w:ascii="Times New Roman" w:eastAsia="Times New Roman" w:hAnsi="Times New Roman" w:cs="Times New Roman"/>
          <w:sz w:val="28"/>
          <w:szCs w:val="28"/>
          <w:lang w:eastAsia="ru-RU"/>
        </w:rPr>
        <w:t xml:space="preserve">. Планируя крепостную стену, Фёдор Конь решил использовать старые приёмы: </w:t>
      </w:r>
      <w:proofErr w:type="spellStart"/>
      <w:r w:rsidRPr="000A2AA8">
        <w:rPr>
          <w:rFonts w:ascii="Times New Roman" w:eastAsia="Times New Roman" w:hAnsi="Times New Roman" w:cs="Times New Roman"/>
          <w:sz w:val="28"/>
          <w:szCs w:val="28"/>
          <w:lang w:eastAsia="ru-RU"/>
        </w:rPr>
        <w:t>полубутовая</w:t>
      </w:r>
      <w:proofErr w:type="spellEnd"/>
      <w:r w:rsidRPr="000A2AA8">
        <w:rPr>
          <w:rFonts w:ascii="Times New Roman" w:eastAsia="Times New Roman" w:hAnsi="Times New Roman" w:cs="Times New Roman"/>
          <w:sz w:val="28"/>
          <w:szCs w:val="28"/>
          <w:lang w:eastAsia="ru-RU"/>
        </w:rPr>
        <w:t xml:space="preserve"> кладка, кладка цоколя с валиком, устройство арок на внутренней стороне стены, ограждение боевого хода зубцами в виде ласточкиного хвоста, формы угловых и промежуточных башен, белокаменные детали и многое другое. Вместе с тем Фёдор Конь внёс много нового: он решил построить стену гораздо выше прежних (если </w:t>
      </w:r>
      <w:r w:rsidRPr="000A2AA8">
        <w:rPr>
          <w:rFonts w:ascii="Times New Roman" w:eastAsia="Times New Roman" w:hAnsi="Times New Roman" w:cs="Times New Roman"/>
          <w:sz w:val="28"/>
          <w:szCs w:val="28"/>
          <w:lang w:eastAsia="ru-RU"/>
        </w:rPr>
        <w:lastRenderedPageBreak/>
        <w:t xml:space="preserve">старые крепости имели два яруса боя, то в смоленской решено было сделать трёхъярусную систему), а также сделать башен гораздо больше, чем в остальных крепостях. При отступлении Наполеона из России часть укреплений взорвана маршалом </w:t>
      </w:r>
      <w:proofErr w:type="spellStart"/>
      <w:r w:rsidRPr="000A2AA8">
        <w:rPr>
          <w:rFonts w:ascii="Times New Roman" w:eastAsia="Times New Roman" w:hAnsi="Times New Roman" w:cs="Times New Roman"/>
          <w:sz w:val="28"/>
          <w:szCs w:val="28"/>
          <w:lang w:eastAsia="ru-RU"/>
        </w:rPr>
        <w:t>Неем</w:t>
      </w:r>
      <w:proofErr w:type="spellEnd"/>
      <w:r w:rsidRPr="000A2AA8">
        <w:rPr>
          <w:rFonts w:ascii="Times New Roman" w:eastAsia="Times New Roman" w:hAnsi="Times New Roman" w:cs="Times New Roman"/>
          <w:sz w:val="28"/>
          <w:szCs w:val="28"/>
          <w:lang w:eastAsia="ru-RU"/>
        </w:rPr>
        <w:t>.</w:t>
      </w:r>
      <w:proofErr w:type="gramEnd"/>
    </w:p>
    <w:p w:rsidR="000A2AA8" w:rsidRPr="000A2AA8" w:rsidRDefault="000A2AA8" w:rsidP="004A24D8">
      <w:pPr>
        <w:shd w:val="clear" w:color="auto" w:fill="FFFFFF"/>
        <w:spacing w:after="0" w:line="360" w:lineRule="auto"/>
        <w:rPr>
          <w:rFonts w:ascii="Times New Roman" w:eastAsia="Times New Roman" w:hAnsi="Times New Roman" w:cs="Times New Roman"/>
          <w:sz w:val="28"/>
          <w:szCs w:val="28"/>
          <w:lang w:eastAsia="ru-RU"/>
        </w:rPr>
      </w:pPr>
      <w:r w:rsidRPr="000A2AA8">
        <w:rPr>
          <w:rFonts w:ascii="Times New Roman" w:eastAsia="Times New Roman" w:hAnsi="Times New Roman" w:cs="Times New Roman"/>
          <w:noProof/>
          <w:sz w:val="28"/>
          <w:szCs w:val="28"/>
          <w:lang w:eastAsia="ru-RU"/>
        </w:rPr>
        <w:drawing>
          <wp:anchor distT="0" distB="0" distL="114300" distR="114300" simplePos="0" relativeHeight="251670528" behindDoc="0" locked="0" layoutInCell="1" allowOverlap="1">
            <wp:simplePos x="0" y="0"/>
            <wp:positionH relativeFrom="column">
              <wp:posOffset>-38100</wp:posOffset>
            </wp:positionH>
            <wp:positionV relativeFrom="paragraph">
              <wp:posOffset>50800</wp:posOffset>
            </wp:positionV>
            <wp:extent cx="2095500" cy="1571625"/>
            <wp:effectExtent l="0" t="0" r="0" b="9525"/>
            <wp:wrapSquare wrapText="bothSides"/>
            <wp:docPr id="14" name="Рисунок 14" descr="https://upload.wikimedia.org/wikipedia/commons/thumb/2/2b/Smolensk_ancient_fortress_model.jpg/220px-Smolensk_ancient_fortress_model.jpg">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upload.wikimedia.org/wikipedia/commons/thumb/2/2b/Smolensk_ancient_fortress_model.jpg/220px-Smolensk_ancient_fortress_model.jpg">
                      <a:hlinkClick r:id="rId44"/>
                    </pic:cNvPr>
                    <pic:cNvPicPr>
                      <a:picLocks noChangeAspect="1" noChangeArrowheads="1"/>
                    </pic:cNvPicPr>
                  </pic:nvPicPr>
                  <pic:blipFill>
                    <a:blip r:embed="rId4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95500" cy="1571625"/>
                    </a:xfrm>
                    <a:prstGeom prst="rect">
                      <a:avLst/>
                    </a:prstGeom>
                    <a:noFill/>
                    <a:ln>
                      <a:noFill/>
                    </a:ln>
                  </pic:spPr>
                </pic:pic>
              </a:graphicData>
            </a:graphic>
          </wp:anchor>
        </w:drawing>
      </w:r>
      <w:r w:rsidRPr="000A2AA8">
        <w:rPr>
          <w:rFonts w:ascii="Times New Roman" w:eastAsia="Times New Roman" w:hAnsi="Times New Roman" w:cs="Times New Roman"/>
          <w:sz w:val="28"/>
          <w:szCs w:val="28"/>
          <w:lang w:eastAsia="ru-RU"/>
        </w:rPr>
        <w:t>Строительство началось полным ходом, рабочие работали от зари до зари, жили в тяжёлых условиях — в сырых землянках, отапливавшихся по-чёрному, и часто заливавшихся водой. Надсмотрщики за малейшее неповиновение наказывали их. Из-за голода, холода, болезней и разбоя, многие становились калеками или погибали. По этим причинам в </w:t>
      </w:r>
      <w:hyperlink r:id="rId46" w:tooltip="1599 год" w:history="1">
        <w:r w:rsidRPr="000A2AA8">
          <w:rPr>
            <w:rFonts w:ascii="Times New Roman" w:eastAsia="Times New Roman" w:hAnsi="Times New Roman" w:cs="Times New Roman"/>
            <w:sz w:val="28"/>
            <w:szCs w:val="28"/>
            <w:lang w:eastAsia="ru-RU"/>
          </w:rPr>
          <w:t>1599 году</w:t>
        </w:r>
      </w:hyperlink>
      <w:r w:rsidRPr="000A2AA8">
        <w:rPr>
          <w:rFonts w:ascii="Times New Roman" w:eastAsia="Times New Roman" w:hAnsi="Times New Roman" w:cs="Times New Roman"/>
          <w:sz w:val="28"/>
          <w:szCs w:val="28"/>
          <w:lang w:eastAsia="ru-RU"/>
        </w:rPr>
        <w:t> вспыхнул открытый бунт, в результате которого чиновники были вынуждены пойти на некоторые уступки, улучшив быт и условия труда рабочих.</w:t>
      </w:r>
    </w:p>
    <w:p w:rsidR="000A2AA8" w:rsidRPr="000A2AA8" w:rsidRDefault="000A2AA8" w:rsidP="004A24D8">
      <w:pPr>
        <w:shd w:val="clear" w:color="auto" w:fill="FFFFFF"/>
        <w:spacing w:after="0" w:line="360" w:lineRule="auto"/>
        <w:rPr>
          <w:rFonts w:ascii="Times New Roman" w:eastAsia="Times New Roman" w:hAnsi="Times New Roman" w:cs="Times New Roman"/>
          <w:sz w:val="28"/>
          <w:szCs w:val="28"/>
          <w:lang w:eastAsia="ru-RU"/>
        </w:rPr>
      </w:pPr>
      <w:r w:rsidRPr="000A2AA8">
        <w:rPr>
          <w:rFonts w:ascii="Times New Roman" w:eastAsia="Times New Roman" w:hAnsi="Times New Roman" w:cs="Times New Roman"/>
          <w:sz w:val="28"/>
          <w:szCs w:val="28"/>
          <w:lang w:eastAsia="ru-RU"/>
        </w:rPr>
        <w:t>Природа тоже дарила свои сюрпризы: в </w:t>
      </w:r>
      <w:hyperlink r:id="rId47" w:tooltip="1597 год" w:history="1">
        <w:r w:rsidRPr="000A2AA8">
          <w:rPr>
            <w:rFonts w:ascii="Times New Roman" w:eastAsia="Times New Roman" w:hAnsi="Times New Roman" w:cs="Times New Roman"/>
            <w:sz w:val="28"/>
            <w:szCs w:val="28"/>
            <w:lang w:eastAsia="ru-RU"/>
          </w:rPr>
          <w:t>1597 году</w:t>
        </w:r>
      </w:hyperlink>
      <w:r w:rsidRPr="000A2AA8">
        <w:rPr>
          <w:rFonts w:ascii="Times New Roman" w:eastAsia="Times New Roman" w:hAnsi="Times New Roman" w:cs="Times New Roman"/>
          <w:sz w:val="28"/>
          <w:szCs w:val="28"/>
          <w:lang w:eastAsia="ru-RU"/>
        </w:rPr>
        <w:t> всё лето шёл непрерывный дождь, залило все траншеи и рвы, пришлось укреплять оползающий грунт сваями. В </w:t>
      </w:r>
      <w:hyperlink r:id="rId48" w:tooltip="1600 год" w:history="1">
        <w:r w:rsidRPr="000A2AA8">
          <w:rPr>
            <w:rFonts w:ascii="Times New Roman" w:eastAsia="Times New Roman" w:hAnsi="Times New Roman" w:cs="Times New Roman"/>
            <w:sz w:val="28"/>
            <w:szCs w:val="28"/>
            <w:lang w:eastAsia="ru-RU"/>
          </w:rPr>
          <w:t>1600 году</w:t>
        </w:r>
      </w:hyperlink>
      <w:r w:rsidRPr="000A2AA8">
        <w:rPr>
          <w:rFonts w:ascii="Times New Roman" w:eastAsia="Times New Roman" w:hAnsi="Times New Roman" w:cs="Times New Roman"/>
          <w:sz w:val="28"/>
          <w:szCs w:val="28"/>
          <w:lang w:eastAsia="ru-RU"/>
        </w:rPr>
        <w:t> из-за страшной жары и проливных дождей, погибло большое количество урожая — на Руси наступил голод. Но несмотря ни на что, строительство не прекращалось ни на сутки.</w:t>
      </w:r>
    </w:p>
    <w:p w:rsidR="000A2AA8" w:rsidRPr="000A2AA8" w:rsidRDefault="000A2AA8" w:rsidP="004A24D8">
      <w:pPr>
        <w:shd w:val="clear" w:color="auto" w:fill="FFFFFF"/>
        <w:spacing w:after="0" w:line="360" w:lineRule="auto"/>
        <w:rPr>
          <w:rFonts w:ascii="Times New Roman" w:eastAsia="Times New Roman" w:hAnsi="Times New Roman" w:cs="Times New Roman"/>
          <w:sz w:val="28"/>
          <w:szCs w:val="28"/>
          <w:lang w:eastAsia="ru-RU"/>
        </w:rPr>
      </w:pPr>
      <w:r w:rsidRPr="000A2AA8">
        <w:rPr>
          <w:rFonts w:ascii="Times New Roman" w:eastAsia="Times New Roman" w:hAnsi="Times New Roman" w:cs="Times New Roman"/>
          <w:sz w:val="28"/>
          <w:szCs w:val="28"/>
          <w:lang w:eastAsia="ru-RU"/>
        </w:rPr>
        <w:t>На конфигурацию новой крепости оказала влияние форма старой, деревянной стены. Её сохранили для возможного отражения нападения. Каменная крепость во многих местах строилась параллельно старым укреплениям, кое-где пролегала по ним, а в ряде участков выходила за их пределы. Как правило, она возвышалась с наружной стороны второго вала. Первые участки были возведены с запада города.</w:t>
      </w:r>
    </w:p>
    <w:p w:rsidR="000A2AA8" w:rsidRDefault="000A2AA8" w:rsidP="004A24D8">
      <w:pPr>
        <w:spacing w:after="0" w:line="360" w:lineRule="auto"/>
        <w:rPr>
          <w:rFonts w:ascii="Times New Roman" w:hAnsi="Times New Roman" w:cs="Times New Roman"/>
          <w:sz w:val="28"/>
          <w:szCs w:val="28"/>
        </w:rPr>
      </w:pPr>
      <w:r w:rsidRPr="000A2AA8">
        <w:rPr>
          <w:rFonts w:ascii="Times New Roman" w:hAnsi="Times New Roman" w:cs="Times New Roman"/>
          <w:sz w:val="28"/>
          <w:szCs w:val="28"/>
        </w:rPr>
        <w:t xml:space="preserve">     Несмотря на невероятные темпы строительства, зодчий Федор Конь творил не только по законам целесообразности, но и по законам высокого искусства, поэтому бойницы были украшены наличниками, какими украшали на Руси окна мирных домов. Но камень был «столь тверд, что подобной доброты при многих опытах сделать было невозможно». Молва гласит, что Борис Годунов назвал смоленские стены</w:t>
      </w:r>
      <w:proofErr w:type="gramStart"/>
      <w:r w:rsidRPr="000A2AA8">
        <w:rPr>
          <w:rFonts w:ascii="Times New Roman" w:hAnsi="Times New Roman" w:cs="Times New Roman"/>
          <w:sz w:val="28"/>
          <w:szCs w:val="28"/>
        </w:rPr>
        <w:t>«к</w:t>
      </w:r>
      <w:proofErr w:type="gramEnd"/>
      <w:r w:rsidRPr="000A2AA8">
        <w:rPr>
          <w:rFonts w:ascii="Times New Roman" w:hAnsi="Times New Roman" w:cs="Times New Roman"/>
          <w:sz w:val="28"/>
          <w:szCs w:val="28"/>
        </w:rPr>
        <w:t xml:space="preserve">расотой </w:t>
      </w:r>
      <w:proofErr w:type="spellStart"/>
      <w:r w:rsidRPr="000A2AA8">
        <w:rPr>
          <w:rFonts w:ascii="Times New Roman" w:hAnsi="Times New Roman" w:cs="Times New Roman"/>
          <w:sz w:val="28"/>
          <w:szCs w:val="28"/>
        </w:rPr>
        <w:t>неизглаголенной</w:t>
      </w:r>
      <w:proofErr w:type="spellEnd"/>
      <w:r w:rsidRPr="000A2AA8">
        <w:rPr>
          <w:rFonts w:ascii="Times New Roman" w:hAnsi="Times New Roman" w:cs="Times New Roman"/>
          <w:sz w:val="28"/>
          <w:szCs w:val="28"/>
        </w:rPr>
        <w:t xml:space="preserve">, подобно которой нет во всей поднебесной, ибо как на важной боярине </w:t>
      </w:r>
      <w:proofErr w:type="spellStart"/>
      <w:r w:rsidRPr="000A2AA8">
        <w:rPr>
          <w:rFonts w:ascii="Times New Roman" w:hAnsi="Times New Roman" w:cs="Times New Roman"/>
          <w:sz w:val="28"/>
          <w:szCs w:val="28"/>
        </w:rPr>
        <w:t>красовито</w:t>
      </w:r>
      <w:proofErr w:type="spellEnd"/>
      <w:r w:rsidRPr="000A2AA8">
        <w:rPr>
          <w:rFonts w:ascii="Times New Roman" w:hAnsi="Times New Roman" w:cs="Times New Roman"/>
          <w:sz w:val="28"/>
          <w:szCs w:val="28"/>
        </w:rPr>
        <w:t xml:space="preserve"> лежит многоценное ожерелье, прибавляя ей красоты и горделивости, так Смоленская стена станет теперь ожерельем всея Руси Православной на зависть врагам и на гордость Московского государства».</w:t>
      </w:r>
    </w:p>
    <w:p w:rsidR="004A24D8" w:rsidRDefault="004A24D8" w:rsidP="004A24D8">
      <w:pPr>
        <w:spacing w:after="0" w:line="360" w:lineRule="auto"/>
        <w:jc w:val="center"/>
        <w:rPr>
          <w:rFonts w:ascii="Times New Roman" w:hAnsi="Times New Roman" w:cs="Times New Roman"/>
          <w:b/>
          <w:sz w:val="40"/>
          <w:szCs w:val="40"/>
        </w:rPr>
      </w:pPr>
    </w:p>
    <w:p w:rsidR="000A2AA8" w:rsidRDefault="003508C3" w:rsidP="004A24D8">
      <w:pPr>
        <w:spacing w:after="0" w:line="360" w:lineRule="auto"/>
        <w:jc w:val="center"/>
        <w:rPr>
          <w:rFonts w:ascii="Times New Roman" w:hAnsi="Times New Roman" w:cs="Times New Roman"/>
          <w:b/>
          <w:sz w:val="40"/>
          <w:szCs w:val="40"/>
        </w:rPr>
      </w:pPr>
      <w:r w:rsidRPr="003508C3">
        <w:rPr>
          <w:rFonts w:ascii="Times New Roman" w:hAnsi="Times New Roman" w:cs="Times New Roman"/>
          <w:b/>
          <w:sz w:val="40"/>
          <w:szCs w:val="40"/>
        </w:rPr>
        <w:t>Свято – Успенский кафедральный собор</w:t>
      </w:r>
    </w:p>
    <w:p w:rsidR="003508C3" w:rsidRDefault="003508C3" w:rsidP="005E6382">
      <w:pPr>
        <w:spacing w:after="0" w:line="360" w:lineRule="auto"/>
        <w:jc w:val="both"/>
        <w:rPr>
          <w:rFonts w:ascii="Times New Roman" w:eastAsia="Times New Roman" w:hAnsi="Times New Roman" w:cs="Times New Roman"/>
          <w:sz w:val="28"/>
          <w:szCs w:val="28"/>
          <w:lang w:eastAsia="ru-RU"/>
        </w:rPr>
      </w:pPr>
      <w:r w:rsidRPr="003508C3">
        <w:rPr>
          <w:rFonts w:ascii="Times New Roman" w:eastAsia="Times New Roman" w:hAnsi="Times New Roman" w:cs="Times New Roman"/>
          <w:sz w:val="28"/>
          <w:szCs w:val="28"/>
          <w:lang w:eastAsia="ru-RU"/>
        </w:rPr>
        <w:t xml:space="preserve">Успенский собор был заложен в Смоленске в 1101 году по распоряжению князя Владимира Мономаха. В 1611 году после почти двухлетней обороны Смоленска от войск Речи </w:t>
      </w:r>
      <w:proofErr w:type="spellStart"/>
      <w:r w:rsidRPr="003508C3">
        <w:rPr>
          <w:rFonts w:ascii="Times New Roman" w:eastAsia="Times New Roman" w:hAnsi="Times New Roman" w:cs="Times New Roman"/>
          <w:sz w:val="28"/>
          <w:szCs w:val="28"/>
          <w:lang w:eastAsia="ru-RU"/>
        </w:rPr>
        <w:t>Посполитой</w:t>
      </w:r>
      <w:proofErr w:type="spellEnd"/>
      <w:r w:rsidRPr="003508C3">
        <w:rPr>
          <w:rFonts w:ascii="Times New Roman" w:eastAsia="Times New Roman" w:hAnsi="Times New Roman" w:cs="Times New Roman"/>
          <w:sz w:val="28"/>
          <w:szCs w:val="28"/>
          <w:lang w:eastAsia="ru-RU"/>
        </w:rPr>
        <w:t xml:space="preserve"> последние его защитники взорвали запасы взрывчатки, хранившейся в погребах вблизи соборного холма, в результате чего рухнула и часть собора, похоронив с собой много женщин и детей. После этого, в течение XVII-XVIII веков, храм начали возводить заново. В результате ошибок, купола Успенского собора неоднократно обрушивались. Однако, в конце концов, он принял приблизительно тот вид, в котором и сохранился до наших дней.</w:t>
      </w:r>
    </w:p>
    <w:p w:rsidR="003508C3" w:rsidRPr="003508C3" w:rsidRDefault="003508C3" w:rsidP="005E6382">
      <w:pPr>
        <w:spacing w:after="0" w:line="360" w:lineRule="auto"/>
        <w:jc w:val="both"/>
        <w:rPr>
          <w:rFonts w:ascii="Times New Roman" w:eastAsia="Times New Roman" w:hAnsi="Times New Roman" w:cs="Times New Roman"/>
          <w:sz w:val="28"/>
          <w:szCs w:val="28"/>
          <w:lang w:eastAsia="ru-RU"/>
        </w:rPr>
      </w:pPr>
      <w:r w:rsidRPr="003508C3">
        <w:rPr>
          <w:rFonts w:ascii="Times New Roman" w:eastAsia="Times New Roman" w:hAnsi="Times New Roman" w:cs="Times New Roman"/>
          <w:sz w:val="28"/>
          <w:szCs w:val="28"/>
          <w:lang w:eastAsia="ru-RU"/>
        </w:rPr>
        <w:t>Успенский собор пережил две войны: </w:t>
      </w:r>
      <w:hyperlink r:id="rId49" w:history="1">
        <w:r w:rsidRPr="003508C3">
          <w:rPr>
            <w:rFonts w:ascii="Times New Roman" w:eastAsia="Times New Roman" w:hAnsi="Times New Roman" w:cs="Times New Roman"/>
            <w:sz w:val="28"/>
            <w:szCs w:val="28"/>
            <w:bdr w:val="none" w:sz="0" w:space="0" w:color="auto" w:frame="1"/>
            <w:lang w:eastAsia="ru-RU"/>
          </w:rPr>
          <w:t>Отечественную 1812 года</w:t>
        </w:r>
      </w:hyperlink>
      <w:r w:rsidRPr="003508C3">
        <w:rPr>
          <w:rFonts w:ascii="Times New Roman" w:eastAsia="Times New Roman" w:hAnsi="Times New Roman" w:cs="Times New Roman"/>
          <w:sz w:val="28"/>
          <w:szCs w:val="28"/>
          <w:lang w:eastAsia="ru-RU"/>
        </w:rPr>
        <w:t> (по приказу Наполеона в соборе была выставлена охрана) и </w:t>
      </w:r>
      <w:hyperlink r:id="rId50" w:history="1">
        <w:r w:rsidRPr="003508C3">
          <w:rPr>
            <w:rFonts w:ascii="Times New Roman" w:eastAsia="Times New Roman" w:hAnsi="Times New Roman" w:cs="Times New Roman"/>
            <w:sz w:val="28"/>
            <w:szCs w:val="28"/>
            <w:bdr w:val="none" w:sz="0" w:space="0" w:color="auto" w:frame="1"/>
            <w:lang w:eastAsia="ru-RU"/>
          </w:rPr>
          <w:t>Великую Отечественную 1941-45 годов</w:t>
        </w:r>
      </w:hyperlink>
      <w:r w:rsidRPr="003508C3">
        <w:rPr>
          <w:rFonts w:ascii="Times New Roman" w:eastAsia="Times New Roman" w:hAnsi="Times New Roman" w:cs="Times New Roman"/>
          <w:sz w:val="28"/>
          <w:szCs w:val="28"/>
          <w:lang w:eastAsia="ru-RU"/>
        </w:rPr>
        <w:t>. Он выжил в период «войны с храмами» в 20-30-е годы прошлого века – в храме был открыт антирелигиозный музей. И теперь собор является не только главным храмом Смоленской епархии, но и самой известной туристской </w:t>
      </w:r>
      <w:hyperlink r:id="rId51" w:history="1">
        <w:r w:rsidRPr="003508C3">
          <w:rPr>
            <w:rFonts w:ascii="Times New Roman" w:eastAsia="Times New Roman" w:hAnsi="Times New Roman" w:cs="Times New Roman"/>
            <w:sz w:val="28"/>
            <w:szCs w:val="28"/>
            <w:bdr w:val="none" w:sz="0" w:space="0" w:color="auto" w:frame="1"/>
            <w:lang w:eastAsia="ru-RU"/>
          </w:rPr>
          <w:t>достопримечательностью </w:t>
        </w:r>
      </w:hyperlink>
      <w:r w:rsidRPr="003508C3">
        <w:rPr>
          <w:rFonts w:ascii="Times New Roman" w:eastAsia="Times New Roman" w:hAnsi="Times New Roman" w:cs="Times New Roman"/>
          <w:sz w:val="28"/>
          <w:szCs w:val="28"/>
          <w:lang w:eastAsia="ru-RU"/>
        </w:rPr>
        <w:t>Смоленска.</w:t>
      </w:r>
    </w:p>
    <w:p w:rsidR="003508C3" w:rsidRPr="003508C3" w:rsidRDefault="003508C3" w:rsidP="005E6382">
      <w:pPr>
        <w:spacing w:after="0" w:line="360" w:lineRule="auto"/>
        <w:jc w:val="both"/>
        <w:rPr>
          <w:rFonts w:ascii="Times New Roman" w:eastAsia="Times New Roman" w:hAnsi="Times New Roman" w:cs="Times New Roman"/>
          <w:sz w:val="28"/>
          <w:szCs w:val="28"/>
          <w:lang w:eastAsia="ru-RU"/>
        </w:rPr>
      </w:pPr>
      <w:r w:rsidRPr="003508C3">
        <w:rPr>
          <w:rFonts w:ascii="Times New Roman" w:eastAsia="Times New Roman" w:hAnsi="Times New Roman" w:cs="Times New Roman"/>
          <w:sz w:val="28"/>
          <w:szCs w:val="28"/>
          <w:lang w:eastAsia="ru-RU"/>
        </w:rPr>
        <w:t>Поражает величием иконостас храма – 30-метровый пятиярусный резной золоченый, украшенный большим количеством деревянных скульптур; ничего подобного Вы не встретите в других землях российских. В храме находятся три православных святыни, известность которых уходит далеко за пределы Смоленской земли: сандалии св. воина Меркурия (XIII в.), золотом тканая плащаница мастерских кн. Евфросинии Старицкой (XVI в.) и, конечно же, чудотворный образ Иконы Смоленской Божией Матери «</w:t>
      </w:r>
      <w:proofErr w:type="spellStart"/>
      <w:r w:rsidRPr="003508C3">
        <w:rPr>
          <w:rFonts w:ascii="Times New Roman" w:eastAsia="Times New Roman" w:hAnsi="Times New Roman" w:cs="Times New Roman"/>
          <w:sz w:val="28"/>
          <w:szCs w:val="28"/>
          <w:lang w:eastAsia="ru-RU"/>
        </w:rPr>
        <w:t>Одигитрия</w:t>
      </w:r>
      <w:proofErr w:type="spellEnd"/>
      <w:r w:rsidRPr="003508C3">
        <w:rPr>
          <w:rFonts w:ascii="Times New Roman" w:eastAsia="Times New Roman" w:hAnsi="Times New Roman" w:cs="Times New Roman"/>
          <w:sz w:val="28"/>
          <w:szCs w:val="28"/>
          <w:lang w:eastAsia="ru-RU"/>
        </w:rPr>
        <w:t xml:space="preserve">» (XVII </w:t>
      </w:r>
      <w:proofErr w:type="gramStart"/>
      <w:r w:rsidRPr="003508C3">
        <w:rPr>
          <w:rFonts w:ascii="Times New Roman" w:eastAsia="Times New Roman" w:hAnsi="Times New Roman" w:cs="Times New Roman"/>
          <w:sz w:val="28"/>
          <w:szCs w:val="28"/>
          <w:lang w:eastAsia="ru-RU"/>
        </w:rPr>
        <w:t>в</w:t>
      </w:r>
      <w:proofErr w:type="gramEnd"/>
      <w:r w:rsidRPr="003508C3">
        <w:rPr>
          <w:rFonts w:ascii="Times New Roman" w:eastAsia="Times New Roman" w:hAnsi="Times New Roman" w:cs="Times New Roman"/>
          <w:sz w:val="28"/>
          <w:szCs w:val="28"/>
          <w:lang w:eastAsia="ru-RU"/>
        </w:rPr>
        <w:t>.).</w:t>
      </w:r>
    </w:p>
    <w:p w:rsidR="003508C3" w:rsidRPr="003508C3" w:rsidRDefault="003508C3" w:rsidP="005E6382">
      <w:pPr>
        <w:spacing w:after="0" w:line="360" w:lineRule="auto"/>
        <w:jc w:val="both"/>
        <w:rPr>
          <w:rFonts w:ascii="Times New Roman" w:eastAsia="Times New Roman" w:hAnsi="Times New Roman" w:cs="Times New Roman"/>
          <w:sz w:val="28"/>
          <w:szCs w:val="28"/>
          <w:lang w:eastAsia="ru-RU"/>
        </w:rPr>
      </w:pPr>
      <w:r w:rsidRPr="003508C3">
        <w:rPr>
          <w:rFonts w:ascii="Times New Roman" w:eastAsia="Times New Roman" w:hAnsi="Times New Roman" w:cs="Times New Roman"/>
          <w:sz w:val="28"/>
          <w:szCs w:val="28"/>
          <w:lang w:eastAsia="ru-RU"/>
        </w:rPr>
        <w:t>Святой воин Меркурий в 1238(9) году, будучи воеводой Смоле</w:t>
      </w:r>
      <w:r>
        <w:rPr>
          <w:rFonts w:ascii="Times New Roman" w:eastAsia="Times New Roman" w:hAnsi="Times New Roman" w:cs="Times New Roman"/>
          <w:sz w:val="28"/>
          <w:szCs w:val="28"/>
          <w:lang w:eastAsia="ru-RU"/>
        </w:rPr>
        <w:t xml:space="preserve">нска, разбил отряд </w:t>
      </w:r>
      <w:proofErr w:type="spellStart"/>
      <w:r>
        <w:rPr>
          <w:rFonts w:ascii="Times New Roman" w:eastAsia="Times New Roman" w:hAnsi="Times New Roman" w:cs="Times New Roman"/>
          <w:sz w:val="28"/>
          <w:szCs w:val="28"/>
          <w:lang w:eastAsia="ru-RU"/>
        </w:rPr>
        <w:t>монголотатар</w:t>
      </w:r>
      <w:r w:rsidRPr="003508C3">
        <w:rPr>
          <w:rFonts w:ascii="Times New Roman" w:eastAsia="Times New Roman" w:hAnsi="Times New Roman" w:cs="Times New Roman"/>
          <w:sz w:val="28"/>
          <w:szCs w:val="28"/>
          <w:lang w:eastAsia="ru-RU"/>
        </w:rPr>
        <w:t>у</w:t>
      </w:r>
      <w:proofErr w:type="spellEnd"/>
      <w:r w:rsidRPr="003508C3">
        <w:rPr>
          <w:rFonts w:ascii="Times New Roman" w:eastAsia="Times New Roman" w:hAnsi="Times New Roman" w:cs="Times New Roman"/>
          <w:sz w:val="28"/>
          <w:szCs w:val="28"/>
          <w:lang w:eastAsia="ru-RU"/>
        </w:rPr>
        <w:t xml:space="preserve"> с. </w:t>
      </w:r>
      <w:proofErr w:type="spellStart"/>
      <w:r w:rsidRPr="003508C3">
        <w:rPr>
          <w:rFonts w:ascii="Times New Roman" w:eastAsia="Times New Roman" w:hAnsi="Times New Roman" w:cs="Times New Roman"/>
          <w:sz w:val="28"/>
          <w:szCs w:val="28"/>
          <w:lang w:eastAsia="ru-RU"/>
        </w:rPr>
        <w:t>Долгомостье</w:t>
      </w:r>
      <w:proofErr w:type="spellEnd"/>
      <w:r w:rsidRPr="003508C3">
        <w:rPr>
          <w:rFonts w:ascii="Times New Roman" w:eastAsia="Times New Roman" w:hAnsi="Times New Roman" w:cs="Times New Roman"/>
          <w:sz w:val="28"/>
          <w:szCs w:val="28"/>
          <w:lang w:eastAsia="ru-RU"/>
        </w:rPr>
        <w:t xml:space="preserve"> в 27 </w:t>
      </w:r>
      <w:proofErr w:type="spellStart"/>
      <w:r w:rsidRPr="003508C3">
        <w:rPr>
          <w:rFonts w:ascii="Times New Roman" w:eastAsia="Times New Roman" w:hAnsi="Times New Roman" w:cs="Times New Roman"/>
          <w:sz w:val="28"/>
          <w:szCs w:val="28"/>
          <w:lang w:eastAsia="ru-RU"/>
        </w:rPr>
        <w:t>км</w:t>
      </w:r>
      <w:proofErr w:type="gramStart"/>
      <w:r w:rsidRPr="003508C3">
        <w:rPr>
          <w:rFonts w:ascii="Times New Roman" w:eastAsia="Times New Roman" w:hAnsi="Times New Roman" w:cs="Times New Roman"/>
          <w:sz w:val="28"/>
          <w:szCs w:val="28"/>
          <w:lang w:eastAsia="ru-RU"/>
        </w:rPr>
        <w:t>.к</w:t>
      </w:r>
      <w:proofErr w:type="spellEnd"/>
      <w:proofErr w:type="gramEnd"/>
      <w:r w:rsidRPr="003508C3">
        <w:rPr>
          <w:rFonts w:ascii="Times New Roman" w:eastAsia="Times New Roman" w:hAnsi="Times New Roman" w:cs="Times New Roman"/>
          <w:sz w:val="28"/>
          <w:szCs w:val="28"/>
          <w:lang w:eastAsia="ru-RU"/>
        </w:rPr>
        <w:t xml:space="preserve"> югу от Смоленска, но и сам при этом погиб – его обезглавил убегавший татарин. Мощи св. Меркурия были положены в Успенском </w:t>
      </w:r>
      <w:proofErr w:type="spellStart"/>
      <w:r w:rsidRPr="003508C3">
        <w:rPr>
          <w:rFonts w:ascii="Times New Roman" w:eastAsia="Times New Roman" w:hAnsi="Times New Roman" w:cs="Times New Roman"/>
          <w:sz w:val="28"/>
          <w:szCs w:val="28"/>
          <w:lang w:eastAsia="ru-RU"/>
        </w:rPr>
        <w:t>Мономаховом</w:t>
      </w:r>
      <w:proofErr w:type="spellEnd"/>
      <w:r w:rsidRPr="003508C3">
        <w:rPr>
          <w:rFonts w:ascii="Times New Roman" w:eastAsia="Times New Roman" w:hAnsi="Times New Roman" w:cs="Times New Roman"/>
          <w:sz w:val="28"/>
          <w:szCs w:val="28"/>
          <w:lang w:eastAsia="ru-RU"/>
        </w:rPr>
        <w:t xml:space="preserve"> соборе, там же находились его доспехи. После нашествия поляков в XVII веке они исчезли; в 1812 году было похищено копье, а в 1954 году – шлем. До наших дней сохранились только сандалии Меркурия. Предание гласит, что пока воинские доспехи св. мученика Меркурия находятся в Смоленске, Царица Небесная будет неотступно пребывать с этим городом, сохраняя  его от всех бед и зол.</w:t>
      </w:r>
    </w:p>
    <w:p w:rsidR="003508C3" w:rsidRPr="003508C3" w:rsidRDefault="003508C3" w:rsidP="005E6382">
      <w:pPr>
        <w:spacing w:after="0" w:line="360" w:lineRule="auto"/>
        <w:jc w:val="both"/>
        <w:rPr>
          <w:rFonts w:ascii="Times New Roman" w:eastAsia="Times New Roman" w:hAnsi="Times New Roman" w:cs="Times New Roman"/>
          <w:sz w:val="28"/>
          <w:szCs w:val="28"/>
          <w:lang w:eastAsia="ru-RU"/>
        </w:rPr>
      </w:pPr>
      <w:r w:rsidRPr="003508C3">
        <w:rPr>
          <w:rFonts w:ascii="Times New Roman" w:eastAsia="Times New Roman" w:hAnsi="Times New Roman" w:cs="Times New Roman"/>
          <w:sz w:val="28"/>
          <w:szCs w:val="28"/>
          <w:lang w:eastAsia="ru-RU"/>
        </w:rPr>
        <w:lastRenderedPageBreak/>
        <w:t>Плащаница мастерских кн. Евфросинии Старицкой была изготовлена в 1561 году и передана в дар Успенскому собору Московского кремля для поминовения души убиенного кн. Владимира Старицкого, двоюродного брата Ивана IV Грозного. Осенью 1812 года обоз с награбленными московскими ценностями, в котором находилась плащаница, был отбит у французов русским отрядом, а плащаница передана на хранение в Смоленский Успенский собор. После изгнания Наполеона из России за выдающиеся заслуги Смоленска в Отечественной войне 1812 года, по единодушному мнению императора Александра I  и полководца М.И. Кутузова, было решено оставить плащаницу на вечное хранение в Смоленске. Плащаница выполнена в технике лицевого шитья и по сложности и чистоте исполнения представляет собой драгоценную редкость.</w:t>
      </w:r>
    </w:p>
    <w:p w:rsidR="003508C3" w:rsidRPr="003508C3" w:rsidRDefault="003508C3" w:rsidP="005E6382">
      <w:pPr>
        <w:spacing w:after="0" w:line="360" w:lineRule="auto"/>
        <w:jc w:val="both"/>
        <w:rPr>
          <w:rFonts w:ascii="Times New Roman" w:eastAsia="Times New Roman" w:hAnsi="Times New Roman" w:cs="Times New Roman"/>
          <w:sz w:val="28"/>
          <w:szCs w:val="28"/>
          <w:lang w:eastAsia="ru-RU"/>
        </w:rPr>
      </w:pPr>
      <w:r w:rsidRPr="003508C3">
        <w:rPr>
          <w:rFonts w:ascii="Times New Roman" w:eastAsia="Times New Roman" w:hAnsi="Times New Roman" w:cs="Times New Roman"/>
          <w:sz w:val="28"/>
          <w:szCs w:val="28"/>
          <w:lang w:eastAsia="ru-RU"/>
        </w:rPr>
        <w:t>Чудотворная Смоленская икона Божией Матери «</w:t>
      </w:r>
      <w:proofErr w:type="spellStart"/>
      <w:r w:rsidRPr="003508C3">
        <w:rPr>
          <w:rFonts w:ascii="Times New Roman" w:eastAsia="Times New Roman" w:hAnsi="Times New Roman" w:cs="Times New Roman"/>
          <w:sz w:val="28"/>
          <w:szCs w:val="28"/>
          <w:lang w:eastAsia="ru-RU"/>
        </w:rPr>
        <w:t>Одигитрия</w:t>
      </w:r>
      <w:proofErr w:type="spellEnd"/>
      <w:r w:rsidRPr="003508C3">
        <w:rPr>
          <w:rFonts w:ascii="Times New Roman" w:eastAsia="Times New Roman" w:hAnsi="Times New Roman" w:cs="Times New Roman"/>
          <w:sz w:val="28"/>
          <w:szCs w:val="28"/>
          <w:lang w:eastAsia="ru-RU"/>
        </w:rPr>
        <w:t>» – одна из величайших святынь всего христианского мира. По преданию, она была написана святым евангелистом Лукой еще при земной жизни Пресвятой Богородицы. В Смоленск из Чернигова ее перенес Владимир Мономах в начале XII века и поместил в Успенском соборе. С этого времени Икона Божией матери «</w:t>
      </w:r>
      <w:proofErr w:type="spellStart"/>
      <w:r w:rsidRPr="003508C3">
        <w:rPr>
          <w:rFonts w:ascii="Times New Roman" w:eastAsia="Times New Roman" w:hAnsi="Times New Roman" w:cs="Times New Roman"/>
          <w:sz w:val="28"/>
          <w:szCs w:val="28"/>
          <w:lang w:eastAsia="ru-RU"/>
        </w:rPr>
        <w:t>Одигитрия</w:t>
      </w:r>
      <w:proofErr w:type="spellEnd"/>
      <w:r w:rsidRPr="003508C3">
        <w:rPr>
          <w:rFonts w:ascii="Times New Roman" w:eastAsia="Times New Roman" w:hAnsi="Times New Roman" w:cs="Times New Roman"/>
          <w:sz w:val="28"/>
          <w:szCs w:val="28"/>
          <w:lang w:eastAsia="ru-RU"/>
        </w:rPr>
        <w:t>» (</w:t>
      </w:r>
      <w:proofErr w:type="gramStart"/>
      <w:r w:rsidRPr="003508C3">
        <w:rPr>
          <w:rFonts w:ascii="Times New Roman" w:eastAsia="Times New Roman" w:hAnsi="Times New Roman" w:cs="Times New Roman"/>
          <w:sz w:val="28"/>
          <w:szCs w:val="28"/>
          <w:lang w:eastAsia="ru-RU"/>
        </w:rPr>
        <w:t>в</w:t>
      </w:r>
      <w:proofErr w:type="gramEnd"/>
      <w:r w:rsidRPr="003508C3">
        <w:rPr>
          <w:rFonts w:ascii="Times New Roman" w:eastAsia="Times New Roman" w:hAnsi="Times New Roman" w:cs="Times New Roman"/>
          <w:sz w:val="28"/>
          <w:szCs w:val="28"/>
          <w:lang w:eastAsia="ru-RU"/>
        </w:rPr>
        <w:t xml:space="preserve"> пер. с греческого «</w:t>
      </w:r>
      <w:proofErr w:type="spellStart"/>
      <w:r w:rsidRPr="003508C3">
        <w:rPr>
          <w:rFonts w:ascii="Times New Roman" w:eastAsia="Times New Roman" w:hAnsi="Times New Roman" w:cs="Times New Roman"/>
          <w:sz w:val="28"/>
          <w:szCs w:val="28"/>
          <w:lang w:eastAsia="ru-RU"/>
        </w:rPr>
        <w:t>путеводительница</w:t>
      </w:r>
      <w:proofErr w:type="spellEnd"/>
      <w:r w:rsidRPr="003508C3">
        <w:rPr>
          <w:rFonts w:ascii="Times New Roman" w:eastAsia="Times New Roman" w:hAnsi="Times New Roman" w:cs="Times New Roman"/>
          <w:sz w:val="28"/>
          <w:szCs w:val="28"/>
          <w:lang w:eastAsia="ru-RU"/>
        </w:rPr>
        <w:t>») стала именоваться «Смоленской». Много раз она спасала город и его жителей во время нашествий. В 1812 году икону вывезли в Москву и накануне Бородинской битвы крестным ходом обносили вокруг Кремля. В период Великой Отечественной войны древний чудотворный образ бесследно исчез.</w:t>
      </w:r>
    </w:p>
    <w:p w:rsidR="003508C3" w:rsidRPr="003508C3" w:rsidRDefault="004A24D8" w:rsidP="005E6382">
      <w:pPr>
        <w:spacing w:after="0" w:line="360" w:lineRule="auto"/>
        <w:jc w:val="both"/>
        <w:rPr>
          <w:rFonts w:ascii="Times New Roman" w:eastAsia="Times New Roman" w:hAnsi="Times New Roman" w:cs="Times New Roman"/>
          <w:sz w:val="28"/>
          <w:szCs w:val="28"/>
          <w:lang w:eastAsia="ru-RU"/>
        </w:rPr>
      </w:pPr>
      <w:r>
        <w:rPr>
          <w:noProof/>
          <w:lang w:eastAsia="ru-RU"/>
        </w:rPr>
        <w:drawing>
          <wp:anchor distT="0" distB="0" distL="114300" distR="114300" simplePos="0" relativeHeight="251671552" behindDoc="0" locked="0" layoutInCell="1" allowOverlap="1">
            <wp:simplePos x="0" y="0"/>
            <wp:positionH relativeFrom="column">
              <wp:posOffset>-114300</wp:posOffset>
            </wp:positionH>
            <wp:positionV relativeFrom="paragraph">
              <wp:posOffset>695960</wp:posOffset>
            </wp:positionV>
            <wp:extent cx="3867150" cy="2416175"/>
            <wp:effectExtent l="0" t="0" r="0" b="3175"/>
            <wp:wrapSquare wrapText="bothSides"/>
            <wp:docPr id="19" name="Рисунок 19" descr="http://www.visitsmolensk.ru/photos/med/1045_d492ddscn83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www.visitsmolensk.ru/photos/med/1045_d492ddscn8380.jpg"/>
                    <pic:cNvPicPr>
                      <a:picLocks noChangeAspect="1" noChangeArrowheads="1"/>
                    </pic:cNvPicPr>
                  </pic:nvPicPr>
                  <pic:blipFill>
                    <a:blip r:embed="rId5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67150" cy="2416175"/>
                    </a:xfrm>
                    <a:prstGeom prst="rect">
                      <a:avLst/>
                    </a:prstGeom>
                    <a:noFill/>
                    <a:ln>
                      <a:noFill/>
                    </a:ln>
                  </pic:spPr>
                </pic:pic>
              </a:graphicData>
            </a:graphic>
          </wp:anchor>
        </w:drawing>
      </w:r>
      <w:r w:rsidR="003508C3" w:rsidRPr="003508C3">
        <w:rPr>
          <w:rFonts w:ascii="Times New Roman" w:eastAsia="Times New Roman" w:hAnsi="Times New Roman" w:cs="Times New Roman"/>
          <w:sz w:val="28"/>
          <w:szCs w:val="28"/>
          <w:lang w:eastAsia="ru-RU"/>
        </w:rPr>
        <w:t xml:space="preserve">В 1943 году, после освобождения Смоленска от гитлеровских захватчиков, из надвратной </w:t>
      </w:r>
      <w:proofErr w:type="spellStart"/>
      <w:r w:rsidR="003508C3" w:rsidRPr="003508C3">
        <w:rPr>
          <w:rFonts w:ascii="Times New Roman" w:eastAsia="Times New Roman" w:hAnsi="Times New Roman" w:cs="Times New Roman"/>
          <w:sz w:val="28"/>
          <w:szCs w:val="28"/>
          <w:lang w:eastAsia="ru-RU"/>
        </w:rPr>
        <w:t>Одигитриевской</w:t>
      </w:r>
      <w:proofErr w:type="spellEnd"/>
      <w:r w:rsidR="003508C3" w:rsidRPr="003508C3">
        <w:rPr>
          <w:rFonts w:ascii="Times New Roman" w:eastAsia="Times New Roman" w:hAnsi="Times New Roman" w:cs="Times New Roman"/>
          <w:sz w:val="28"/>
          <w:szCs w:val="28"/>
          <w:lang w:eastAsia="ru-RU"/>
        </w:rPr>
        <w:t xml:space="preserve"> церкви в Свято-Успенский собор перенесли Святую чудотворную надвратную икону Смоленской Божией Матери, написанную в 1602 году с </w:t>
      </w:r>
      <w:proofErr w:type="spellStart"/>
      <w:r w:rsidR="003508C3" w:rsidRPr="003508C3">
        <w:rPr>
          <w:rFonts w:ascii="Times New Roman" w:eastAsia="Times New Roman" w:hAnsi="Times New Roman" w:cs="Times New Roman"/>
          <w:sz w:val="28"/>
          <w:szCs w:val="28"/>
          <w:lang w:eastAsia="ru-RU"/>
        </w:rPr>
        <w:t>первописного</w:t>
      </w:r>
      <w:proofErr w:type="spellEnd"/>
      <w:r w:rsidR="003508C3" w:rsidRPr="003508C3">
        <w:rPr>
          <w:rFonts w:ascii="Times New Roman" w:eastAsia="Times New Roman" w:hAnsi="Times New Roman" w:cs="Times New Roman"/>
          <w:sz w:val="28"/>
          <w:szCs w:val="28"/>
          <w:lang w:eastAsia="ru-RU"/>
        </w:rPr>
        <w:t xml:space="preserve"> образа, и подаренную царем Борисом Годуновым на освящение только что построенной Смоленской крепостной стены. Именно </w:t>
      </w:r>
      <w:proofErr w:type="spellStart"/>
      <w:r w:rsidR="003508C3" w:rsidRPr="003508C3">
        <w:rPr>
          <w:rFonts w:ascii="Times New Roman" w:eastAsia="Times New Roman" w:hAnsi="Times New Roman" w:cs="Times New Roman"/>
          <w:sz w:val="28"/>
          <w:szCs w:val="28"/>
          <w:lang w:eastAsia="ru-RU"/>
        </w:rPr>
        <w:t>годуновский</w:t>
      </w:r>
      <w:proofErr w:type="spellEnd"/>
      <w:r w:rsidR="003508C3" w:rsidRPr="003508C3">
        <w:rPr>
          <w:rFonts w:ascii="Times New Roman" w:eastAsia="Times New Roman" w:hAnsi="Times New Roman" w:cs="Times New Roman"/>
          <w:sz w:val="28"/>
          <w:szCs w:val="28"/>
          <w:lang w:eastAsia="ru-RU"/>
        </w:rPr>
        <w:t xml:space="preserve"> список находится сейчас в Успенском соборе. 5 августа 1812 года русские войска, оставляя Смоленск, вывезли икону из </w:t>
      </w:r>
      <w:r w:rsidR="003508C3" w:rsidRPr="003508C3">
        <w:rPr>
          <w:rFonts w:ascii="Times New Roman" w:eastAsia="Times New Roman" w:hAnsi="Times New Roman" w:cs="Times New Roman"/>
          <w:sz w:val="28"/>
          <w:szCs w:val="28"/>
          <w:lang w:eastAsia="ru-RU"/>
        </w:rPr>
        <w:lastRenderedPageBreak/>
        <w:t xml:space="preserve">города и с тех пор вплоть до изгнания армии Наполеона с территории Смоленской губернии в ноябре 1812 года, </w:t>
      </w:r>
      <w:proofErr w:type="spellStart"/>
      <w:r w:rsidR="003508C3" w:rsidRPr="003508C3">
        <w:rPr>
          <w:rFonts w:ascii="Times New Roman" w:eastAsia="Times New Roman" w:hAnsi="Times New Roman" w:cs="Times New Roman"/>
          <w:sz w:val="28"/>
          <w:szCs w:val="28"/>
          <w:lang w:eastAsia="ru-RU"/>
        </w:rPr>
        <w:t>годуновский</w:t>
      </w:r>
      <w:proofErr w:type="spellEnd"/>
      <w:r w:rsidR="003508C3" w:rsidRPr="003508C3">
        <w:rPr>
          <w:rFonts w:ascii="Times New Roman" w:eastAsia="Times New Roman" w:hAnsi="Times New Roman" w:cs="Times New Roman"/>
          <w:sz w:val="28"/>
          <w:szCs w:val="28"/>
          <w:lang w:eastAsia="ru-RU"/>
        </w:rPr>
        <w:t xml:space="preserve"> образ «</w:t>
      </w:r>
      <w:proofErr w:type="spellStart"/>
      <w:r w:rsidR="003508C3" w:rsidRPr="003508C3">
        <w:rPr>
          <w:rFonts w:ascii="Times New Roman" w:eastAsia="Times New Roman" w:hAnsi="Times New Roman" w:cs="Times New Roman"/>
          <w:sz w:val="28"/>
          <w:szCs w:val="28"/>
          <w:lang w:eastAsia="ru-RU"/>
        </w:rPr>
        <w:t>Одигитрии</w:t>
      </w:r>
      <w:proofErr w:type="spellEnd"/>
      <w:r w:rsidR="003508C3" w:rsidRPr="003508C3">
        <w:rPr>
          <w:rFonts w:ascii="Times New Roman" w:eastAsia="Times New Roman" w:hAnsi="Times New Roman" w:cs="Times New Roman"/>
          <w:sz w:val="28"/>
          <w:szCs w:val="28"/>
          <w:lang w:eastAsia="ru-RU"/>
        </w:rPr>
        <w:t>» находился в действующей армии. Накануне Бородинской битвы этот образ носили по русскому лагерю, чтобы укрепить и ободрить воинов к великому подвигу. В 1912 и 2012 годах с этим образом совершили крестный ход до Бородино.</w:t>
      </w:r>
    </w:p>
    <w:p w:rsidR="003508C3" w:rsidRPr="003508C3" w:rsidRDefault="003508C3" w:rsidP="004A24D8">
      <w:pPr>
        <w:spacing w:after="0" w:line="360" w:lineRule="auto"/>
        <w:jc w:val="center"/>
        <w:rPr>
          <w:rFonts w:ascii="Times New Roman" w:hAnsi="Times New Roman" w:cs="Times New Roman"/>
          <w:sz w:val="28"/>
          <w:szCs w:val="28"/>
        </w:rPr>
      </w:pPr>
    </w:p>
    <w:p w:rsidR="002A701F" w:rsidRDefault="002A701F" w:rsidP="004A24D8">
      <w:pPr>
        <w:spacing w:after="0" w:line="360" w:lineRule="auto"/>
        <w:jc w:val="center"/>
        <w:rPr>
          <w:rFonts w:ascii="Times New Roman" w:hAnsi="Times New Roman" w:cs="Times New Roman"/>
          <w:sz w:val="28"/>
          <w:szCs w:val="28"/>
        </w:rPr>
      </w:pPr>
    </w:p>
    <w:p w:rsidR="004A24D8" w:rsidRDefault="004A24D8" w:rsidP="004A24D8">
      <w:pPr>
        <w:spacing w:after="0" w:line="360" w:lineRule="auto"/>
        <w:jc w:val="center"/>
        <w:rPr>
          <w:rFonts w:ascii="Times New Roman" w:hAnsi="Times New Roman" w:cs="Times New Roman"/>
          <w:b/>
          <w:sz w:val="40"/>
          <w:szCs w:val="40"/>
        </w:rPr>
      </w:pPr>
    </w:p>
    <w:p w:rsidR="004A24D8" w:rsidRDefault="004A24D8" w:rsidP="004A24D8">
      <w:pPr>
        <w:spacing w:after="0" w:line="360" w:lineRule="auto"/>
        <w:jc w:val="center"/>
        <w:rPr>
          <w:rFonts w:ascii="Times New Roman" w:hAnsi="Times New Roman" w:cs="Times New Roman"/>
          <w:b/>
          <w:sz w:val="40"/>
          <w:szCs w:val="40"/>
        </w:rPr>
      </w:pPr>
    </w:p>
    <w:p w:rsidR="004A24D8" w:rsidRDefault="004A24D8" w:rsidP="004A24D8">
      <w:pPr>
        <w:spacing w:after="0" w:line="360" w:lineRule="auto"/>
        <w:jc w:val="center"/>
        <w:rPr>
          <w:rFonts w:ascii="Times New Roman" w:hAnsi="Times New Roman" w:cs="Times New Roman"/>
          <w:b/>
          <w:sz w:val="40"/>
          <w:szCs w:val="40"/>
        </w:rPr>
      </w:pPr>
    </w:p>
    <w:p w:rsidR="004A24D8" w:rsidRDefault="004A24D8" w:rsidP="004A24D8">
      <w:pPr>
        <w:spacing w:after="0" w:line="360" w:lineRule="auto"/>
        <w:jc w:val="center"/>
        <w:rPr>
          <w:rFonts w:ascii="Times New Roman" w:hAnsi="Times New Roman" w:cs="Times New Roman"/>
          <w:b/>
          <w:sz w:val="40"/>
          <w:szCs w:val="40"/>
        </w:rPr>
      </w:pPr>
    </w:p>
    <w:p w:rsidR="004A24D8" w:rsidRDefault="004A24D8" w:rsidP="004A24D8">
      <w:pPr>
        <w:spacing w:after="0" w:line="360" w:lineRule="auto"/>
        <w:jc w:val="center"/>
        <w:rPr>
          <w:rFonts w:ascii="Times New Roman" w:hAnsi="Times New Roman" w:cs="Times New Roman"/>
          <w:b/>
          <w:sz w:val="40"/>
          <w:szCs w:val="40"/>
        </w:rPr>
      </w:pPr>
    </w:p>
    <w:p w:rsidR="004A24D8" w:rsidRDefault="004A24D8" w:rsidP="004A24D8">
      <w:pPr>
        <w:spacing w:after="0" w:line="360" w:lineRule="auto"/>
        <w:jc w:val="center"/>
        <w:rPr>
          <w:rFonts w:ascii="Times New Roman" w:hAnsi="Times New Roman" w:cs="Times New Roman"/>
          <w:b/>
          <w:sz w:val="40"/>
          <w:szCs w:val="40"/>
        </w:rPr>
      </w:pPr>
    </w:p>
    <w:p w:rsidR="004A24D8" w:rsidRDefault="004A24D8" w:rsidP="004A24D8">
      <w:pPr>
        <w:spacing w:after="0" w:line="360" w:lineRule="auto"/>
        <w:jc w:val="center"/>
        <w:rPr>
          <w:rFonts w:ascii="Times New Roman" w:hAnsi="Times New Roman" w:cs="Times New Roman"/>
          <w:b/>
          <w:sz w:val="40"/>
          <w:szCs w:val="40"/>
        </w:rPr>
      </w:pPr>
    </w:p>
    <w:p w:rsidR="004A24D8" w:rsidRDefault="004A24D8" w:rsidP="004A24D8">
      <w:pPr>
        <w:spacing w:after="0" w:line="360" w:lineRule="auto"/>
        <w:jc w:val="center"/>
        <w:rPr>
          <w:rFonts w:ascii="Times New Roman" w:hAnsi="Times New Roman" w:cs="Times New Roman"/>
          <w:b/>
          <w:sz w:val="40"/>
          <w:szCs w:val="40"/>
        </w:rPr>
      </w:pPr>
    </w:p>
    <w:p w:rsidR="004A24D8" w:rsidRDefault="004A24D8" w:rsidP="004A24D8">
      <w:pPr>
        <w:spacing w:after="0" w:line="360" w:lineRule="auto"/>
        <w:jc w:val="center"/>
        <w:rPr>
          <w:rFonts w:ascii="Times New Roman" w:hAnsi="Times New Roman" w:cs="Times New Roman"/>
          <w:b/>
          <w:sz w:val="40"/>
          <w:szCs w:val="40"/>
        </w:rPr>
      </w:pPr>
    </w:p>
    <w:p w:rsidR="004A24D8" w:rsidRDefault="004A24D8" w:rsidP="004A24D8">
      <w:pPr>
        <w:spacing w:after="0" w:line="360" w:lineRule="auto"/>
        <w:jc w:val="center"/>
        <w:rPr>
          <w:rFonts w:ascii="Times New Roman" w:hAnsi="Times New Roman" w:cs="Times New Roman"/>
          <w:b/>
          <w:sz w:val="40"/>
          <w:szCs w:val="40"/>
        </w:rPr>
      </w:pPr>
    </w:p>
    <w:p w:rsidR="004A24D8" w:rsidRDefault="004A24D8" w:rsidP="004A24D8">
      <w:pPr>
        <w:spacing w:after="0" w:line="360" w:lineRule="auto"/>
        <w:jc w:val="center"/>
        <w:rPr>
          <w:rFonts w:ascii="Times New Roman" w:hAnsi="Times New Roman" w:cs="Times New Roman"/>
          <w:b/>
          <w:sz w:val="40"/>
          <w:szCs w:val="40"/>
        </w:rPr>
      </w:pPr>
    </w:p>
    <w:p w:rsidR="004A24D8" w:rsidRDefault="004A24D8" w:rsidP="004A24D8">
      <w:pPr>
        <w:spacing w:after="0" w:line="360" w:lineRule="auto"/>
        <w:jc w:val="center"/>
        <w:rPr>
          <w:rFonts w:ascii="Times New Roman" w:hAnsi="Times New Roman" w:cs="Times New Roman"/>
          <w:b/>
          <w:sz w:val="40"/>
          <w:szCs w:val="40"/>
        </w:rPr>
      </w:pPr>
    </w:p>
    <w:p w:rsidR="004A24D8" w:rsidRDefault="004A24D8" w:rsidP="004A24D8">
      <w:pPr>
        <w:spacing w:after="0" w:line="360" w:lineRule="auto"/>
        <w:jc w:val="center"/>
        <w:rPr>
          <w:rFonts w:ascii="Times New Roman" w:hAnsi="Times New Roman" w:cs="Times New Roman"/>
          <w:b/>
          <w:sz w:val="40"/>
          <w:szCs w:val="40"/>
        </w:rPr>
      </w:pPr>
    </w:p>
    <w:p w:rsidR="004A24D8" w:rsidRDefault="004A24D8" w:rsidP="004A24D8">
      <w:pPr>
        <w:spacing w:after="0" w:line="360" w:lineRule="auto"/>
        <w:jc w:val="center"/>
        <w:rPr>
          <w:rFonts w:ascii="Times New Roman" w:hAnsi="Times New Roman" w:cs="Times New Roman"/>
          <w:b/>
          <w:sz w:val="40"/>
          <w:szCs w:val="40"/>
        </w:rPr>
      </w:pPr>
    </w:p>
    <w:p w:rsidR="004A24D8" w:rsidRDefault="004A24D8" w:rsidP="004A24D8">
      <w:pPr>
        <w:spacing w:after="0" w:line="360" w:lineRule="auto"/>
        <w:jc w:val="center"/>
        <w:rPr>
          <w:rFonts w:ascii="Times New Roman" w:hAnsi="Times New Roman" w:cs="Times New Roman"/>
          <w:b/>
          <w:sz w:val="40"/>
          <w:szCs w:val="40"/>
        </w:rPr>
      </w:pPr>
    </w:p>
    <w:p w:rsidR="004A24D8" w:rsidRDefault="004A24D8" w:rsidP="004A24D8">
      <w:pPr>
        <w:spacing w:after="0" w:line="360" w:lineRule="auto"/>
        <w:jc w:val="center"/>
        <w:rPr>
          <w:rFonts w:ascii="Times New Roman" w:hAnsi="Times New Roman" w:cs="Times New Roman"/>
          <w:b/>
          <w:sz w:val="40"/>
          <w:szCs w:val="40"/>
        </w:rPr>
      </w:pPr>
    </w:p>
    <w:p w:rsidR="004A24D8" w:rsidRDefault="004A24D8" w:rsidP="004A24D8">
      <w:pPr>
        <w:spacing w:after="0" w:line="360" w:lineRule="auto"/>
        <w:jc w:val="center"/>
        <w:rPr>
          <w:rFonts w:ascii="Times New Roman" w:hAnsi="Times New Roman" w:cs="Times New Roman"/>
          <w:b/>
          <w:sz w:val="40"/>
          <w:szCs w:val="40"/>
        </w:rPr>
      </w:pPr>
    </w:p>
    <w:p w:rsidR="003508C3" w:rsidRDefault="0049303F" w:rsidP="004A24D8">
      <w:pPr>
        <w:spacing w:after="0" w:line="360" w:lineRule="auto"/>
        <w:jc w:val="center"/>
        <w:rPr>
          <w:rFonts w:ascii="Times New Roman" w:hAnsi="Times New Roman" w:cs="Times New Roman"/>
          <w:b/>
          <w:sz w:val="40"/>
          <w:szCs w:val="40"/>
        </w:rPr>
      </w:pPr>
      <w:r w:rsidRPr="003508C3">
        <w:rPr>
          <w:rFonts w:ascii="Times New Roman" w:hAnsi="Times New Roman" w:cs="Times New Roman"/>
          <w:b/>
          <w:sz w:val="40"/>
          <w:szCs w:val="40"/>
        </w:rPr>
        <w:lastRenderedPageBreak/>
        <w:t>СМОЛЕНСКОЕ ПООЗЕРЬЕ</w:t>
      </w:r>
    </w:p>
    <w:p w:rsidR="003508C3" w:rsidRPr="003508C3" w:rsidRDefault="009D0B76" w:rsidP="005E6382">
      <w:pPr>
        <w:shd w:val="clear" w:color="auto" w:fill="FFFFFF"/>
        <w:spacing w:after="0" w:line="360" w:lineRule="auto"/>
        <w:jc w:val="both"/>
        <w:rPr>
          <w:rFonts w:ascii="Times New Roman" w:eastAsia="Times New Roman" w:hAnsi="Times New Roman" w:cs="Times New Roman"/>
          <w:sz w:val="28"/>
          <w:szCs w:val="28"/>
          <w:lang w:eastAsia="ru-RU"/>
        </w:rPr>
      </w:pPr>
      <w:r>
        <w:rPr>
          <w:noProof/>
          <w:lang w:eastAsia="ru-RU"/>
        </w:rPr>
        <w:drawing>
          <wp:anchor distT="0" distB="0" distL="114300" distR="114300" simplePos="0" relativeHeight="251672576" behindDoc="0" locked="0" layoutInCell="1" allowOverlap="1">
            <wp:simplePos x="0" y="0"/>
            <wp:positionH relativeFrom="column">
              <wp:posOffset>-28575</wp:posOffset>
            </wp:positionH>
            <wp:positionV relativeFrom="paragraph">
              <wp:posOffset>41275</wp:posOffset>
            </wp:positionV>
            <wp:extent cx="2667000" cy="2000250"/>
            <wp:effectExtent l="0" t="0" r="0" b="0"/>
            <wp:wrapSquare wrapText="bothSides"/>
            <wp:docPr id="20" name="Рисунок 20" descr="Озеро Сапшо — сердце национального пар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Озеро Сапшо — сердце национального парка"/>
                    <pic:cNvPicPr>
                      <a:picLocks noChangeAspect="1" noChangeArrowheads="1"/>
                    </pic:cNvPicPr>
                  </pic:nvPicPr>
                  <pic:blipFill>
                    <a:blip r:embed="rId5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67000" cy="2000250"/>
                    </a:xfrm>
                    <a:prstGeom prst="rect">
                      <a:avLst/>
                    </a:prstGeom>
                    <a:noFill/>
                    <a:ln>
                      <a:noFill/>
                    </a:ln>
                  </pic:spPr>
                </pic:pic>
              </a:graphicData>
            </a:graphic>
          </wp:anchor>
        </w:drawing>
      </w:r>
      <w:r w:rsidR="003508C3" w:rsidRPr="003508C3">
        <w:rPr>
          <w:rFonts w:ascii="Times New Roman" w:eastAsia="Times New Roman" w:hAnsi="Times New Roman" w:cs="Times New Roman"/>
          <w:sz w:val="28"/>
          <w:szCs w:val="28"/>
          <w:lang w:eastAsia="ru-RU"/>
        </w:rPr>
        <w:t xml:space="preserve">Национальный парк «Смоленское </w:t>
      </w:r>
      <w:proofErr w:type="spellStart"/>
      <w:r w:rsidR="003508C3" w:rsidRPr="003508C3">
        <w:rPr>
          <w:rFonts w:ascii="Times New Roman" w:eastAsia="Times New Roman" w:hAnsi="Times New Roman" w:cs="Times New Roman"/>
          <w:sz w:val="28"/>
          <w:szCs w:val="28"/>
          <w:lang w:eastAsia="ru-RU"/>
        </w:rPr>
        <w:t>Поозерье</w:t>
      </w:r>
      <w:proofErr w:type="spellEnd"/>
      <w:r w:rsidR="003508C3" w:rsidRPr="003508C3">
        <w:rPr>
          <w:rFonts w:ascii="Times New Roman" w:eastAsia="Times New Roman" w:hAnsi="Times New Roman" w:cs="Times New Roman"/>
          <w:sz w:val="28"/>
          <w:szCs w:val="28"/>
          <w:lang w:eastAsia="ru-RU"/>
        </w:rPr>
        <w:t>» был создан</w:t>
      </w:r>
      <w:r w:rsidR="003508C3" w:rsidRPr="009D0B76">
        <w:rPr>
          <w:rFonts w:ascii="Times New Roman" w:eastAsia="Times New Roman" w:hAnsi="Times New Roman" w:cs="Times New Roman"/>
          <w:sz w:val="28"/>
          <w:szCs w:val="28"/>
          <w:lang w:eastAsia="ru-RU"/>
        </w:rPr>
        <w:t> </w:t>
      </w:r>
      <w:hyperlink r:id="rId54" w:tooltip="15 апреля" w:history="1">
        <w:r w:rsidR="003508C3" w:rsidRPr="009D0B76">
          <w:rPr>
            <w:rFonts w:ascii="Times New Roman" w:eastAsia="Times New Roman" w:hAnsi="Times New Roman" w:cs="Times New Roman"/>
            <w:sz w:val="28"/>
            <w:szCs w:val="28"/>
            <w:lang w:eastAsia="ru-RU"/>
          </w:rPr>
          <w:t>15 апреля</w:t>
        </w:r>
      </w:hyperlink>
      <w:r w:rsidR="003508C3" w:rsidRPr="009D0B76">
        <w:rPr>
          <w:rFonts w:ascii="Times New Roman" w:eastAsia="Times New Roman" w:hAnsi="Times New Roman" w:cs="Times New Roman"/>
          <w:sz w:val="28"/>
          <w:szCs w:val="28"/>
          <w:lang w:eastAsia="ru-RU"/>
        </w:rPr>
        <w:t> </w:t>
      </w:r>
      <w:hyperlink r:id="rId55" w:tooltip="1992 год" w:history="1">
        <w:r w:rsidR="003508C3" w:rsidRPr="009D0B76">
          <w:rPr>
            <w:rFonts w:ascii="Times New Roman" w:eastAsia="Times New Roman" w:hAnsi="Times New Roman" w:cs="Times New Roman"/>
            <w:sz w:val="28"/>
            <w:szCs w:val="28"/>
            <w:lang w:eastAsia="ru-RU"/>
          </w:rPr>
          <w:t>1992 года</w:t>
        </w:r>
      </w:hyperlink>
      <w:r w:rsidR="003508C3" w:rsidRPr="003508C3">
        <w:rPr>
          <w:rFonts w:ascii="Times New Roman" w:eastAsia="Times New Roman" w:hAnsi="Times New Roman" w:cs="Times New Roman"/>
          <w:sz w:val="28"/>
          <w:szCs w:val="28"/>
          <w:lang w:eastAsia="ru-RU"/>
        </w:rPr>
        <w:t xml:space="preserve">. Создание парка преследовало цели сохранения уникальных девственных широколиственно-тёмнохвойных лесов, изучения флоры и фауны региона, обеспечения использования возобновляемых природных ресурсов в </w:t>
      </w:r>
      <w:proofErr w:type="spellStart"/>
      <w:proofErr w:type="gramStart"/>
      <w:r w:rsidR="003508C3" w:rsidRPr="003508C3">
        <w:rPr>
          <w:rFonts w:ascii="Times New Roman" w:eastAsia="Times New Roman" w:hAnsi="Times New Roman" w:cs="Times New Roman"/>
          <w:sz w:val="28"/>
          <w:szCs w:val="28"/>
          <w:lang w:eastAsia="ru-RU"/>
        </w:rPr>
        <w:t>природо-охранных</w:t>
      </w:r>
      <w:proofErr w:type="spellEnd"/>
      <w:proofErr w:type="gramEnd"/>
      <w:r w:rsidR="003508C3" w:rsidRPr="003508C3">
        <w:rPr>
          <w:rFonts w:ascii="Times New Roman" w:eastAsia="Times New Roman" w:hAnsi="Times New Roman" w:cs="Times New Roman"/>
          <w:sz w:val="28"/>
          <w:szCs w:val="28"/>
          <w:lang w:eastAsia="ru-RU"/>
        </w:rPr>
        <w:t xml:space="preserve"> и рекреационных целях. По форме территория парка напоминает ромб с диагоналями 50 км с севера на юг и 55 км с запада на восток. Своим названием парк обязан большому количеству озёр.</w:t>
      </w:r>
    </w:p>
    <w:p w:rsidR="003508C3" w:rsidRPr="003508C3" w:rsidRDefault="003508C3" w:rsidP="005E6382">
      <w:pPr>
        <w:shd w:val="clear" w:color="auto" w:fill="FFFFFF"/>
        <w:spacing w:after="0" w:line="360" w:lineRule="auto"/>
        <w:jc w:val="both"/>
        <w:rPr>
          <w:rFonts w:ascii="Times New Roman" w:eastAsia="Times New Roman" w:hAnsi="Times New Roman" w:cs="Times New Roman"/>
          <w:sz w:val="28"/>
          <w:szCs w:val="28"/>
          <w:lang w:eastAsia="ru-RU"/>
        </w:rPr>
      </w:pPr>
      <w:r w:rsidRPr="003508C3">
        <w:rPr>
          <w:rFonts w:ascii="Times New Roman" w:eastAsia="Times New Roman" w:hAnsi="Times New Roman" w:cs="Times New Roman"/>
          <w:sz w:val="28"/>
          <w:szCs w:val="28"/>
          <w:lang w:eastAsia="ru-RU"/>
        </w:rPr>
        <w:t>В</w:t>
      </w:r>
      <w:r w:rsidRPr="009D0B76">
        <w:rPr>
          <w:rFonts w:ascii="Times New Roman" w:eastAsia="Times New Roman" w:hAnsi="Times New Roman" w:cs="Times New Roman"/>
          <w:sz w:val="28"/>
          <w:szCs w:val="28"/>
          <w:lang w:eastAsia="ru-RU"/>
        </w:rPr>
        <w:t> </w:t>
      </w:r>
      <w:hyperlink r:id="rId56" w:tooltip="1993 год" w:history="1">
        <w:r w:rsidRPr="009D0B76">
          <w:rPr>
            <w:rFonts w:ascii="Times New Roman" w:eastAsia="Times New Roman" w:hAnsi="Times New Roman" w:cs="Times New Roman"/>
            <w:sz w:val="28"/>
            <w:szCs w:val="28"/>
            <w:lang w:eastAsia="ru-RU"/>
          </w:rPr>
          <w:t>1993 году</w:t>
        </w:r>
      </w:hyperlink>
      <w:r w:rsidRPr="009D0B76">
        <w:rPr>
          <w:rFonts w:ascii="Times New Roman" w:eastAsia="Times New Roman" w:hAnsi="Times New Roman" w:cs="Times New Roman"/>
          <w:sz w:val="28"/>
          <w:szCs w:val="28"/>
          <w:lang w:eastAsia="ru-RU"/>
        </w:rPr>
        <w:t> </w:t>
      </w:r>
      <w:r w:rsidRPr="003508C3">
        <w:rPr>
          <w:rFonts w:ascii="Times New Roman" w:eastAsia="Times New Roman" w:hAnsi="Times New Roman" w:cs="Times New Roman"/>
          <w:sz w:val="28"/>
          <w:szCs w:val="28"/>
          <w:lang w:eastAsia="ru-RU"/>
        </w:rPr>
        <w:t>был создан научно-технический совет парка.</w:t>
      </w:r>
    </w:p>
    <w:p w:rsidR="003508C3" w:rsidRPr="003508C3" w:rsidRDefault="003508C3" w:rsidP="005E6382">
      <w:pPr>
        <w:shd w:val="clear" w:color="auto" w:fill="FFFFFF"/>
        <w:spacing w:after="0" w:line="360" w:lineRule="auto"/>
        <w:jc w:val="both"/>
        <w:rPr>
          <w:rFonts w:ascii="Times New Roman" w:eastAsia="Times New Roman" w:hAnsi="Times New Roman" w:cs="Times New Roman"/>
          <w:sz w:val="28"/>
          <w:szCs w:val="28"/>
          <w:lang w:eastAsia="ru-RU"/>
        </w:rPr>
      </w:pPr>
      <w:r w:rsidRPr="003508C3">
        <w:rPr>
          <w:rFonts w:ascii="Times New Roman" w:eastAsia="Times New Roman" w:hAnsi="Times New Roman" w:cs="Times New Roman"/>
          <w:sz w:val="28"/>
          <w:szCs w:val="28"/>
          <w:lang w:eastAsia="ru-RU"/>
        </w:rPr>
        <w:t>В</w:t>
      </w:r>
      <w:r w:rsidRPr="009D0B76">
        <w:rPr>
          <w:rFonts w:ascii="Times New Roman" w:eastAsia="Times New Roman" w:hAnsi="Times New Roman" w:cs="Times New Roman"/>
          <w:sz w:val="28"/>
          <w:szCs w:val="28"/>
          <w:lang w:eastAsia="ru-RU"/>
        </w:rPr>
        <w:t> </w:t>
      </w:r>
      <w:hyperlink r:id="rId57" w:tooltip="1995 год" w:history="1">
        <w:r w:rsidRPr="009D0B76">
          <w:rPr>
            <w:rFonts w:ascii="Times New Roman" w:eastAsia="Times New Roman" w:hAnsi="Times New Roman" w:cs="Times New Roman"/>
            <w:sz w:val="28"/>
            <w:szCs w:val="28"/>
            <w:lang w:eastAsia="ru-RU"/>
          </w:rPr>
          <w:t>1995 году</w:t>
        </w:r>
      </w:hyperlink>
      <w:r w:rsidRPr="009D0B76">
        <w:rPr>
          <w:rFonts w:ascii="Times New Roman" w:eastAsia="Times New Roman" w:hAnsi="Times New Roman" w:cs="Times New Roman"/>
          <w:sz w:val="28"/>
          <w:szCs w:val="28"/>
          <w:lang w:eastAsia="ru-RU"/>
        </w:rPr>
        <w:t> </w:t>
      </w:r>
      <w:r w:rsidRPr="003508C3">
        <w:rPr>
          <w:rFonts w:ascii="Times New Roman" w:eastAsia="Times New Roman" w:hAnsi="Times New Roman" w:cs="Times New Roman"/>
          <w:sz w:val="28"/>
          <w:szCs w:val="28"/>
          <w:lang w:eastAsia="ru-RU"/>
        </w:rPr>
        <w:t>парк принял активное участие в международной акции «Марш парков» и стал одним из его победителей.</w:t>
      </w:r>
    </w:p>
    <w:p w:rsidR="003508C3" w:rsidRPr="003508C3" w:rsidRDefault="00175241" w:rsidP="005E6382">
      <w:pPr>
        <w:shd w:val="clear" w:color="auto" w:fill="FFFFFF"/>
        <w:spacing w:after="0" w:line="360" w:lineRule="auto"/>
        <w:jc w:val="both"/>
        <w:rPr>
          <w:rFonts w:ascii="Times New Roman" w:eastAsia="Times New Roman" w:hAnsi="Times New Roman" w:cs="Times New Roman"/>
          <w:sz w:val="28"/>
          <w:szCs w:val="28"/>
          <w:lang w:eastAsia="ru-RU"/>
        </w:rPr>
      </w:pPr>
      <w:r>
        <w:rPr>
          <w:rFonts w:ascii="Times New Roman" w:hAnsi="Times New Roman" w:cs="Times New Roman"/>
          <w:noProof/>
          <w:sz w:val="28"/>
          <w:szCs w:val="28"/>
          <w:lang w:eastAsia="ru-RU"/>
        </w:rPr>
        <w:drawing>
          <wp:anchor distT="0" distB="0" distL="114300" distR="114300" simplePos="0" relativeHeight="251674624" behindDoc="0" locked="0" layoutInCell="1" allowOverlap="1">
            <wp:simplePos x="0" y="0"/>
            <wp:positionH relativeFrom="column">
              <wp:posOffset>4286250</wp:posOffset>
            </wp:positionH>
            <wp:positionV relativeFrom="paragraph">
              <wp:posOffset>380365</wp:posOffset>
            </wp:positionV>
            <wp:extent cx="2286000" cy="3044825"/>
            <wp:effectExtent l="0" t="0" r="0" b="3175"/>
            <wp:wrapSquare wrapText="bothSides"/>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px-Лес-на-берегу-Сапшо.jpg"/>
                    <pic:cNvPicPr/>
                  </pic:nvPicPr>
                  <pic:blipFill>
                    <a:blip r:embed="rId5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286000" cy="3044825"/>
                    </a:xfrm>
                    <a:prstGeom prst="rect">
                      <a:avLst/>
                    </a:prstGeom>
                  </pic:spPr>
                </pic:pic>
              </a:graphicData>
            </a:graphic>
          </wp:anchor>
        </w:drawing>
      </w:r>
      <w:r w:rsidR="003508C3" w:rsidRPr="003508C3">
        <w:rPr>
          <w:rFonts w:ascii="Times New Roman" w:eastAsia="Times New Roman" w:hAnsi="Times New Roman" w:cs="Times New Roman"/>
          <w:sz w:val="28"/>
          <w:szCs w:val="28"/>
          <w:lang w:eastAsia="ru-RU"/>
        </w:rPr>
        <w:t>В</w:t>
      </w:r>
      <w:r w:rsidR="003508C3" w:rsidRPr="009D0B76">
        <w:rPr>
          <w:rFonts w:ascii="Times New Roman" w:eastAsia="Times New Roman" w:hAnsi="Times New Roman" w:cs="Times New Roman"/>
          <w:sz w:val="28"/>
          <w:szCs w:val="28"/>
          <w:lang w:eastAsia="ru-RU"/>
        </w:rPr>
        <w:t> </w:t>
      </w:r>
      <w:hyperlink r:id="rId59" w:tooltip="1998 год" w:history="1">
        <w:r w:rsidR="003508C3" w:rsidRPr="009D0B76">
          <w:rPr>
            <w:rFonts w:ascii="Times New Roman" w:eastAsia="Times New Roman" w:hAnsi="Times New Roman" w:cs="Times New Roman"/>
            <w:sz w:val="28"/>
            <w:szCs w:val="28"/>
            <w:lang w:eastAsia="ru-RU"/>
          </w:rPr>
          <w:t>1998 году</w:t>
        </w:r>
      </w:hyperlink>
      <w:r w:rsidR="003508C3" w:rsidRPr="009D0B76">
        <w:rPr>
          <w:rFonts w:ascii="Times New Roman" w:eastAsia="Times New Roman" w:hAnsi="Times New Roman" w:cs="Times New Roman"/>
          <w:sz w:val="28"/>
          <w:szCs w:val="28"/>
          <w:lang w:eastAsia="ru-RU"/>
        </w:rPr>
        <w:t> </w:t>
      </w:r>
      <w:r w:rsidR="003508C3" w:rsidRPr="003508C3">
        <w:rPr>
          <w:rFonts w:ascii="Times New Roman" w:eastAsia="Times New Roman" w:hAnsi="Times New Roman" w:cs="Times New Roman"/>
          <w:sz w:val="28"/>
          <w:szCs w:val="28"/>
          <w:lang w:eastAsia="ru-RU"/>
        </w:rPr>
        <w:t>парк принят в</w:t>
      </w:r>
      <w:r w:rsidR="003508C3" w:rsidRPr="009D0B76">
        <w:rPr>
          <w:rFonts w:ascii="Times New Roman" w:eastAsia="Times New Roman" w:hAnsi="Times New Roman" w:cs="Times New Roman"/>
          <w:sz w:val="28"/>
          <w:szCs w:val="28"/>
          <w:lang w:eastAsia="ru-RU"/>
        </w:rPr>
        <w:t> </w:t>
      </w:r>
      <w:hyperlink r:id="rId60" w:tooltip="en:EUROPARC Federation" w:history="1">
        <w:r w:rsidR="003508C3" w:rsidRPr="009D0B76">
          <w:rPr>
            <w:rFonts w:ascii="Times New Roman" w:eastAsia="Times New Roman" w:hAnsi="Times New Roman" w:cs="Times New Roman"/>
            <w:sz w:val="28"/>
            <w:szCs w:val="28"/>
            <w:lang w:eastAsia="ru-RU"/>
          </w:rPr>
          <w:t>Федерацию природных и национальных парков Европы «</w:t>
        </w:r>
        <w:proofErr w:type="spellStart"/>
        <w:r w:rsidR="003508C3" w:rsidRPr="009D0B76">
          <w:rPr>
            <w:rFonts w:ascii="Times New Roman" w:eastAsia="Times New Roman" w:hAnsi="Times New Roman" w:cs="Times New Roman"/>
            <w:sz w:val="28"/>
            <w:szCs w:val="28"/>
            <w:lang w:eastAsia="ru-RU"/>
          </w:rPr>
          <w:t>Европарк</w:t>
        </w:r>
        <w:proofErr w:type="spellEnd"/>
        <w:r w:rsidR="003508C3" w:rsidRPr="009D0B76">
          <w:rPr>
            <w:rFonts w:ascii="Times New Roman" w:eastAsia="Times New Roman" w:hAnsi="Times New Roman" w:cs="Times New Roman"/>
            <w:sz w:val="28"/>
            <w:szCs w:val="28"/>
            <w:lang w:eastAsia="ru-RU"/>
          </w:rPr>
          <w:t>»</w:t>
        </w:r>
      </w:hyperlink>
      <w:r w:rsidR="009D0B76">
        <w:rPr>
          <w:rFonts w:ascii="Times New Roman" w:eastAsia="Times New Roman" w:hAnsi="Times New Roman" w:cs="Times New Roman"/>
          <w:sz w:val="28"/>
          <w:szCs w:val="28"/>
          <w:lang w:eastAsia="ru-RU"/>
        </w:rPr>
        <w:t>.</w:t>
      </w:r>
    </w:p>
    <w:p w:rsidR="003508C3" w:rsidRPr="003508C3" w:rsidRDefault="003508C3" w:rsidP="005E6382">
      <w:pPr>
        <w:shd w:val="clear" w:color="auto" w:fill="FFFFFF"/>
        <w:spacing w:after="0" w:line="360" w:lineRule="auto"/>
        <w:jc w:val="both"/>
        <w:rPr>
          <w:rFonts w:ascii="Times New Roman" w:eastAsia="Times New Roman" w:hAnsi="Times New Roman" w:cs="Times New Roman"/>
          <w:sz w:val="28"/>
          <w:szCs w:val="28"/>
          <w:lang w:eastAsia="ru-RU"/>
        </w:rPr>
      </w:pPr>
      <w:r w:rsidRPr="003508C3">
        <w:rPr>
          <w:rFonts w:ascii="Times New Roman" w:eastAsia="Times New Roman" w:hAnsi="Times New Roman" w:cs="Times New Roman"/>
          <w:sz w:val="28"/>
          <w:szCs w:val="28"/>
          <w:lang w:eastAsia="ru-RU"/>
        </w:rPr>
        <w:t>В</w:t>
      </w:r>
      <w:r w:rsidRPr="009D0B76">
        <w:rPr>
          <w:rFonts w:ascii="Times New Roman" w:eastAsia="Times New Roman" w:hAnsi="Times New Roman" w:cs="Times New Roman"/>
          <w:sz w:val="28"/>
          <w:szCs w:val="28"/>
          <w:lang w:eastAsia="ru-RU"/>
        </w:rPr>
        <w:t> </w:t>
      </w:r>
      <w:hyperlink r:id="rId61" w:tooltip="2002 год" w:history="1">
        <w:r w:rsidRPr="009D0B76">
          <w:rPr>
            <w:rFonts w:ascii="Times New Roman" w:eastAsia="Times New Roman" w:hAnsi="Times New Roman" w:cs="Times New Roman"/>
            <w:sz w:val="28"/>
            <w:szCs w:val="28"/>
            <w:lang w:eastAsia="ru-RU"/>
          </w:rPr>
          <w:t>2002 году</w:t>
        </w:r>
      </w:hyperlink>
      <w:r w:rsidRPr="009D0B76">
        <w:rPr>
          <w:rFonts w:ascii="Times New Roman" w:eastAsia="Times New Roman" w:hAnsi="Times New Roman" w:cs="Times New Roman"/>
          <w:sz w:val="28"/>
          <w:szCs w:val="28"/>
          <w:lang w:eastAsia="ru-RU"/>
        </w:rPr>
        <w:t> </w:t>
      </w:r>
      <w:r w:rsidRPr="003508C3">
        <w:rPr>
          <w:rFonts w:ascii="Times New Roman" w:eastAsia="Times New Roman" w:hAnsi="Times New Roman" w:cs="Times New Roman"/>
          <w:sz w:val="28"/>
          <w:szCs w:val="28"/>
          <w:lang w:eastAsia="ru-RU"/>
        </w:rPr>
        <w:t>национальный парк принят в число биосферных резерватов программы</w:t>
      </w:r>
      <w:r w:rsidRPr="009D0B76">
        <w:rPr>
          <w:rFonts w:ascii="Times New Roman" w:eastAsia="Times New Roman" w:hAnsi="Times New Roman" w:cs="Times New Roman"/>
          <w:sz w:val="28"/>
          <w:szCs w:val="28"/>
          <w:lang w:eastAsia="ru-RU"/>
        </w:rPr>
        <w:t> </w:t>
      </w:r>
      <w:hyperlink r:id="rId62" w:tooltip="ЮНЕСКО" w:history="1">
        <w:r w:rsidRPr="009D0B76">
          <w:rPr>
            <w:rFonts w:ascii="Times New Roman" w:eastAsia="Times New Roman" w:hAnsi="Times New Roman" w:cs="Times New Roman"/>
            <w:sz w:val="28"/>
            <w:szCs w:val="28"/>
            <w:lang w:eastAsia="ru-RU"/>
          </w:rPr>
          <w:t>ЮНЕСКО</w:t>
        </w:r>
      </w:hyperlink>
      <w:r w:rsidRPr="009D0B76">
        <w:rPr>
          <w:rFonts w:ascii="Times New Roman" w:eastAsia="Times New Roman" w:hAnsi="Times New Roman" w:cs="Times New Roman"/>
          <w:sz w:val="28"/>
          <w:szCs w:val="28"/>
          <w:lang w:eastAsia="ru-RU"/>
        </w:rPr>
        <w:t> </w:t>
      </w:r>
      <w:r w:rsidRPr="003508C3">
        <w:rPr>
          <w:rFonts w:ascii="Times New Roman" w:eastAsia="Times New Roman" w:hAnsi="Times New Roman" w:cs="Times New Roman"/>
          <w:sz w:val="28"/>
          <w:szCs w:val="28"/>
          <w:lang w:eastAsia="ru-RU"/>
        </w:rPr>
        <w:t>«Человек и биосфера».</w:t>
      </w:r>
    </w:p>
    <w:p w:rsidR="003508C3" w:rsidRPr="003508C3" w:rsidRDefault="003508C3" w:rsidP="005E6382">
      <w:pPr>
        <w:shd w:val="clear" w:color="auto" w:fill="FFFFFF"/>
        <w:spacing w:after="0" w:line="360" w:lineRule="auto"/>
        <w:jc w:val="both"/>
        <w:rPr>
          <w:rFonts w:ascii="Times New Roman" w:eastAsia="Times New Roman" w:hAnsi="Times New Roman" w:cs="Times New Roman"/>
          <w:sz w:val="28"/>
          <w:szCs w:val="28"/>
          <w:lang w:eastAsia="ru-RU"/>
        </w:rPr>
      </w:pPr>
      <w:r w:rsidRPr="003508C3">
        <w:rPr>
          <w:rFonts w:ascii="Times New Roman" w:eastAsia="Times New Roman" w:hAnsi="Times New Roman" w:cs="Times New Roman"/>
          <w:sz w:val="28"/>
          <w:szCs w:val="28"/>
          <w:lang w:eastAsia="ru-RU"/>
        </w:rPr>
        <w:t>До</w:t>
      </w:r>
      <w:r w:rsidRPr="009D0B76">
        <w:rPr>
          <w:rFonts w:ascii="Times New Roman" w:eastAsia="Times New Roman" w:hAnsi="Times New Roman" w:cs="Times New Roman"/>
          <w:sz w:val="28"/>
          <w:szCs w:val="28"/>
          <w:lang w:eastAsia="ru-RU"/>
        </w:rPr>
        <w:t> </w:t>
      </w:r>
      <w:hyperlink r:id="rId63" w:tooltip="2000 год" w:history="1">
        <w:r w:rsidRPr="009D0B76">
          <w:rPr>
            <w:rFonts w:ascii="Times New Roman" w:eastAsia="Times New Roman" w:hAnsi="Times New Roman" w:cs="Times New Roman"/>
            <w:sz w:val="28"/>
            <w:szCs w:val="28"/>
            <w:lang w:eastAsia="ru-RU"/>
          </w:rPr>
          <w:t>2000 года</w:t>
        </w:r>
      </w:hyperlink>
      <w:r w:rsidRPr="009D0B76">
        <w:rPr>
          <w:rFonts w:ascii="Times New Roman" w:eastAsia="Times New Roman" w:hAnsi="Times New Roman" w:cs="Times New Roman"/>
          <w:sz w:val="28"/>
          <w:szCs w:val="28"/>
          <w:lang w:eastAsia="ru-RU"/>
        </w:rPr>
        <w:t> </w:t>
      </w:r>
      <w:r w:rsidRPr="003508C3">
        <w:rPr>
          <w:rFonts w:ascii="Times New Roman" w:eastAsia="Times New Roman" w:hAnsi="Times New Roman" w:cs="Times New Roman"/>
          <w:sz w:val="28"/>
          <w:szCs w:val="28"/>
          <w:lang w:eastAsia="ru-RU"/>
        </w:rPr>
        <w:t>администрация национального парка находилась в посёлке</w:t>
      </w:r>
      <w:r w:rsidRPr="009D0B76">
        <w:rPr>
          <w:rFonts w:ascii="Times New Roman" w:eastAsia="Times New Roman" w:hAnsi="Times New Roman" w:cs="Times New Roman"/>
          <w:sz w:val="28"/>
          <w:szCs w:val="28"/>
          <w:lang w:eastAsia="ru-RU"/>
        </w:rPr>
        <w:t> </w:t>
      </w:r>
      <w:proofErr w:type="spellStart"/>
      <w:r w:rsidR="00EE117B">
        <w:fldChar w:fldCharType="begin"/>
      </w:r>
      <w:r w:rsidR="00054C25">
        <w:instrText>HYPERLINK "https://ru.wikipedia.org/wiki/%D0%9F%D0%BE%D0%B4%D0%BE%D1%81%D0%B8%D0%BD%D0%BA%D0%B8_(%D0%A1%D0%BC%D0%BE%D0%BB%D0%B5%D0%BD%D1%81%D0%BA%D0%B0%D1%8F_%D0%BE%D0%B1%D0%BB%D0%B0%D1%81%D1%82%D1%8C)" \o "Подосинки (Смоленская область)"</w:instrText>
      </w:r>
      <w:r w:rsidR="00EE117B">
        <w:fldChar w:fldCharType="separate"/>
      </w:r>
      <w:r w:rsidRPr="009D0B76">
        <w:rPr>
          <w:rFonts w:ascii="Times New Roman" w:eastAsia="Times New Roman" w:hAnsi="Times New Roman" w:cs="Times New Roman"/>
          <w:sz w:val="28"/>
          <w:szCs w:val="28"/>
          <w:lang w:eastAsia="ru-RU"/>
        </w:rPr>
        <w:t>Подосинки</w:t>
      </w:r>
      <w:proofErr w:type="spellEnd"/>
      <w:r w:rsidR="00EE117B">
        <w:fldChar w:fldCharType="end"/>
      </w:r>
      <w:r w:rsidRPr="003508C3">
        <w:rPr>
          <w:rFonts w:ascii="Times New Roman" w:eastAsia="Times New Roman" w:hAnsi="Times New Roman" w:cs="Times New Roman"/>
          <w:sz w:val="28"/>
          <w:szCs w:val="28"/>
          <w:lang w:eastAsia="ru-RU"/>
        </w:rPr>
        <w:t>. К новому тысячелетию «столицей» национального парка стал посёлок</w:t>
      </w:r>
      <w:r w:rsidRPr="009D0B76">
        <w:rPr>
          <w:rFonts w:ascii="Times New Roman" w:eastAsia="Times New Roman" w:hAnsi="Times New Roman" w:cs="Times New Roman"/>
          <w:sz w:val="28"/>
          <w:szCs w:val="28"/>
          <w:lang w:eastAsia="ru-RU"/>
        </w:rPr>
        <w:t> </w:t>
      </w:r>
      <w:hyperlink r:id="rId64" w:tooltip="Пржевальское" w:history="1">
        <w:r w:rsidRPr="009D0B76">
          <w:rPr>
            <w:rFonts w:ascii="Times New Roman" w:eastAsia="Times New Roman" w:hAnsi="Times New Roman" w:cs="Times New Roman"/>
            <w:sz w:val="28"/>
            <w:szCs w:val="28"/>
            <w:lang w:eastAsia="ru-RU"/>
          </w:rPr>
          <w:t>Пржевальское</w:t>
        </w:r>
      </w:hyperlink>
      <w:r w:rsidRPr="003508C3">
        <w:rPr>
          <w:rFonts w:ascii="Times New Roman" w:eastAsia="Times New Roman" w:hAnsi="Times New Roman" w:cs="Times New Roman"/>
          <w:sz w:val="28"/>
          <w:szCs w:val="28"/>
          <w:lang w:eastAsia="ru-RU"/>
        </w:rPr>
        <w:t>.</w:t>
      </w:r>
    </w:p>
    <w:p w:rsidR="003508C3" w:rsidRPr="003508C3" w:rsidRDefault="003508C3" w:rsidP="005E6382">
      <w:pPr>
        <w:shd w:val="clear" w:color="auto" w:fill="FFFFFF"/>
        <w:spacing w:after="0" w:line="360" w:lineRule="auto"/>
        <w:jc w:val="both"/>
        <w:rPr>
          <w:rFonts w:ascii="Times New Roman" w:eastAsia="Times New Roman" w:hAnsi="Times New Roman" w:cs="Times New Roman"/>
          <w:sz w:val="28"/>
          <w:szCs w:val="28"/>
          <w:lang w:eastAsia="ru-RU"/>
        </w:rPr>
      </w:pPr>
      <w:r w:rsidRPr="003508C3">
        <w:rPr>
          <w:rFonts w:ascii="Times New Roman" w:eastAsia="Times New Roman" w:hAnsi="Times New Roman" w:cs="Times New Roman"/>
          <w:sz w:val="28"/>
          <w:szCs w:val="28"/>
          <w:lang w:eastAsia="ru-RU"/>
        </w:rPr>
        <w:t>Сейчас национальный парк предлагает целый ряд туристических маршрутов в окрестностях посёлка Пржевальское, проводит культурные мероприятия (</w:t>
      </w:r>
      <w:hyperlink r:id="rId65" w:tooltip="Марш парков (страница отсутствует)" w:history="1">
        <w:r w:rsidRPr="009D0B76">
          <w:rPr>
            <w:rFonts w:ascii="Times New Roman" w:eastAsia="Times New Roman" w:hAnsi="Times New Roman" w:cs="Times New Roman"/>
            <w:sz w:val="28"/>
            <w:szCs w:val="28"/>
            <w:lang w:eastAsia="ru-RU"/>
          </w:rPr>
          <w:t>Марш парков</w:t>
        </w:r>
      </w:hyperlink>
      <w:r w:rsidRPr="003508C3">
        <w:rPr>
          <w:rFonts w:ascii="Times New Roman" w:eastAsia="Times New Roman" w:hAnsi="Times New Roman" w:cs="Times New Roman"/>
          <w:sz w:val="28"/>
          <w:szCs w:val="28"/>
          <w:lang w:eastAsia="ru-RU"/>
        </w:rPr>
        <w:t>, фестивали</w:t>
      </w:r>
      <w:r w:rsidRPr="009D0B76">
        <w:rPr>
          <w:rFonts w:ascii="Times New Roman" w:eastAsia="Times New Roman" w:hAnsi="Times New Roman" w:cs="Times New Roman"/>
          <w:sz w:val="28"/>
          <w:szCs w:val="28"/>
          <w:lang w:eastAsia="ru-RU"/>
        </w:rPr>
        <w:t> </w:t>
      </w:r>
      <w:proofErr w:type="spellStart"/>
      <w:r w:rsidR="00EE117B">
        <w:fldChar w:fldCharType="begin"/>
      </w:r>
      <w:r w:rsidR="00054C25">
        <w:instrText>HYPERLINK "https://ru.wikipedia.org/wiki/%D0%90%D0%B2%D1%82%D0%BE%D1%80%D1%81%D0%BA%D0%B0%D1%8F_%D0%BF%D0%B5%D1%81%D0%BD%D1%8F_%D0%B2_%D0%A0%D0%BE%D1%81%D1%81%D0%B8%D0%B8" \o "Авторская песня в России"</w:instrText>
      </w:r>
      <w:r w:rsidR="00EE117B">
        <w:fldChar w:fldCharType="separate"/>
      </w:r>
      <w:r w:rsidRPr="009D0B76">
        <w:rPr>
          <w:rFonts w:ascii="Times New Roman" w:eastAsia="Times New Roman" w:hAnsi="Times New Roman" w:cs="Times New Roman"/>
          <w:sz w:val="28"/>
          <w:szCs w:val="28"/>
          <w:lang w:eastAsia="ru-RU"/>
        </w:rPr>
        <w:t>бардовской</w:t>
      </w:r>
      <w:proofErr w:type="spellEnd"/>
      <w:r w:rsidRPr="009D0B76">
        <w:rPr>
          <w:rFonts w:ascii="Times New Roman" w:eastAsia="Times New Roman" w:hAnsi="Times New Roman" w:cs="Times New Roman"/>
          <w:sz w:val="28"/>
          <w:szCs w:val="28"/>
          <w:lang w:eastAsia="ru-RU"/>
        </w:rPr>
        <w:t xml:space="preserve"> песни</w:t>
      </w:r>
      <w:r w:rsidR="00EE117B">
        <w:fldChar w:fldCharType="end"/>
      </w:r>
      <w:r w:rsidRPr="009D0B76">
        <w:rPr>
          <w:rFonts w:ascii="Times New Roman" w:eastAsia="Times New Roman" w:hAnsi="Times New Roman" w:cs="Times New Roman"/>
          <w:sz w:val="28"/>
          <w:szCs w:val="28"/>
          <w:lang w:eastAsia="ru-RU"/>
        </w:rPr>
        <w:t> </w:t>
      </w:r>
      <w:r w:rsidRPr="003508C3">
        <w:rPr>
          <w:rFonts w:ascii="Times New Roman" w:eastAsia="Times New Roman" w:hAnsi="Times New Roman" w:cs="Times New Roman"/>
          <w:sz w:val="28"/>
          <w:szCs w:val="28"/>
          <w:lang w:eastAsia="ru-RU"/>
        </w:rPr>
        <w:t>и др.), а также участвует в экологическом просвещении школьников. Деятельность парка во многом увеличивает интерес туристов к этому краю. На юго-западном берегу озера</w:t>
      </w:r>
      <w:r w:rsidRPr="009D0B76">
        <w:rPr>
          <w:rFonts w:ascii="Times New Roman" w:eastAsia="Times New Roman" w:hAnsi="Times New Roman" w:cs="Times New Roman"/>
          <w:sz w:val="28"/>
          <w:szCs w:val="28"/>
          <w:lang w:eastAsia="ru-RU"/>
        </w:rPr>
        <w:t> </w:t>
      </w:r>
      <w:proofErr w:type="spellStart"/>
      <w:r w:rsidR="00EE117B">
        <w:fldChar w:fldCharType="begin"/>
      </w:r>
      <w:r w:rsidR="00054C25">
        <w:instrText>HYPERLINK "https://ru.wikipedia.org/wiki/%D0%A1%D0%B0%D0%BF%D1%88%D0%BE" \o "Сапшо"</w:instrText>
      </w:r>
      <w:r w:rsidR="00EE117B">
        <w:fldChar w:fldCharType="separate"/>
      </w:r>
      <w:r w:rsidRPr="009D0B76">
        <w:rPr>
          <w:rFonts w:ascii="Times New Roman" w:eastAsia="Times New Roman" w:hAnsi="Times New Roman" w:cs="Times New Roman"/>
          <w:sz w:val="28"/>
          <w:szCs w:val="28"/>
          <w:lang w:eastAsia="ru-RU"/>
        </w:rPr>
        <w:t>Сапшо</w:t>
      </w:r>
      <w:proofErr w:type="spellEnd"/>
      <w:r w:rsidR="00EE117B">
        <w:fldChar w:fldCharType="end"/>
      </w:r>
      <w:r w:rsidRPr="009D0B76">
        <w:rPr>
          <w:rFonts w:ascii="Times New Roman" w:eastAsia="Times New Roman" w:hAnsi="Times New Roman" w:cs="Times New Roman"/>
          <w:sz w:val="28"/>
          <w:szCs w:val="28"/>
          <w:lang w:eastAsia="ru-RU"/>
        </w:rPr>
        <w:t> </w:t>
      </w:r>
      <w:r w:rsidRPr="003508C3">
        <w:rPr>
          <w:rFonts w:ascii="Times New Roman" w:eastAsia="Times New Roman" w:hAnsi="Times New Roman" w:cs="Times New Roman"/>
          <w:sz w:val="28"/>
          <w:szCs w:val="28"/>
          <w:lang w:eastAsia="ru-RU"/>
        </w:rPr>
        <w:t>находятся смотровая площадка и стоянки туристов. Там часто размещаются детские и юношеские лагери.</w:t>
      </w:r>
    </w:p>
    <w:p w:rsidR="009D0B76" w:rsidRDefault="003508C3" w:rsidP="005E6382">
      <w:pPr>
        <w:pStyle w:val="a8"/>
        <w:shd w:val="clear" w:color="auto" w:fill="FFFFFF"/>
        <w:spacing w:before="0" w:beforeAutospacing="0" w:after="0" w:afterAutospacing="0" w:line="360" w:lineRule="auto"/>
        <w:jc w:val="both"/>
        <w:rPr>
          <w:rFonts w:ascii="Arial" w:hAnsi="Arial" w:cs="Arial"/>
          <w:color w:val="252525"/>
          <w:sz w:val="21"/>
          <w:szCs w:val="21"/>
        </w:rPr>
      </w:pPr>
      <w:r w:rsidRPr="003508C3">
        <w:rPr>
          <w:sz w:val="28"/>
          <w:szCs w:val="28"/>
        </w:rPr>
        <w:lastRenderedPageBreak/>
        <w:t>На территории парка находится 77 археологических памятников. Среди них —</w:t>
      </w:r>
      <w:r w:rsidRPr="009D0B76">
        <w:rPr>
          <w:sz w:val="28"/>
          <w:szCs w:val="28"/>
        </w:rPr>
        <w:t> </w:t>
      </w:r>
      <w:hyperlink r:id="rId66" w:tooltip="Детинец" w:history="1">
        <w:r w:rsidRPr="009D0B76">
          <w:rPr>
            <w:sz w:val="28"/>
            <w:szCs w:val="28"/>
          </w:rPr>
          <w:t>детинец</w:t>
        </w:r>
      </w:hyperlink>
      <w:r w:rsidRPr="009D0B76">
        <w:rPr>
          <w:sz w:val="28"/>
          <w:szCs w:val="28"/>
        </w:rPr>
        <w:t> </w:t>
      </w:r>
      <w:r w:rsidRPr="003508C3">
        <w:rPr>
          <w:sz w:val="28"/>
          <w:szCs w:val="28"/>
        </w:rPr>
        <w:t>древнерусского города</w:t>
      </w:r>
      <w:r w:rsidRPr="009D0B76">
        <w:rPr>
          <w:sz w:val="28"/>
          <w:szCs w:val="28"/>
        </w:rPr>
        <w:t> </w:t>
      </w:r>
      <w:proofErr w:type="spellStart"/>
      <w:r w:rsidR="00EE117B">
        <w:fldChar w:fldCharType="begin"/>
      </w:r>
      <w:r w:rsidR="00054C25">
        <w:instrText>HYPERLINK "https://ru.wikipedia.org/wiki/%D0%92%D0%B5%D1%80%D0%B6%D0%B0%D0%B2%D1%81%D0%BA" \o "Вержавск"</w:instrText>
      </w:r>
      <w:r w:rsidR="00EE117B">
        <w:fldChar w:fldCharType="separate"/>
      </w:r>
      <w:r w:rsidRPr="009D0B76">
        <w:rPr>
          <w:sz w:val="28"/>
          <w:szCs w:val="28"/>
        </w:rPr>
        <w:t>Вержавск</w:t>
      </w:r>
      <w:proofErr w:type="spellEnd"/>
      <w:r w:rsidR="00EE117B">
        <w:fldChar w:fldCharType="end"/>
      </w:r>
      <w:r w:rsidRPr="003508C3">
        <w:rPr>
          <w:sz w:val="28"/>
          <w:szCs w:val="28"/>
        </w:rPr>
        <w:t xml:space="preserve">, стоянки каменного века, поселения, городища, селища, могильники. Археологический комплекс древнерусского города </w:t>
      </w:r>
      <w:proofErr w:type="spellStart"/>
      <w:r w:rsidRPr="003508C3">
        <w:rPr>
          <w:sz w:val="28"/>
          <w:szCs w:val="28"/>
        </w:rPr>
        <w:t>Вержавск</w:t>
      </w:r>
      <w:proofErr w:type="spellEnd"/>
      <w:r w:rsidRPr="003508C3">
        <w:rPr>
          <w:sz w:val="28"/>
          <w:szCs w:val="28"/>
        </w:rPr>
        <w:t xml:space="preserve"> и курганный могильник (31 насыпь) VIII – XIII веков близ деревни </w:t>
      </w:r>
      <w:proofErr w:type="spellStart"/>
      <w:r w:rsidRPr="003508C3">
        <w:rPr>
          <w:sz w:val="28"/>
          <w:szCs w:val="28"/>
        </w:rPr>
        <w:t>Аносинки</w:t>
      </w:r>
      <w:proofErr w:type="spellEnd"/>
      <w:r w:rsidRPr="003508C3">
        <w:rPr>
          <w:sz w:val="28"/>
          <w:szCs w:val="28"/>
        </w:rPr>
        <w:t xml:space="preserve"> имеют статус памятников федерального значения. Имеется 93 памятника истории: мемориальные комплексы, мемориальные места (включая сохранившиеся военные укрепления, места сражений, захоронения, связанные с событиями</w:t>
      </w:r>
      <w:r w:rsidRPr="009D0B76">
        <w:rPr>
          <w:sz w:val="28"/>
          <w:szCs w:val="28"/>
        </w:rPr>
        <w:t> </w:t>
      </w:r>
      <w:hyperlink r:id="rId67" w:tooltip="Великая Отечественная война" w:history="1">
        <w:r w:rsidRPr="009D0B76">
          <w:rPr>
            <w:sz w:val="28"/>
            <w:szCs w:val="28"/>
          </w:rPr>
          <w:t>Великой Отечественной войны</w:t>
        </w:r>
      </w:hyperlink>
      <w:r w:rsidRPr="003508C3">
        <w:rPr>
          <w:sz w:val="28"/>
          <w:szCs w:val="28"/>
        </w:rPr>
        <w:t xml:space="preserve">), памятники </w:t>
      </w:r>
      <w:proofErr w:type="spellStart"/>
      <w:r w:rsidRPr="003508C3">
        <w:rPr>
          <w:sz w:val="28"/>
          <w:szCs w:val="28"/>
        </w:rPr>
        <w:t>архитектуры</w:t>
      </w:r>
      <w:proofErr w:type="gramStart"/>
      <w:r w:rsidR="009D0B76">
        <w:rPr>
          <w:sz w:val="28"/>
          <w:szCs w:val="28"/>
        </w:rPr>
        <w:t>.</w:t>
      </w:r>
      <w:r w:rsidRPr="003508C3">
        <w:rPr>
          <w:sz w:val="28"/>
          <w:szCs w:val="28"/>
        </w:rPr>
        <w:t>О</w:t>
      </w:r>
      <w:proofErr w:type="gramEnd"/>
      <w:r w:rsidRPr="003508C3">
        <w:rPr>
          <w:sz w:val="28"/>
          <w:szCs w:val="28"/>
        </w:rPr>
        <w:t>ткрыты</w:t>
      </w:r>
      <w:proofErr w:type="spellEnd"/>
      <w:r w:rsidRPr="003508C3">
        <w:rPr>
          <w:sz w:val="28"/>
          <w:szCs w:val="28"/>
        </w:rPr>
        <w:t xml:space="preserve"> музеи: дом-музей путешественника</w:t>
      </w:r>
      <w:r w:rsidRPr="009D0B76">
        <w:rPr>
          <w:sz w:val="28"/>
          <w:szCs w:val="28"/>
        </w:rPr>
        <w:t> </w:t>
      </w:r>
      <w:hyperlink r:id="rId68" w:tooltip="Пржевальский, Николай Михайлович" w:history="1">
        <w:r w:rsidRPr="009D0B76">
          <w:rPr>
            <w:sz w:val="28"/>
            <w:szCs w:val="28"/>
          </w:rPr>
          <w:t>Н. М. Пржевальского</w:t>
        </w:r>
      </w:hyperlink>
      <w:r w:rsidRPr="009D0B76">
        <w:rPr>
          <w:sz w:val="28"/>
          <w:szCs w:val="28"/>
        </w:rPr>
        <w:t> </w:t>
      </w:r>
      <w:r w:rsidRPr="003508C3">
        <w:rPr>
          <w:sz w:val="28"/>
          <w:szCs w:val="28"/>
        </w:rPr>
        <w:t>и Музей партизанской славы (в посёлке Пржевальское), частный музей</w:t>
      </w:r>
      <w:r w:rsidRPr="009D0B76">
        <w:rPr>
          <w:sz w:val="28"/>
          <w:szCs w:val="28"/>
        </w:rPr>
        <w:t> </w:t>
      </w:r>
      <w:hyperlink r:id="rId69" w:tooltip="Берёста" w:history="1">
        <w:r w:rsidRPr="009D0B76">
          <w:rPr>
            <w:sz w:val="28"/>
            <w:szCs w:val="28"/>
          </w:rPr>
          <w:t>берёсты</w:t>
        </w:r>
      </w:hyperlink>
      <w:r w:rsidRPr="009D0B76">
        <w:rPr>
          <w:sz w:val="28"/>
          <w:szCs w:val="28"/>
        </w:rPr>
        <w:t> </w:t>
      </w:r>
      <w:r w:rsidRPr="003508C3">
        <w:rPr>
          <w:sz w:val="28"/>
          <w:szCs w:val="28"/>
        </w:rPr>
        <w:t>в деревне</w:t>
      </w:r>
      <w:r w:rsidRPr="009D0B76">
        <w:rPr>
          <w:sz w:val="28"/>
          <w:szCs w:val="28"/>
        </w:rPr>
        <w:t> </w:t>
      </w:r>
      <w:proofErr w:type="spellStart"/>
      <w:r w:rsidR="00EE117B">
        <w:fldChar w:fldCharType="begin"/>
      </w:r>
      <w:r w:rsidR="00054C25">
        <w:instrText>HYPERLINK "https://ru.wikipedia.org/wiki/%D0%90%D0%BD%D0%BE%D1%81%D0%B8%D0%BD%D0%BA%D0%B8" \o "Аносинки"</w:instrText>
      </w:r>
      <w:r w:rsidR="00EE117B">
        <w:fldChar w:fldCharType="separate"/>
      </w:r>
      <w:r w:rsidRPr="009D0B76">
        <w:rPr>
          <w:sz w:val="28"/>
          <w:szCs w:val="28"/>
        </w:rPr>
        <w:t>Аносинки</w:t>
      </w:r>
      <w:proofErr w:type="spellEnd"/>
      <w:r w:rsidR="00EE117B">
        <w:fldChar w:fldCharType="end"/>
      </w:r>
      <w:r w:rsidRPr="003508C3">
        <w:rPr>
          <w:sz w:val="28"/>
          <w:szCs w:val="28"/>
        </w:rPr>
        <w:t>, частный музей-вернисаж «Наедине с деревом» в деревне</w:t>
      </w:r>
      <w:r w:rsidRPr="009D0B76">
        <w:rPr>
          <w:sz w:val="28"/>
          <w:szCs w:val="28"/>
        </w:rPr>
        <w:t> </w:t>
      </w:r>
      <w:hyperlink r:id="rId70" w:tooltip="Боровики (Воробьёвское сельское поселение)" w:history="1">
        <w:r w:rsidRPr="009D0B76">
          <w:rPr>
            <w:sz w:val="28"/>
            <w:szCs w:val="28"/>
          </w:rPr>
          <w:t>Боровики</w:t>
        </w:r>
      </w:hyperlink>
      <w:r w:rsidRPr="003508C3">
        <w:rPr>
          <w:sz w:val="28"/>
          <w:szCs w:val="28"/>
        </w:rPr>
        <w:t>. Действуют две церкви — в посёлке Пржевальское (1782 года постройки) и в деревне</w:t>
      </w:r>
      <w:r w:rsidRPr="009D0B76">
        <w:rPr>
          <w:sz w:val="28"/>
          <w:szCs w:val="28"/>
        </w:rPr>
        <w:t> </w:t>
      </w:r>
      <w:hyperlink r:id="rId71" w:tooltip="Бакланово (Демидовский район)" w:history="1">
        <w:r w:rsidRPr="009D0B76">
          <w:rPr>
            <w:sz w:val="28"/>
            <w:szCs w:val="28"/>
          </w:rPr>
          <w:t>Бакланово</w:t>
        </w:r>
      </w:hyperlink>
      <w:r w:rsidRPr="003508C3">
        <w:rPr>
          <w:sz w:val="28"/>
          <w:szCs w:val="28"/>
        </w:rPr>
        <w:t>. Сохранилось несколько полуразрушенных храмов, 4 святых источника с купальнями. От крестьянско-фермерского хозяйства в деревне</w:t>
      </w:r>
      <w:r w:rsidRPr="009D0B76">
        <w:rPr>
          <w:sz w:val="28"/>
          <w:szCs w:val="28"/>
        </w:rPr>
        <w:t> </w:t>
      </w:r>
      <w:proofErr w:type="spellStart"/>
      <w:r w:rsidR="00EE117B">
        <w:fldChar w:fldCharType="begin"/>
      </w:r>
      <w:r w:rsidR="00054C25">
        <w:instrText>HYPERLINK "https://ru.wikipedia.org/wiki/%D0%A8%D1%83%D0%B3%D0%B0%D0%B9%D0%BB%D0%BE%D0%B2%D0%BE" \o "Шугайлово"</w:instrText>
      </w:r>
      <w:r w:rsidR="00EE117B">
        <w:fldChar w:fldCharType="separate"/>
      </w:r>
      <w:r w:rsidRPr="009D0B76">
        <w:rPr>
          <w:sz w:val="28"/>
          <w:szCs w:val="28"/>
        </w:rPr>
        <w:t>Шугайлово</w:t>
      </w:r>
      <w:proofErr w:type="spellEnd"/>
      <w:r w:rsidR="00EE117B">
        <w:fldChar w:fldCharType="end"/>
      </w:r>
      <w:r w:rsidRPr="009D0B76">
        <w:rPr>
          <w:sz w:val="28"/>
          <w:szCs w:val="28"/>
        </w:rPr>
        <w:t> </w:t>
      </w:r>
      <w:r w:rsidRPr="003508C3">
        <w:rPr>
          <w:sz w:val="28"/>
          <w:szCs w:val="28"/>
        </w:rPr>
        <w:t>до деревни</w:t>
      </w:r>
      <w:r w:rsidRPr="009D0B76">
        <w:rPr>
          <w:sz w:val="28"/>
          <w:szCs w:val="28"/>
        </w:rPr>
        <w:t> </w:t>
      </w:r>
      <w:proofErr w:type="spellStart"/>
      <w:r w:rsidR="00EE117B">
        <w:fldChar w:fldCharType="begin"/>
      </w:r>
      <w:r w:rsidR="00054C25">
        <w:instrText>HYPERLINK "https://ru.wikipedia.org/wiki/%D0%A1%D0%BE%D0%BA%D0%BE%D1%80%D0%B5%D0%B2%D0%BE" \o "Сокорево"</w:instrText>
      </w:r>
      <w:r w:rsidR="00EE117B">
        <w:fldChar w:fldCharType="separate"/>
      </w:r>
      <w:r w:rsidRPr="009D0B76">
        <w:rPr>
          <w:sz w:val="28"/>
          <w:szCs w:val="28"/>
        </w:rPr>
        <w:t>Сокорево</w:t>
      </w:r>
      <w:proofErr w:type="spellEnd"/>
      <w:r w:rsidR="00EE117B">
        <w:fldChar w:fldCharType="end"/>
      </w:r>
      <w:r w:rsidRPr="003508C3">
        <w:rPr>
          <w:sz w:val="28"/>
          <w:szCs w:val="28"/>
        </w:rPr>
        <w:t xml:space="preserve">, где находится святой источник </w:t>
      </w:r>
      <w:proofErr w:type="spellStart"/>
      <w:r w:rsidRPr="003508C3">
        <w:rPr>
          <w:sz w:val="28"/>
          <w:szCs w:val="28"/>
        </w:rPr>
        <w:t>Параскевы</w:t>
      </w:r>
      <w:proofErr w:type="spellEnd"/>
      <w:r w:rsidRPr="003508C3">
        <w:rPr>
          <w:sz w:val="28"/>
          <w:szCs w:val="28"/>
        </w:rPr>
        <w:t xml:space="preserve"> Пятницы, проходит</w:t>
      </w:r>
      <w:r w:rsidRPr="009D0B76">
        <w:rPr>
          <w:sz w:val="28"/>
          <w:szCs w:val="28"/>
        </w:rPr>
        <w:t> </w:t>
      </w:r>
      <w:hyperlink r:id="rId72" w:tooltip="Экологическая тропа" w:history="1">
        <w:r w:rsidRPr="009D0B76">
          <w:rPr>
            <w:sz w:val="28"/>
            <w:szCs w:val="28"/>
          </w:rPr>
          <w:t>экологическая тропа</w:t>
        </w:r>
      </w:hyperlink>
      <w:r w:rsidRPr="009D0B76">
        <w:rPr>
          <w:sz w:val="28"/>
          <w:szCs w:val="28"/>
        </w:rPr>
        <w:t> </w:t>
      </w:r>
      <w:r w:rsidRPr="003508C3">
        <w:rPr>
          <w:sz w:val="28"/>
          <w:szCs w:val="28"/>
        </w:rPr>
        <w:t>«Преданья старины глубокой», ключевым стержнем которой стала история и художественная реконструкция ряда объектов — сторожевых башен,</w:t>
      </w:r>
      <w:r w:rsidRPr="009D0B76">
        <w:rPr>
          <w:sz w:val="28"/>
          <w:szCs w:val="28"/>
        </w:rPr>
        <w:t> </w:t>
      </w:r>
      <w:hyperlink r:id="rId73" w:tooltip="Капище" w:history="1">
        <w:r w:rsidRPr="009D0B76">
          <w:rPr>
            <w:sz w:val="28"/>
            <w:szCs w:val="28"/>
          </w:rPr>
          <w:t>капища</w:t>
        </w:r>
      </w:hyperlink>
      <w:r w:rsidRPr="009D0B76">
        <w:rPr>
          <w:sz w:val="28"/>
          <w:szCs w:val="28"/>
        </w:rPr>
        <w:t> </w:t>
      </w:r>
      <w:r w:rsidRPr="003508C3">
        <w:rPr>
          <w:sz w:val="28"/>
          <w:szCs w:val="28"/>
        </w:rPr>
        <w:t>с деревянным</w:t>
      </w:r>
      <w:r w:rsidRPr="009D0B76">
        <w:rPr>
          <w:sz w:val="28"/>
          <w:szCs w:val="28"/>
        </w:rPr>
        <w:t> </w:t>
      </w:r>
      <w:hyperlink r:id="rId74" w:tooltip="Идол" w:history="1">
        <w:r w:rsidRPr="009D0B76">
          <w:rPr>
            <w:sz w:val="28"/>
            <w:szCs w:val="28"/>
          </w:rPr>
          <w:t>идолом</w:t>
        </w:r>
      </w:hyperlink>
      <w:r w:rsidRPr="009D0B76">
        <w:rPr>
          <w:sz w:val="28"/>
          <w:szCs w:val="28"/>
        </w:rPr>
        <w:t> </w:t>
      </w:r>
      <w:r w:rsidR="009D0B76">
        <w:rPr>
          <w:sz w:val="28"/>
          <w:szCs w:val="28"/>
        </w:rPr>
        <w:t>на территории древнего городища.</w:t>
      </w:r>
    </w:p>
    <w:p w:rsidR="009D0B76" w:rsidRPr="009D0B76" w:rsidRDefault="009D0B76" w:rsidP="005E6382">
      <w:pPr>
        <w:pStyle w:val="a8"/>
        <w:shd w:val="clear" w:color="auto" w:fill="FFFFFF"/>
        <w:spacing w:before="0" w:beforeAutospacing="0" w:after="0" w:afterAutospacing="0" w:line="360" w:lineRule="auto"/>
        <w:jc w:val="both"/>
        <w:rPr>
          <w:rFonts w:ascii="Arial" w:hAnsi="Arial" w:cs="Arial"/>
          <w:color w:val="252525"/>
          <w:sz w:val="21"/>
          <w:szCs w:val="21"/>
        </w:rPr>
      </w:pPr>
      <w:r w:rsidRPr="009D0B76">
        <w:rPr>
          <w:sz w:val="28"/>
          <w:szCs w:val="28"/>
        </w:rPr>
        <w:t xml:space="preserve">Национальный парк имеет также </w:t>
      </w:r>
      <w:proofErr w:type="gramStart"/>
      <w:r w:rsidRPr="009D0B76">
        <w:rPr>
          <w:sz w:val="28"/>
          <w:szCs w:val="28"/>
        </w:rPr>
        <w:t>важное значение</w:t>
      </w:r>
      <w:proofErr w:type="gramEnd"/>
      <w:r w:rsidRPr="009D0B76">
        <w:rPr>
          <w:sz w:val="28"/>
          <w:szCs w:val="28"/>
        </w:rPr>
        <w:t xml:space="preserve"> для науки. Научный совет парка взаимодействует с учеными </w:t>
      </w:r>
      <w:hyperlink r:id="rId75" w:tooltip="Смоленский государственный университет" w:history="1">
        <w:r w:rsidRPr="009D0B76">
          <w:rPr>
            <w:sz w:val="28"/>
            <w:szCs w:val="28"/>
          </w:rPr>
          <w:t>Смоленского Государственного</w:t>
        </w:r>
      </w:hyperlink>
      <w:r w:rsidRPr="009D0B76">
        <w:rPr>
          <w:sz w:val="28"/>
          <w:szCs w:val="28"/>
        </w:rPr>
        <w:t>, </w:t>
      </w:r>
      <w:hyperlink r:id="rId76" w:tooltip="Смоленский гуманитарный университет" w:history="1">
        <w:r w:rsidRPr="009D0B76">
          <w:rPr>
            <w:sz w:val="28"/>
            <w:szCs w:val="28"/>
          </w:rPr>
          <w:t>Смоленского Гуманитарного университетов</w:t>
        </w:r>
      </w:hyperlink>
      <w:r w:rsidRPr="009D0B76">
        <w:rPr>
          <w:sz w:val="28"/>
          <w:szCs w:val="28"/>
        </w:rPr>
        <w:t> и других вузов страны.</w:t>
      </w:r>
    </w:p>
    <w:p w:rsidR="009D0B76" w:rsidRPr="004A24D8" w:rsidRDefault="009D0B76" w:rsidP="005E6382">
      <w:pPr>
        <w:shd w:val="clear" w:color="auto" w:fill="FFFFFF"/>
        <w:spacing w:after="0" w:line="360" w:lineRule="auto"/>
        <w:jc w:val="both"/>
        <w:rPr>
          <w:rFonts w:ascii="Times New Roman" w:eastAsia="Times New Roman" w:hAnsi="Times New Roman" w:cs="Times New Roman"/>
          <w:sz w:val="28"/>
          <w:szCs w:val="28"/>
          <w:lang w:eastAsia="ru-RU"/>
        </w:rPr>
      </w:pPr>
      <w:r w:rsidRPr="009D0B76">
        <w:rPr>
          <w:rFonts w:ascii="Times New Roman" w:eastAsia="Times New Roman" w:hAnsi="Times New Roman" w:cs="Times New Roman"/>
          <w:sz w:val="28"/>
          <w:szCs w:val="28"/>
          <w:lang w:eastAsia="ru-RU"/>
        </w:rPr>
        <w:t>Национальный парк развернул обширную эколого-просветительскую деятельность, занимается благоустройством территории, разрабатывает туристические маршруты. Самое главное направление работы парка — природоохранное. В информационном центре национального парка проходят выставки художественной и исторической направленности.</w:t>
      </w:r>
    </w:p>
    <w:p w:rsidR="003508C3" w:rsidRPr="003508C3" w:rsidRDefault="003508C3" w:rsidP="005E6382">
      <w:pPr>
        <w:shd w:val="clear" w:color="auto" w:fill="FFFFFF"/>
        <w:spacing w:after="0" w:line="360" w:lineRule="auto"/>
        <w:jc w:val="both"/>
        <w:rPr>
          <w:rFonts w:ascii="Times New Roman" w:eastAsia="Times New Roman" w:hAnsi="Times New Roman" w:cs="Times New Roman"/>
          <w:sz w:val="28"/>
          <w:szCs w:val="28"/>
          <w:lang w:eastAsia="ru-RU"/>
        </w:rPr>
      </w:pPr>
    </w:p>
    <w:p w:rsidR="003508C3" w:rsidRPr="004A24D8" w:rsidRDefault="003508C3" w:rsidP="005E6382">
      <w:pPr>
        <w:spacing w:after="0" w:line="360" w:lineRule="auto"/>
        <w:jc w:val="both"/>
        <w:rPr>
          <w:rFonts w:ascii="Times New Roman" w:hAnsi="Times New Roman" w:cs="Times New Roman"/>
          <w:sz w:val="28"/>
          <w:szCs w:val="28"/>
        </w:rPr>
      </w:pPr>
    </w:p>
    <w:p w:rsidR="0049303F" w:rsidRPr="004A24D8" w:rsidRDefault="0049303F" w:rsidP="005E6382">
      <w:pPr>
        <w:spacing w:after="0" w:line="360" w:lineRule="auto"/>
        <w:jc w:val="both"/>
        <w:rPr>
          <w:rFonts w:ascii="Times New Roman" w:hAnsi="Times New Roman" w:cs="Times New Roman"/>
          <w:sz w:val="28"/>
          <w:szCs w:val="28"/>
        </w:rPr>
      </w:pPr>
    </w:p>
    <w:p w:rsidR="0049303F" w:rsidRPr="004A24D8" w:rsidRDefault="0049303F" w:rsidP="005E6382">
      <w:pPr>
        <w:spacing w:after="0" w:line="360" w:lineRule="auto"/>
        <w:jc w:val="both"/>
        <w:rPr>
          <w:rFonts w:ascii="Times New Roman" w:hAnsi="Times New Roman" w:cs="Times New Roman"/>
          <w:sz w:val="28"/>
          <w:szCs w:val="28"/>
        </w:rPr>
      </w:pPr>
    </w:p>
    <w:p w:rsidR="0049303F" w:rsidRPr="004A24D8" w:rsidRDefault="0049303F" w:rsidP="005E6382">
      <w:pPr>
        <w:spacing w:after="0" w:line="360" w:lineRule="auto"/>
        <w:jc w:val="both"/>
        <w:rPr>
          <w:rFonts w:ascii="Times New Roman" w:hAnsi="Times New Roman" w:cs="Times New Roman"/>
          <w:sz w:val="28"/>
          <w:szCs w:val="28"/>
        </w:rPr>
      </w:pPr>
    </w:p>
    <w:p w:rsidR="0049303F" w:rsidRPr="004A24D8" w:rsidRDefault="0049303F" w:rsidP="005E6382">
      <w:pPr>
        <w:spacing w:after="0" w:line="360" w:lineRule="auto"/>
        <w:jc w:val="both"/>
        <w:rPr>
          <w:rFonts w:ascii="Times New Roman" w:hAnsi="Times New Roman" w:cs="Times New Roman"/>
          <w:sz w:val="28"/>
          <w:szCs w:val="28"/>
        </w:rPr>
      </w:pPr>
    </w:p>
    <w:p w:rsidR="0049303F" w:rsidRDefault="0049303F" w:rsidP="00B43A38">
      <w:pPr>
        <w:tabs>
          <w:tab w:val="left" w:pos="4962"/>
        </w:tabs>
        <w:spacing w:after="0" w:line="360" w:lineRule="auto"/>
        <w:jc w:val="center"/>
        <w:rPr>
          <w:rFonts w:ascii="Times New Roman" w:hAnsi="Times New Roman" w:cs="Times New Roman"/>
          <w:b/>
          <w:sz w:val="40"/>
          <w:szCs w:val="40"/>
        </w:rPr>
      </w:pPr>
      <w:r w:rsidRPr="0049303F">
        <w:rPr>
          <w:rFonts w:ascii="Times New Roman" w:hAnsi="Times New Roman" w:cs="Times New Roman"/>
          <w:b/>
          <w:sz w:val="40"/>
          <w:szCs w:val="40"/>
        </w:rPr>
        <w:lastRenderedPageBreak/>
        <w:t>ХМЕЛИТА</w:t>
      </w:r>
    </w:p>
    <w:p w:rsidR="003542FA" w:rsidRPr="003542FA" w:rsidRDefault="003542FA" w:rsidP="005E6382">
      <w:pPr>
        <w:spacing w:after="0" w:line="360" w:lineRule="auto"/>
        <w:jc w:val="both"/>
        <w:rPr>
          <w:rFonts w:ascii="Times New Roman" w:hAnsi="Times New Roman" w:cs="Times New Roman"/>
          <w:sz w:val="28"/>
          <w:szCs w:val="28"/>
        </w:rPr>
      </w:pPr>
      <w:r w:rsidRPr="003542FA">
        <w:rPr>
          <w:rFonts w:ascii="Times New Roman" w:hAnsi="Times New Roman" w:cs="Times New Roman"/>
          <w:noProof/>
          <w:sz w:val="28"/>
          <w:szCs w:val="28"/>
          <w:lang w:eastAsia="ru-RU"/>
        </w:rPr>
        <w:drawing>
          <wp:anchor distT="0" distB="0" distL="114300" distR="114300" simplePos="0" relativeHeight="251675648" behindDoc="0" locked="0" layoutInCell="1" allowOverlap="1">
            <wp:simplePos x="0" y="0"/>
            <wp:positionH relativeFrom="column">
              <wp:posOffset>-57150</wp:posOffset>
            </wp:positionH>
            <wp:positionV relativeFrom="paragraph">
              <wp:posOffset>60325</wp:posOffset>
            </wp:positionV>
            <wp:extent cx="3257550" cy="2352675"/>
            <wp:effectExtent l="0" t="0" r="0" b="9525"/>
            <wp:wrapSquare wrapText="bothSides"/>
            <wp:docPr id="31" name="Рисунок 31" descr="Музей-заповедник  “Хмелита”">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Музей-заповедник  “Хмелита”">
                      <a:hlinkClick r:id="rId77"/>
                    </pic:cNvPr>
                    <pic:cNvPicPr>
                      <a:picLocks noChangeAspect="1" noChangeArrowheads="1"/>
                    </pic:cNvPicPr>
                  </pic:nvPicPr>
                  <pic:blipFill>
                    <a:blip r:embed="rId7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57550" cy="2352675"/>
                    </a:xfrm>
                    <a:prstGeom prst="rect">
                      <a:avLst/>
                    </a:prstGeom>
                    <a:noFill/>
                    <a:ln>
                      <a:noFill/>
                    </a:ln>
                  </pic:spPr>
                </pic:pic>
              </a:graphicData>
            </a:graphic>
          </wp:anchor>
        </w:drawing>
      </w:r>
      <w:r w:rsidRPr="003542FA">
        <w:rPr>
          <w:rFonts w:ascii="Times New Roman" w:hAnsi="Times New Roman" w:cs="Times New Roman"/>
          <w:sz w:val="28"/>
          <w:szCs w:val="28"/>
        </w:rPr>
        <w:t xml:space="preserve">Государственный историко-культурный и природный музей-заповедник А.С. </w:t>
      </w:r>
      <w:proofErr w:type="spellStart"/>
      <w:r w:rsidRPr="003542FA">
        <w:rPr>
          <w:rFonts w:ascii="Times New Roman" w:hAnsi="Times New Roman" w:cs="Times New Roman"/>
          <w:sz w:val="28"/>
          <w:szCs w:val="28"/>
        </w:rPr>
        <w:t>Грибоедова</w:t>
      </w:r>
      <w:proofErr w:type="spellEnd"/>
      <w:r w:rsidRPr="003542FA">
        <w:rPr>
          <w:rFonts w:ascii="Times New Roman" w:hAnsi="Times New Roman" w:cs="Times New Roman"/>
          <w:sz w:val="28"/>
          <w:szCs w:val="28"/>
        </w:rPr>
        <w:t xml:space="preserve"> "</w:t>
      </w:r>
      <w:proofErr w:type="spellStart"/>
      <w:r w:rsidRPr="003542FA">
        <w:rPr>
          <w:rFonts w:ascii="Times New Roman" w:hAnsi="Times New Roman" w:cs="Times New Roman"/>
          <w:sz w:val="28"/>
          <w:szCs w:val="28"/>
        </w:rPr>
        <w:t>Хмелита</w:t>
      </w:r>
      <w:proofErr w:type="spellEnd"/>
      <w:r w:rsidRPr="003542FA">
        <w:rPr>
          <w:rFonts w:ascii="Times New Roman" w:hAnsi="Times New Roman" w:cs="Times New Roman"/>
          <w:sz w:val="28"/>
          <w:szCs w:val="28"/>
        </w:rPr>
        <w:t>" находится в Вяземском районе Смоленской области, в 260 км от Москвы, в 200 км от Смоленска, в 37 км от Вязьмы.</w:t>
      </w:r>
    </w:p>
    <w:p w:rsidR="00AF6E1E" w:rsidRDefault="003542FA" w:rsidP="005E6382">
      <w:pPr>
        <w:spacing w:after="0" w:line="360" w:lineRule="auto"/>
        <w:jc w:val="both"/>
        <w:rPr>
          <w:rFonts w:ascii="Times New Roman" w:hAnsi="Times New Roman" w:cs="Times New Roman"/>
          <w:sz w:val="28"/>
          <w:szCs w:val="28"/>
        </w:rPr>
      </w:pPr>
      <w:r w:rsidRPr="003542FA">
        <w:rPr>
          <w:rFonts w:ascii="Times New Roman" w:hAnsi="Times New Roman" w:cs="Times New Roman"/>
          <w:sz w:val="28"/>
          <w:szCs w:val="28"/>
        </w:rPr>
        <w:t>В состав заповедника входят</w:t>
      </w:r>
    </w:p>
    <w:p w:rsidR="003542FA" w:rsidRPr="003542FA" w:rsidRDefault="003542FA" w:rsidP="005E6382">
      <w:pPr>
        <w:spacing w:after="0" w:line="360" w:lineRule="auto"/>
        <w:jc w:val="both"/>
        <w:rPr>
          <w:rFonts w:ascii="Times New Roman" w:hAnsi="Times New Roman" w:cs="Times New Roman"/>
          <w:sz w:val="28"/>
          <w:szCs w:val="28"/>
        </w:rPr>
      </w:pPr>
      <w:r w:rsidRPr="003542FA">
        <w:rPr>
          <w:rFonts w:ascii="Times New Roman" w:hAnsi="Times New Roman" w:cs="Times New Roman"/>
          <w:sz w:val="28"/>
          <w:szCs w:val="28"/>
        </w:rPr>
        <w:t xml:space="preserve">мемориальные и историко-архитектурные памятники – </w:t>
      </w:r>
      <w:proofErr w:type="spellStart"/>
      <w:r w:rsidRPr="003542FA">
        <w:rPr>
          <w:rFonts w:ascii="Times New Roman" w:hAnsi="Times New Roman" w:cs="Times New Roman"/>
          <w:sz w:val="28"/>
          <w:szCs w:val="28"/>
        </w:rPr>
        <w:t>Хмелита</w:t>
      </w:r>
      <w:proofErr w:type="spellEnd"/>
      <w:r w:rsidRPr="003542FA">
        <w:rPr>
          <w:rFonts w:ascii="Times New Roman" w:hAnsi="Times New Roman" w:cs="Times New Roman"/>
          <w:sz w:val="28"/>
          <w:szCs w:val="28"/>
        </w:rPr>
        <w:t xml:space="preserve">, </w:t>
      </w:r>
      <w:proofErr w:type="spellStart"/>
      <w:r w:rsidRPr="003542FA">
        <w:rPr>
          <w:rFonts w:ascii="Times New Roman" w:hAnsi="Times New Roman" w:cs="Times New Roman"/>
          <w:sz w:val="28"/>
          <w:szCs w:val="28"/>
        </w:rPr>
        <w:t>Григорьевское</w:t>
      </w:r>
      <w:proofErr w:type="spellEnd"/>
      <w:r w:rsidRPr="003542FA">
        <w:rPr>
          <w:rFonts w:ascii="Times New Roman" w:hAnsi="Times New Roman" w:cs="Times New Roman"/>
          <w:sz w:val="28"/>
          <w:szCs w:val="28"/>
        </w:rPr>
        <w:t xml:space="preserve">, Богородицкое, Никольское (Никольский сад), связанные с пребыванием здесь великого писателя; сельцо Городок, место усадьбы Нахимовых, где родился герой Крымской войны адмирал П.С. Нахимов, и погост </w:t>
      </w:r>
      <w:proofErr w:type="spellStart"/>
      <w:r w:rsidRPr="003542FA">
        <w:rPr>
          <w:rFonts w:ascii="Times New Roman" w:hAnsi="Times New Roman" w:cs="Times New Roman"/>
          <w:sz w:val="28"/>
          <w:szCs w:val="28"/>
        </w:rPr>
        <w:t>Спас-Волжинский</w:t>
      </w:r>
      <w:proofErr w:type="spellEnd"/>
      <w:r w:rsidRPr="003542FA">
        <w:rPr>
          <w:rFonts w:ascii="Times New Roman" w:hAnsi="Times New Roman" w:cs="Times New Roman"/>
          <w:sz w:val="28"/>
          <w:szCs w:val="28"/>
        </w:rPr>
        <w:t xml:space="preserve">, в церкви которого он был крещен; археологические – городища, селища, курганные могильники; природные – </w:t>
      </w:r>
      <w:proofErr w:type="gramStart"/>
      <w:r w:rsidRPr="003542FA">
        <w:rPr>
          <w:rFonts w:ascii="Times New Roman" w:hAnsi="Times New Roman" w:cs="Times New Roman"/>
          <w:sz w:val="28"/>
          <w:szCs w:val="28"/>
        </w:rPr>
        <w:t>Семеновское</w:t>
      </w:r>
      <w:proofErr w:type="gramEnd"/>
      <w:r w:rsidRPr="003542FA">
        <w:rPr>
          <w:rFonts w:ascii="Times New Roman" w:hAnsi="Times New Roman" w:cs="Times New Roman"/>
          <w:sz w:val="28"/>
          <w:szCs w:val="28"/>
        </w:rPr>
        <w:t xml:space="preserve"> и </w:t>
      </w:r>
      <w:proofErr w:type="spellStart"/>
      <w:r w:rsidRPr="003542FA">
        <w:rPr>
          <w:rFonts w:ascii="Times New Roman" w:hAnsi="Times New Roman" w:cs="Times New Roman"/>
          <w:sz w:val="28"/>
          <w:szCs w:val="28"/>
        </w:rPr>
        <w:t>Трасливское</w:t>
      </w:r>
      <w:proofErr w:type="spellEnd"/>
      <w:r w:rsidRPr="003542FA">
        <w:rPr>
          <w:rFonts w:ascii="Times New Roman" w:hAnsi="Times New Roman" w:cs="Times New Roman"/>
          <w:sz w:val="28"/>
          <w:szCs w:val="28"/>
        </w:rPr>
        <w:t xml:space="preserve"> болота, очень важные для поддержания экологического баланса в бассейнах рек Волги и Днепра. Общая площадь заповедника 24633 га. Постановлением Главы администрации Смоленской области № 285 от 01.07.98 г. территория музея-заповедника “</w:t>
      </w:r>
      <w:proofErr w:type="spellStart"/>
      <w:r w:rsidRPr="003542FA">
        <w:rPr>
          <w:rFonts w:ascii="Times New Roman" w:hAnsi="Times New Roman" w:cs="Times New Roman"/>
          <w:sz w:val="28"/>
          <w:szCs w:val="28"/>
        </w:rPr>
        <w:t>Хмелита</w:t>
      </w:r>
      <w:proofErr w:type="spellEnd"/>
      <w:r w:rsidRPr="003542FA">
        <w:rPr>
          <w:rFonts w:ascii="Times New Roman" w:hAnsi="Times New Roman" w:cs="Times New Roman"/>
          <w:sz w:val="28"/>
          <w:szCs w:val="28"/>
        </w:rPr>
        <w:t>” отнесена к особо охраняемым природным территориям.</w:t>
      </w:r>
    </w:p>
    <w:p w:rsidR="003542FA" w:rsidRPr="003542FA" w:rsidRDefault="004A24D8" w:rsidP="005E6382">
      <w:pPr>
        <w:spacing w:after="0" w:line="360" w:lineRule="auto"/>
        <w:jc w:val="both"/>
        <w:rPr>
          <w:rFonts w:ascii="Times New Roman" w:hAnsi="Times New Roman" w:cs="Times New Roman"/>
          <w:sz w:val="28"/>
          <w:szCs w:val="28"/>
        </w:rPr>
      </w:pPr>
      <w:r w:rsidRPr="003542FA">
        <w:rPr>
          <w:rFonts w:ascii="Times New Roman" w:hAnsi="Times New Roman" w:cs="Times New Roman"/>
          <w:noProof/>
          <w:sz w:val="28"/>
          <w:szCs w:val="28"/>
          <w:lang w:eastAsia="ru-RU"/>
        </w:rPr>
        <w:drawing>
          <wp:anchor distT="0" distB="0" distL="114300" distR="114300" simplePos="0" relativeHeight="251676672" behindDoc="0" locked="0" layoutInCell="1" allowOverlap="1">
            <wp:simplePos x="0" y="0"/>
            <wp:positionH relativeFrom="column">
              <wp:posOffset>4086225</wp:posOffset>
            </wp:positionH>
            <wp:positionV relativeFrom="paragraph">
              <wp:posOffset>468630</wp:posOffset>
            </wp:positionV>
            <wp:extent cx="2281555" cy="3562350"/>
            <wp:effectExtent l="0" t="0" r="4445" b="0"/>
            <wp:wrapSquare wrapText="bothSides"/>
            <wp:docPr id="29" name="Рисунок 29" descr="Портрет А.С. Грибоедова ">
              <a:hlinkClick xmlns:a="http://schemas.openxmlformats.org/drawingml/2006/main" r:id="rId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Портрет А.С. Грибоедова ">
                      <a:hlinkClick r:id="rId79"/>
                    </pic:cNvPr>
                    <pic:cNvPicPr>
                      <a:picLocks noChangeAspect="1" noChangeArrowheads="1"/>
                    </pic:cNvPicPr>
                  </pic:nvPicPr>
                  <pic:blipFill>
                    <a:blip r:embed="rId8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81555" cy="3562350"/>
                    </a:xfrm>
                    <a:prstGeom prst="rect">
                      <a:avLst/>
                    </a:prstGeom>
                    <a:noFill/>
                    <a:ln>
                      <a:noFill/>
                    </a:ln>
                  </pic:spPr>
                </pic:pic>
              </a:graphicData>
            </a:graphic>
          </wp:anchor>
        </w:drawing>
      </w:r>
      <w:r w:rsidR="003542FA" w:rsidRPr="003542FA">
        <w:rPr>
          <w:rFonts w:ascii="Times New Roman" w:hAnsi="Times New Roman" w:cs="Times New Roman"/>
          <w:sz w:val="28"/>
          <w:szCs w:val="28"/>
        </w:rPr>
        <w:t xml:space="preserve">Центром заповедника является усадьба </w:t>
      </w:r>
      <w:proofErr w:type="spellStart"/>
      <w:r w:rsidR="003542FA" w:rsidRPr="003542FA">
        <w:rPr>
          <w:rFonts w:ascii="Times New Roman" w:hAnsi="Times New Roman" w:cs="Times New Roman"/>
          <w:sz w:val="28"/>
          <w:szCs w:val="28"/>
        </w:rPr>
        <w:t>Хмелита</w:t>
      </w:r>
      <w:proofErr w:type="spellEnd"/>
      <w:r w:rsidR="003542FA" w:rsidRPr="003542FA">
        <w:rPr>
          <w:rFonts w:ascii="Times New Roman" w:hAnsi="Times New Roman" w:cs="Times New Roman"/>
          <w:sz w:val="28"/>
          <w:szCs w:val="28"/>
        </w:rPr>
        <w:t xml:space="preserve">, родовое имение </w:t>
      </w:r>
      <w:proofErr w:type="spellStart"/>
      <w:r w:rsidR="003542FA" w:rsidRPr="003542FA">
        <w:rPr>
          <w:rFonts w:ascii="Times New Roman" w:hAnsi="Times New Roman" w:cs="Times New Roman"/>
          <w:sz w:val="28"/>
          <w:szCs w:val="28"/>
        </w:rPr>
        <w:t>Грибоедовых</w:t>
      </w:r>
      <w:proofErr w:type="spellEnd"/>
      <w:r w:rsidR="003542FA" w:rsidRPr="003542FA">
        <w:rPr>
          <w:rFonts w:ascii="Times New Roman" w:hAnsi="Times New Roman" w:cs="Times New Roman"/>
          <w:sz w:val="28"/>
          <w:szCs w:val="28"/>
        </w:rPr>
        <w:t xml:space="preserve"> с 1680 года. С этого времени, с момента появления здесь первых </w:t>
      </w:r>
      <w:proofErr w:type="spellStart"/>
      <w:r w:rsidR="003542FA" w:rsidRPr="003542FA">
        <w:rPr>
          <w:rFonts w:ascii="Times New Roman" w:hAnsi="Times New Roman" w:cs="Times New Roman"/>
          <w:sz w:val="28"/>
          <w:szCs w:val="28"/>
        </w:rPr>
        <w:t>Грибоедовых</w:t>
      </w:r>
      <w:proofErr w:type="spellEnd"/>
      <w:r w:rsidR="003542FA" w:rsidRPr="003542FA">
        <w:rPr>
          <w:rFonts w:ascii="Times New Roman" w:hAnsi="Times New Roman" w:cs="Times New Roman"/>
          <w:sz w:val="28"/>
          <w:szCs w:val="28"/>
        </w:rPr>
        <w:t xml:space="preserve">, </w:t>
      </w:r>
      <w:proofErr w:type="spellStart"/>
      <w:r w:rsidR="003542FA" w:rsidRPr="003542FA">
        <w:rPr>
          <w:rFonts w:ascii="Times New Roman" w:hAnsi="Times New Roman" w:cs="Times New Roman"/>
          <w:sz w:val="28"/>
          <w:szCs w:val="28"/>
        </w:rPr>
        <w:t>Хмелита</w:t>
      </w:r>
      <w:proofErr w:type="spellEnd"/>
      <w:r w:rsidR="003542FA" w:rsidRPr="003542FA">
        <w:rPr>
          <w:rFonts w:ascii="Times New Roman" w:hAnsi="Times New Roman" w:cs="Times New Roman"/>
          <w:sz w:val="28"/>
          <w:szCs w:val="28"/>
        </w:rPr>
        <w:t xml:space="preserve"> и ее округа называются в народе “</w:t>
      </w:r>
      <w:proofErr w:type="spellStart"/>
      <w:r w:rsidR="003542FA" w:rsidRPr="003542FA">
        <w:rPr>
          <w:rFonts w:ascii="Times New Roman" w:hAnsi="Times New Roman" w:cs="Times New Roman"/>
          <w:sz w:val="28"/>
          <w:szCs w:val="28"/>
        </w:rPr>
        <w:t>грибоедовщиной</w:t>
      </w:r>
      <w:proofErr w:type="spellEnd"/>
      <w:r w:rsidR="003542FA" w:rsidRPr="003542FA">
        <w:rPr>
          <w:rFonts w:ascii="Times New Roman" w:hAnsi="Times New Roman" w:cs="Times New Roman"/>
          <w:sz w:val="28"/>
          <w:szCs w:val="28"/>
        </w:rPr>
        <w:t>”.</w:t>
      </w:r>
    </w:p>
    <w:p w:rsidR="003542FA" w:rsidRPr="003542FA" w:rsidRDefault="003542FA" w:rsidP="005E6382">
      <w:pPr>
        <w:spacing w:after="0" w:line="360" w:lineRule="auto"/>
        <w:jc w:val="both"/>
        <w:rPr>
          <w:rFonts w:ascii="Times New Roman" w:hAnsi="Times New Roman" w:cs="Times New Roman"/>
          <w:sz w:val="28"/>
          <w:szCs w:val="28"/>
        </w:rPr>
      </w:pPr>
      <w:r w:rsidRPr="003542FA">
        <w:rPr>
          <w:rFonts w:ascii="Times New Roman" w:hAnsi="Times New Roman" w:cs="Times New Roman"/>
          <w:sz w:val="28"/>
          <w:szCs w:val="28"/>
        </w:rPr>
        <w:t xml:space="preserve">Усадьба </w:t>
      </w:r>
      <w:proofErr w:type="spellStart"/>
      <w:r w:rsidRPr="003542FA">
        <w:rPr>
          <w:rFonts w:ascii="Times New Roman" w:hAnsi="Times New Roman" w:cs="Times New Roman"/>
          <w:sz w:val="28"/>
          <w:szCs w:val="28"/>
        </w:rPr>
        <w:t>Хмелита</w:t>
      </w:r>
      <w:proofErr w:type="spellEnd"/>
      <w:r w:rsidRPr="003542FA">
        <w:rPr>
          <w:rFonts w:ascii="Times New Roman" w:hAnsi="Times New Roman" w:cs="Times New Roman"/>
          <w:sz w:val="28"/>
          <w:szCs w:val="28"/>
        </w:rPr>
        <w:t xml:space="preserve"> расположена в центре одноименного села, известного с 1614 года.</w:t>
      </w:r>
    </w:p>
    <w:p w:rsidR="003542FA" w:rsidRPr="003542FA" w:rsidRDefault="003542FA" w:rsidP="005E6382">
      <w:pPr>
        <w:spacing w:after="0" w:line="360" w:lineRule="auto"/>
        <w:jc w:val="both"/>
        <w:rPr>
          <w:rFonts w:ascii="Times New Roman" w:hAnsi="Times New Roman" w:cs="Times New Roman"/>
          <w:sz w:val="28"/>
          <w:szCs w:val="28"/>
        </w:rPr>
      </w:pPr>
      <w:r w:rsidRPr="003542FA">
        <w:rPr>
          <w:rFonts w:ascii="Times New Roman" w:hAnsi="Times New Roman" w:cs="Times New Roman"/>
          <w:sz w:val="28"/>
          <w:szCs w:val="28"/>
        </w:rPr>
        <w:t xml:space="preserve">Село </w:t>
      </w:r>
      <w:proofErr w:type="spellStart"/>
      <w:r w:rsidRPr="003542FA">
        <w:rPr>
          <w:rFonts w:ascii="Times New Roman" w:hAnsi="Times New Roman" w:cs="Times New Roman"/>
          <w:sz w:val="28"/>
          <w:szCs w:val="28"/>
        </w:rPr>
        <w:t>Хмелита</w:t>
      </w:r>
      <w:proofErr w:type="spellEnd"/>
      <w:r w:rsidRPr="003542FA">
        <w:rPr>
          <w:rFonts w:ascii="Times New Roman" w:hAnsi="Times New Roman" w:cs="Times New Roman"/>
          <w:sz w:val="28"/>
          <w:szCs w:val="28"/>
        </w:rPr>
        <w:t xml:space="preserve">, </w:t>
      </w:r>
      <w:proofErr w:type="spellStart"/>
      <w:r w:rsidRPr="003542FA">
        <w:rPr>
          <w:rFonts w:ascii="Times New Roman" w:hAnsi="Times New Roman" w:cs="Times New Roman"/>
          <w:sz w:val="28"/>
          <w:szCs w:val="28"/>
        </w:rPr>
        <w:t>Скоробово</w:t>
      </w:r>
      <w:proofErr w:type="spellEnd"/>
      <w:r w:rsidRPr="003542FA">
        <w:rPr>
          <w:rFonts w:ascii="Times New Roman" w:hAnsi="Times New Roman" w:cs="Times New Roman"/>
          <w:sz w:val="28"/>
          <w:szCs w:val="28"/>
        </w:rPr>
        <w:t xml:space="preserve"> тоже получило свое название от речки </w:t>
      </w:r>
      <w:proofErr w:type="spellStart"/>
      <w:r w:rsidRPr="003542FA">
        <w:rPr>
          <w:rFonts w:ascii="Times New Roman" w:hAnsi="Times New Roman" w:cs="Times New Roman"/>
          <w:sz w:val="28"/>
          <w:szCs w:val="28"/>
        </w:rPr>
        <w:t>Хмелитки</w:t>
      </w:r>
      <w:proofErr w:type="spellEnd"/>
      <w:r w:rsidRPr="003542FA">
        <w:rPr>
          <w:rFonts w:ascii="Times New Roman" w:hAnsi="Times New Roman" w:cs="Times New Roman"/>
          <w:sz w:val="28"/>
          <w:szCs w:val="28"/>
        </w:rPr>
        <w:t xml:space="preserve">, по берегам которой были заросли хмеля, и от местной речки </w:t>
      </w:r>
      <w:proofErr w:type="spellStart"/>
      <w:r w:rsidRPr="003542FA">
        <w:rPr>
          <w:rFonts w:ascii="Times New Roman" w:hAnsi="Times New Roman" w:cs="Times New Roman"/>
          <w:sz w:val="28"/>
          <w:szCs w:val="28"/>
        </w:rPr>
        <w:t>Скоробовки</w:t>
      </w:r>
      <w:proofErr w:type="spellEnd"/>
      <w:r w:rsidRPr="003542FA">
        <w:rPr>
          <w:rFonts w:ascii="Times New Roman" w:hAnsi="Times New Roman" w:cs="Times New Roman"/>
          <w:sz w:val="28"/>
          <w:szCs w:val="28"/>
        </w:rPr>
        <w:t xml:space="preserve">. История </w:t>
      </w:r>
      <w:proofErr w:type="spellStart"/>
      <w:r w:rsidRPr="003542FA">
        <w:rPr>
          <w:rFonts w:ascii="Times New Roman" w:hAnsi="Times New Roman" w:cs="Times New Roman"/>
          <w:sz w:val="28"/>
          <w:szCs w:val="28"/>
        </w:rPr>
        <w:t>Хмелиты</w:t>
      </w:r>
      <w:proofErr w:type="spellEnd"/>
      <w:r w:rsidRPr="003542FA">
        <w:rPr>
          <w:rFonts w:ascii="Times New Roman" w:hAnsi="Times New Roman" w:cs="Times New Roman"/>
          <w:sz w:val="28"/>
          <w:szCs w:val="28"/>
        </w:rPr>
        <w:t xml:space="preserve"> – типичная история русского дворянского гнезда. История становления, процветания, забвения и гибели этого замечательного уголка насчитывает два столетия </w:t>
      </w:r>
      <w:r w:rsidRPr="003542FA">
        <w:rPr>
          <w:rFonts w:ascii="Times New Roman" w:hAnsi="Times New Roman" w:cs="Times New Roman"/>
          <w:sz w:val="28"/>
          <w:szCs w:val="28"/>
        </w:rPr>
        <w:lastRenderedPageBreak/>
        <w:t>(1750-е – 1950-е гг.).</w:t>
      </w:r>
    </w:p>
    <w:p w:rsidR="003542FA" w:rsidRPr="003542FA" w:rsidRDefault="003542FA" w:rsidP="005E6382">
      <w:pPr>
        <w:spacing w:after="0" w:line="360" w:lineRule="auto"/>
        <w:jc w:val="both"/>
        <w:rPr>
          <w:rFonts w:ascii="Times New Roman" w:hAnsi="Times New Roman" w:cs="Times New Roman"/>
          <w:sz w:val="28"/>
          <w:szCs w:val="28"/>
        </w:rPr>
      </w:pPr>
      <w:r w:rsidRPr="003542FA">
        <w:rPr>
          <w:rFonts w:ascii="Times New Roman" w:hAnsi="Times New Roman" w:cs="Times New Roman"/>
          <w:sz w:val="28"/>
          <w:szCs w:val="28"/>
        </w:rPr>
        <w:t xml:space="preserve">С 1747 года усадьбой владел лейб-гвардии капитан-поручик Преображенского полка Федор Алексеевич Грибоедов, дед драматурга. При нем </w:t>
      </w:r>
      <w:proofErr w:type="spellStart"/>
      <w:r w:rsidRPr="003542FA">
        <w:rPr>
          <w:rFonts w:ascii="Times New Roman" w:hAnsi="Times New Roman" w:cs="Times New Roman"/>
          <w:sz w:val="28"/>
          <w:szCs w:val="28"/>
        </w:rPr>
        <w:t>Хмелита</w:t>
      </w:r>
      <w:proofErr w:type="spellEnd"/>
      <w:r w:rsidRPr="003542FA">
        <w:rPr>
          <w:rFonts w:ascii="Times New Roman" w:hAnsi="Times New Roman" w:cs="Times New Roman"/>
          <w:sz w:val="28"/>
          <w:szCs w:val="28"/>
        </w:rPr>
        <w:t xml:space="preserve"> приобретает свой окончательный облик богатой “каменной” усадьбы и переживает свой настоящий расцвет. По некоторым сведениям, в 1753 году началось строительство главного дома. Дворцово-парковый ансамбль, созданный неизвестным архитектором, состоял согласно Плану Генерального межевания 1778 года из “господского каменного дома о двух этажах с четырьмя флигелями, регулярного парка с глухими и открытыми аллеями, двух копаных прудов с саженой рыбой, хороших цветников с каменными статуями”, пейзажного парка и разных хозяйственных служб. Панораму усадебного ансамбля дополняла построенная Ф.А. </w:t>
      </w:r>
      <w:proofErr w:type="spellStart"/>
      <w:r w:rsidRPr="003542FA">
        <w:rPr>
          <w:rFonts w:ascii="Times New Roman" w:hAnsi="Times New Roman" w:cs="Times New Roman"/>
          <w:sz w:val="28"/>
          <w:szCs w:val="28"/>
        </w:rPr>
        <w:t>Грибоедовым</w:t>
      </w:r>
      <w:proofErr w:type="spellEnd"/>
      <w:r w:rsidRPr="003542FA">
        <w:rPr>
          <w:rFonts w:ascii="Times New Roman" w:hAnsi="Times New Roman" w:cs="Times New Roman"/>
          <w:sz w:val="28"/>
          <w:szCs w:val="28"/>
        </w:rPr>
        <w:t xml:space="preserve"> в 1759 – 1767 гг. каменная церковь во имя Казанской иконы Божией Матери с трехъярусной колокольней, трапезной и 2 приделами: Никольским и </w:t>
      </w:r>
      <w:proofErr w:type="spellStart"/>
      <w:r w:rsidRPr="003542FA">
        <w:rPr>
          <w:rFonts w:ascii="Times New Roman" w:hAnsi="Times New Roman" w:cs="Times New Roman"/>
          <w:sz w:val="28"/>
          <w:szCs w:val="28"/>
        </w:rPr>
        <w:t>Иоанно-Предтеченским</w:t>
      </w:r>
      <w:proofErr w:type="spellEnd"/>
      <w:r w:rsidRPr="003542FA">
        <w:rPr>
          <w:rFonts w:ascii="Times New Roman" w:hAnsi="Times New Roman" w:cs="Times New Roman"/>
          <w:sz w:val="28"/>
          <w:szCs w:val="28"/>
        </w:rPr>
        <w:t>.</w:t>
      </w:r>
    </w:p>
    <w:p w:rsidR="003542FA" w:rsidRPr="003542FA" w:rsidRDefault="003542FA" w:rsidP="005E6382">
      <w:pPr>
        <w:spacing w:after="0" w:line="360" w:lineRule="auto"/>
        <w:jc w:val="both"/>
        <w:rPr>
          <w:rFonts w:ascii="Times New Roman" w:hAnsi="Times New Roman" w:cs="Times New Roman"/>
          <w:sz w:val="28"/>
          <w:szCs w:val="28"/>
        </w:rPr>
      </w:pPr>
      <w:r w:rsidRPr="003542FA">
        <w:rPr>
          <w:rFonts w:ascii="Times New Roman" w:hAnsi="Times New Roman" w:cs="Times New Roman"/>
          <w:sz w:val="28"/>
          <w:szCs w:val="28"/>
        </w:rPr>
        <w:t>На рубеже 18-19 веков в</w:t>
      </w:r>
      <w:proofErr w:type="gramStart"/>
      <w:r w:rsidRPr="003542FA">
        <w:rPr>
          <w:rFonts w:ascii="Times New Roman" w:hAnsi="Times New Roman" w:cs="Times New Roman"/>
          <w:sz w:val="28"/>
          <w:szCs w:val="28"/>
        </w:rPr>
        <w:t xml:space="preserve"> Х</w:t>
      </w:r>
      <w:proofErr w:type="gramEnd"/>
      <w:r w:rsidRPr="003542FA">
        <w:rPr>
          <w:rFonts w:ascii="Times New Roman" w:hAnsi="Times New Roman" w:cs="Times New Roman"/>
          <w:sz w:val="28"/>
          <w:szCs w:val="28"/>
        </w:rPr>
        <w:t xml:space="preserve">мелите было три храма. За речкой </w:t>
      </w:r>
      <w:proofErr w:type="spellStart"/>
      <w:r w:rsidRPr="003542FA">
        <w:rPr>
          <w:rFonts w:ascii="Times New Roman" w:hAnsi="Times New Roman" w:cs="Times New Roman"/>
          <w:sz w:val="28"/>
          <w:szCs w:val="28"/>
        </w:rPr>
        <w:t>Скоробовкой</w:t>
      </w:r>
      <w:proofErr w:type="spellEnd"/>
      <w:r w:rsidRPr="003542FA">
        <w:rPr>
          <w:rFonts w:ascii="Times New Roman" w:hAnsi="Times New Roman" w:cs="Times New Roman"/>
          <w:sz w:val="28"/>
          <w:szCs w:val="28"/>
        </w:rPr>
        <w:t xml:space="preserve"> в одной версте от Казанской церкви находилась каменная кладбищенская Алексеевская церковь, построенная в 1794 году в виде ротонды, с окружавшей ее колоннадою. Рядом была двухъярусная колокольня. Третий храм – Успенский, деревянный кладбищенский просуществовал до 1836 года.</w:t>
      </w:r>
    </w:p>
    <w:p w:rsidR="003542FA" w:rsidRPr="003542FA" w:rsidRDefault="003542FA" w:rsidP="005E6382">
      <w:pPr>
        <w:spacing w:after="0" w:line="360" w:lineRule="auto"/>
        <w:jc w:val="both"/>
        <w:rPr>
          <w:rFonts w:ascii="Times New Roman" w:hAnsi="Times New Roman" w:cs="Times New Roman"/>
          <w:sz w:val="28"/>
          <w:szCs w:val="28"/>
        </w:rPr>
      </w:pPr>
      <w:r w:rsidRPr="003542FA">
        <w:rPr>
          <w:rFonts w:ascii="Times New Roman" w:hAnsi="Times New Roman" w:cs="Times New Roman"/>
          <w:sz w:val="28"/>
          <w:szCs w:val="28"/>
        </w:rPr>
        <w:t xml:space="preserve">Все три </w:t>
      </w:r>
      <w:proofErr w:type="spellStart"/>
      <w:r w:rsidRPr="003542FA">
        <w:rPr>
          <w:rFonts w:ascii="Times New Roman" w:hAnsi="Times New Roman" w:cs="Times New Roman"/>
          <w:sz w:val="28"/>
          <w:szCs w:val="28"/>
        </w:rPr>
        <w:t>хмелитские</w:t>
      </w:r>
      <w:proofErr w:type="spellEnd"/>
      <w:r w:rsidRPr="003542FA">
        <w:rPr>
          <w:rFonts w:ascii="Times New Roman" w:hAnsi="Times New Roman" w:cs="Times New Roman"/>
          <w:sz w:val="28"/>
          <w:szCs w:val="28"/>
        </w:rPr>
        <w:t xml:space="preserve"> церкви, являясь архитектурными доминантами, придавали</w:t>
      </w:r>
      <w:proofErr w:type="gramStart"/>
      <w:r w:rsidRPr="003542FA">
        <w:rPr>
          <w:rFonts w:ascii="Times New Roman" w:hAnsi="Times New Roman" w:cs="Times New Roman"/>
          <w:sz w:val="28"/>
          <w:szCs w:val="28"/>
        </w:rPr>
        <w:t xml:space="preserve"> Х</w:t>
      </w:r>
      <w:proofErr w:type="gramEnd"/>
      <w:r w:rsidRPr="003542FA">
        <w:rPr>
          <w:rFonts w:ascii="Times New Roman" w:hAnsi="Times New Roman" w:cs="Times New Roman"/>
          <w:sz w:val="28"/>
          <w:szCs w:val="28"/>
        </w:rPr>
        <w:t>мелите завершенный архитектурный и живописный вид.</w:t>
      </w:r>
    </w:p>
    <w:p w:rsidR="003542FA" w:rsidRPr="003542FA" w:rsidRDefault="003542FA" w:rsidP="005E6382">
      <w:pPr>
        <w:spacing w:after="0" w:line="360" w:lineRule="auto"/>
        <w:jc w:val="both"/>
        <w:rPr>
          <w:rFonts w:ascii="Times New Roman" w:hAnsi="Times New Roman" w:cs="Times New Roman"/>
          <w:sz w:val="28"/>
          <w:szCs w:val="28"/>
        </w:rPr>
      </w:pPr>
      <w:r w:rsidRPr="003542FA">
        <w:rPr>
          <w:rFonts w:ascii="Times New Roman" w:hAnsi="Times New Roman" w:cs="Times New Roman"/>
          <w:sz w:val="28"/>
          <w:szCs w:val="28"/>
        </w:rPr>
        <w:t xml:space="preserve">Такой нарядной и богатой усадьбой видел </w:t>
      </w:r>
      <w:proofErr w:type="spellStart"/>
      <w:r w:rsidRPr="003542FA">
        <w:rPr>
          <w:rFonts w:ascii="Times New Roman" w:hAnsi="Times New Roman" w:cs="Times New Roman"/>
          <w:sz w:val="28"/>
          <w:szCs w:val="28"/>
        </w:rPr>
        <w:t>Хмелиту</w:t>
      </w:r>
      <w:proofErr w:type="spellEnd"/>
      <w:r w:rsidRPr="003542FA">
        <w:rPr>
          <w:rFonts w:ascii="Times New Roman" w:hAnsi="Times New Roman" w:cs="Times New Roman"/>
          <w:sz w:val="28"/>
          <w:szCs w:val="28"/>
        </w:rPr>
        <w:t xml:space="preserve"> А.С. Грибоедов. В</w:t>
      </w:r>
      <w:proofErr w:type="gramStart"/>
      <w:r w:rsidRPr="003542FA">
        <w:rPr>
          <w:rFonts w:ascii="Times New Roman" w:hAnsi="Times New Roman" w:cs="Times New Roman"/>
          <w:sz w:val="28"/>
          <w:szCs w:val="28"/>
        </w:rPr>
        <w:t xml:space="preserve"> Х</w:t>
      </w:r>
      <w:proofErr w:type="gramEnd"/>
      <w:r w:rsidRPr="003542FA">
        <w:rPr>
          <w:rFonts w:ascii="Times New Roman" w:hAnsi="Times New Roman" w:cs="Times New Roman"/>
          <w:sz w:val="28"/>
          <w:szCs w:val="28"/>
        </w:rPr>
        <w:t xml:space="preserve">мелите автор “Горе от ума” часто бывал и жил в детские и юношеские годы (1790-е – 1810-е гг.) вместе с матерью Настасьей Федоровной и сестрой Марией Сергеевной. Владельцем </w:t>
      </w:r>
      <w:proofErr w:type="spellStart"/>
      <w:r w:rsidRPr="003542FA">
        <w:rPr>
          <w:rFonts w:ascii="Times New Roman" w:hAnsi="Times New Roman" w:cs="Times New Roman"/>
          <w:sz w:val="28"/>
          <w:szCs w:val="28"/>
        </w:rPr>
        <w:t>Хмелиты</w:t>
      </w:r>
      <w:proofErr w:type="spellEnd"/>
      <w:r w:rsidRPr="003542FA">
        <w:rPr>
          <w:rFonts w:ascii="Times New Roman" w:hAnsi="Times New Roman" w:cs="Times New Roman"/>
          <w:sz w:val="28"/>
          <w:szCs w:val="28"/>
        </w:rPr>
        <w:t xml:space="preserve"> с 1780 года был тогда родной брат Настасьи Федоровны дядя </w:t>
      </w:r>
      <w:proofErr w:type="spellStart"/>
      <w:r w:rsidRPr="003542FA">
        <w:rPr>
          <w:rFonts w:ascii="Times New Roman" w:hAnsi="Times New Roman" w:cs="Times New Roman"/>
          <w:sz w:val="28"/>
          <w:szCs w:val="28"/>
        </w:rPr>
        <w:t>А.С.Грибоедова</w:t>
      </w:r>
      <w:proofErr w:type="spellEnd"/>
      <w:r w:rsidRPr="003542FA">
        <w:rPr>
          <w:rFonts w:ascii="Times New Roman" w:hAnsi="Times New Roman" w:cs="Times New Roman"/>
          <w:sz w:val="28"/>
          <w:szCs w:val="28"/>
        </w:rPr>
        <w:t xml:space="preserve"> коллежский советник Алексей Федорович Грибоедов. Он унаследовал </w:t>
      </w:r>
      <w:proofErr w:type="spellStart"/>
      <w:r w:rsidRPr="003542FA">
        <w:rPr>
          <w:rFonts w:ascii="Times New Roman" w:hAnsi="Times New Roman" w:cs="Times New Roman"/>
          <w:sz w:val="28"/>
          <w:szCs w:val="28"/>
        </w:rPr>
        <w:t>отсвоего</w:t>
      </w:r>
      <w:proofErr w:type="spellEnd"/>
      <w:r w:rsidRPr="003542FA">
        <w:rPr>
          <w:rFonts w:ascii="Times New Roman" w:hAnsi="Times New Roman" w:cs="Times New Roman"/>
          <w:sz w:val="28"/>
          <w:szCs w:val="28"/>
        </w:rPr>
        <w:t xml:space="preserve"> отца прекрасно налаженное и организованное хозяйство.</w:t>
      </w:r>
    </w:p>
    <w:p w:rsidR="003542FA" w:rsidRPr="003542FA" w:rsidRDefault="003542FA" w:rsidP="005E6382">
      <w:pPr>
        <w:spacing w:after="0" w:line="360" w:lineRule="auto"/>
        <w:jc w:val="both"/>
        <w:rPr>
          <w:rFonts w:ascii="Times New Roman" w:hAnsi="Times New Roman" w:cs="Times New Roman"/>
          <w:sz w:val="28"/>
          <w:szCs w:val="28"/>
        </w:rPr>
      </w:pPr>
      <w:proofErr w:type="spellStart"/>
      <w:r w:rsidRPr="003542FA">
        <w:rPr>
          <w:rFonts w:ascii="Times New Roman" w:hAnsi="Times New Roman" w:cs="Times New Roman"/>
          <w:sz w:val="28"/>
          <w:szCs w:val="28"/>
        </w:rPr>
        <w:t>Хмелита</w:t>
      </w:r>
      <w:proofErr w:type="spellEnd"/>
      <w:r w:rsidRPr="003542FA">
        <w:rPr>
          <w:rFonts w:ascii="Times New Roman" w:hAnsi="Times New Roman" w:cs="Times New Roman"/>
          <w:sz w:val="28"/>
          <w:szCs w:val="28"/>
        </w:rPr>
        <w:t xml:space="preserve"> была роскошнее, уютнее, аристократичнее других усадеб, настоящее средоточие избранного общества. “Красивейшая” </w:t>
      </w:r>
      <w:proofErr w:type="spellStart"/>
      <w:r w:rsidRPr="003542FA">
        <w:rPr>
          <w:rFonts w:ascii="Times New Roman" w:hAnsi="Times New Roman" w:cs="Times New Roman"/>
          <w:sz w:val="28"/>
          <w:szCs w:val="28"/>
        </w:rPr>
        <w:t>Хмелита</w:t>
      </w:r>
      <w:proofErr w:type="spellEnd"/>
      <w:r w:rsidRPr="003542FA">
        <w:rPr>
          <w:rFonts w:ascii="Times New Roman" w:hAnsi="Times New Roman" w:cs="Times New Roman"/>
          <w:sz w:val="28"/>
          <w:szCs w:val="28"/>
        </w:rPr>
        <w:t xml:space="preserve"> с ее высоким уровнем культуры оказала огромное влияние на формирование и становление личности великого драматурга и выдающегося государственного деятеля </w:t>
      </w:r>
      <w:proofErr w:type="spellStart"/>
      <w:r w:rsidRPr="003542FA">
        <w:rPr>
          <w:rFonts w:ascii="Times New Roman" w:hAnsi="Times New Roman" w:cs="Times New Roman"/>
          <w:sz w:val="28"/>
          <w:szCs w:val="28"/>
        </w:rPr>
        <w:t>А.С.Грибоедова</w:t>
      </w:r>
      <w:proofErr w:type="spellEnd"/>
      <w:r w:rsidRPr="003542FA">
        <w:rPr>
          <w:rFonts w:ascii="Times New Roman" w:hAnsi="Times New Roman" w:cs="Times New Roman"/>
          <w:sz w:val="28"/>
          <w:szCs w:val="28"/>
        </w:rPr>
        <w:t xml:space="preserve">. </w:t>
      </w:r>
      <w:proofErr w:type="spellStart"/>
      <w:r w:rsidRPr="003542FA">
        <w:rPr>
          <w:rFonts w:ascii="Times New Roman" w:hAnsi="Times New Roman" w:cs="Times New Roman"/>
          <w:sz w:val="28"/>
          <w:szCs w:val="28"/>
        </w:rPr>
        <w:t>Хмелитские</w:t>
      </w:r>
      <w:proofErr w:type="spellEnd"/>
      <w:r w:rsidRPr="003542FA">
        <w:rPr>
          <w:rFonts w:ascii="Times New Roman" w:hAnsi="Times New Roman" w:cs="Times New Roman"/>
          <w:sz w:val="28"/>
          <w:szCs w:val="28"/>
        </w:rPr>
        <w:t xml:space="preserve"> впечатления отразились в его творчестве. Вполне возможно, что образы </w:t>
      </w:r>
      <w:r w:rsidRPr="003542FA">
        <w:rPr>
          <w:rFonts w:ascii="Times New Roman" w:hAnsi="Times New Roman" w:cs="Times New Roman"/>
          <w:sz w:val="28"/>
          <w:szCs w:val="28"/>
        </w:rPr>
        <w:lastRenderedPageBreak/>
        <w:t xml:space="preserve">бессмертной комедии “Горе от ума” навеяны пребыванием здесь </w:t>
      </w:r>
      <w:proofErr w:type="spellStart"/>
      <w:r w:rsidRPr="003542FA">
        <w:rPr>
          <w:rFonts w:ascii="Times New Roman" w:hAnsi="Times New Roman" w:cs="Times New Roman"/>
          <w:sz w:val="28"/>
          <w:szCs w:val="28"/>
        </w:rPr>
        <w:t>Грибоедова</w:t>
      </w:r>
      <w:proofErr w:type="spellEnd"/>
      <w:r w:rsidRPr="003542FA">
        <w:rPr>
          <w:rFonts w:ascii="Times New Roman" w:hAnsi="Times New Roman" w:cs="Times New Roman"/>
          <w:sz w:val="28"/>
          <w:szCs w:val="28"/>
        </w:rPr>
        <w:t xml:space="preserve"> и его многочисленными знакомствами.</w:t>
      </w:r>
    </w:p>
    <w:p w:rsidR="003542FA" w:rsidRPr="003542FA" w:rsidRDefault="001D4218" w:rsidP="005E6382">
      <w:pPr>
        <w:spacing w:after="0" w:line="360" w:lineRule="auto"/>
        <w:jc w:val="both"/>
        <w:rPr>
          <w:rFonts w:ascii="Times New Roman" w:hAnsi="Times New Roman" w:cs="Times New Roman"/>
          <w:sz w:val="28"/>
          <w:szCs w:val="28"/>
        </w:rPr>
      </w:pPr>
      <w:r w:rsidRPr="003542FA">
        <w:rPr>
          <w:rFonts w:ascii="Times New Roman" w:hAnsi="Times New Roman" w:cs="Times New Roman"/>
          <w:noProof/>
          <w:sz w:val="28"/>
          <w:szCs w:val="28"/>
          <w:lang w:eastAsia="ru-RU"/>
        </w:rPr>
        <w:drawing>
          <wp:anchor distT="0" distB="0" distL="114300" distR="114300" simplePos="0" relativeHeight="251677696" behindDoc="0" locked="0" layoutInCell="1" allowOverlap="1">
            <wp:simplePos x="0" y="0"/>
            <wp:positionH relativeFrom="column">
              <wp:posOffset>4019550</wp:posOffset>
            </wp:positionH>
            <wp:positionV relativeFrom="paragraph">
              <wp:posOffset>393700</wp:posOffset>
            </wp:positionV>
            <wp:extent cx="2600325" cy="1704975"/>
            <wp:effectExtent l="0" t="0" r="9525" b="9525"/>
            <wp:wrapSquare wrapText="bothSides"/>
            <wp:docPr id="27" name="Рисунок 27" descr="Музей-заповедник  “Хмелита”">
              <a:hlinkClick xmlns:a="http://schemas.openxmlformats.org/drawingml/2006/main" r:id="rId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Музей-заповедник  “Хмелита”">
                      <a:hlinkClick r:id="rId81"/>
                    </pic:cNvPr>
                    <pic:cNvPicPr>
                      <a:picLocks noChangeAspect="1" noChangeArrowheads="1"/>
                    </pic:cNvPicPr>
                  </pic:nvPicPr>
                  <pic:blipFill>
                    <a:blip r:embed="rId8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00325" cy="1704975"/>
                    </a:xfrm>
                    <a:prstGeom prst="rect">
                      <a:avLst/>
                    </a:prstGeom>
                    <a:noFill/>
                    <a:ln>
                      <a:noFill/>
                    </a:ln>
                  </pic:spPr>
                </pic:pic>
              </a:graphicData>
            </a:graphic>
          </wp:anchor>
        </w:drawing>
      </w:r>
      <w:r w:rsidR="003542FA" w:rsidRPr="003542FA">
        <w:rPr>
          <w:rFonts w:ascii="Times New Roman" w:hAnsi="Times New Roman" w:cs="Times New Roman"/>
          <w:sz w:val="28"/>
          <w:szCs w:val="28"/>
        </w:rPr>
        <w:t xml:space="preserve">Современники считали, очевидно, не без оснований прототипом Фамусова дядю </w:t>
      </w:r>
      <w:proofErr w:type="spellStart"/>
      <w:r w:rsidR="003542FA" w:rsidRPr="003542FA">
        <w:rPr>
          <w:rFonts w:ascii="Times New Roman" w:hAnsi="Times New Roman" w:cs="Times New Roman"/>
          <w:sz w:val="28"/>
          <w:szCs w:val="28"/>
        </w:rPr>
        <w:t>Грибоедова</w:t>
      </w:r>
      <w:proofErr w:type="spellEnd"/>
      <w:r w:rsidR="003542FA" w:rsidRPr="003542FA">
        <w:rPr>
          <w:rFonts w:ascii="Times New Roman" w:hAnsi="Times New Roman" w:cs="Times New Roman"/>
          <w:sz w:val="28"/>
          <w:szCs w:val="28"/>
        </w:rPr>
        <w:t xml:space="preserve"> Алексея Федоровича, хозяина </w:t>
      </w:r>
      <w:proofErr w:type="spellStart"/>
      <w:r>
        <w:rPr>
          <w:rFonts w:ascii="Times New Roman" w:hAnsi="Times New Roman" w:cs="Times New Roman"/>
          <w:sz w:val="28"/>
          <w:szCs w:val="28"/>
        </w:rPr>
        <w:t>Хмелиты</w:t>
      </w:r>
      <w:proofErr w:type="spellEnd"/>
      <w:r>
        <w:rPr>
          <w:rFonts w:ascii="Times New Roman" w:hAnsi="Times New Roman" w:cs="Times New Roman"/>
          <w:sz w:val="28"/>
          <w:szCs w:val="28"/>
        </w:rPr>
        <w:t>.</w:t>
      </w:r>
      <w:r>
        <w:rPr>
          <w:rFonts w:ascii="Times New Roman" w:hAnsi="Times New Roman" w:cs="Times New Roman"/>
          <w:sz w:val="28"/>
          <w:szCs w:val="28"/>
        </w:rPr>
        <w:br/>
        <w:t> </w:t>
      </w:r>
      <w:r w:rsidR="003542FA" w:rsidRPr="003542FA">
        <w:rPr>
          <w:rFonts w:ascii="Times New Roman" w:hAnsi="Times New Roman" w:cs="Times New Roman"/>
          <w:sz w:val="28"/>
          <w:szCs w:val="28"/>
        </w:rPr>
        <w:t xml:space="preserve">Неизвестно, посещал ли Грибоедов </w:t>
      </w:r>
      <w:proofErr w:type="spellStart"/>
      <w:r w:rsidR="003542FA" w:rsidRPr="003542FA">
        <w:rPr>
          <w:rFonts w:ascii="Times New Roman" w:hAnsi="Times New Roman" w:cs="Times New Roman"/>
          <w:sz w:val="28"/>
          <w:szCs w:val="28"/>
        </w:rPr>
        <w:t>Хмелиту</w:t>
      </w:r>
      <w:proofErr w:type="spellEnd"/>
      <w:r w:rsidR="003542FA" w:rsidRPr="003542FA">
        <w:rPr>
          <w:rFonts w:ascii="Times New Roman" w:hAnsi="Times New Roman" w:cs="Times New Roman"/>
          <w:sz w:val="28"/>
          <w:szCs w:val="28"/>
        </w:rPr>
        <w:t xml:space="preserve"> в 20-е годы, но родственное отношение с дядей А.Ф. </w:t>
      </w:r>
      <w:proofErr w:type="spellStart"/>
      <w:r w:rsidR="003542FA" w:rsidRPr="003542FA">
        <w:rPr>
          <w:rFonts w:ascii="Times New Roman" w:hAnsi="Times New Roman" w:cs="Times New Roman"/>
          <w:sz w:val="28"/>
          <w:szCs w:val="28"/>
        </w:rPr>
        <w:t>Грибоедовым</w:t>
      </w:r>
      <w:proofErr w:type="spellEnd"/>
      <w:r w:rsidR="003542FA" w:rsidRPr="003542FA">
        <w:rPr>
          <w:rFonts w:ascii="Times New Roman" w:hAnsi="Times New Roman" w:cs="Times New Roman"/>
          <w:sz w:val="28"/>
          <w:szCs w:val="28"/>
        </w:rPr>
        <w:t xml:space="preserve"> и его дочерью Е.А. </w:t>
      </w:r>
      <w:proofErr w:type="spellStart"/>
      <w:r w:rsidR="003542FA" w:rsidRPr="003542FA">
        <w:rPr>
          <w:rFonts w:ascii="Times New Roman" w:hAnsi="Times New Roman" w:cs="Times New Roman"/>
          <w:sz w:val="28"/>
          <w:szCs w:val="28"/>
        </w:rPr>
        <w:t>Грибоедовой</w:t>
      </w:r>
      <w:proofErr w:type="spellEnd"/>
      <w:r w:rsidR="003542FA" w:rsidRPr="003542FA">
        <w:rPr>
          <w:rFonts w:ascii="Times New Roman" w:hAnsi="Times New Roman" w:cs="Times New Roman"/>
          <w:sz w:val="28"/>
          <w:szCs w:val="28"/>
        </w:rPr>
        <w:t>, в замужестве Паскевич, поддерживал постоянно.</w:t>
      </w:r>
    </w:p>
    <w:p w:rsidR="003542FA" w:rsidRPr="003542FA" w:rsidRDefault="003542FA" w:rsidP="005E6382">
      <w:pPr>
        <w:spacing w:after="0" w:line="360" w:lineRule="auto"/>
        <w:jc w:val="both"/>
        <w:rPr>
          <w:rFonts w:ascii="Times New Roman" w:hAnsi="Times New Roman" w:cs="Times New Roman"/>
          <w:sz w:val="28"/>
          <w:szCs w:val="28"/>
        </w:rPr>
      </w:pPr>
      <w:r w:rsidRPr="003542FA">
        <w:rPr>
          <w:rFonts w:ascii="Times New Roman" w:hAnsi="Times New Roman" w:cs="Times New Roman"/>
          <w:sz w:val="28"/>
          <w:szCs w:val="28"/>
        </w:rPr>
        <w:t xml:space="preserve">Единственный в России музей </w:t>
      </w:r>
      <w:proofErr w:type="spellStart"/>
      <w:r w:rsidRPr="003542FA">
        <w:rPr>
          <w:rFonts w:ascii="Times New Roman" w:hAnsi="Times New Roman" w:cs="Times New Roman"/>
          <w:sz w:val="28"/>
          <w:szCs w:val="28"/>
        </w:rPr>
        <w:t>А.С.Грибоедова</w:t>
      </w:r>
      <w:proofErr w:type="spellEnd"/>
      <w:r w:rsidRPr="003542FA">
        <w:rPr>
          <w:rFonts w:ascii="Times New Roman" w:hAnsi="Times New Roman" w:cs="Times New Roman"/>
          <w:sz w:val="28"/>
          <w:szCs w:val="28"/>
        </w:rPr>
        <w:t xml:space="preserve"> начал формироваться </w:t>
      </w:r>
      <w:proofErr w:type="gramStart"/>
      <w:r w:rsidRPr="003542FA">
        <w:rPr>
          <w:rFonts w:ascii="Times New Roman" w:hAnsi="Times New Roman" w:cs="Times New Roman"/>
          <w:sz w:val="28"/>
          <w:szCs w:val="28"/>
        </w:rPr>
        <w:t>в</w:t>
      </w:r>
      <w:proofErr w:type="gramEnd"/>
      <w:r w:rsidRPr="003542FA">
        <w:rPr>
          <w:rFonts w:ascii="Times New Roman" w:hAnsi="Times New Roman" w:cs="Times New Roman"/>
          <w:sz w:val="28"/>
          <w:szCs w:val="28"/>
        </w:rPr>
        <w:t xml:space="preserve"> Хмелите с конца 1987 года. Постановлением Совета Министров РСФСР от 10.09.1990 года на базе уже существовавшего музея-усадьбы был создан Государственный историко-культурный и природный музей-заповедник </w:t>
      </w:r>
      <w:proofErr w:type="spellStart"/>
      <w:r w:rsidRPr="003542FA">
        <w:rPr>
          <w:rFonts w:ascii="Times New Roman" w:hAnsi="Times New Roman" w:cs="Times New Roman"/>
          <w:sz w:val="28"/>
          <w:szCs w:val="28"/>
        </w:rPr>
        <w:t>А.С.Грибоедова</w:t>
      </w:r>
      <w:proofErr w:type="spellEnd"/>
      <w:r w:rsidRPr="003542FA">
        <w:rPr>
          <w:rFonts w:ascii="Times New Roman" w:hAnsi="Times New Roman" w:cs="Times New Roman"/>
          <w:sz w:val="28"/>
          <w:szCs w:val="28"/>
        </w:rPr>
        <w:t xml:space="preserve"> “</w:t>
      </w:r>
      <w:proofErr w:type="spellStart"/>
      <w:r w:rsidRPr="003542FA">
        <w:rPr>
          <w:rFonts w:ascii="Times New Roman" w:hAnsi="Times New Roman" w:cs="Times New Roman"/>
          <w:sz w:val="28"/>
          <w:szCs w:val="28"/>
        </w:rPr>
        <w:t>Хмелита</w:t>
      </w:r>
      <w:proofErr w:type="spellEnd"/>
      <w:r w:rsidRPr="003542FA">
        <w:rPr>
          <w:rFonts w:ascii="Times New Roman" w:hAnsi="Times New Roman" w:cs="Times New Roman"/>
          <w:sz w:val="28"/>
          <w:szCs w:val="28"/>
        </w:rPr>
        <w:t>”.</w:t>
      </w:r>
    </w:p>
    <w:p w:rsidR="003542FA" w:rsidRPr="003542FA" w:rsidRDefault="003542FA" w:rsidP="005E6382">
      <w:pPr>
        <w:spacing w:after="0" w:line="360" w:lineRule="auto"/>
        <w:jc w:val="both"/>
        <w:rPr>
          <w:rFonts w:ascii="Times New Roman" w:hAnsi="Times New Roman" w:cs="Times New Roman"/>
          <w:sz w:val="28"/>
          <w:szCs w:val="28"/>
        </w:rPr>
      </w:pPr>
      <w:r w:rsidRPr="003542FA">
        <w:rPr>
          <w:rFonts w:ascii="Times New Roman" w:hAnsi="Times New Roman" w:cs="Times New Roman"/>
          <w:sz w:val="28"/>
          <w:szCs w:val="28"/>
        </w:rPr>
        <w:t xml:space="preserve">Здесь в цокольном этаже главного дома-дворца, где прежде находились подсобные помещения, разместился музей с экспозицией “А.С. Грибоедов и его время”. Экспозиция посвящена жизни и творчеству автора гениальной комедии “Горе от ума”, высокому подвигу его служения на воинском, литературном и дипломатическом поприщах. Среди наиболее ценных экспонатов - рабочий письменный стол писателя, рукописный список комедии “Горе от ума” 1820-х гг., первое издание “Горя от ума” и прижизненные издания других произведений </w:t>
      </w:r>
      <w:proofErr w:type="spellStart"/>
      <w:r w:rsidRPr="003542FA">
        <w:rPr>
          <w:rFonts w:ascii="Times New Roman" w:hAnsi="Times New Roman" w:cs="Times New Roman"/>
          <w:sz w:val="28"/>
          <w:szCs w:val="28"/>
        </w:rPr>
        <w:t>Грибоедова</w:t>
      </w:r>
      <w:proofErr w:type="spellEnd"/>
      <w:r w:rsidRPr="003542FA">
        <w:rPr>
          <w:rFonts w:ascii="Times New Roman" w:hAnsi="Times New Roman" w:cs="Times New Roman"/>
          <w:sz w:val="28"/>
          <w:szCs w:val="28"/>
        </w:rPr>
        <w:t xml:space="preserve">, его портреты, книги круга его чтения, портреты его современников, виды мест, связанных с </w:t>
      </w:r>
      <w:proofErr w:type="spellStart"/>
      <w:r w:rsidRPr="003542FA">
        <w:rPr>
          <w:rFonts w:ascii="Times New Roman" w:hAnsi="Times New Roman" w:cs="Times New Roman"/>
          <w:sz w:val="28"/>
          <w:szCs w:val="28"/>
        </w:rPr>
        <w:t>Грибоедовым</w:t>
      </w:r>
      <w:proofErr w:type="spellEnd"/>
      <w:r w:rsidRPr="003542FA">
        <w:rPr>
          <w:rFonts w:ascii="Times New Roman" w:hAnsi="Times New Roman" w:cs="Times New Roman"/>
          <w:sz w:val="28"/>
          <w:szCs w:val="28"/>
        </w:rPr>
        <w:t>, предметы быта конца 18-первой трети 19 вв</w:t>
      </w:r>
      <w:proofErr w:type="gramStart"/>
      <w:r w:rsidRPr="003542FA">
        <w:rPr>
          <w:rFonts w:ascii="Times New Roman" w:hAnsi="Times New Roman" w:cs="Times New Roman"/>
          <w:sz w:val="28"/>
          <w:szCs w:val="28"/>
        </w:rPr>
        <w:t>.К</w:t>
      </w:r>
      <w:proofErr w:type="gramEnd"/>
      <w:r w:rsidRPr="003542FA">
        <w:rPr>
          <w:rFonts w:ascii="Times New Roman" w:hAnsi="Times New Roman" w:cs="Times New Roman"/>
          <w:sz w:val="28"/>
          <w:szCs w:val="28"/>
        </w:rPr>
        <w:t xml:space="preserve">роме основной экспозиции, в Хмелите открыты выставки, которые способствуют более полному восприятию эпохи и творческой биографии </w:t>
      </w:r>
      <w:proofErr w:type="spellStart"/>
      <w:r w:rsidRPr="003542FA">
        <w:rPr>
          <w:rFonts w:ascii="Times New Roman" w:hAnsi="Times New Roman" w:cs="Times New Roman"/>
          <w:sz w:val="28"/>
          <w:szCs w:val="28"/>
        </w:rPr>
        <w:t>А.С.Грибоедова</w:t>
      </w:r>
      <w:proofErr w:type="spellEnd"/>
      <w:r w:rsidRPr="003542FA">
        <w:rPr>
          <w:rFonts w:ascii="Times New Roman" w:hAnsi="Times New Roman" w:cs="Times New Roman"/>
          <w:sz w:val="28"/>
          <w:szCs w:val="28"/>
        </w:rPr>
        <w:t xml:space="preserve">. Ежегодно в июле в заповеднике проводится Всероссийский </w:t>
      </w:r>
      <w:proofErr w:type="spellStart"/>
      <w:r w:rsidRPr="003542FA">
        <w:rPr>
          <w:rFonts w:ascii="Times New Roman" w:hAnsi="Times New Roman" w:cs="Times New Roman"/>
          <w:sz w:val="28"/>
          <w:szCs w:val="28"/>
        </w:rPr>
        <w:t>Грибоедовский</w:t>
      </w:r>
      <w:proofErr w:type="spellEnd"/>
      <w:r w:rsidRPr="003542FA">
        <w:rPr>
          <w:rFonts w:ascii="Times New Roman" w:hAnsi="Times New Roman" w:cs="Times New Roman"/>
          <w:sz w:val="28"/>
          <w:szCs w:val="28"/>
        </w:rPr>
        <w:t xml:space="preserve"> праздник, приуроченный к престольному празднику с. </w:t>
      </w:r>
      <w:r w:rsidR="001D4218" w:rsidRPr="003542FA">
        <w:rPr>
          <w:rFonts w:ascii="Times New Roman" w:hAnsi="Times New Roman" w:cs="Times New Roman"/>
          <w:noProof/>
          <w:sz w:val="28"/>
          <w:szCs w:val="28"/>
          <w:lang w:eastAsia="ru-RU"/>
        </w:rPr>
        <w:drawing>
          <wp:anchor distT="0" distB="0" distL="114300" distR="114300" simplePos="0" relativeHeight="251679744" behindDoc="0" locked="0" layoutInCell="1" allowOverlap="1">
            <wp:simplePos x="0" y="0"/>
            <wp:positionH relativeFrom="column">
              <wp:posOffset>3952875</wp:posOffset>
            </wp:positionH>
            <wp:positionV relativeFrom="paragraph">
              <wp:posOffset>5080</wp:posOffset>
            </wp:positionV>
            <wp:extent cx="2371725" cy="1676400"/>
            <wp:effectExtent l="0" t="0" r="9525" b="0"/>
            <wp:wrapSquare wrapText="bothSides"/>
            <wp:docPr id="25" name="Рисунок 25" descr="Музей-заповедник  “Хмелита”">
              <a:hlinkClick xmlns:a="http://schemas.openxmlformats.org/drawingml/2006/main" r:id="rId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Музей-заповедник  “Хмелита”">
                      <a:hlinkClick r:id="rId83"/>
                    </pic:cNvPr>
                    <pic:cNvPicPr>
                      <a:picLocks noChangeAspect="1" noChangeArrowheads="1"/>
                    </pic:cNvPicPr>
                  </pic:nvPicPr>
                  <pic:blipFill>
                    <a:blip r:embed="rId8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71725" cy="1676400"/>
                    </a:xfrm>
                    <a:prstGeom prst="rect">
                      <a:avLst/>
                    </a:prstGeom>
                    <a:noFill/>
                    <a:ln>
                      <a:noFill/>
                    </a:ln>
                  </pic:spPr>
                </pic:pic>
              </a:graphicData>
            </a:graphic>
          </wp:anchor>
        </w:drawing>
      </w:r>
      <w:proofErr w:type="spellStart"/>
      <w:r w:rsidRPr="003542FA">
        <w:rPr>
          <w:rFonts w:ascii="Times New Roman" w:hAnsi="Times New Roman" w:cs="Times New Roman"/>
          <w:sz w:val="28"/>
          <w:szCs w:val="28"/>
        </w:rPr>
        <w:t>Хмелиты</w:t>
      </w:r>
      <w:proofErr w:type="spellEnd"/>
      <w:r w:rsidRPr="003542FA">
        <w:rPr>
          <w:rFonts w:ascii="Times New Roman" w:hAnsi="Times New Roman" w:cs="Times New Roman"/>
          <w:sz w:val="28"/>
          <w:szCs w:val="28"/>
        </w:rPr>
        <w:t xml:space="preserve"> Казанской Иконы Божией Матери. В январе традиционно отмечается день рождения </w:t>
      </w:r>
      <w:proofErr w:type="spellStart"/>
      <w:r w:rsidRPr="003542FA">
        <w:rPr>
          <w:rFonts w:ascii="Times New Roman" w:hAnsi="Times New Roman" w:cs="Times New Roman"/>
          <w:sz w:val="28"/>
          <w:szCs w:val="28"/>
        </w:rPr>
        <w:t>А.С.Грибоедова</w:t>
      </w:r>
      <w:proofErr w:type="spellEnd"/>
      <w:r w:rsidRPr="003542FA">
        <w:rPr>
          <w:rFonts w:ascii="Times New Roman" w:hAnsi="Times New Roman" w:cs="Times New Roman"/>
          <w:sz w:val="28"/>
          <w:szCs w:val="28"/>
        </w:rPr>
        <w:t xml:space="preserve"> с участием писателей России. Материалы научных, в том числе международных конференций, публикуются в печати.</w:t>
      </w:r>
    </w:p>
    <w:p w:rsidR="003542FA" w:rsidRPr="003542FA" w:rsidRDefault="003542FA" w:rsidP="005E6382">
      <w:pPr>
        <w:spacing w:after="0" w:line="360" w:lineRule="auto"/>
        <w:jc w:val="both"/>
        <w:rPr>
          <w:rFonts w:ascii="Times New Roman" w:hAnsi="Times New Roman" w:cs="Times New Roman"/>
          <w:sz w:val="28"/>
          <w:szCs w:val="28"/>
        </w:rPr>
      </w:pPr>
      <w:r w:rsidRPr="003542FA">
        <w:rPr>
          <w:rFonts w:ascii="Times New Roman" w:hAnsi="Times New Roman" w:cs="Times New Roman"/>
          <w:sz w:val="28"/>
          <w:szCs w:val="28"/>
        </w:rPr>
        <w:lastRenderedPageBreak/>
        <w:t xml:space="preserve">В ближайших научных планах музея-заповедника </w:t>
      </w:r>
      <w:proofErr w:type="spellStart"/>
      <w:r w:rsidRPr="003542FA">
        <w:rPr>
          <w:rFonts w:ascii="Times New Roman" w:hAnsi="Times New Roman" w:cs="Times New Roman"/>
          <w:sz w:val="28"/>
          <w:szCs w:val="28"/>
        </w:rPr>
        <w:t>музеефикация</w:t>
      </w:r>
      <w:proofErr w:type="spellEnd"/>
      <w:r w:rsidRPr="003542FA">
        <w:rPr>
          <w:rFonts w:ascii="Times New Roman" w:hAnsi="Times New Roman" w:cs="Times New Roman"/>
          <w:sz w:val="28"/>
          <w:szCs w:val="28"/>
        </w:rPr>
        <w:t xml:space="preserve"> мемориальных нахимовских мест, создание музея “Родина П.С. Нахимова </w:t>
      </w:r>
      <w:proofErr w:type="spellStart"/>
      <w:r w:rsidRPr="003542FA">
        <w:rPr>
          <w:rFonts w:ascii="Times New Roman" w:hAnsi="Times New Roman" w:cs="Times New Roman"/>
          <w:sz w:val="28"/>
          <w:szCs w:val="28"/>
        </w:rPr>
        <w:t>с-цо</w:t>
      </w:r>
      <w:proofErr w:type="spellEnd"/>
      <w:r w:rsidRPr="003542FA">
        <w:rPr>
          <w:rFonts w:ascii="Times New Roman" w:hAnsi="Times New Roman" w:cs="Times New Roman"/>
          <w:sz w:val="28"/>
          <w:szCs w:val="28"/>
        </w:rPr>
        <w:t xml:space="preserve"> Городок” к 200-летию со дня рождения выдающегося флотоводца, героя Крымской войны (2002 г.).</w:t>
      </w:r>
    </w:p>
    <w:p w:rsidR="003542FA" w:rsidRPr="003542FA" w:rsidRDefault="003542FA" w:rsidP="005E6382">
      <w:pPr>
        <w:spacing w:after="0" w:line="360" w:lineRule="auto"/>
        <w:jc w:val="both"/>
        <w:rPr>
          <w:rFonts w:ascii="Times New Roman" w:hAnsi="Times New Roman" w:cs="Times New Roman"/>
          <w:sz w:val="28"/>
          <w:szCs w:val="28"/>
        </w:rPr>
      </w:pPr>
      <w:r w:rsidRPr="003542FA">
        <w:rPr>
          <w:rFonts w:ascii="Times New Roman" w:hAnsi="Times New Roman" w:cs="Times New Roman"/>
          <w:sz w:val="28"/>
          <w:szCs w:val="28"/>
        </w:rPr>
        <w:t xml:space="preserve">На выставке, посвященной истории реставрации усадьбы </w:t>
      </w:r>
      <w:proofErr w:type="spellStart"/>
      <w:r w:rsidRPr="003542FA">
        <w:rPr>
          <w:rFonts w:ascii="Times New Roman" w:hAnsi="Times New Roman" w:cs="Times New Roman"/>
          <w:sz w:val="28"/>
          <w:szCs w:val="28"/>
        </w:rPr>
        <w:t>Хмелита</w:t>
      </w:r>
      <w:proofErr w:type="spellEnd"/>
      <w:r w:rsidRPr="003542FA">
        <w:rPr>
          <w:rFonts w:ascii="Times New Roman" w:hAnsi="Times New Roman" w:cs="Times New Roman"/>
          <w:sz w:val="28"/>
          <w:szCs w:val="28"/>
        </w:rPr>
        <w:t>, представлен 30-летний труд архитекторов-реставраторов по возвращению этого уникального памятника усадебной культуры к жизни.</w:t>
      </w:r>
    </w:p>
    <w:p w:rsidR="003542FA" w:rsidRPr="003542FA" w:rsidRDefault="003542FA" w:rsidP="005E6382">
      <w:pPr>
        <w:spacing w:after="0" w:line="360" w:lineRule="auto"/>
        <w:jc w:val="both"/>
        <w:rPr>
          <w:rFonts w:ascii="Times New Roman" w:hAnsi="Times New Roman" w:cs="Times New Roman"/>
          <w:sz w:val="28"/>
          <w:szCs w:val="28"/>
        </w:rPr>
      </w:pPr>
      <w:r w:rsidRPr="003542FA">
        <w:rPr>
          <w:rFonts w:ascii="Times New Roman" w:hAnsi="Times New Roman" w:cs="Times New Roman"/>
          <w:sz w:val="28"/>
          <w:szCs w:val="28"/>
        </w:rPr>
        <w:t xml:space="preserve">В своем первоначальном виде дворцово-парковый ансамбль </w:t>
      </w:r>
      <w:proofErr w:type="spellStart"/>
      <w:r w:rsidRPr="003542FA">
        <w:rPr>
          <w:rFonts w:ascii="Times New Roman" w:hAnsi="Times New Roman" w:cs="Times New Roman"/>
          <w:sz w:val="28"/>
          <w:szCs w:val="28"/>
        </w:rPr>
        <w:t>Хмелита</w:t>
      </w:r>
      <w:proofErr w:type="spellEnd"/>
      <w:r w:rsidRPr="003542FA">
        <w:rPr>
          <w:rFonts w:ascii="Times New Roman" w:hAnsi="Times New Roman" w:cs="Times New Roman"/>
          <w:sz w:val="28"/>
          <w:szCs w:val="28"/>
        </w:rPr>
        <w:t xml:space="preserve"> не сохранился. Время, революция, война, небрежения, стихийные бедствия не пощадили </w:t>
      </w:r>
      <w:proofErr w:type="spellStart"/>
      <w:r w:rsidRPr="003542FA">
        <w:rPr>
          <w:rFonts w:ascii="Times New Roman" w:hAnsi="Times New Roman" w:cs="Times New Roman"/>
          <w:sz w:val="28"/>
          <w:szCs w:val="28"/>
        </w:rPr>
        <w:t>Хмелиту</w:t>
      </w:r>
      <w:proofErr w:type="spellEnd"/>
      <w:r w:rsidRPr="003542FA">
        <w:rPr>
          <w:rFonts w:ascii="Times New Roman" w:hAnsi="Times New Roman" w:cs="Times New Roman"/>
          <w:sz w:val="28"/>
          <w:szCs w:val="28"/>
        </w:rPr>
        <w:t xml:space="preserve">. Особенно большой урон зданию дворца причинил пожар 1954 года, когда в нем размещались не только колхозная контора и другие службы, но и склад. Дом стоял без крыши под снегами, дождями, разрушаясь на глазах. Таким и увидел его, впервые </w:t>
      </w:r>
      <w:proofErr w:type="gramStart"/>
      <w:r w:rsidRPr="003542FA">
        <w:rPr>
          <w:rFonts w:ascii="Times New Roman" w:hAnsi="Times New Roman" w:cs="Times New Roman"/>
          <w:sz w:val="28"/>
          <w:szCs w:val="28"/>
        </w:rPr>
        <w:t xml:space="preserve">приехав в </w:t>
      </w:r>
      <w:proofErr w:type="spellStart"/>
      <w:r w:rsidRPr="003542FA">
        <w:rPr>
          <w:rFonts w:ascii="Times New Roman" w:hAnsi="Times New Roman" w:cs="Times New Roman"/>
          <w:sz w:val="28"/>
          <w:szCs w:val="28"/>
        </w:rPr>
        <w:t>Хмелиту</w:t>
      </w:r>
      <w:proofErr w:type="spellEnd"/>
      <w:r w:rsidRPr="003542FA">
        <w:rPr>
          <w:rFonts w:ascii="Times New Roman" w:hAnsi="Times New Roman" w:cs="Times New Roman"/>
          <w:sz w:val="28"/>
          <w:szCs w:val="28"/>
        </w:rPr>
        <w:t xml:space="preserve"> в 1967 году известнейший архитектор-реставратор П.Д.</w:t>
      </w:r>
      <w:proofErr w:type="gramEnd"/>
      <w:r w:rsidRPr="003542FA">
        <w:rPr>
          <w:rFonts w:ascii="Times New Roman" w:hAnsi="Times New Roman" w:cs="Times New Roman"/>
          <w:sz w:val="28"/>
          <w:szCs w:val="28"/>
        </w:rPr>
        <w:t xml:space="preserve"> Барановский. Он был выдающимся знатоком русской старины, но как смолянин особенно любил смоленские памятники. По его инициативе и начались реставрационные работы в усадьбе </w:t>
      </w:r>
      <w:proofErr w:type="spellStart"/>
      <w:r w:rsidRPr="003542FA">
        <w:rPr>
          <w:rFonts w:ascii="Times New Roman" w:hAnsi="Times New Roman" w:cs="Times New Roman"/>
          <w:sz w:val="28"/>
          <w:szCs w:val="28"/>
        </w:rPr>
        <w:t>Хмелита</w:t>
      </w:r>
      <w:proofErr w:type="spellEnd"/>
      <w:r w:rsidRPr="003542FA">
        <w:rPr>
          <w:rFonts w:ascii="Times New Roman" w:hAnsi="Times New Roman" w:cs="Times New Roman"/>
          <w:sz w:val="28"/>
          <w:szCs w:val="28"/>
        </w:rPr>
        <w:t>.</w:t>
      </w:r>
    </w:p>
    <w:p w:rsidR="003542FA" w:rsidRPr="003542FA" w:rsidRDefault="001D4218" w:rsidP="005E6382">
      <w:pPr>
        <w:spacing w:after="0" w:line="360" w:lineRule="auto"/>
        <w:jc w:val="both"/>
        <w:rPr>
          <w:rFonts w:ascii="Times New Roman" w:hAnsi="Times New Roman" w:cs="Times New Roman"/>
          <w:sz w:val="28"/>
          <w:szCs w:val="28"/>
        </w:rPr>
      </w:pPr>
      <w:r w:rsidRPr="003542FA">
        <w:rPr>
          <w:rFonts w:ascii="Times New Roman" w:hAnsi="Times New Roman" w:cs="Times New Roman"/>
          <w:noProof/>
          <w:sz w:val="28"/>
          <w:szCs w:val="28"/>
          <w:lang w:eastAsia="ru-RU"/>
        </w:rPr>
        <w:drawing>
          <wp:anchor distT="0" distB="0" distL="114300" distR="114300" simplePos="0" relativeHeight="251678720" behindDoc="0" locked="0" layoutInCell="1" allowOverlap="1">
            <wp:simplePos x="0" y="0"/>
            <wp:positionH relativeFrom="column">
              <wp:posOffset>19050</wp:posOffset>
            </wp:positionH>
            <wp:positionV relativeFrom="paragraph">
              <wp:posOffset>166370</wp:posOffset>
            </wp:positionV>
            <wp:extent cx="2105025" cy="1485900"/>
            <wp:effectExtent l="0" t="0" r="9525" b="0"/>
            <wp:wrapSquare wrapText="bothSides"/>
            <wp:docPr id="26" name="Рисунок 26" descr="Музей-заповедник  “Хмелита”">
              <a:hlinkClick xmlns:a="http://schemas.openxmlformats.org/drawingml/2006/main" r:id="rId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Музей-заповедник  “Хмелита”">
                      <a:hlinkClick r:id="rId85"/>
                    </pic:cNvPr>
                    <pic:cNvPicPr>
                      <a:picLocks noChangeAspect="1" noChangeArrowheads="1"/>
                    </pic:cNvPicPr>
                  </pic:nvPicPr>
                  <pic:blipFill>
                    <a:blip r:embed="rId8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05025" cy="1485900"/>
                    </a:xfrm>
                    <a:prstGeom prst="rect">
                      <a:avLst/>
                    </a:prstGeom>
                    <a:noFill/>
                    <a:ln>
                      <a:noFill/>
                    </a:ln>
                  </pic:spPr>
                </pic:pic>
              </a:graphicData>
            </a:graphic>
          </wp:anchor>
        </w:drawing>
      </w:r>
      <w:r w:rsidR="003542FA" w:rsidRPr="003542FA">
        <w:rPr>
          <w:rFonts w:ascii="Times New Roman" w:hAnsi="Times New Roman" w:cs="Times New Roman"/>
          <w:sz w:val="28"/>
          <w:szCs w:val="28"/>
        </w:rPr>
        <w:t xml:space="preserve">К счастью, дом сохранил до нашего времени свой первоначальный объем и внутреннюю планировку, но он </w:t>
      </w:r>
      <w:proofErr w:type="gramStart"/>
      <w:r w:rsidR="003542FA" w:rsidRPr="003542FA">
        <w:rPr>
          <w:rFonts w:ascii="Times New Roman" w:hAnsi="Times New Roman" w:cs="Times New Roman"/>
          <w:sz w:val="28"/>
          <w:szCs w:val="28"/>
        </w:rPr>
        <w:t>был</w:t>
      </w:r>
      <w:proofErr w:type="gramEnd"/>
      <w:r w:rsidR="003542FA" w:rsidRPr="003542FA">
        <w:rPr>
          <w:rFonts w:ascii="Times New Roman" w:hAnsi="Times New Roman" w:cs="Times New Roman"/>
          <w:sz w:val="28"/>
          <w:szCs w:val="28"/>
        </w:rPr>
        <w:t xml:space="preserve"> как бы заключен в новую декоративную оболочку, отразившую стилистические особенности эпохи ампира. </w:t>
      </w:r>
      <w:proofErr w:type="gramStart"/>
      <w:r w:rsidR="003542FA" w:rsidRPr="003542FA">
        <w:rPr>
          <w:rFonts w:ascii="Times New Roman" w:hAnsi="Times New Roman" w:cs="Times New Roman"/>
          <w:sz w:val="28"/>
          <w:szCs w:val="28"/>
        </w:rPr>
        <w:t>Первоочередные противоаварийные и консервационные работы, а также натурные исследования позволили выявить под этими позднейшими ампирными наслоениями первоклассный памятник гражданской архитектуры, принадлежащей хронологически к 60-м гг. 18 века, а стилистически - к архитектуре 40-х гг., т.е. к тому времени, когда каменное гражданское строительство за пределами Петербурга велось в ограниченных размерах, а сохранившиеся памятники исчисляются единицами.</w:t>
      </w:r>
      <w:proofErr w:type="gramEnd"/>
      <w:r w:rsidR="003542FA" w:rsidRPr="003542FA">
        <w:rPr>
          <w:rFonts w:ascii="Times New Roman" w:hAnsi="Times New Roman" w:cs="Times New Roman"/>
          <w:sz w:val="28"/>
          <w:szCs w:val="28"/>
        </w:rPr>
        <w:t xml:space="preserve"> В 1970 году усадьба была поставлена на государственную охрану как редкий памятник елизаветинского барокко. Усадьба </w:t>
      </w:r>
      <w:proofErr w:type="spellStart"/>
      <w:r w:rsidR="003542FA" w:rsidRPr="003542FA">
        <w:rPr>
          <w:rFonts w:ascii="Times New Roman" w:hAnsi="Times New Roman" w:cs="Times New Roman"/>
          <w:sz w:val="28"/>
          <w:szCs w:val="28"/>
        </w:rPr>
        <w:t>Хмелита</w:t>
      </w:r>
      <w:proofErr w:type="spellEnd"/>
      <w:r w:rsidR="003542FA" w:rsidRPr="003542FA">
        <w:rPr>
          <w:rFonts w:ascii="Times New Roman" w:hAnsi="Times New Roman" w:cs="Times New Roman"/>
          <w:sz w:val="28"/>
          <w:szCs w:val="28"/>
        </w:rPr>
        <w:t xml:space="preserve"> имеет не только огромную мемориальную ценность, но и самостоятельную историко-архитектурную значимость. По проекту реставрации ведущего архитектора В.Е. Кулакова предусматривалось восстановление ее в первоначальном историческом облике на середину 18 в</w:t>
      </w:r>
      <w:r>
        <w:rPr>
          <w:rFonts w:ascii="Times New Roman" w:hAnsi="Times New Roman" w:cs="Times New Roman"/>
          <w:sz w:val="28"/>
          <w:szCs w:val="28"/>
        </w:rPr>
        <w:t>ека.</w:t>
      </w:r>
      <w:r>
        <w:rPr>
          <w:rFonts w:ascii="Times New Roman" w:hAnsi="Times New Roman" w:cs="Times New Roman"/>
          <w:sz w:val="28"/>
          <w:szCs w:val="28"/>
        </w:rPr>
        <w:br/>
        <w:t xml:space="preserve">    </w:t>
      </w:r>
      <w:r w:rsidR="003542FA" w:rsidRPr="003542FA">
        <w:rPr>
          <w:rFonts w:ascii="Times New Roman" w:hAnsi="Times New Roman" w:cs="Times New Roman"/>
          <w:sz w:val="28"/>
          <w:szCs w:val="28"/>
        </w:rPr>
        <w:t xml:space="preserve">К настоящему времени закончена реставрация юго-западного и юго-восточного </w:t>
      </w:r>
      <w:r w:rsidR="003542FA" w:rsidRPr="003542FA">
        <w:rPr>
          <w:rFonts w:ascii="Times New Roman" w:hAnsi="Times New Roman" w:cs="Times New Roman"/>
          <w:sz w:val="28"/>
          <w:szCs w:val="28"/>
        </w:rPr>
        <w:lastRenderedPageBreak/>
        <w:t>флигелей, галереи, соединяющей главный дом с юго-восточным флигелем, каменной ограды. В процессе реставрации находятся северо-восточный флигель, конюшни, церковь (колокольня), главный дом (интерьеры второго этажа), парадный двор. В начальной стадии находятся реставрационные работы по парку.</w:t>
      </w:r>
    </w:p>
    <w:p w:rsidR="003542FA" w:rsidRPr="003542FA" w:rsidRDefault="003542FA" w:rsidP="005E6382">
      <w:pPr>
        <w:spacing w:after="0" w:line="360" w:lineRule="auto"/>
        <w:jc w:val="both"/>
        <w:rPr>
          <w:rFonts w:ascii="Times New Roman" w:hAnsi="Times New Roman" w:cs="Times New Roman"/>
          <w:sz w:val="28"/>
          <w:szCs w:val="28"/>
        </w:rPr>
      </w:pPr>
      <w:r w:rsidRPr="003542FA">
        <w:rPr>
          <w:rFonts w:ascii="Times New Roman" w:hAnsi="Times New Roman" w:cs="Times New Roman"/>
          <w:sz w:val="28"/>
          <w:szCs w:val="28"/>
        </w:rPr>
        <w:t xml:space="preserve">Завершение реставрационных работ дворцово-паркового ансамбля </w:t>
      </w:r>
      <w:proofErr w:type="spellStart"/>
      <w:r w:rsidRPr="003542FA">
        <w:rPr>
          <w:rFonts w:ascii="Times New Roman" w:hAnsi="Times New Roman" w:cs="Times New Roman"/>
          <w:sz w:val="28"/>
          <w:szCs w:val="28"/>
        </w:rPr>
        <w:t>Хмелиты</w:t>
      </w:r>
      <w:proofErr w:type="spellEnd"/>
      <w:r w:rsidRPr="003542FA">
        <w:rPr>
          <w:rFonts w:ascii="Times New Roman" w:hAnsi="Times New Roman" w:cs="Times New Roman"/>
          <w:sz w:val="28"/>
          <w:szCs w:val="28"/>
        </w:rPr>
        <w:t xml:space="preserve"> будет способствовать возрождению к жизни этого уникального памятника русской усадебной культуры в полном его объеме.</w:t>
      </w:r>
    </w:p>
    <w:p w:rsidR="003542FA" w:rsidRPr="003542FA" w:rsidRDefault="003542FA" w:rsidP="005E6382">
      <w:pPr>
        <w:spacing w:after="0" w:line="360" w:lineRule="auto"/>
        <w:jc w:val="both"/>
        <w:rPr>
          <w:rFonts w:ascii="Times New Roman" w:hAnsi="Times New Roman" w:cs="Times New Roman"/>
          <w:sz w:val="28"/>
          <w:szCs w:val="28"/>
        </w:rPr>
      </w:pPr>
      <w:r w:rsidRPr="003542FA">
        <w:rPr>
          <w:rFonts w:ascii="Times New Roman" w:hAnsi="Times New Roman" w:cs="Times New Roman"/>
          <w:sz w:val="28"/>
          <w:szCs w:val="28"/>
        </w:rPr>
        <w:t xml:space="preserve">Итак, в течение последних 30 лет </w:t>
      </w:r>
      <w:proofErr w:type="spellStart"/>
      <w:r w:rsidRPr="003542FA">
        <w:rPr>
          <w:rFonts w:ascii="Times New Roman" w:hAnsi="Times New Roman" w:cs="Times New Roman"/>
          <w:sz w:val="28"/>
          <w:szCs w:val="28"/>
        </w:rPr>
        <w:t>Хмелита</w:t>
      </w:r>
      <w:proofErr w:type="spellEnd"/>
      <w:r w:rsidRPr="003542FA">
        <w:rPr>
          <w:rFonts w:ascii="Times New Roman" w:hAnsi="Times New Roman" w:cs="Times New Roman"/>
          <w:sz w:val="28"/>
          <w:szCs w:val="28"/>
        </w:rPr>
        <w:t xml:space="preserve"> возрождалась для новой, теперь уже музейной жизни. Посетителям заповедника предлагаются экскурсии не только по памятникам заповедника, но и по окрестным усадьбам: Липицы Хомяковых, Волочек Нахимовых, </w:t>
      </w:r>
      <w:proofErr w:type="gramStart"/>
      <w:r w:rsidRPr="003542FA">
        <w:rPr>
          <w:rFonts w:ascii="Times New Roman" w:hAnsi="Times New Roman" w:cs="Times New Roman"/>
          <w:sz w:val="28"/>
          <w:szCs w:val="28"/>
        </w:rPr>
        <w:t>Высокое</w:t>
      </w:r>
      <w:proofErr w:type="gramEnd"/>
      <w:r w:rsidRPr="003542FA">
        <w:rPr>
          <w:rFonts w:ascii="Times New Roman" w:hAnsi="Times New Roman" w:cs="Times New Roman"/>
          <w:sz w:val="28"/>
          <w:szCs w:val="28"/>
        </w:rPr>
        <w:t xml:space="preserve"> Шереметевых, </w:t>
      </w:r>
      <w:proofErr w:type="spellStart"/>
      <w:r w:rsidRPr="003542FA">
        <w:rPr>
          <w:rFonts w:ascii="Times New Roman" w:hAnsi="Times New Roman" w:cs="Times New Roman"/>
          <w:sz w:val="28"/>
          <w:szCs w:val="28"/>
        </w:rPr>
        <w:t>Дугино</w:t>
      </w:r>
      <w:proofErr w:type="spellEnd"/>
      <w:r w:rsidRPr="003542FA">
        <w:rPr>
          <w:rFonts w:ascii="Times New Roman" w:hAnsi="Times New Roman" w:cs="Times New Roman"/>
          <w:sz w:val="28"/>
          <w:szCs w:val="28"/>
        </w:rPr>
        <w:t xml:space="preserve"> </w:t>
      </w:r>
      <w:proofErr w:type="spellStart"/>
      <w:r w:rsidRPr="003542FA">
        <w:rPr>
          <w:rFonts w:ascii="Times New Roman" w:hAnsi="Times New Roman" w:cs="Times New Roman"/>
          <w:sz w:val="28"/>
          <w:szCs w:val="28"/>
        </w:rPr>
        <w:t>Паниных-Мещерских</w:t>
      </w:r>
      <w:proofErr w:type="spellEnd"/>
      <w:r w:rsidRPr="003542FA">
        <w:rPr>
          <w:rFonts w:ascii="Times New Roman" w:hAnsi="Times New Roman" w:cs="Times New Roman"/>
          <w:sz w:val="28"/>
          <w:szCs w:val="28"/>
        </w:rPr>
        <w:t>.</w:t>
      </w:r>
    </w:p>
    <w:p w:rsidR="003542FA" w:rsidRPr="003542FA" w:rsidRDefault="003542FA" w:rsidP="005E6382">
      <w:pPr>
        <w:spacing w:after="0" w:line="360" w:lineRule="auto"/>
        <w:jc w:val="both"/>
        <w:rPr>
          <w:rFonts w:ascii="Times New Roman" w:hAnsi="Times New Roman" w:cs="Times New Roman"/>
          <w:sz w:val="28"/>
          <w:szCs w:val="28"/>
        </w:rPr>
      </w:pPr>
      <w:r w:rsidRPr="003542FA">
        <w:rPr>
          <w:rFonts w:ascii="Times New Roman" w:hAnsi="Times New Roman" w:cs="Times New Roman"/>
          <w:sz w:val="28"/>
          <w:szCs w:val="28"/>
        </w:rPr>
        <w:t xml:space="preserve">“Родина мила сердцу … пленительными воспоминаниями”, - обмолвился Н.М. Карамзин. Эти воспоминания окружают посетителя </w:t>
      </w:r>
      <w:proofErr w:type="spellStart"/>
      <w:r w:rsidRPr="003542FA">
        <w:rPr>
          <w:rFonts w:ascii="Times New Roman" w:hAnsi="Times New Roman" w:cs="Times New Roman"/>
          <w:sz w:val="28"/>
          <w:szCs w:val="28"/>
        </w:rPr>
        <w:t>грибоедовскойХмелиты</w:t>
      </w:r>
      <w:proofErr w:type="spellEnd"/>
      <w:r w:rsidRPr="003542FA">
        <w:rPr>
          <w:rFonts w:ascii="Times New Roman" w:hAnsi="Times New Roman" w:cs="Times New Roman"/>
          <w:sz w:val="28"/>
          <w:szCs w:val="28"/>
        </w:rPr>
        <w:t xml:space="preserve"> на каждом шагу.</w:t>
      </w:r>
    </w:p>
    <w:p w:rsidR="0049303F" w:rsidRPr="003542FA" w:rsidRDefault="0049303F" w:rsidP="005E6382">
      <w:pPr>
        <w:spacing w:after="0" w:line="360" w:lineRule="auto"/>
        <w:jc w:val="both"/>
        <w:rPr>
          <w:rFonts w:ascii="Times New Roman" w:hAnsi="Times New Roman" w:cs="Times New Roman"/>
          <w:sz w:val="28"/>
          <w:szCs w:val="28"/>
        </w:rPr>
      </w:pPr>
    </w:p>
    <w:p w:rsidR="0049303F" w:rsidRDefault="0049303F" w:rsidP="005E6382">
      <w:pPr>
        <w:spacing w:after="0" w:line="360" w:lineRule="auto"/>
        <w:jc w:val="both"/>
        <w:rPr>
          <w:rFonts w:ascii="Times New Roman" w:hAnsi="Times New Roman" w:cs="Times New Roman"/>
          <w:sz w:val="28"/>
          <w:szCs w:val="28"/>
        </w:rPr>
      </w:pPr>
    </w:p>
    <w:p w:rsidR="001D4218" w:rsidRDefault="001D4218" w:rsidP="004A24D8">
      <w:pPr>
        <w:spacing w:after="0" w:line="360" w:lineRule="auto"/>
        <w:rPr>
          <w:rFonts w:ascii="Times New Roman" w:hAnsi="Times New Roman" w:cs="Times New Roman"/>
          <w:sz w:val="28"/>
          <w:szCs w:val="28"/>
        </w:rPr>
      </w:pPr>
    </w:p>
    <w:p w:rsidR="001D4218" w:rsidRDefault="001D4218" w:rsidP="004A24D8">
      <w:pPr>
        <w:spacing w:after="0" w:line="360" w:lineRule="auto"/>
        <w:rPr>
          <w:rFonts w:ascii="Times New Roman" w:hAnsi="Times New Roman" w:cs="Times New Roman"/>
          <w:sz w:val="28"/>
          <w:szCs w:val="28"/>
        </w:rPr>
      </w:pPr>
    </w:p>
    <w:p w:rsidR="001D4218" w:rsidRDefault="001D4218" w:rsidP="004A24D8">
      <w:pPr>
        <w:spacing w:after="0" w:line="360" w:lineRule="auto"/>
        <w:rPr>
          <w:rFonts w:ascii="Times New Roman" w:hAnsi="Times New Roman" w:cs="Times New Roman"/>
          <w:sz w:val="28"/>
          <w:szCs w:val="28"/>
        </w:rPr>
      </w:pPr>
    </w:p>
    <w:p w:rsidR="001D4218" w:rsidRDefault="001D4218" w:rsidP="004A24D8">
      <w:pPr>
        <w:spacing w:after="0" w:line="360" w:lineRule="auto"/>
        <w:rPr>
          <w:rFonts w:ascii="Times New Roman" w:hAnsi="Times New Roman" w:cs="Times New Roman"/>
          <w:sz w:val="28"/>
          <w:szCs w:val="28"/>
        </w:rPr>
      </w:pPr>
    </w:p>
    <w:p w:rsidR="002B4FF6" w:rsidRDefault="002B4FF6" w:rsidP="004A24D8">
      <w:pPr>
        <w:spacing w:after="0" w:line="360" w:lineRule="auto"/>
        <w:jc w:val="center"/>
        <w:rPr>
          <w:rFonts w:ascii="Times New Roman" w:hAnsi="Times New Roman" w:cs="Times New Roman"/>
          <w:sz w:val="28"/>
          <w:szCs w:val="28"/>
        </w:rPr>
      </w:pPr>
    </w:p>
    <w:p w:rsidR="002B4FF6" w:rsidRDefault="002B4FF6" w:rsidP="004A24D8">
      <w:pPr>
        <w:spacing w:after="0" w:line="360" w:lineRule="auto"/>
        <w:jc w:val="center"/>
        <w:rPr>
          <w:rFonts w:ascii="Times New Roman" w:hAnsi="Times New Roman" w:cs="Times New Roman"/>
          <w:sz w:val="28"/>
          <w:szCs w:val="28"/>
        </w:rPr>
      </w:pPr>
    </w:p>
    <w:p w:rsidR="002B4FF6" w:rsidRDefault="002B4FF6" w:rsidP="004A24D8">
      <w:pPr>
        <w:spacing w:after="0" w:line="360" w:lineRule="auto"/>
        <w:jc w:val="center"/>
        <w:rPr>
          <w:rFonts w:ascii="Times New Roman" w:hAnsi="Times New Roman" w:cs="Times New Roman"/>
          <w:sz w:val="28"/>
          <w:szCs w:val="28"/>
        </w:rPr>
      </w:pPr>
    </w:p>
    <w:p w:rsidR="002B4FF6" w:rsidRDefault="002B4FF6" w:rsidP="004A24D8">
      <w:pPr>
        <w:spacing w:after="0" w:line="360" w:lineRule="auto"/>
        <w:jc w:val="center"/>
        <w:rPr>
          <w:rFonts w:ascii="Times New Roman" w:hAnsi="Times New Roman" w:cs="Times New Roman"/>
          <w:sz w:val="28"/>
          <w:szCs w:val="28"/>
        </w:rPr>
      </w:pPr>
    </w:p>
    <w:p w:rsidR="002B4FF6" w:rsidRDefault="002B4FF6" w:rsidP="004A24D8">
      <w:pPr>
        <w:spacing w:after="0" w:line="360" w:lineRule="auto"/>
        <w:jc w:val="center"/>
        <w:rPr>
          <w:rFonts w:ascii="Times New Roman" w:hAnsi="Times New Roman" w:cs="Times New Roman"/>
          <w:sz w:val="28"/>
          <w:szCs w:val="28"/>
        </w:rPr>
      </w:pPr>
    </w:p>
    <w:p w:rsidR="002B4FF6" w:rsidRDefault="002B4FF6" w:rsidP="004A24D8">
      <w:pPr>
        <w:spacing w:after="0" w:line="360" w:lineRule="auto"/>
        <w:jc w:val="center"/>
        <w:rPr>
          <w:rFonts w:ascii="Times New Roman" w:hAnsi="Times New Roman" w:cs="Times New Roman"/>
          <w:sz w:val="28"/>
          <w:szCs w:val="28"/>
        </w:rPr>
      </w:pPr>
    </w:p>
    <w:p w:rsidR="002B4FF6" w:rsidRDefault="002B4FF6" w:rsidP="004A24D8">
      <w:pPr>
        <w:spacing w:after="0" w:line="360" w:lineRule="auto"/>
        <w:jc w:val="center"/>
        <w:rPr>
          <w:rFonts w:ascii="Times New Roman" w:hAnsi="Times New Roman" w:cs="Times New Roman"/>
          <w:sz w:val="28"/>
          <w:szCs w:val="28"/>
        </w:rPr>
      </w:pPr>
    </w:p>
    <w:p w:rsidR="002B4FF6" w:rsidRDefault="002B4FF6" w:rsidP="004A24D8">
      <w:pPr>
        <w:spacing w:after="0" w:line="360" w:lineRule="auto"/>
        <w:jc w:val="center"/>
        <w:rPr>
          <w:rFonts w:ascii="Times New Roman" w:hAnsi="Times New Roman" w:cs="Times New Roman"/>
          <w:sz w:val="28"/>
          <w:szCs w:val="28"/>
        </w:rPr>
      </w:pPr>
    </w:p>
    <w:p w:rsidR="002B4FF6" w:rsidRDefault="002B4FF6" w:rsidP="004A24D8">
      <w:pPr>
        <w:spacing w:after="0" w:line="360" w:lineRule="auto"/>
        <w:jc w:val="center"/>
        <w:rPr>
          <w:rFonts w:ascii="Times New Roman" w:hAnsi="Times New Roman" w:cs="Times New Roman"/>
          <w:sz w:val="28"/>
          <w:szCs w:val="28"/>
        </w:rPr>
      </w:pPr>
    </w:p>
    <w:p w:rsidR="002B4FF6" w:rsidRDefault="002B4FF6" w:rsidP="004A24D8">
      <w:pPr>
        <w:spacing w:after="0" w:line="360" w:lineRule="auto"/>
        <w:jc w:val="center"/>
        <w:rPr>
          <w:rFonts w:ascii="Times New Roman" w:hAnsi="Times New Roman" w:cs="Times New Roman"/>
          <w:sz w:val="28"/>
          <w:szCs w:val="28"/>
        </w:rPr>
      </w:pPr>
    </w:p>
    <w:p w:rsidR="002B4FF6" w:rsidRDefault="002B4FF6" w:rsidP="004A24D8">
      <w:pPr>
        <w:spacing w:after="0" w:line="360" w:lineRule="auto"/>
        <w:jc w:val="center"/>
        <w:rPr>
          <w:rFonts w:ascii="Times New Roman" w:hAnsi="Times New Roman" w:cs="Times New Roman"/>
          <w:sz w:val="28"/>
          <w:szCs w:val="28"/>
        </w:rPr>
      </w:pPr>
    </w:p>
    <w:p w:rsidR="002B4FF6" w:rsidRDefault="002B4FF6" w:rsidP="004A24D8">
      <w:pPr>
        <w:spacing w:after="0" w:line="360" w:lineRule="auto"/>
        <w:jc w:val="center"/>
        <w:rPr>
          <w:rFonts w:ascii="Times New Roman" w:hAnsi="Times New Roman" w:cs="Times New Roman"/>
          <w:sz w:val="28"/>
          <w:szCs w:val="28"/>
        </w:rPr>
      </w:pPr>
    </w:p>
    <w:p w:rsidR="001D4218" w:rsidRDefault="001D4218" w:rsidP="004A24D8">
      <w:pPr>
        <w:spacing w:after="0" w:line="360" w:lineRule="auto"/>
        <w:jc w:val="center"/>
        <w:rPr>
          <w:rFonts w:ascii="Times New Roman" w:hAnsi="Times New Roman" w:cs="Times New Roman"/>
          <w:b/>
          <w:sz w:val="40"/>
          <w:szCs w:val="40"/>
        </w:rPr>
      </w:pPr>
      <w:r w:rsidRPr="001D4218">
        <w:rPr>
          <w:rFonts w:ascii="Times New Roman" w:hAnsi="Times New Roman" w:cs="Times New Roman"/>
          <w:b/>
          <w:sz w:val="40"/>
          <w:szCs w:val="40"/>
        </w:rPr>
        <w:lastRenderedPageBreak/>
        <w:t>ГАГАРИН</w:t>
      </w:r>
    </w:p>
    <w:p w:rsidR="00961F1E" w:rsidRPr="00961F1E" w:rsidRDefault="00961F1E" w:rsidP="004A24D8">
      <w:pPr>
        <w:spacing w:after="0" w:line="360" w:lineRule="auto"/>
        <w:jc w:val="both"/>
        <w:rPr>
          <w:rFonts w:ascii="Times New Roman" w:eastAsia="Times New Roman" w:hAnsi="Times New Roman" w:cs="Times New Roman"/>
          <w:sz w:val="28"/>
          <w:szCs w:val="28"/>
          <w:lang w:eastAsia="ru-RU"/>
        </w:rPr>
      </w:pPr>
      <w:r w:rsidRPr="00961F1E">
        <w:rPr>
          <w:rFonts w:ascii="Times New Roman" w:eastAsia="Times New Roman" w:hAnsi="Times New Roman" w:cs="Times New Roman"/>
          <w:noProof/>
          <w:sz w:val="28"/>
          <w:szCs w:val="28"/>
          <w:lang w:eastAsia="ru-RU"/>
        </w:rPr>
        <w:drawing>
          <wp:anchor distT="0" distB="0" distL="114300" distR="114300" simplePos="0" relativeHeight="251680768" behindDoc="0" locked="0" layoutInCell="1" allowOverlap="1">
            <wp:simplePos x="0" y="0"/>
            <wp:positionH relativeFrom="column">
              <wp:posOffset>3790950</wp:posOffset>
            </wp:positionH>
            <wp:positionV relativeFrom="paragraph">
              <wp:posOffset>79375</wp:posOffset>
            </wp:positionV>
            <wp:extent cx="2672715" cy="1743075"/>
            <wp:effectExtent l="0" t="0" r="0" b="9525"/>
            <wp:wrapSquare wrapText="bothSides"/>
            <wp:docPr id="50" name="Рисунок 50" descr="Гжатс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Гжатск"/>
                    <pic:cNvPicPr>
                      <a:picLocks noChangeAspect="1" noChangeArrowheads="1"/>
                    </pic:cNvPicPr>
                  </pic:nvPicPr>
                  <pic:blipFill>
                    <a:blip r:embed="rId8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72715" cy="1743075"/>
                    </a:xfrm>
                    <a:prstGeom prst="rect">
                      <a:avLst/>
                    </a:prstGeom>
                    <a:noFill/>
                    <a:ln>
                      <a:noFill/>
                    </a:ln>
                  </pic:spPr>
                </pic:pic>
              </a:graphicData>
            </a:graphic>
          </wp:anchor>
        </w:drawing>
      </w:r>
      <w:r w:rsidRPr="00961F1E">
        <w:rPr>
          <w:rFonts w:ascii="Times New Roman" w:eastAsia="Times New Roman" w:hAnsi="Times New Roman" w:cs="Times New Roman"/>
          <w:sz w:val="28"/>
          <w:szCs w:val="28"/>
          <w:lang w:eastAsia="ru-RU"/>
        </w:rPr>
        <w:t>Небольшой провинциальный центр, кормивший в свое время Санкт-Петербург. Город, в котором родился первый космонавт. История Гагарина, относительно молодого города Смоленщины, непроста и интересна. Хотите узнать о самой широкой ярмарке России и первых партизанах?</w:t>
      </w:r>
    </w:p>
    <w:p w:rsidR="00961F1E" w:rsidRPr="00961F1E" w:rsidRDefault="00961F1E" w:rsidP="004A24D8">
      <w:pPr>
        <w:spacing w:after="0" w:line="360" w:lineRule="auto"/>
        <w:jc w:val="both"/>
        <w:rPr>
          <w:rFonts w:ascii="Times New Roman" w:eastAsia="Times New Roman" w:hAnsi="Times New Roman" w:cs="Times New Roman"/>
          <w:sz w:val="28"/>
          <w:szCs w:val="28"/>
          <w:lang w:eastAsia="ru-RU"/>
        </w:rPr>
      </w:pPr>
      <w:r w:rsidRPr="00961F1E">
        <w:rPr>
          <w:rFonts w:ascii="Times New Roman" w:eastAsia="Times New Roman" w:hAnsi="Times New Roman" w:cs="Times New Roman"/>
          <w:sz w:val="28"/>
          <w:szCs w:val="28"/>
          <w:lang w:eastAsia="ru-RU"/>
        </w:rPr>
        <w:t>От Москвы до города Гагарина Смоленской области – 180 километров, но отнюдь не для «столичных нужд» он был основан. Своим возникновением он обязан второй российской столице – Санкт-Петербургу. Петр I, прорубив «окно в Европу», задумался: как в Северную столицу будут доставляться товары? Русские дороги никогда не отличались хорошим качеством, а болота вокруг нового города и вовсе затрудняли подъезды к нему.</w:t>
      </w:r>
    </w:p>
    <w:p w:rsidR="00961F1E" w:rsidRPr="00961F1E" w:rsidRDefault="00961F1E" w:rsidP="004A24D8">
      <w:pPr>
        <w:spacing w:after="0" w:line="360" w:lineRule="auto"/>
        <w:jc w:val="both"/>
        <w:rPr>
          <w:rFonts w:ascii="Times New Roman" w:eastAsia="Times New Roman" w:hAnsi="Times New Roman" w:cs="Times New Roman"/>
          <w:sz w:val="28"/>
          <w:szCs w:val="28"/>
          <w:lang w:eastAsia="ru-RU"/>
        </w:rPr>
      </w:pPr>
      <w:r w:rsidRPr="00961F1E">
        <w:rPr>
          <w:rFonts w:ascii="Times New Roman" w:eastAsia="Times New Roman" w:hAnsi="Times New Roman" w:cs="Times New Roman"/>
          <w:sz w:val="28"/>
          <w:szCs w:val="28"/>
          <w:lang w:eastAsia="ru-RU"/>
        </w:rPr>
        <w:t>Внимание императора привлекла </w:t>
      </w:r>
      <w:r w:rsidRPr="00961F1E">
        <w:rPr>
          <w:rFonts w:ascii="Times New Roman" w:eastAsia="Times New Roman" w:hAnsi="Times New Roman" w:cs="Times New Roman"/>
          <w:bCs/>
          <w:sz w:val="28"/>
          <w:szCs w:val="28"/>
          <w:lang w:eastAsia="ru-RU"/>
        </w:rPr>
        <w:t xml:space="preserve">река </w:t>
      </w:r>
      <w:proofErr w:type="spellStart"/>
      <w:r w:rsidRPr="00961F1E">
        <w:rPr>
          <w:rFonts w:ascii="Times New Roman" w:eastAsia="Times New Roman" w:hAnsi="Times New Roman" w:cs="Times New Roman"/>
          <w:bCs/>
          <w:sz w:val="28"/>
          <w:szCs w:val="28"/>
          <w:lang w:eastAsia="ru-RU"/>
        </w:rPr>
        <w:t>Гжать</w:t>
      </w:r>
      <w:proofErr w:type="spellEnd"/>
      <w:r w:rsidRPr="00961F1E">
        <w:rPr>
          <w:rFonts w:ascii="Times New Roman" w:eastAsia="Times New Roman" w:hAnsi="Times New Roman" w:cs="Times New Roman"/>
          <w:sz w:val="28"/>
          <w:szCs w:val="28"/>
          <w:lang w:eastAsia="ru-RU"/>
        </w:rPr>
        <w:t xml:space="preserve">, приток </w:t>
      </w:r>
      <w:proofErr w:type="gramStart"/>
      <w:r w:rsidRPr="00961F1E">
        <w:rPr>
          <w:rFonts w:ascii="Times New Roman" w:eastAsia="Times New Roman" w:hAnsi="Times New Roman" w:cs="Times New Roman"/>
          <w:sz w:val="28"/>
          <w:szCs w:val="28"/>
          <w:lang w:eastAsia="ru-RU"/>
        </w:rPr>
        <w:t>впадающей</w:t>
      </w:r>
      <w:proofErr w:type="gramEnd"/>
      <w:r w:rsidRPr="00961F1E">
        <w:rPr>
          <w:rFonts w:ascii="Times New Roman" w:eastAsia="Times New Roman" w:hAnsi="Times New Roman" w:cs="Times New Roman"/>
          <w:sz w:val="28"/>
          <w:szCs w:val="28"/>
          <w:lang w:eastAsia="ru-RU"/>
        </w:rPr>
        <w:t xml:space="preserve"> в Волгу </w:t>
      </w:r>
      <w:proofErr w:type="spellStart"/>
      <w:r w:rsidRPr="00961F1E">
        <w:rPr>
          <w:rFonts w:ascii="Times New Roman" w:eastAsia="Times New Roman" w:hAnsi="Times New Roman" w:cs="Times New Roman"/>
          <w:sz w:val="28"/>
          <w:szCs w:val="28"/>
          <w:lang w:eastAsia="ru-RU"/>
        </w:rPr>
        <w:t>Ваузы</w:t>
      </w:r>
      <w:proofErr w:type="spellEnd"/>
      <w:r w:rsidRPr="00961F1E">
        <w:rPr>
          <w:rFonts w:ascii="Times New Roman" w:eastAsia="Times New Roman" w:hAnsi="Times New Roman" w:cs="Times New Roman"/>
          <w:sz w:val="28"/>
          <w:szCs w:val="28"/>
          <w:lang w:eastAsia="ru-RU"/>
        </w:rPr>
        <w:t xml:space="preserve">. По этим рекам при желании можно было доплыть до самой Балтики. Велением Петра на </w:t>
      </w:r>
      <w:proofErr w:type="spellStart"/>
      <w:r w:rsidRPr="00961F1E">
        <w:rPr>
          <w:rFonts w:ascii="Times New Roman" w:eastAsia="Times New Roman" w:hAnsi="Times New Roman" w:cs="Times New Roman"/>
          <w:sz w:val="28"/>
          <w:szCs w:val="28"/>
          <w:lang w:eastAsia="ru-RU"/>
        </w:rPr>
        <w:t>Гжати</w:t>
      </w:r>
      <w:proofErr w:type="spellEnd"/>
      <w:r w:rsidRPr="00961F1E">
        <w:rPr>
          <w:rFonts w:ascii="Times New Roman" w:eastAsia="Times New Roman" w:hAnsi="Times New Roman" w:cs="Times New Roman"/>
          <w:sz w:val="28"/>
          <w:szCs w:val="28"/>
          <w:lang w:eastAsia="ru-RU"/>
        </w:rPr>
        <w:t xml:space="preserve"> стали создаваться пристани. От них в сторону Петербурга поплыли </w:t>
      </w:r>
      <w:r w:rsidRPr="00961F1E">
        <w:rPr>
          <w:rFonts w:ascii="Times New Roman" w:eastAsia="Times New Roman" w:hAnsi="Times New Roman" w:cs="Times New Roman"/>
          <w:bCs/>
          <w:sz w:val="28"/>
          <w:szCs w:val="28"/>
          <w:lang w:eastAsia="ru-RU"/>
        </w:rPr>
        <w:t>караваны судов</w:t>
      </w:r>
      <w:r w:rsidRPr="00961F1E">
        <w:rPr>
          <w:rFonts w:ascii="Times New Roman" w:eastAsia="Times New Roman" w:hAnsi="Times New Roman" w:cs="Times New Roman"/>
          <w:sz w:val="28"/>
          <w:szCs w:val="28"/>
          <w:lang w:eastAsia="ru-RU"/>
        </w:rPr>
        <w:t>, груженые зерном, мукой, салом, парусиной и другими товарами. </w:t>
      </w:r>
      <w:r w:rsidRPr="00961F1E">
        <w:rPr>
          <w:rFonts w:ascii="Times New Roman" w:eastAsia="Times New Roman" w:hAnsi="Times New Roman" w:cs="Times New Roman"/>
          <w:bCs/>
          <w:sz w:val="28"/>
          <w:szCs w:val="28"/>
          <w:lang w:eastAsia="ru-RU"/>
        </w:rPr>
        <w:t>История Гагарина началась</w:t>
      </w:r>
      <w:r w:rsidRPr="00961F1E">
        <w:rPr>
          <w:rFonts w:ascii="Times New Roman" w:eastAsia="Times New Roman" w:hAnsi="Times New Roman" w:cs="Times New Roman"/>
          <w:sz w:val="28"/>
          <w:szCs w:val="28"/>
          <w:lang w:eastAsia="ru-RU"/>
        </w:rPr>
        <w:t>.</w:t>
      </w:r>
    </w:p>
    <w:p w:rsidR="00961F1E" w:rsidRPr="00961F1E" w:rsidRDefault="00961F1E" w:rsidP="004A24D8">
      <w:pPr>
        <w:spacing w:after="0" w:line="360" w:lineRule="auto"/>
        <w:jc w:val="both"/>
        <w:rPr>
          <w:rFonts w:ascii="Times New Roman" w:eastAsia="Times New Roman" w:hAnsi="Times New Roman" w:cs="Times New Roman"/>
          <w:sz w:val="28"/>
          <w:szCs w:val="28"/>
          <w:lang w:eastAsia="ru-RU"/>
        </w:rPr>
      </w:pPr>
      <w:r w:rsidRPr="00961F1E">
        <w:rPr>
          <w:rFonts w:ascii="Times New Roman" w:eastAsia="Times New Roman" w:hAnsi="Times New Roman" w:cs="Times New Roman"/>
          <w:noProof/>
          <w:sz w:val="28"/>
          <w:szCs w:val="28"/>
          <w:lang w:eastAsia="ru-RU"/>
        </w:rPr>
        <w:drawing>
          <wp:anchor distT="0" distB="0" distL="114300" distR="114300" simplePos="0" relativeHeight="251681792" behindDoc="0" locked="0" layoutInCell="1" allowOverlap="1">
            <wp:simplePos x="0" y="0"/>
            <wp:positionH relativeFrom="column">
              <wp:posOffset>-19050</wp:posOffset>
            </wp:positionH>
            <wp:positionV relativeFrom="paragraph">
              <wp:posOffset>24130</wp:posOffset>
            </wp:positionV>
            <wp:extent cx="2847975" cy="1981835"/>
            <wp:effectExtent l="0" t="0" r="9525" b="0"/>
            <wp:wrapSquare wrapText="bothSides"/>
            <wp:docPr id="49" name="Рисунок 49" descr="Казанскаяя церков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Казанскаяя церковь"/>
                    <pic:cNvPicPr>
                      <a:picLocks noChangeAspect="1" noChangeArrowheads="1"/>
                    </pic:cNvPicPr>
                  </pic:nvPicPr>
                  <pic:blipFill>
                    <a:blip r:embed="rId8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47975" cy="1981835"/>
                    </a:xfrm>
                    <a:prstGeom prst="rect">
                      <a:avLst/>
                    </a:prstGeom>
                    <a:noFill/>
                    <a:ln>
                      <a:noFill/>
                    </a:ln>
                  </pic:spPr>
                </pic:pic>
              </a:graphicData>
            </a:graphic>
          </wp:anchor>
        </w:drawing>
      </w:r>
      <w:r w:rsidRPr="00961F1E">
        <w:rPr>
          <w:rFonts w:ascii="Times New Roman" w:eastAsia="Times New Roman" w:hAnsi="Times New Roman" w:cs="Times New Roman"/>
          <w:sz w:val="28"/>
          <w:szCs w:val="28"/>
          <w:lang w:eastAsia="ru-RU"/>
        </w:rPr>
        <w:t>Петр считал эту реку, спасавшую от голодной смерти рабочих, занятых на строительстве Северной Венеции, «житницей Петербурга». </w:t>
      </w:r>
      <w:r w:rsidRPr="00961F1E">
        <w:rPr>
          <w:rFonts w:ascii="Times New Roman" w:eastAsia="Times New Roman" w:hAnsi="Times New Roman" w:cs="Times New Roman"/>
          <w:bCs/>
          <w:sz w:val="28"/>
          <w:szCs w:val="28"/>
          <w:lang w:eastAsia="ru-RU"/>
        </w:rPr>
        <w:t>11 ноября 1719 года</w:t>
      </w:r>
      <w:r w:rsidRPr="00961F1E">
        <w:rPr>
          <w:rFonts w:ascii="Times New Roman" w:eastAsia="Times New Roman" w:hAnsi="Times New Roman" w:cs="Times New Roman"/>
          <w:sz w:val="28"/>
          <w:szCs w:val="28"/>
          <w:lang w:eastAsia="ru-RU"/>
        </w:rPr>
        <w:t xml:space="preserve"> им был подписан указ об открытии </w:t>
      </w:r>
      <w:proofErr w:type="spellStart"/>
      <w:r w:rsidRPr="00961F1E">
        <w:rPr>
          <w:rFonts w:ascii="Times New Roman" w:eastAsia="Times New Roman" w:hAnsi="Times New Roman" w:cs="Times New Roman"/>
          <w:sz w:val="28"/>
          <w:szCs w:val="28"/>
          <w:lang w:eastAsia="ru-RU"/>
        </w:rPr>
        <w:t>Гжатской</w:t>
      </w:r>
      <w:proofErr w:type="spellEnd"/>
      <w:r w:rsidRPr="00961F1E">
        <w:rPr>
          <w:rFonts w:ascii="Times New Roman" w:eastAsia="Times New Roman" w:hAnsi="Times New Roman" w:cs="Times New Roman"/>
          <w:sz w:val="28"/>
          <w:szCs w:val="28"/>
          <w:lang w:eastAsia="ru-RU"/>
        </w:rPr>
        <w:t xml:space="preserve"> пристани. Эта дата и считается днем основания города, названного по реке – </w:t>
      </w:r>
      <w:proofErr w:type="spellStart"/>
      <w:r w:rsidRPr="00961F1E">
        <w:rPr>
          <w:rFonts w:ascii="Times New Roman" w:eastAsia="Times New Roman" w:hAnsi="Times New Roman" w:cs="Times New Roman"/>
          <w:sz w:val="28"/>
          <w:szCs w:val="28"/>
          <w:lang w:eastAsia="ru-RU"/>
        </w:rPr>
        <w:t>Гжатском</w:t>
      </w:r>
      <w:proofErr w:type="spellEnd"/>
      <w:r w:rsidRPr="00961F1E">
        <w:rPr>
          <w:rFonts w:ascii="Times New Roman" w:eastAsia="Times New Roman" w:hAnsi="Times New Roman" w:cs="Times New Roman"/>
          <w:sz w:val="28"/>
          <w:szCs w:val="28"/>
          <w:lang w:eastAsia="ru-RU"/>
        </w:rPr>
        <w:t>.</w:t>
      </w:r>
    </w:p>
    <w:p w:rsidR="00961F1E" w:rsidRPr="00961F1E" w:rsidRDefault="00961F1E" w:rsidP="004A24D8">
      <w:pPr>
        <w:spacing w:after="0" w:line="360" w:lineRule="auto"/>
        <w:jc w:val="both"/>
        <w:rPr>
          <w:rFonts w:ascii="Times New Roman" w:eastAsia="Times New Roman" w:hAnsi="Times New Roman" w:cs="Times New Roman"/>
          <w:sz w:val="28"/>
          <w:szCs w:val="28"/>
          <w:lang w:eastAsia="ru-RU"/>
        </w:rPr>
      </w:pPr>
      <w:r w:rsidRPr="00961F1E">
        <w:rPr>
          <w:rFonts w:ascii="Times New Roman" w:eastAsia="Times New Roman" w:hAnsi="Times New Roman" w:cs="Times New Roman"/>
          <w:sz w:val="28"/>
          <w:szCs w:val="28"/>
          <w:lang w:eastAsia="ru-RU"/>
        </w:rPr>
        <w:t>Городской центр формируется вокруг пристани, основные улицы держат направление на Москву, Смоленск и Владимир. В 1730-х годах строятся в будущем Гагарине достопримечательности </w:t>
      </w:r>
      <w:r w:rsidRPr="00961F1E">
        <w:rPr>
          <w:rFonts w:ascii="Times New Roman" w:eastAsia="Times New Roman" w:hAnsi="Times New Roman" w:cs="Times New Roman"/>
          <w:bCs/>
          <w:sz w:val="28"/>
          <w:szCs w:val="28"/>
          <w:lang w:eastAsia="ru-RU"/>
        </w:rPr>
        <w:t>Казанская церковь и Благовещенский собор</w:t>
      </w:r>
      <w:r w:rsidRPr="00961F1E">
        <w:rPr>
          <w:rFonts w:ascii="Times New Roman" w:eastAsia="Times New Roman" w:hAnsi="Times New Roman" w:cs="Times New Roman"/>
          <w:sz w:val="28"/>
          <w:szCs w:val="28"/>
          <w:lang w:eastAsia="ru-RU"/>
        </w:rPr>
        <w:t> (сейчас на его месте стоит новый одноименный собор, построенный в 1900 году). Появляются новые торговые ряды.</w:t>
      </w:r>
    </w:p>
    <w:p w:rsidR="00961F1E" w:rsidRPr="00961F1E" w:rsidRDefault="00961F1E" w:rsidP="004A24D8">
      <w:pPr>
        <w:spacing w:after="0" w:line="360" w:lineRule="auto"/>
        <w:jc w:val="both"/>
        <w:rPr>
          <w:rFonts w:ascii="Times New Roman" w:eastAsia="Times New Roman" w:hAnsi="Times New Roman" w:cs="Times New Roman"/>
          <w:sz w:val="28"/>
          <w:szCs w:val="28"/>
          <w:lang w:eastAsia="ru-RU"/>
        </w:rPr>
      </w:pPr>
      <w:r w:rsidRPr="00961F1E">
        <w:rPr>
          <w:rFonts w:ascii="Times New Roman" w:eastAsia="Times New Roman" w:hAnsi="Times New Roman" w:cs="Times New Roman"/>
          <w:noProof/>
          <w:sz w:val="28"/>
          <w:szCs w:val="28"/>
          <w:lang w:eastAsia="ru-RU"/>
        </w:rPr>
        <w:lastRenderedPageBreak/>
        <w:drawing>
          <wp:anchor distT="0" distB="0" distL="114300" distR="114300" simplePos="0" relativeHeight="251682816" behindDoc="0" locked="0" layoutInCell="1" allowOverlap="1">
            <wp:simplePos x="0" y="0"/>
            <wp:positionH relativeFrom="column">
              <wp:posOffset>3790950</wp:posOffset>
            </wp:positionH>
            <wp:positionV relativeFrom="paragraph">
              <wp:posOffset>395605</wp:posOffset>
            </wp:positionV>
            <wp:extent cx="2626995" cy="1828800"/>
            <wp:effectExtent l="0" t="0" r="1905" b="0"/>
            <wp:wrapSquare wrapText="bothSides"/>
            <wp:docPr id="48" name="Рисунок 48" descr="Благовещенский соб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Благовещенский собор"/>
                    <pic:cNvPicPr>
                      <a:picLocks noChangeAspect="1" noChangeArrowheads="1"/>
                    </pic:cNvPicPr>
                  </pic:nvPicPr>
                  <pic:blipFill>
                    <a:blip r:embed="rId8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26995" cy="1828800"/>
                    </a:xfrm>
                    <a:prstGeom prst="rect">
                      <a:avLst/>
                    </a:prstGeom>
                    <a:noFill/>
                    <a:ln>
                      <a:noFill/>
                    </a:ln>
                  </pic:spPr>
                </pic:pic>
              </a:graphicData>
            </a:graphic>
          </wp:anchor>
        </w:drawing>
      </w:r>
      <w:r w:rsidRPr="00961F1E">
        <w:rPr>
          <w:rFonts w:ascii="Times New Roman" w:eastAsia="Times New Roman" w:hAnsi="Times New Roman" w:cs="Times New Roman"/>
          <w:sz w:val="28"/>
          <w:szCs w:val="28"/>
          <w:lang w:eastAsia="ru-RU"/>
        </w:rPr>
        <w:t xml:space="preserve">История идет своим чередом; но о том, что </w:t>
      </w:r>
      <w:proofErr w:type="spellStart"/>
      <w:r w:rsidRPr="00961F1E">
        <w:rPr>
          <w:rFonts w:ascii="Times New Roman" w:eastAsia="Times New Roman" w:hAnsi="Times New Roman" w:cs="Times New Roman"/>
          <w:sz w:val="28"/>
          <w:szCs w:val="28"/>
          <w:lang w:eastAsia="ru-RU"/>
        </w:rPr>
        <w:t>Гжатск</w:t>
      </w:r>
      <w:proofErr w:type="spellEnd"/>
      <w:r w:rsidRPr="00961F1E">
        <w:rPr>
          <w:rFonts w:ascii="Times New Roman" w:eastAsia="Times New Roman" w:hAnsi="Times New Roman" w:cs="Times New Roman"/>
          <w:sz w:val="28"/>
          <w:szCs w:val="28"/>
          <w:lang w:eastAsia="ru-RU"/>
        </w:rPr>
        <w:t xml:space="preserve"> спустя почти два века превратится </w:t>
      </w:r>
      <w:proofErr w:type="spellStart"/>
      <w:r w:rsidRPr="00961F1E">
        <w:rPr>
          <w:rFonts w:ascii="Times New Roman" w:eastAsia="Times New Roman" w:hAnsi="Times New Roman" w:cs="Times New Roman"/>
          <w:sz w:val="28"/>
          <w:szCs w:val="28"/>
          <w:lang w:eastAsia="ru-RU"/>
        </w:rPr>
        <w:t>вГагарин</w:t>
      </w:r>
      <w:proofErr w:type="spellEnd"/>
      <w:r w:rsidRPr="00961F1E">
        <w:rPr>
          <w:rFonts w:ascii="Times New Roman" w:eastAsia="Times New Roman" w:hAnsi="Times New Roman" w:cs="Times New Roman"/>
          <w:sz w:val="28"/>
          <w:szCs w:val="28"/>
          <w:lang w:eastAsia="ru-RU"/>
        </w:rPr>
        <w:t>, еще никто и не догадывается…</w:t>
      </w:r>
    </w:p>
    <w:p w:rsidR="00961F1E" w:rsidRPr="00961F1E" w:rsidRDefault="00961F1E" w:rsidP="004A24D8">
      <w:pPr>
        <w:spacing w:after="0" w:line="360" w:lineRule="auto"/>
        <w:jc w:val="both"/>
        <w:rPr>
          <w:rFonts w:ascii="Times New Roman" w:eastAsia="Times New Roman" w:hAnsi="Times New Roman" w:cs="Times New Roman"/>
          <w:sz w:val="28"/>
          <w:szCs w:val="28"/>
          <w:lang w:eastAsia="ru-RU"/>
        </w:rPr>
      </w:pPr>
      <w:r w:rsidRPr="00961F1E">
        <w:rPr>
          <w:rFonts w:ascii="Times New Roman" w:eastAsia="Times New Roman" w:hAnsi="Times New Roman" w:cs="Times New Roman"/>
          <w:sz w:val="28"/>
          <w:szCs w:val="28"/>
          <w:lang w:eastAsia="ru-RU"/>
        </w:rPr>
        <w:t xml:space="preserve">В 1776 году Екатерина II дарует </w:t>
      </w:r>
      <w:proofErr w:type="spellStart"/>
      <w:r w:rsidRPr="00961F1E">
        <w:rPr>
          <w:rFonts w:ascii="Times New Roman" w:eastAsia="Times New Roman" w:hAnsi="Times New Roman" w:cs="Times New Roman"/>
          <w:sz w:val="28"/>
          <w:szCs w:val="28"/>
          <w:lang w:eastAsia="ru-RU"/>
        </w:rPr>
        <w:t>Гжатской</w:t>
      </w:r>
      <w:proofErr w:type="spellEnd"/>
      <w:r w:rsidRPr="00961F1E">
        <w:rPr>
          <w:rFonts w:ascii="Times New Roman" w:eastAsia="Times New Roman" w:hAnsi="Times New Roman" w:cs="Times New Roman"/>
          <w:sz w:val="28"/>
          <w:szCs w:val="28"/>
          <w:lang w:eastAsia="ru-RU"/>
        </w:rPr>
        <w:t xml:space="preserve"> слободе статус города, у него появляется герб – груженая хлебом барка. В 1791 году в городе вырастает новая вертикаль – </w:t>
      </w:r>
      <w:r w:rsidRPr="00961F1E">
        <w:rPr>
          <w:rFonts w:ascii="Times New Roman" w:eastAsia="Times New Roman" w:hAnsi="Times New Roman" w:cs="Times New Roman"/>
          <w:bCs/>
          <w:sz w:val="28"/>
          <w:szCs w:val="28"/>
          <w:lang w:eastAsia="ru-RU"/>
        </w:rPr>
        <w:t>Вознесенская церковь</w:t>
      </w:r>
      <w:r w:rsidRPr="00961F1E">
        <w:rPr>
          <w:rFonts w:ascii="Times New Roman" w:eastAsia="Times New Roman" w:hAnsi="Times New Roman" w:cs="Times New Roman"/>
          <w:sz w:val="28"/>
          <w:szCs w:val="28"/>
          <w:lang w:eastAsia="ru-RU"/>
        </w:rPr>
        <w:t>. Её и сейчас можно увидеть, если поехать на выходные в эти места.</w:t>
      </w:r>
    </w:p>
    <w:p w:rsidR="00961F1E" w:rsidRPr="00961F1E" w:rsidRDefault="00961F1E" w:rsidP="004A24D8">
      <w:pPr>
        <w:spacing w:after="0" w:line="360" w:lineRule="auto"/>
        <w:jc w:val="both"/>
        <w:rPr>
          <w:rFonts w:ascii="Times New Roman" w:eastAsia="Times New Roman" w:hAnsi="Times New Roman" w:cs="Times New Roman"/>
          <w:sz w:val="28"/>
          <w:szCs w:val="28"/>
          <w:lang w:eastAsia="ru-RU"/>
        </w:rPr>
      </w:pPr>
      <w:proofErr w:type="spellStart"/>
      <w:r w:rsidRPr="00961F1E">
        <w:rPr>
          <w:rFonts w:ascii="Times New Roman" w:eastAsia="Times New Roman" w:hAnsi="Times New Roman" w:cs="Times New Roman"/>
          <w:sz w:val="28"/>
          <w:szCs w:val="28"/>
          <w:lang w:eastAsia="ru-RU"/>
        </w:rPr>
        <w:t>Гжатск</w:t>
      </w:r>
      <w:proofErr w:type="spellEnd"/>
      <w:r w:rsidRPr="00961F1E">
        <w:rPr>
          <w:rFonts w:ascii="Times New Roman" w:eastAsia="Times New Roman" w:hAnsi="Times New Roman" w:cs="Times New Roman"/>
          <w:sz w:val="28"/>
          <w:szCs w:val="28"/>
          <w:lang w:eastAsia="ru-RU"/>
        </w:rPr>
        <w:t xml:space="preserve"> растет и по праву считается одним из самых развитых промышленных городов «уездного статуса». Экскурсионные туры, с которыми можно посетить город, подробно знакомят с жизнью местного населения тех времен. </w:t>
      </w:r>
      <w:proofErr w:type="spellStart"/>
      <w:r w:rsidRPr="00961F1E">
        <w:rPr>
          <w:rFonts w:ascii="Times New Roman" w:eastAsia="Times New Roman" w:hAnsi="Times New Roman" w:cs="Times New Roman"/>
          <w:bCs/>
          <w:sz w:val="28"/>
          <w:szCs w:val="28"/>
          <w:lang w:eastAsia="ru-RU"/>
        </w:rPr>
        <w:t>Гжатская</w:t>
      </w:r>
      <w:proofErr w:type="spellEnd"/>
      <w:r w:rsidRPr="00961F1E">
        <w:rPr>
          <w:rFonts w:ascii="Times New Roman" w:eastAsia="Times New Roman" w:hAnsi="Times New Roman" w:cs="Times New Roman"/>
          <w:bCs/>
          <w:sz w:val="28"/>
          <w:szCs w:val="28"/>
          <w:lang w:eastAsia="ru-RU"/>
        </w:rPr>
        <w:t xml:space="preserve"> ярмарка</w:t>
      </w:r>
      <w:r w:rsidRPr="00961F1E">
        <w:rPr>
          <w:rFonts w:ascii="Times New Roman" w:eastAsia="Times New Roman" w:hAnsi="Times New Roman" w:cs="Times New Roman"/>
          <w:sz w:val="28"/>
          <w:szCs w:val="28"/>
          <w:lang w:eastAsia="ru-RU"/>
        </w:rPr>
        <w:t xml:space="preserve">, проводимая каждое лето, считалась одной из самых крупных во всей стране. На нее приезжали купцы из больших городов, сюда привозили товары из столицы, и выручка </w:t>
      </w:r>
      <w:r w:rsidRPr="00961F1E">
        <w:rPr>
          <w:rFonts w:ascii="Times New Roman" w:eastAsia="Times New Roman" w:hAnsi="Times New Roman" w:cs="Times New Roman"/>
          <w:noProof/>
          <w:sz w:val="28"/>
          <w:szCs w:val="28"/>
          <w:lang w:eastAsia="ru-RU"/>
        </w:rPr>
        <w:drawing>
          <wp:anchor distT="0" distB="0" distL="114300" distR="114300" simplePos="0" relativeHeight="251683840" behindDoc="0" locked="0" layoutInCell="1" allowOverlap="1">
            <wp:simplePos x="0" y="0"/>
            <wp:positionH relativeFrom="column">
              <wp:posOffset>3695700</wp:posOffset>
            </wp:positionH>
            <wp:positionV relativeFrom="paragraph">
              <wp:posOffset>333375</wp:posOffset>
            </wp:positionV>
            <wp:extent cx="2990850" cy="1985645"/>
            <wp:effectExtent l="0" t="0" r="0" b="0"/>
            <wp:wrapSquare wrapText="bothSides"/>
            <wp:docPr id="47" name="Рисунок 47" descr="Дом купца Церевитино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Дом купца Церевитинова"/>
                    <pic:cNvPicPr>
                      <a:picLocks noChangeAspect="1" noChangeArrowheads="1"/>
                    </pic:cNvPicPr>
                  </pic:nvPicPr>
                  <pic:blipFill>
                    <a:blip r:embed="rId9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90850" cy="1985645"/>
                    </a:xfrm>
                    <a:prstGeom prst="rect">
                      <a:avLst/>
                    </a:prstGeom>
                    <a:noFill/>
                    <a:ln>
                      <a:noFill/>
                    </a:ln>
                  </pic:spPr>
                </pic:pic>
              </a:graphicData>
            </a:graphic>
          </wp:anchor>
        </w:drawing>
      </w:r>
      <w:r w:rsidRPr="00961F1E">
        <w:rPr>
          <w:rFonts w:ascii="Times New Roman" w:eastAsia="Times New Roman" w:hAnsi="Times New Roman" w:cs="Times New Roman"/>
          <w:sz w:val="28"/>
          <w:szCs w:val="28"/>
          <w:lang w:eastAsia="ru-RU"/>
        </w:rPr>
        <w:t>за них потрясала своими размерами.</w:t>
      </w:r>
    </w:p>
    <w:p w:rsidR="00961F1E" w:rsidRPr="00961F1E" w:rsidRDefault="00961F1E" w:rsidP="004A24D8">
      <w:pPr>
        <w:spacing w:after="0" w:line="360" w:lineRule="auto"/>
        <w:jc w:val="both"/>
        <w:rPr>
          <w:rFonts w:ascii="Times New Roman" w:eastAsia="Times New Roman" w:hAnsi="Times New Roman" w:cs="Times New Roman"/>
          <w:sz w:val="28"/>
          <w:szCs w:val="28"/>
          <w:lang w:eastAsia="ru-RU"/>
        </w:rPr>
      </w:pPr>
      <w:proofErr w:type="spellStart"/>
      <w:r w:rsidRPr="00961F1E">
        <w:rPr>
          <w:rFonts w:ascii="Times New Roman" w:eastAsia="Times New Roman" w:hAnsi="Times New Roman" w:cs="Times New Roman"/>
          <w:sz w:val="28"/>
          <w:szCs w:val="28"/>
          <w:lang w:eastAsia="ru-RU"/>
        </w:rPr>
        <w:t>Гжатск</w:t>
      </w:r>
      <w:proofErr w:type="spellEnd"/>
      <w:r w:rsidRPr="00961F1E">
        <w:rPr>
          <w:rFonts w:ascii="Times New Roman" w:eastAsia="Times New Roman" w:hAnsi="Times New Roman" w:cs="Times New Roman"/>
          <w:sz w:val="28"/>
          <w:szCs w:val="28"/>
          <w:lang w:eastAsia="ru-RU"/>
        </w:rPr>
        <w:t xml:space="preserve"> оставил след в истории </w:t>
      </w:r>
      <w:r w:rsidRPr="00961F1E">
        <w:rPr>
          <w:rFonts w:ascii="Times New Roman" w:eastAsia="Times New Roman" w:hAnsi="Times New Roman" w:cs="Times New Roman"/>
          <w:bCs/>
          <w:sz w:val="28"/>
          <w:szCs w:val="28"/>
          <w:lang w:eastAsia="ru-RU"/>
        </w:rPr>
        <w:t>войны 1812 года</w:t>
      </w:r>
      <w:r w:rsidRPr="00961F1E">
        <w:rPr>
          <w:rFonts w:ascii="Times New Roman" w:eastAsia="Times New Roman" w:hAnsi="Times New Roman" w:cs="Times New Roman"/>
          <w:sz w:val="28"/>
          <w:szCs w:val="28"/>
          <w:lang w:eastAsia="ru-RU"/>
        </w:rPr>
        <w:t> – здесь стал действовать первый партизанский отряд Дениса Давыдова (возможно, в нем были и предки Юрия Гагарина); здесь Кутузов взял на себя командование русской армией.</w:t>
      </w:r>
    </w:p>
    <w:p w:rsidR="00961F1E" w:rsidRPr="00961F1E" w:rsidRDefault="00961F1E" w:rsidP="004A24D8">
      <w:pPr>
        <w:spacing w:after="0" w:line="360" w:lineRule="auto"/>
        <w:jc w:val="both"/>
        <w:rPr>
          <w:rFonts w:ascii="Times New Roman" w:eastAsia="Times New Roman" w:hAnsi="Times New Roman" w:cs="Times New Roman"/>
          <w:sz w:val="28"/>
          <w:szCs w:val="28"/>
          <w:lang w:eastAsia="ru-RU"/>
        </w:rPr>
      </w:pPr>
      <w:r w:rsidRPr="00961F1E">
        <w:rPr>
          <w:rFonts w:ascii="Times New Roman" w:eastAsia="Times New Roman" w:hAnsi="Times New Roman" w:cs="Times New Roman"/>
          <w:noProof/>
          <w:sz w:val="28"/>
          <w:szCs w:val="28"/>
          <w:lang w:eastAsia="ru-RU"/>
        </w:rPr>
        <w:drawing>
          <wp:anchor distT="0" distB="0" distL="114300" distR="114300" simplePos="0" relativeHeight="251684864" behindDoc="0" locked="0" layoutInCell="1" allowOverlap="1">
            <wp:simplePos x="0" y="0"/>
            <wp:positionH relativeFrom="column">
              <wp:posOffset>-28575</wp:posOffset>
            </wp:positionH>
            <wp:positionV relativeFrom="paragraph">
              <wp:posOffset>1917065</wp:posOffset>
            </wp:positionV>
            <wp:extent cx="2438400" cy="1482090"/>
            <wp:effectExtent l="0" t="0" r="0" b="3810"/>
            <wp:wrapSquare wrapText="bothSides"/>
            <wp:docPr id="46" name="Рисунок 46" descr="Гагари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Гагарин"/>
                    <pic:cNvPicPr>
                      <a:picLocks noChangeAspect="1" noChangeArrowheads="1"/>
                    </pic:cNvPicPr>
                  </pic:nvPicPr>
                  <pic:blipFill>
                    <a:blip r:embed="rId9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38400" cy="1482090"/>
                    </a:xfrm>
                    <a:prstGeom prst="rect">
                      <a:avLst/>
                    </a:prstGeom>
                    <a:noFill/>
                    <a:ln>
                      <a:noFill/>
                    </a:ln>
                  </pic:spPr>
                </pic:pic>
              </a:graphicData>
            </a:graphic>
          </wp:anchor>
        </w:drawing>
      </w:r>
      <w:r w:rsidRPr="00961F1E">
        <w:rPr>
          <w:rFonts w:ascii="Times New Roman" w:eastAsia="Times New Roman" w:hAnsi="Times New Roman" w:cs="Times New Roman"/>
          <w:sz w:val="28"/>
          <w:szCs w:val="28"/>
          <w:lang w:eastAsia="ru-RU"/>
        </w:rPr>
        <w:t xml:space="preserve">Великий пожар разгорелся в городе в день вступления в него французов. Здания горели несколько дней, но не солдаты Наполеона были тому причиной. Все местное население поднялось против врага, не желая отдавать врагу ни пяди земли. К сожалению, это не помогло. </w:t>
      </w:r>
      <w:proofErr w:type="spellStart"/>
      <w:r w:rsidRPr="00961F1E">
        <w:rPr>
          <w:rFonts w:ascii="Times New Roman" w:eastAsia="Times New Roman" w:hAnsi="Times New Roman" w:cs="Times New Roman"/>
          <w:sz w:val="28"/>
          <w:szCs w:val="28"/>
          <w:lang w:eastAsia="ru-RU"/>
        </w:rPr>
        <w:t>Гжатск</w:t>
      </w:r>
      <w:proofErr w:type="spellEnd"/>
      <w:r w:rsidRPr="00961F1E">
        <w:rPr>
          <w:rFonts w:ascii="Times New Roman" w:eastAsia="Times New Roman" w:hAnsi="Times New Roman" w:cs="Times New Roman"/>
          <w:sz w:val="28"/>
          <w:szCs w:val="28"/>
          <w:lang w:eastAsia="ru-RU"/>
        </w:rPr>
        <w:t xml:space="preserve"> был практически стерт с лица земли французской армией, дважды прошедшей через город. Можно считать настоящим чудом то, что во время пожаров сохранился </w:t>
      </w:r>
      <w:r w:rsidRPr="00961F1E">
        <w:rPr>
          <w:rFonts w:ascii="Times New Roman" w:eastAsia="Times New Roman" w:hAnsi="Times New Roman" w:cs="Times New Roman"/>
          <w:bCs/>
          <w:sz w:val="28"/>
          <w:szCs w:val="28"/>
          <w:lang w:eastAsia="ru-RU"/>
        </w:rPr>
        <w:t>дом купца Церевитинова</w:t>
      </w:r>
      <w:r w:rsidRPr="00961F1E">
        <w:rPr>
          <w:rFonts w:ascii="Times New Roman" w:eastAsia="Times New Roman" w:hAnsi="Times New Roman" w:cs="Times New Roman"/>
          <w:sz w:val="28"/>
          <w:szCs w:val="28"/>
          <w:lang w:eastAsia="ru-RU"/>
        </w:rPr>
        <w:t>, в котором останавливался Кутузов. Этот дом теперь является достопримечательностью Гагарина, с которой знакомят практически все экскурсионные туры выходного дня.</w:t>
      </w:r>
    </w:p>
    <w:p w:rsidR="00961F1E" w:rsidRPr="00961F1E" w:rsidRDefault="00961F1E" w:rsidP="004A24D8">
      <w:pPr>
        <w:spacing w:after="0" w:line="360" w:lineRule="auto"/>
        <w:jc w:val="both"/>
        <w:rPr>
          <w:rFonts w:ascii="Times New Roman" w:eastAsia="Times New Roman" w:hAnsi="Times New Roman" w:cs="Times New Roman"/>
          <w:sz w:val="28"/>
          <w:szCs w:val="28"/>
          <w:lang w:eastAsia="ru-RU"/>
        </w:rPr>
      </w:pPr>
      <w:r w:rsidRPr="00961F1E">
        <w:rPr>
          <w:rFonts w:ascii="Times New Roman" w:eastAsia="Times New Roman" w:hAnsi="Times New Roman" w:cs="Times New Roman"/>
          <w:sz w:val="28"/>
          <w:szCs w:val="28"/>
          <w:lang w:eastAsia="ru-RU"/>
        </w:rPr>
        <w:t xml:space="preserve">Спустя несколько лет после войны город </w:t>
      </w:r>
      <w:r w:rsidRPr="00961F1E">
        <w:rPr>
          <w:rFonts w:ascii="Times New Roman" w:eastAsia="Times New Roman" w:hAnsi="Times New Roman" w:cs="Times New Roman"/>
          <w:sz w:val="28"/>
          <w:szCs w:val="28"/>
          <w:lang w:eastAsia="ru-RU"/>
        </w:rPr>
        <w:lastRenderedPageBreak/>
        <w:t>начинает </w:t>
      </w:r>
      <w:r w:rsidRPr="00961F1E">
        <w:rPr>
          <w:rFonts w:ascii="Times New Roman" w:eastAsia="Times New Roman" w:hAnsi="Times New Roman" w:cs="Times New Roman"/>
          <w:bCs/>
          <w:sz w:val="28"/>
          <w:szCs w:val="28"/>
          <w:lang w:eastAsia="ru-RU"/>
        </w:rPr>
        <w:t>отстраиваться заново</w:t>
      </w:r>
      <w:r w:rsidRPr="00961F1E">
        <w:rPr>
          <w:rFonts w:ascii="Times New Roman" w:eastAsia="Times New Roman" w:hAnsi="Times New Roman" w:cs="Times New Roman"/>
          <w:sz w:val="28"/>
          <w:szCs w:val="28"/>
          <w:lang w:eastAsia="ru-RU"/>
        </w:rPr>
        <w:t>. Он становится больше, его улицы практически тонут в зелени. Появляются новые заводы. Но постоянная вырубка леса, которая была необходима для строительства новых барж, привела к необратимым последствиям. Что же случилось?</w:t>
      </w:r>
    </w:p>
    <w:p w:rsidR="00961F1E" w:rsidRPr="00961F1E" w:rsidRDefault="00961F1E" w:rsidP="004A24D8">
      <w:pPr>
        <w:spacing w:after="0" w:line="360" w:lineRule="auto"/>
        <w:jc w:val="both"/>
        <w:rPr>
          <w:rFonts w:ascii="Times New Roman" w:eastAsia="Times New Roman" w:hAnsi="Times New Roman" w:cs="Times New Roman"/>
          <w:sz w:val="28"/>
          <w:szCs w:val="28"/>
          <w:lang w:eastAsia="ru-RU"/>
        </w:rPr>
      </w:pPr>
      <w:r w:rsidRPr="00961F1E">
        <w:rPr>
          <w:rFonts w:ascii="Times New Roman" w:eastAsia="Times New Roman" w:hAnsi="Times New Roman" w:cs="Times New Roman"/>
          <w:bCs/>
          <w:sz w:val="28"/>
          <w:szCs w:val="28"/>
          <w:lang w:eastAsia="ru-RU"/>
        </w:rPr>
        <w:t>Река стала мельче</w:t>
      </w:r>
      <w:r w:rsidRPr="00961F1E">
        <w:rPr>
          <w:rFonts w:ascii="Times New Roman" w:eastAsia="Times New Roman" w:hAnsi="Times New Roman" w:cs="Times New Roman"/>
          <w:sz w:val="28"/>
          <w:szCs w:val="28"/>
          <w:lang w:eastAsia="ru-RU"/>
        </w:rPr>
        <w:t xml:space="preserve"> – ведь один за другим начали исчезать питавшие ее родники. А открытие в середине XIX века железной дороги, соединившей Москву с Брестом и Петербургом (новый виток в истории Гагарина – </w:t>
      </w:r>
      <w:proofErr w:type="spellStart"/>
      <w:r w:rsidRPr="00961F1E">
        <w:rPr>
          <w:rFonts w:ascii="Times New Roman" w:eastAsia="Times New Roman" w:hAnsi="Times New Roman" w:cs="Times New Roman"/>
          <w:sz w:val="28"/>
          <w:szCs w:val="28"/>
          <w:lang w:eastAsia="ru-RU"/>
        </w:rPr>
        <w:t>Гжатска</w:t>
      </w:r>
      <w:proofErr w:type="spellEnd"/>
      <w:r w:rsidRPr="00961F1E">
        <w:rPr>
          <w:rFonts w:ascii="Times New Roman" w:eastAsia="Times New Roman" w:hAnsi="Times New Roman" w:cs="Times New Roman"/>
          <w:sz w:val="28"/>
          <w:szCs w:val="28"/>
          <w:lang w:eastAsia="ru-RU"/>
        </w:rPr>
        <w:t>), и вовсе подорвало значение города-пристани. Она перестала быть «житницей Санкт-Петербурга». Но жители не пали духом. Они перенесли внимание на Москву и теперь снабжали продуктами питания население столицы. В те времена не существовало понятие «экскурсионные туры», но в город часто приезжали для того, чтобы погулять по улицам, зайти в православные храмы и повеселиться на ярмарках.</w:t>
      </w:r>
    </w:p>
    <w:p w:rsidR="00961F1E" w:rsidRPr="00961F1E" w:rsidRDefault="00961F1E" w:rsidP="004A24D8">
      <w:pPr>
        <w:spacing w:after="0" w:line="360" w:lineRule="auto"/>
        <w:jc w:val="both"/>
        <w:rPr>
          <w:rFonts w:ascii="Times New Roman" w:eastAsia="Times New Roman" w:hAnsi="Times New Roman" w:cs="Times New Roman"/>
          <w:sz w:val="28"/>
          <w:szCs w:val="28"/>
          <w:lang w:eastAsia="ru-RU"/>
        </w:rPr>
      </w:pPr>
      <w:r w:rsidRPr="00961F1E">
        <w:rPr>
          <w:rFonts w:ascii="Times New Roman" w:eastAsia="Times New Roman" w:hAnsi="Times New Roman" w:cs="Times New Roman"/>
          <w:noProof/>
          <w:sz w:val="28"/>
          <w:szCs w:val="28"/>
          <w:lang w:eastAsia="ru-RU"/>
        </w:rPr>
        <w:drawing>
          <wp:anchor distT="0" distB="0" distL="114300" distR="114300" simplePos="0" relativeHeight="251685888" behindDoc="0" locked="0" layoutInCell="1" allowOverlap="1">
            <wp:simplePos x="0" y="0"/>
            <wp:positionH relativeFrom="column">
              <wp:posOffset>3943350</wp:posOffset>
            </wp:positionH>
            <wp:positionV relativeFrom="paragraph">
              <wp:posOffset>930275</wp:posOffset>
            </wp:positionV>
            <wp:extent cx="2581275" cy="1935480"/>
            <wp:effectExtent l="0" t="0" r="9525" b="7620"/>
            <wp:wrapSquare wrapText="bothSides"/>
            <wp:docPr id="45" name="Рисунок 45" descr="Мемориальный музей Ю.А.Гагари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Мемориальный музей Ю.А.Гагарина"/>
                    <pic:cNvPicPr>
                      <a:picLocks noChangeAspect="1" noChangeArrowheads="1"/>
                    </pic:cNvPicPr>
                  </pic:nvPicPr>
                  <pic:blipFill>
                    <a:blip r:embed="rId9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81275" cy="1935480"/>
                    </a:xfrm>
                    <a:prstGeom prst="rect">
                      <a:avLst/>
                    </a:prstGeom>
                    <a:noFill/>
                    <a:ln>
                      <a:noFill/>
                    </a:ln>
                  </pic:spPr>
                </pic:pic>
              </a:graphicData>
            </a:graphic>
          </wp:anchor>
        </w:drawing>
      </w:r>
      <w:r w:rsidRPr="00961F1E">
        <w:rPr>
          <w:rFonts w:ascii="Times New Roman" w:eastAsia="Times New Roman" w:hAnsi="Times New Roman" w:cs="Times New Roman"/>
          <w:sz w:val="28"/>
          <w:szCs w:val="28"/>
          <w:lang w:eastAsia="ru-RU"/>
        </w:rPr>
        <w:t xml:space="preserve">Однако впереди ждали очередные беды. Началась Великая Отечественная война. На Смоленщину пришли немецкие войска. И </w:t>
      </w:r>
      <w:proofErr w:type="spellStart"/>
      <w:r w:rsidRPr="00961F1E">
        <w:rPr>
          <w:rFonts w:ascii="Times New Roman" w:eastAsia="Times New Roman" w:hAnsi="Times New Roman" w:cs="Times New Roman"/>
          <w:sz w:val="28"/>
          <w:szCs w:val="28"/>
          <w:lang w:eastAsia="ru-RU"/>
        </w:rPr>
        <w:t>Гжатск</w:t>
      </w:r>
      <w:proofErr w:type="spellEnd"/>
      <w:r w:rsidRPr="00961F1E">
        <w:rPr>
          <w:rFonts w:ascii="Times New Roman" w:eastAsia="Times New Roman" w:hAnsi="Times New Roman" w:cs="Times New Roman"/>
          <w:sz w:val="28"/>
          <w:szCs w:val="28"/>
          <w:lang w:eastAsia="ru-RU"/>
        </w:rPr>
        <w:t xml:space="preserve"> был сожжен. После войны построили новые дома, но </w:t>
      </w:r>
      <w:proofErr w:type="spellStart"/>
      <w:r w:rsidRPr="00961F1E">
        <w:rPr>
          <w:rFonts w:ascii="Times New Roman" w:eastAsia="Times New Roman" w:hAnsi="Times New Roman" w:cs="Times New Roman"/>
          <w:sz w:val="28"/>
          <w:szCs w:val="28"/>
          <w:lang w:eastAsia="ru-RU"/>
        </w:rPr>
        <w:t>Гжатск</w:t>
      </w:r>
      <w:proofErr w:type="spellEnd"/>
      <w:r w:rsidRPr="00961F1E">
        <w:rPr>
          <w:rFonts w:ascii="Times New Roman" w:eastAsia="Times New Roman" w:hAnsi="Times New Roman" w:cs="Times New Roman"/>
          <w:sz w:val="28"/>
          <w:szCs w:val="28"/>
          <w:lang w:eastAsia="ru-RU"/>
        </w:rPr>
        <w:t xml:space="preserve">, который так скоро переименуется </w:t>
      </w:r>
      <w:proofErr w:type="gramStart"/>
      <w:r w:rsidRPr="00961F1E">
        <w:rPr>
          <w:rFonts w:ascii="Times New Roman" w:eastAsia="Times New Roman" w:hAnsi="Times New Roman" w:cs="Times New Roman"/>
          <w:sz w:val="28"/>
          <w:szCs w:val="28"/>
          <w:lang w:eastAsia="ru-RU"/>
        </w:rPr>
        <w:t>в</w:t>
      </w:r>
      <w:proofErr w:type="gramEnd"/>
      <w:r w:rsidR="0060502E">
        <w:rPr>
          <w:rFonts w:ascii="Times New Roman" w:eastAsia="Times New Roman" w:hAnsi="Times New Roman" w:cs="Times New Roman"/>
          <w:sz w:val="28"/>
          <w:szCs w:val="28"/>
          <w:lang w:eastAsia="ru-RU"/>
        </w:rPr>
        <w:t xml:space="preserve"> </w:t>
      </w:r>
      <w:proofErr w:type="gramStart"/>
      <w:r w:rsidRPr="00961F1E">
        <w:rPr>
          <w:rFonts w:ascii="Times New Roman" w:eastAsia="Times New Roman" w:hAnsi="Times New Roman" w:cs="Times New Roman"/>
          <w:sz w:val="28"/>
          <w:szCs w:val="28"/>
          <w:lang w:eastAsia="ru-RU"/>
        </w:rPr>
        <w:t>Гагарин</w:t>
      </w:r>
      <w:proofErr w:type="gramEnd"/>
      <w:r w:rsidRPr="00961F1E">
        <w:rPr>
          <w:rFonts w:ascii="Times New Roman" w:eastAsia="Times New Roman" w:hAnsi="Times New Roman" w:cs="Times New Roman"/>
          <w:sz w:val="28"/>
          <w:szCs w:val="28"/>
          <w:lang w:eastAsia="ru-RU"/>
        </w:rPr>
        <w:t>, стал совершенно обычным провинциальным городом, слава которого, как казалось, осталась в истории.</w:t>
      </w:r>
    </w:p>
    <w:p w:rsidR="00961F1E" w:rsidRPr="00961F1E" w:rsidRDefault="00961F1E" w:rsidP="004A24D8">
      <w:pPr>
        <w:spacing w:after="0" w:line="360" w:lineRule="auto"/>
        <w:jc w:val="both"/>
        <w:rPr>
          <w:rFonts w:ascii="Times New Roman" w:eastAsia="Times New Roman" w:hAnsi="Times New Roman" w:cs="Times New Roman"/>
          <w:sz w:val="28"/>
          <w:szCs w:val="28"/>
          <w:lang w:eastAsia="ru-RU"/>
        </w:rPr>
      </w:pPr>
      <w:r w:rsidRPr="00961F1E">
        <w:rPr>
          <w:rFonts w:ascii="Times New Roman" w:eastAsia="Times New Roman" w:hAnsi="Times New Roman" w:cs="Times New Roman"/>
          <w:sz w:val="28"/>
          <w:szCs w:val="28"/>
          <w:lang w:eastAsia="ru-RU"/>
        </w:rPr>
        <w:t>Однако скоро он снова заговорил о себе. Это случилось </w:t>
      </w:r>
      <w:r w:rsidRPr="00961F1E">
        <w:rPr>
          <w:rFonts w:ascii="Times New Roman" w:eastAsia="Times New Roman" w:hAnsi="Times New Roman" w:cs="Times New Roman"/>
          <w:bCs/>
          <w:sz w:val="28"/>
          <w:szCs w:val="28"/>
          <w:lang w:eastAsia="ru-RU"/>
        </w:rPr>
        <w:t>12 апреля 1961 года</w:t>
      </w:r>
      <w:r w:rsidRPr="00961F1E">
        <w:rPr>
          <w:rFonts w:ascii="Times New Roman" w:eastAsia="Times New Roman" w:hAnsi="Times New Roman" w:cs="Times New Roman"/>
          <w:sz w:val="28"/>
          <w:szCs w:val="28"/>
          <w:lang w:eastAsia="ru-RU"/>
        </w:rPr>
        <w:t xml:space="preserve">, когда человек впервые поднялся на орбиту Земли. Первопроходцем в истории космоса был уроженец </w:t>
      </w:r>
      <w:proofErr w:type="spellStart"/>
      <w:r w:rsidRPr="00961F1E">
        <w:rPr>
          <w:rFonts w:ascii="Times New Roman" w:eastAsia="Times New Roman" w:hAnsi="Times New Roman" w:cs="Times New Roman"/>
          <w:sz w:val="28"/>
          <w:szCs w:val="28"/>
          <w:lang w:eastAsia="ru-RU"/>
        </w:rPr>
        <w:t>Гжатского</w:t>
      </w:r>
      <w:proofErr w:type="spellEnd"/>
      <w:r w:rsidRPr="00961F1E">
        <w:rPr>
          <w:rFonts w:ascii="Times New Roman" w:eastAsia="Times New Roman" w:hAnsi="Times New Roman" w:cs="Times New Roman"/>
          <w:sz w:val="28"/>
          <w:szCs w:val="28"/>
          <w:lang w:eastAsia="ru-RU"/>
        </w:rPr>
        <w:t xml:space="preserve"> района – </w:t>
      </w:r>
      <w:r w:rsidRPr="00961F1E">
        <w:rPr>
          <w:rFonts w:ascii="Times New Roman" w:eastAsia="Times New Roman" w:hAnsi="Times New Roman" w:cs="Times New Roman"/>
          <w:bCs/>
          <w:sz w:val="28"/>
          <w:szCs w:val="28"/>
          <w:lang w:eastAsia="ru-RU"/>
        </w:rPr>
        <w:t>Юрий Гагарин</w:t>
      </w:r>
      <w:r w:rsidRPr="00961F1E">
        <w:rPr>
          <w:rFonts w:ascii="Times New Roman" w:eastAsia="Times New Roman" w:hAnsi="Times New Roman" w:cs="Times New Roman"/>
          <w:sz w:val="28"/>
          <w:szCs w:val="28"/>
          <w:lang w:eastAsia="ru-RU"/>
        </w:rPr>
        <w:t>. Потомок крепостных крестьян спустя ровно сто лет после отмены крепостного права первым покорил Вселенную. В те годы не было в мире человека популярнее, чем русский космонавт! </w:t>
      </w:r>
      <w:r w:rsidRPr="00961F1E">
        <w:rPr>
          <w:rFonts w:ascii="Times New Roman" w:eastAsia="Times New Roman" w:hAnsi="Times New Roman" w:cs="Times New Roman"/>
          <w:bCs/>
          <w:sz w:val="28"/>
          <w:szCs w:val="28"/>
          <w:lang w:eastAsia="ru-RU"/>
        </w:rPr>
        <w:t xml:space="preserve">В апреле 1968 года </w:t>
      </w:r>
      <w:proofErr w:type="spellStart"/>
      <w:r w:rsidRPr="00961F1E">
        <w:rPr>
          <w:rFonts w:ascii="Times New Roman" w:eastAsia="Times New Roman" w:hAnsi="Times New Roman" w:cs="Times New Roman"/>
          <w:bCs/>
          <w:sz w:val="28"/>
          <w:szCs w:val="28"/>
          <w:lang w:eastAsia="ru-RU"/>
        </w:rPr>
        <w:t>Гжатск</w:t>
      </w:r>
      <w:proofErr w:type="spellEnd"/>
      <w:r w:rsidRPr="00961F1E">
        <w:rPr>
          <w:rFonts w:ascii="Times New Roman" w:eastAsia="Times New Roman" w:hAnsi="Times New Roman" w:cs="Times New Roman"/>
          <w:bCs/>
          <w:sz w:val="28"/>
          <w:szCs w:val="28"/>
          <w:lang w:eastAsia="ru-RU"/>
        </w:rPr>
        <w:t xml:space="preserve"> был переименован </w:t>
      </w:r>
      <w:proofErr w:type="gramStart"/>
      <w:r w:rsidRPr="00961F1E">
        <w:rPr>
          <w:rFonts w:ascii="Times New Roman" w:eastAsia="Times New Roman" w:hAnsi="Times New Roman" w:cs="Times New Roman"/>
          <w:bCs/>
          <w:sz w:val="28"/>
          <w:szCs w:val="28"/>
          <w:lang w:eastAsia="ru-RU"/>
        </w:rPr>
        <w:t>в</w:t>
      </w:r>
      <w:proofErr w:type="gramEnd"/>
      <w:r w:rsidRPr="00961F1E">
        <w:rPr>
          <w:rFonts w:ascii="Times New Roman" w:eastAsia="Times New Roman" w:hAnsi="Times New Roman" w:cs="Times New Roman"/>
          <w:bCs/>
          <w:sz w:val="28"/>
          <w:szCs w:val="28"/>
          <w:lang w:eastAsia="ru-RU"/>
        </w:rPr>
        <w:t xml:space="preserve"> Гагарин</w:t>
      </w:r>
      <w:r w:rsidRPr="00961F1E">
        <w:rPr>
          <w:rFonts w:ascii="Times New Roman" w:eastAsia="Times New Roman" w:hAnsi="Times New Roman" w:cs="Times New Roman"/>
          <w:sz w:val="28"/>
          <w:szCs w:val="28"/>
          <w:lang w:eastAsia="ru-RU"/>
        </w:rPr>
        <w:t>. Спустя шесть лет появился и бронзовый памятник Юрию Гагарину – достопримечательность и гордость города. Что же посмотреть здесь, на его родине?</w:t>
      </w:r>
    </w:p>
    <w:p w:rsidR="00961F1E" w:rsidRPr="00961F1E" w:rsidRDefault="00961F1E" w:rsidP="004A24D8">
      <w:pPr>
        <w:spacing w:after="0" w:line="360" w:lineRule="auto"/>
        <w:jc w:val="both"/>
        <w:rPr>
          <w:rFonts w:ascii="Times New Roman" w:eastAsia="Times New Roman" w:hAnsi="Times New Roman" w:cs="Times New Roman"/>
          <w:sz w:val="28"/>
          <w:szCs w:val="28"/>
          <w:lang w:eastAsia="ru-RU"/>
        </w:rPr>
      </w:pPr>
      <w:r w:rsidRPr="00961F1E">
        <w:rPr>
          <w:rFonts w:ascii="Times New Roman" w:eastAsia="Times New Roman" w:hAnsi="Times New Roman" w:cs="Times New Roman"/>
          <w:noProof/>
          <w:sz w:val="28"/>
          <w:szCs w:val="28"/>
          <w:lang w:eastAsia="ru-RU"/>
        </w:rPr>
        <w:drawing>
          <wp:anchor distT="0" distB="0" distL="114300" distR="114300" simplePos="0" relativeHeight="251686912" behindDoc="0" locked="0" layoutInCell="1" allowOverlap="1">
            <wp:simplePos x="0" y="0"/>
            <wp:positionH relativeFrom="column">
              <wp:posOffset>4476750</wp:posOffset>
            </wp:positionH>
            <wp:positionV relativeFrom="paragraph">
              <wp:posOffset>-622300</wp:posOffset>
            </wp:positionV>
            <wp:extent cx="2095500" cy="1570990"/>
            <wp:effectExtent l="0" t="0" r="0" b="0"/>
            <wp:wrapSquare wrapText="bothSides"/>
            <wp:docPr id="44" name="Рисунок 44" descr="Дом-музей в Клуши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Дом-музей в Клушино"/>
                    <pic:cNvPicPr>
                      <a:picLocks noChangeAspect="1" noChangeArrowheads="1"/>
                    </pic:cNvPicPr>
                  </pic:nvPicPr>
                  <pic:blipFill>
                    <a:blip r:embed="rId9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95500" cy="1570990"/>
                    </a:xfrm>
                    <a:prstGeom prst="rect">
                      <a:avLst/>
                    </a:prstGeom>
                    <a:noFill/>
                    <a:ln>
                      <a:noFill/>
                    </a:ln>
                  </pic:spPr>
                </pic:pic>
              </a:graphicData>
            </a:graphic>
          </wp:anchor>
        </w:drawing>
      </w:r>
      <w:r w:rsidRPr="00961F1E">
        <w:rPr>
          <w:rFonts w:ascii="Times New Roman" w:eastAsia="Times New Roman" w:hAnsi="Times New Roman" w:cs="Times New Roman"/>
          <w:sz w:val="28"/>
          <w:szCs w:val="28"/>
          <w:lang w:eastAsia="ru-RU"/>
        </w:rPr>
        <w:t>Объединенный </w:t>
      </w:r>
      <w:r w:rsidRPr="00961F1E">
        <w:rPr>
          <w:rFonts w:ascii="Times New Roman" w:eastAsia="Times New Roman" w:hAnsi="Times New Roman" w:cs="Times New Roman"/>
          <w:bCs/>
          <w:sz w:val="28"/>
          <w:szCs w:val="28"/>
          <w:lang w:eastAsia="ru-RU"/>
        </w:rPr>
        <w:t>мемориальный музей Ю.А.Гагарина</w:t>
      </w:r>
      <w:r w:rsidRPr="00961F1E">
        <w:rPr>
          <w:rFonts w:ascii="Times New Roman" w:eastAsia="Times New Roman" w:hAnsi="Times New Roman" w:cs="Times New Roman"/>
          <w:sz w:val="28"/>
          <w:szCs w:val="28"/>
          <w:lang w:eastAsia="ru-RU"/>
        </w:rPr>
        <w:t xml:space="preserve">, бесспорно, является самым посещаемым местом. </w:t>
      </w:r>
      <w:r w:rsidRPr="00961F1E">
        <w:rPr>
          <w:rFonts w:ascii="Times New Roman" w:eastAsia="Times New Roman" w:hAnsi="Times New Roman" w:cs="Times New Roman"/>
          <w:sz w:val="28"/>
          <w:szCs w:val="28"/>
          <w:lang w:eastAsia="ru-RU"/>
        </w:rPr>
        <w:lastRenderedPageBreak/>
        <w:t>Ежедневно в нем бывают туристы, приехавшие в город самостоятельно или с однодневными турами.</w:t>
      </w:r>
    </w:p>
    <w:p w:rsidR="00961F1E" w:rsidRPr="00961F1E" w:rsidRDefault="00961F1E" w:rsidP="004A24D8">
      <w:pPr>
        <w:spacing w:after="0" w:line="360" w:lineRule="auto"/>
        <w:jc w:val="both"/>
        <w:rPr>
          <w:rFonts w:ascii="Times New Roman" w:eastAsia="Times New Roman" w:hAnsi="Times New Roman" w:cs="Times New Roman"/>
          <w:sz w:val="28"/>
          <w:szCs w:val="28"/>
          <w:lang w:eastAsia="ru-RU"/>
        </w:rPr>
      </w:pPr>
      <w:r w:rsidRPr="00961F1E">
        <w:rPr>
          <w:rFonts w:ascii="Times New Roman" w:eastAsia="Times New Roman" w:hAnsi="Times New Roman" w:cs="Times New Roman"/>
          <w:noProof/>
          <w:sz w:val="28"/>
          <w:szCs w:val="28"/>
          <w:lang w:eastAsia="ru-RU"/>
        </w:rPr>
        <w:drawing>
          <wp:anchor distT="0" distB="0" distL="114300" distR="114300" simplePos="0" relativeHeight="251687936" behindDoc="0" locked="0" layoutInCell="1" allowOverlap="1">
            <wp:simplePos x="0" y="0"/>
            <wp:positionH relativeFrom="column">
              <wp:posOffset>180975</wp:posOffset>
            </wp:positionH>
            <wp:positionV relativeFrom="paragraph">
              <wp:posOffset>507365</wp:posOffset>
            </wp:positionV>
            <wp:extent cx="2501900" cy="1876425"/>
            <wp:effectExtent l="0" t="0" r="0" b="9525"/>
            <wp:wrapSquare wrapText="bothSides"/>
            <wp:docPr id="43" name="Рисунок 43" descr="Музей истории первого поле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Музей истории первого полета"/>
                    <pic:cNvPicPr>
                      <a:picLocks noChangeAspect="1" noChangeArrowheads="1"/>
                    </pic:cNvPicPr>
                  </pic:nvPicPr>
                  <pic:blipFill>
                    <a:blip r:embed="rId9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01900" cy="1876425"/>
                    </a:xfrm>
                    <a:prstGeom prst="rect">
                      <a:avLst/>
                    </a:prstGeom>
                    <a:noFill/>
                    <a:ln>
                      <a:noFill/>
                    </a:ln>
                  </pic:spPr>
                </pic:pic>
              </a:graphicData>
            </a:graphic>
          </wp:anchor>
        </w:drawing>
      </w:r>
      <w:r w:rsidRPr="00961F1E">
        <w:rPr>
          <w:rFonts w:ascii="Times New Roman" w:eastAsia="Times New Roman" w:hAnsi="Times New Roman" w:cs="Times New Roman"/>
          <w:sz w:val="28"/>
          <w:szCs w:val="28"/>
          <w:lang w:eastAsia="ru-RU"/>
        </w:rPr>
        <w:t>В мемориальный комплекс входит несколько зданий. </w:t>
      </w:r>
      <w:r w:rsidRPr="00961F1E">
        <w:rPr>
          <w:rFonts w:ascii="Times New Roman" w:eastAsia="Times New Roman" w:hAnsi="Times New Roman" w:cs="Times New Roman"/>
          <w:bCs/>
          <w:sz w:val="28"/>
          <w:szCs w:val="28"/>
          <w:lang w:eastAsia="ru-RU"/>
        </w:rPr>
        <w:t xml:space="preserve">Дом-музей в </w:t>
      </w:r>
      <w:proofErr w:type="spellStart"/>
      <w:r w:rsidRPr="00961F1E">
        <w:rPr>
          <w:rFonts w:ascii="Times New Roman" w:eastAsia="Times New Roman" w:hAnsi="Times New Roman" w:cs="Times New Roman"/>
          <w:bCs/>
          <w:sz w:val="28"/>
          <w:szCs w:val="28"/>
          <w:lang w:eastAsia="ru-RU"/>
        </w:rPr>
        <w:t>Клушино</w:t>
      </w:r>
      <w:proofErr w:type="spellEnd"/>
      <w:r w:rsidRPr="00961F1E">
        <w:rPr>
          <w:rFonts w:ascii="Times New Roman" w:eastAsia="Times New Roman" w:hAnsi="Times New Roman" w:cs="Times New Roman"/>
          <w:sz w:val="28"/>
          <w:szCs w:val="28"/>
          <w:lang w:eastAsia="ru-RU"/>
        </w:rPr>
        <w:t> – это история Гагарина, ведь именно здесь он родился и провел детские годы. В доме почти полностью сохранена обстановка. Можно даже увидеть землянку, в которой жила семья Гагариных в военные годы.</w:t>
      </w:r>
    </w:p>
    <w:p w:rsidR="00961F1E" w:rsidRPr="00961F1E" w:rsidRDefault="00961F1E" w:rsidP="004A24D8">
      <w:pPr>
        <w:spacing w:after="0" w:line="360" w:lineRule="auto"/>
        <w:jc w:val="both"/>
        <w:rPr>
          <w:rFonts w:ascii="Times New Roman" w:eastAsia="Times New Roman" w:hAnsi="Times New Roman" w:cs="Times New Roman"/>
          <w:sz w:val="28"/>
          <w:szCs w:val="28"/>
          <w:lang w:eastAsia="ru-RU"/>
        </w:rPr>
      </w:pPr>
      <w:r w:rsidRPr="00961F1E">
        <w:rPr>
          <w:rFonts w:ascii="Times New Roman" w:eastAsia="Times New Roman" w:hAnsi="Times New Roman" w:cs="Times New Roman"/>
          <w:sz w:val="28"/>
          <w:szCs w:val="28"/>
          <w:lang w:eastAsia="ru-RU"/>
        </w:rPr>
        <w:t>В комплекс входят </w:t>
      </w:r>
      <w:r w:rsidRPr="00961F1E">
        <w:rPr>
          <w:rFonts w:ascii="Times New Roman" w:eastAsia="Times New Roman" w:hAnsi="Times New Roman" w:cs="Times New Roman"/>
          <w:bCs/>
          <w:sz w:val="28"/>
          <w:szCs w:val="28"/>
          <w:lang w:eastAsia="ru-RU"/>
        </w:rPr>
        <w:t>Музей истории первого полета</w:t>
      </w:r>
      <w:r w:rsidRPr="00961F1E">
        <w:rPr>
          <w:rFonts w:ascii="Times New Roman" w:eastAsia="Times New Roman" w:hAnsi="Times New Roman" w:cs="Times New Roman"/>
          <w:sz w:val="28"/>
          <w:szCs w:val="28"/>
          <w:lang w:eastAsia="ru-RU"/>
        </w:rPr>
        <w:t>, основанный в 2011 году и за первые месяцы принявший около 10 тысяч посетителей, и </w:t>
      </w:r>
      <w:r w:rsidRPr="00961F1E">
        <w:rPr>
          <w:rFonts w:ascii="Times New Roman" w:eastAsia="Times New Roman" w:hAnsi="Times New Roman" w:cs="Times New Roman"/>
          <w:bCs/>
          <w:sz w:val="28"/>
          <w:szCs w:val="28"/>
          <w:lang w:eastAsia="ru-RU"/>
        </w:rPr>
        <w:t>Детский музей «Игры Ю. Гагарина»</w:t>
      </w:r>
      <w:r w:rsidRPr="00961F1E">
        <w:rPr>
          <w:rFonts w:ascii="Times New Roman" w:eastAsia="Times New Roman" w:hAnsi="Times New Roman" w:cs="Times New Roman"/>
          <w:sz w:val="28"/>
          <w:szCs w:val="28"/>
          <w:lang w:eastAsia="ru-RU"/>
        </w:rPr>
        <w:t>, рассказывающий о забавах ребятни 30-50-х годов. В музейных экспозициях представлены вещи космонавта, среди которых есть даже его скафандр.</w:t>
      </w:r>
    </w:p>
    <w:p w:rsidR="00961F1E" w:rsidRPr="00961F1E" w:rsidRDefault="00961F1E" w:rsidP="004A24D8">
      <w:pPr>
        <w:spacing w:after="0" w:line="360" w:lineRule="auto"/>
        <w:jc w:val="both"/>
        <w:rPr>
          <w:rFonts w:ascii="Times New Roman" w:eastAsia="Times New Roman" w:hAnsi="Times New Roman" w:cs="Times New Roman"/>
          <w:sz w:val="28"/>
          <w:szCs w:val="28"/>
          <w:lang w:eastAsia="ru-RU"/>
        </w:rPr>
      </w:pPr>
      <w:r w:rsidRPr="00961F1E">
        <w:rPr>
          <w:rFonts w:ascii="Times New Roman" w:eastAsia="Times New Roman" w:hAnsi="Times New Roman" w:cs="Times New Roman"/>
          <w:sz w:val="28"/>
          <w:szCs w:val="28"/>
          <w:lang w:eastAsia="ru-RU"/>
        </w:rPr>
        <w:t>С туром выходного дня обязательно надо посетить </w:t>
      </w:r>
      <w:r w:rsidRPr="00961F1E">
        <w:rPr>
          <w:rFonts w:ascii="Times New Roman" w:eastAsia="Times New Roman" w:hAnsi="Times New Roman" w:cs="Times New Roman"/>
          <w:bCs/>
          <w:sz w:val="28"/>
          <w:szCs w:val="28"/>
          <w:lang w:eastAsia="ru-RU"/>
        </w:rPr>
        <w:t>краеведческий музей</w:t>
      </w:r>
      <w:r w:rsidRPr="00961F1E">
        <w:rPr>
          <w:rFonts w:ascii="Times New Roman" w:eastAsia="Times New Roman" w:hAnsi="Times New Roman" w:cs="Times New Roman"/>
          <w:sz w:val="28"/>
          <w:szCs w:val="28"/>
          <w:lang w:eastAsia="ru-RU"/>
        </w:rPr>
        <w:t xml:space="preserve">, находящийся в Благовещенском соборе и также входящий в мемориальный комплекс. Вы сможете прогуляться по торговым рядам старого </w:t>
      </w:r>
      <w:proofErr w:type="spellStart"/>
      <w:r w:rsidRPr="00961F1E">
        <w:rPr>
          <w:rFonts w:ascii="Times New Roman" w:eastAsia="Times New Roman" w:hAnsi="Times New Roman" w:cs="Times New Roman"/>
          <w:sz w:val="28"/>
          <w:szCs w:val="28"/>
          <w:lang w:eastAsia="ru-RU"/>
        </w:rPr>
        <w:t>Гжатска</w:t>
      </w:r>
      <w:proofErr w:type="spellEnd"/>
      <w:r w:rsidRPr="00961F1E">
        <w:rPr>
          <w:rFonts w:ascii="Times New Roman" w:eastAsia="Times New Roman" w:hAnsi="Times New Roman" w:cs="Times New Roman"/>
          <w:sz w:val="28"/>
          <w:szCs w:val="28"/>
          <w:lang w:eastAsia="ru-RU"/>
        </w:rPr>
        <w:t>, увидеть барку петровской эпохи, взглянуть на старые военные фотоснимки... Ощутить, как бежит время, и эпохи сменяют одна другую.</w:t>
      </w:r>
    </w:p>
    <w:p w:rsidR="00961F1E" w:rsidRPr="00961F1E" w:rsidRDefault="00961F1E" w:rsidP="004A24D8">
      <w:pPr>
        <w:spacing w:after="0" w:line="360" w:lineRule="auto"/>
        <w:jc w:val="both"/>
        <w:rPr>
          <w:rFonts w:ascii="Times New Roman" w:eastAsia="Times New Roman" w:hAnsi="Times New Roman" w:cs="Times New Roman"/>
          <w:sz w:val="28"/>
          <w:szCs w:val="28"/>
          <w:lang w:eastAsia="ru-RU"/>
        </w:rPr>
      </w:pPr>
      <w:r w:rsidRPr="00961F1E">
        <w:rPr>
          <w:rFonts w:ascii="Times New Roman" w:eastAsia="Times New Roman" w:hAnsi="Times New Roman" w:cs="Times New Roman"/>
          <w:sz w:val="28"/>
          <w:szCs w:val="28"/>
          <w:lang w:eastAsia="ru-RU"/>
        </w:rPr>
        <w:t xml:space="preserve">Город Гагарин Смоленской области привык к туристам на своих улицах. Небольшому провинциальному городу досталась честь навсегда войти в историю благодаря самому обычному мальчику Юре. Знали ли те, кто встречал на улицах </w:t>
      </w:r>
      <w:proofErr w:type="spellStart"/>
      <w:r w:rsidRPr="00961F1E">
        <w:rPr>
          <w:rFonts w:ascii="Times New Roman" w:eastAsia="Times New Roman" w:hAnsi="Times New Roman" w:cs="Times New Roman"/>
          <w:sz w:val="28"/>
          <w:szCs w:val="28"/>
          <w:lang w:eastAsia="ru-RU"/>
        </w:rPr>
        <w:t>Гжатска</w:t>
      </w:r>
      <w:proofErr w:type="spellEnd"/>
      <w:r w:rsidRPr="00961F1E">
        <w:rPr>
          <w:rFonts w:ascii="Times New Roman" w:eastAsia="Times New Roman" w:hAnsi="Times New Roman" w:cs="Times New Roman"/>
          <w:sz w:val="28"/>
          <w:szCs w:val="28"/>
          <w:lang w:eastAsia="ru-RU"/>
        </w:rPr>
        <w:t xml:space="preserve"> улыбчивого мальчишку, что именно он первым увидит Землю из иллюминатора ракеты?.. И, хоть с момента полета прошло более полувека, интерес к этому городу не ослабевает.</w:t>
      </w:r>
    </w:p>
    <w:p w:rsidR="00961F1E" w:rsidRPr="00961F1E" w:rsidRDefault="00961F1E" w:rsidP="004A24D8">
      <w:pPr>
        <w:spacing w:after="0" w:line="360" w:lineRule="auto"/>
        <w:jc w:val="both"/>
        <w:rPr>
          <w:rFonts w:ascii="Times New Roman" w:eastAsia="Times New Roman" w:hAnsi="Times New Roman" w:cs="Times New Roman"/>
          <w:sz w:val="28"/>
          <w:szCs w:val="28"/>
          <w:lang w:eastAsia="ru-RU"/>
        </w:rPr>
      </w:pPr>
      <w:r w:rsidRPr="00961F1E">
        <w:rPr>
          <w:rFonts w:ascii="Times New Roman" w:eastAsia="Times New Roman" w:hAnsi="Times New Roman" w:cs="Times New Roman"/>
          <w:noProof/>
          <w:sz w:val="28"/>
          <w:szCs w:val="28"/>
          <w:lang w:eastAsia="ru-RU"/>
        </w:rPr>
        <w:drawing>
          <wp:anchor distT="0" distB="0" distL="114300" distR="114300" simplePos="0" relativeHeight="251688960" behindDoc="0" locked="0" layoutInCell="1" allowOverlap="1">
            <wp:simplePos x="0" y="0"/>
            <wp:positionH relativeFrom="column">
              <wp:posOffset>3583305</wp:posOffset>
            </wp:positionH>
            <wp:positionV relativeFrom="paragraph">
              <wp:posOffset>353695</wp:posOffset>
            </wp:positionV>
            <wp:extent cx="2988945" cy="1990725"/>
            <wp:effectExtent l="0" t="0" r="1905" b="9525"/>
            <wp:wrapSquare wrapText="bothSides"/>
            <wp:docPr id="42" name="Рисунок 42" descr="http://www.magput.ru/pics/large/677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www.magput.ru/pics/large/67752.jpg"/>
                    <pic:cNvPicPr>
                      <a:picLocks noChangeAspect="1" noChangeArrowheads="1"/>
                    </pic:cNvPicPr>
                  </pic:nvPicPr>
                  <pic:blipFill>
                    <a:blip r:embed="rId9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88945" cy="1990725"/>
                    </a:xfrm>
                    <a:prstGeom prst="rect">
                      <a:avLst/>
                    </a:prstGeom>
                    <a:noFill/>
                    <a:ln>
                      <a:noFill/>
                    </a:ln>
                  </pic:spPr>
                </pic:pic>
              </a:graphicData>
            </a:graphic>
          </wp:anchor>
        </w:drawing>
      </w:r>
      <w:r w:rsidRPr="00961F1E">
        <w:rPr>
          <w:rFonts w:ascii="Times New Roman" w:eastAsia="Times New Roman" w:hAnsi="Times New Roman" w:cs="Times New Roman"/>
          <w:sz w:val="28"/>
          <w:szCs w:val="28"/>
          <w:lang w:eastAsia="ru-RU"/>
        </w:rPr>
        <w:t xml:space="preserve">Вы тоже можете приехать сюда с экскурсионным туром – как правило, такие экскурсии бывают приурочены </w:t>
      </w:r>
      <w:proofErr w:type="gramStart"/>
      <w:r w:rsidRPr="00961F1E">
        <w:rPr>
          <w:rFonts w:ascii="Times New Roman" w:eastAsia="Times New Roman" w:hAnsi="Times New Roman" w:cs="Times New Roman"/>
          <w:sz w:val="28"/>
          <w:szCs w:val="28"/>
          <w:lang w:eastAsia="ru-RU"/>
        </w:rPr>
        <w:t>к</w:t>
      </w:r>
      <w:proofErr w:type="gramEnd"/>
      <w:r w:rsidRPr="00961F1E">
        <w:rPr>
          <w:rFonts w:ascii="Times New Roman" w:eastAsia="Times New Roman" w:hAnsi="Times New Roman" w:cs="Times New Roman"/>
          <w:sz w:val="28"/>
          <w:szCs w:val="28"/>
          <w:lang w:eastAsia="ru-RU"/>
        </w:rPr>
        <w:t xml:space="preserve"> Дню космонавтики. Для того чтобы пройтись по улицам, по которым ходили купцы. Для того чтобы зайти в церковь Казанской иконы Божьей Матери. Для того чтобы увидеть памятники космонавту и его матери, в подробностях узнать историю Гагарина – обычного русского паренька с открытой улыбкой…</w:t>
      </w:r>
    </w:p>
    <w:p w:rsidR="00961F1E" w:rsidRDefault="00243649" w:rsidP="0060502E">
      <w:pPr>
        <w:spacing w:after="0" w:line="360" w:lineRule="auto"/>
        <w:jc w:val="center"/>
        <w:rPr>
          <w:rFonts w:ascii="Times New Roman" w:hAnsi="Times New Roman" w:cs="Times New Roman"/>
          <w:b/>
          <w:sz w:val="40"/>
          <w:szCs w:val="40"/>
        </w:rPr>
      </w:pPr>
      <w:r w:rsidRPr="00243649">
        <w:rPr>
          <w:rFonts w:ascii="Times New Roman" w:hAnsi="Times New Roman" w:cs="Times New Roman"/>
          <w:b/>
          <w:sz w:val="40"/>
          <w:szCs w:val="40"/>
        </w:rPr>
        <w:lastRenderedPageBreak/>
        <w:t>ВЯЗЬМА</w:t>
      </w:r>
    </w:p>
    <w:p w:rsidR="00243649" w:rsidRDefault="00243649" w:rsidP="004A24D8">
      <w:pPr>
        <w:spacing w:after="0" w:line="360" w:lineRule="auto"/>
        <w:jc w:val="center"/>
        <w:rPr>
          <w:rFonts w:ascii="Times New Roman" w:hAnsi="Times New Roman" w:cs="Times New Roman"/>
          <w:b/>
          <w:sz w:val="40"/>
          <w:szCs w:val="40"/>
        </w:rPr>
      </w:pPr>
      <w:r>
        <w:rPr>
          <w:rFonts w:ascii="Times New Roman" w:hAnsi="Times New Roman" w:cs="Times New Roman"/>
          <w:b/>
          <w:sz w:val="40"/>
          <w:szCs w:val="40"/>
        </w:rPr>
        <w:t>Свято – Троицкий собор</w:t>
      </w:r>
    </w:p>
    <w:p w:rsidR="00243649" w:rsidRPr="00243649" w:rsidRDefault="00243649" w:rsidP="004A24D8">
      <w:pPr>
        <w:pStyle w:val="a8"/>
        <w:shd w:val="clear" w:color="auto" w:fill="FFFFFF"/>
        <w:spacing w:before="0" w:beforeAutospacing="0" w:after="0" w:afterAutospacing="0" w:line="360" w:lineRule="auto"/>
        <w:rPr>
          <w:sz w:val="28"/>
          <w:szCs w:val="28"/>
        </w:rPr>
      </w:pPr>
      <w:r w:rsidRPr="00243649">
        <w:rPr>
          <w:bCs/>
          <w:sz w:val="28"/>
          <w:szCs w:val="28"/>
        </w:rPr>
        <w:t>Свято-Троицкий собор</w:t>
      </w:r>
      <w:r w:rsidRPr="00243649">
        <w:rPr>
          <w:sz w:val="28"/>
          <w:szCs w:val="28"/>
        </w:rPr>
        <w:t> — главный собор города</w:t>
      </w:r>
      <w:r w:rsidRPr="00243649">
        <w:rPr>
          <w:rStyle w:val="apple-converted-space"/>
          <w:sz w:val="28"/>
          <w:szCs w:val="28"/>
        </w:rPr>
        <w:t> </w:t>
      </w:r>
      <w:hyperlink r:id="rId96" w:tooltip="Вязьма" w:history="1">
        <w:r w:rsidRPr="00243649">
          <w:rPr>
            <w:rStyle w:val="a7"/>
            <w:color w:val="auto"/>
            <w:sz w:val="28"/>
            <w:szCs w:val="28"/>
            <w:u w:val="none"/>
          </w:rPr>
          <w:t>Вязьмы</w:t>
        </w:r>
      </w:hyperlink>
      <w:r w:rsidRPr="00243649">
        <w:rPr>
          <w:rStyle w:val="apple-converted-space"/>
          <w:sz w:val="28"/>
          <w:szCs w:val="28"/>
        </w:rPr>
        <w:t> </w:t>
      </w:r>
      <w:hyperlink r:id="rId97" w:tooltip="Смоленская область" w:history="1">
        <w:r w:rsidRPr="00243649">
          <w:rPr>
            <w:rStyle w:val="a7"/>
            <w:color w:val="auto"/>
            <w:sz w:val="28"/>
            <w:szCs w:val="28"/>
            <w:u w:val="none"/>
          </w:rPr>
          <w:t>Смоленской области</w:t>
        </w:r>
      </w:hyperlink>
      <w:r w:rsidRPr="00243649">
        <w:rPr>
          <w:sz w:val="28"/>
          <w:szCs w:val="28"/>
        </w:rPr>
        <w:t xml:space="preserve">. Расположен на Соборном </w:t>
      </w:r>
      <w:proofErr w:type="gramStart"/>
      <w:r w:rsidRPr="00243649">
        <w:rPr>
          <w:sz w:val="28"/>
          <w:szCs w:val="28"/>
        </w:rPr>
        <w:t>холме</w:t>
      </w:r>
      <w:proofErr w:type="gramEnd"/>
      <w:r w:rsidRPr="00243649">
        <w:rPr>
          <w:sz w:val="28"/>
          <w:szCs w:val="28"/>
        </w:rPr>
        <w:t xml:space="preserve"> на левом берегу реки</w:t>
      </w:r>
      <w:r w:rsidRPr="00243649">
        <w:rPr>
          <w:rStyle w:val="apple-converted-space"/>
          <w:sz w:val="28"/>
          <w:szCs w:val="28"/>
        </w:rPr>
        <w:t> </w:t>
      </w:r>
      <w:hyperlink r:id="rId98" w:tooltip="Вязьма (приток Днепра)" w:history="1">
        <w:r w:rsidRPr="00243649">
          <w:rPr>
            <w:rStyle w:val="a7"/>
            <w:color w:val="auto"/>
            <w:sz w:val="28"/>
            <w:szCs w:val="28"/>
            <w:u w:val="none"/>
          </w:rPr>
          <w:t>Вязьмы</w:t>
        </w:r>
      </w:hyperlink>
      <w:r w:rsidRPr="00243649">
        <w:rPr>
          <w:sz w:val="28"/>
          <w:szCs w:val="28"/>
        </w:rPr>
        <w:t xml:space="preserve">, на </w:t>
      </w:r>
      <w:proofErr w:type="spellStart"/>
      <w:r w:rsidRPr="00243649">
        <w:rPr>
          <w:sz w:val="28"/>
          <w:szCs w:val="28"/>
        </w:rPr>
        <w:t>территории</w:t>
      </w:r>
      <w:hyperlink r:id="rId99" w:tooltip="Вяземская крепость" w:history="1">
        <w:r w:rsidRPr="00243649">
          <w:rPr>
            <w:rStyle w:val="a7"/>
            <w:color w:val="auto"/>
            <w:sz w:val="28"/>
            <w:szCs w:val="28"/>
            <w:u w:val="none"/>
          </w:rPr>
          <w:t>Вяземской</w:t>
        </w:r>
        <w:proofErr w:type="spellEnd"/>
        <w:r w:rsidRPr="00243649">
          <w:rPr>
            <w:rStyle w:val="a7"/>
            <w:color w:val="auto"/>
            <w:sz w:val="28"/>
            <w:szCs w:val="28"/>
            <w:u w:val="none"/>
          </w:rPr>
          <w:t xml:space="preserve"> крепости</w:t>
        </w:r>
      </w:hyperlink>
      <w:r w:rsidRPr="00243649">
        <w:rPr>
          <w:sz w:val="28"/>
          <w:szCs w:val="28"/>
        </w:rPr>
        <w:t>. Играет доминирующую роль в панораме города при подъезде с северной стороны.</w:t>
      </w:r>
    </w:p>
    <w:p w:rsidR="00243649" w:rsidRPr="00243649" w:rsidRDefault="00243649" w:rsidP="004A24D8">
      <w:pPr>
        <w:pStyle w:val="a8"/>
        <w:shd w:val="clear" w:color="auto" w:fill="FFFFFF"/>
        <w:spacing w:before="0" w:beforeAutospacing="0" w:after="0" w:afterAutospacing="0" w:line="360" w:lineRule="auto"/>
        <w:rPr>
          <w:sz w:val="28"/>
          <w:szCs w:val="28"/>
        </w:rPr>
      </w:pPr>
      <w:r w:rsidRPr="00243649">
        <w:rPr>
          <w:sz w:val="28"/>
          <w:szCs w:val="28"/>
        </w:rPr>
        <w:t>По композиции и декору собор близок к московским памятникам конца XVI — начала XVII </w:t>
      </w:r>
      <w:proofErr w:type="gramStart"/>
      <w:r w:rsidRPr="00243649">
        <w:rPr>
          <w:sz w:val="28"/>
          <w:szCs w:val="28"/>
        </w:rPr>
        <w:t>в</w:t>
      </w:r>
      <w:proofErr w:type="gramEnd"/>
      <w:r w:rsidRPr="00243649">
        <w:rPr>
          <w:sz w:val="28"/>
          <w:szCs w:val="28"/>
        </w:rPr>
        <w:t xml:space="preserve">.: небольшой, </w:t>
      </w:r>
      <w:proofErr w:type="spellStart"/>
      <w:r w:rsidRPr="00243649">
        <w:rPr>
          <w:sz w:val="28"/>
          <w:szCs w:val="28"/>
        </w:rPr>
        <w:t>бесстолпный</w:t>
      </w:r>
      <w:proofErr w:type="spellEnd"/>
      <w:r w:rsidRPr="00243649">
        <w:rPr>
          <w:sz w:val="28"/>
          <w:szCs w:val="28"/>
        </w:rPr>
        <w:t>, с тремя</w:t>
      </w:r>
      <w:r w:rsidRPr="00243649">
        <w:rPr>
          <w:rStyle w:val="apple-converted-space"/>
          <w:sz w:val="28"/>
          <w:szCs w:val="28"/>
        </w:rPr>
        <w:t> </w:t>
      </w:r>
      <w:hyperlink r:id="rId100" w:tooltip="Апсида" w:history="1">
        <w:r w:rsidRPr="00243649">
          <w:rPr>
            <w:rStyle w:val="a7"/>
            <w:color w:val="auto"/>
            <w:sz w:val="28"/>
            <w:szCs w:val="28"/>
            <w:u w:val="none"/>
          </w:rPr>
          <w:t>апсидами</w:t>
        </w:r>
      </w:hyperlink>
      <w:r w:rsidRPr="00243649">
        <w:rPr>
          <w:sz w:val="28"/>
          <w:szCs w:val="28"/>
        </w:rPr>
        <w:t>, увенчан пирамидой</w:t>
      </w:r>
      <w:r w:rsidRPr="00243649">
        <w:rPr>
          <w:rStyle w:val="apple-converted-space"/>
          <w:sz w:val="28"/>
          <w:szCs w:val="28"/>
        </w:rPr>
        <w:t> </w:t>
      </w:r>
      <w:hyperlink r:id="rId101" w:tooltip="Кокошник (архитектура)" w:history="1">
        <w:r w:rsidRPr="00243649">
          <w:rPr>
            <w:rStyle w:val="a7"/>
            <w:color w:val="auto"/>
            <w:sz w:val="28"/>
            <w:szCs w:val="28"/>
            <w:u w:val="none"/>
          </w:rPr>
          <w:t>кокошников</w:t>
        </w:r>
      </w:hyperlink>
      <w:r w:rsidRPr="00243649">
        <w:rPr>
          <w:rStyle w:val="apple-converted-space"/>
          <w:sz w:val="28"/>
          <w:szCs w:val="28"/>
        </w:rPr>
        <w:t> </w:t>
      </w:r>
      <w:r w:rsidRPr="00243649">
        <w:rPr>
          <w:sz w:val="28"/>
          <w:szCs w:val="28"/>
        </w:rPr>
        <w:t>и стройной главой. Широкая трапезная и массивная трёхъярусная (46 м)</w:t>
      </w:r>
      <w:r w:rsidRPr="00243649">
        <w:rPr>
          <w:rStyle w:val="apple-converted-space"/>
          <w:sz w:val="28"/>
          <w:szCs w:val="28"/>
        </w:rPr>
        <w:t> </w:t>
      </w:r>
      <w:hyperlink r:id="rId102" w:tooltip="Колокольня" w:history="1">
        <w:r w:rsidRPr="00243649">
          <w:rPr>
            <w:rStyle w:val="a7"/>
            <w:color w:val="auto"/>
            <w:sz w:val="28"/>
            <w:szCs w:val="28"/>
            <w:u w:val="none"/>
          </w:rPr>
          <w:t>колокольня</w:t>
        </w:r>
      </w:hyperlink>
      <w:r w:rsidRPr="00243649">
        <w:rPr>
          <w:rStyle w:val="apple-converted-space"/>
          <w:sz w:val="28"/>
          <w:szCs w:val="28"/>
        </w:rPr>
        <w:t> </w:t>
      </w:r>
      <w:r w:rsidRPr="00243649">
        <w:rPr>
          <w:sz w:val="28"/>
          <w:szCs w:val="28"/>
        </w:rPr>
        <w:t xml:space="preserve">на </w:t>
      </w:r>
      <w:proofErr w:type="spellStart"/>
      <w:r w:rsidRPr="00243649">
        <w:rPr>
          <w:sz w:val="28"/>
          <w:szCs w:val="28"/>
        </w:rPr>
        <w:t>подклете</w:t>
      </w:r>
      <w:proofErr w:type="spellEnd"/>
      <w:r w:rsidRPr="00243649">
        <w:rPr>
          <w:sz w:val="28"/>
          <w:szCs w:val="28"/>
        </w:rPr>
        <w:t xml:space="preserve"> построены в формах</w:t>
      </w:r>
      <w:r w:rsidRPr="00243649">
        <w:rPr>
          <w:rStyle w:val="apple-converted-space"/>
          <w:sz w:val="28"/>
          <w:szCs w:val="28"/>
        </w:rPr>
        <w:t> </w:t>
      </w:r>
      <w:hyperlink r:id="rId103" w:tooltip="Классицизм (архитектура)" w:history="1">
        <w:r w:rsidRPr="00243649">
          <w:rPr>
            <w:rStyle w:val="a7"/>
            <w:color w:val="auto"/>
            <w:sz w:val="28"/>
            <w:szCs w:val="28"/>
            <w:u w:val="none"/>
          </w:rPr>
          <w:t>классицизма</w:t>
        </w:r>
      </w:hyperlink>
      <w:r w:rsidRPr="00243649">
        <w:rPr>
          <w:rStyle w:val="apple-converted-space"/>
          <w:sz w:val="28"/>
          <w:szCs w:val="28"/>
        </w:rPr>
        <w:t> </w:t>
      </w:r>
      <w:r w:rsidRPr="00243649">
        <w:rPr>
          <w:sz w:val="28"/>
          <w:szCs w:val="28"/>
        </w:rPr>
        <w:t>с элементами</w:t>
      </w:r>
      <w:r w:rsidRPr="00243649">
        <w:rPr>
          <w:rStyle w:val="apple-converted-space"/>
          <w:sz w:val="28"/>
          <w:szCs w:val="28"/>
        </w:rPr>
        <w:t> </w:t>
      </w:r>
      <w:hyperlink r:id="rId104" w:tooltip="Псевдорусский стиль" w:history="1">
        <w:r w:rsidRPr="00243649">
          <w:rPr>
            <w:rStyle w:val="a7"/>
            <w:color w:val="auto"/>
            <w:sz w:val="28"/>
            <w:szCs w:val="28"/>
            <w:u w:val="none"/>
          </w:rPr>
          <w:t xml:space="preserve">псевдорусского </w:t>
        </w:r>
        <w:proofErr w:type="spellStart"/>
        <w:r w:rsidRPr="00243649">
          <w:rPr>
            <w:rStyle w:val="a7"/>
            <w:color w:val="auto"/>
            <w:sz w:val="28"/>
            <w:szCs w:val="28"/>
            <w:u w:val="none"/>
          </w:rPr>
          <w:t>стиля</w:t>
        </w:r>
      </w:hyperlink>
      <w:r w:rsidRPr="00243649">
        <w:rPr>
          <w:sz w:val="28"/>
          <w:szCs w:val="28"/>
        </w:rPr>
        <w:t>середины</w:t>
      </w:r>
      <w:proofErr w:type="spellEnd"/>
      <w:r w:rsidRPr="00243649">
        <w:rPr>
          <w:sz w:val="28"/>
          <w:szCs w:val="28"/>
        </w:rPr>
        <w:t xml:space="preserve"> XIX века. В трапезной находится фрагмент классицистического</w:t>
      </w:r>
      <w:r w:rsidRPr="00243649">
        <w:rPr>
          <w:rStyle w:val="apple-converted-space"/>
          <w:sz w:val="28"/>
          <w:szCs w:val="28"/>
        </w:rPr>
        <w:t> </w:t>
      </w:r>
      <w:hyperlink r:id="rId105" w:tooltip="Иконостас" w:history="1">
        <w:r w:rsidRPr="00243649">
          <w:rPr>
            <w:rStyle w:val="a7"/>
            <w:color w:val="auto"/>
            <w:sz w:val="28"/>
            <w:szCs w:val="28"/>
            <w:u w:val="none"/>
          </w:rPr>
          <w:t>иконостаса</w:t>
        </w:r>
      </w:hyperlink>
      <w:r w:rsidRPr="00243649">
        <w:rPr>
          <w:rStyle w:val="apple-converted-space"/>
          <w:sz w:val="28"/>
          <w:szCs w:val="28"/>
        </w:rPr>
        <w:t> </w:t>
      </w:r>
      <w:r w:rsidRPr="00243649">
        <w:rPr>
          <w:sz w:val="28"/>
          <w:szCs w:val="28"/>
        </w:rPr>
        <w:t>из Екатерининской церкви.</w:t>
      </w:r>
    </w:p>
    <w:p w:rsidR="00243649" w:rsidRPr="00243649" w:rsidRDefault="00243649" w:rsidP="004A24D8">
      <w:pPr>
        <w:pStyle w:val="a8"/>
        <w:shd w:val="clear" w:color="auto" w:fill="FFFFFF"/>
        <w:spacing w:before="0" w:beforeAutospacing="0" w:after="0" w:afterAutospacing="0" w:line="360" w:lineRule="auto"/>
        <w:rPr>
          <w:sz w:val="28"/>
          <w:szCs w:val="28"/>
        </w:rPr>
      </w:pPr>
      <w:r>
        <w:rPr>
          <w:noProof/>
        </w:rPr>
        <w:drawing>
          <wp:anchor distT="0" distB="0" distL="114300" distR="114300" simplePos="0" relativeHeight="251689984" behindDoc="0" locked="0" layoutInCell="1" allowOverlap="1">
            <wp:simplePos x="0" y="0"/>
            <wp:positionH relativeFrom="column">
              <wp:posOffset>-19050</wp:posOffset>
            </wp:positionH>
            <wp:positionV relativeFrom="paragraph">
              <wp:posOffset>1066800</wp:posOffset>
            </wp:positionV>
            <wp:extent cx="2495550" cy="1871345"/>
            <wp:effectExtent l="0" t="0" r="0" b="0"/>
            <wp:wrapSquare wrapText="bothSides"/>
            <wp:docPr id="51" name="Рисунок 51" descr="https://upload.wikimedia.org/wikipedia/commons/thumb/0/06/Pyh%C3%A4n_Kolminaisuuden_kirkko.jpg/800px-Pyh%C3%A4n_Kolminaisuuden_kirkk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upload.wikimedia.org/wikipedia/commons/thumb/0/06/Pyh%C3%A4n_Kolminaisuuden_kirkko.jpg/800px-Pyh%C3%A4n_Kolminaisuuden_kirkko.jpg"/>
                    <pic:cNvPicPr>
                      <a:picLocks noChangeAspect="1" noChangeArrowheads="1"/>
                    </pic:cNvPicPr>
                  </pic:nvPicPr>
                  <pic:blipFill>
                    <a:blip r:embed="rId10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95550" cy="1871345"/>
                    </a:xfrm>
                    <a:prstGeom prst="rect">
                      <a:avLst/>
                    </a:prstGeom>
                    <a:noFill/>
                    <a:ln>
                      <a:noFill/>
                    </a:ln>
                  </pic:spPr>
                </pic:pic>
              </a:graphicData>
            </a:graphic>
          </wp:anchor>
        </w:drawing>
      </w:r>
      <w:r w:rsidRPr="00243649">
        <w:rPr>
          <w:sz w:val="28"/>
          <w:szCs w:val="28"/>
        </w:rPr>
        <w:t xml:space="preserve">Северный и южный приделы имеют </w:t>
      </w:r>
      <w:proofErr w:type="spellStart"/>
      <w:r w:rsidRPr="00243649">
        <w:rPr>
          <w:sz w:val="28"/>
          <w:szCs w:val="28"/>
        </w:rPr>
        <w:t>двухчастную</w:t>
      </w:r>
      <w:proofErr w:type="spellEnd"/>
      <w:r w:rsidRPr="00243649">
        <w:rPr>
          <w:sz w:val="28"/>
          <w:szCs w:val="28"/>
        </w:rPr>
        <w:t xml:space="preserve"> разбивку фасадов, что также роднит их с памятниками рубежа XVI—XVII веков, каждый фасад завершается парой полукруглых либо </w:t>
      </w:r>
      <w:proofErr w:type="spellStart"/>
      <w:r w:rsidRPr="00243649">
        <w:rPr>
          <w:sz w:val="28"/>
          <w:szCs w:val="28"/>
        </w:rPr>
        <w:t>килевидных</w:t>
      </w:r>
      <w:proofErr w:type="spellEnd"/>
      <w:r w:rsidRPr="00243649">
        <w:rPr>
          <w:rStyle w:val="apple-converted-space"/>
          <w:sz w:val="28"/>
          <w:szCs w:val="28"/>
        </w:rPr>
        <w:t> </w:t>
      </w:r>
      <w:hyperlink r:id="rId107" w:tooltip="Кокошник (архитектура)" w:history="1">
        <w:r w:rsidRPr="00243649">
          <w:rPr>
            <w:rStyle w:val="a7"/>
            <w:color w:val="auto"/>
            <w:sz w:val="28"/>
            <w:szCs w:val="28"/>
            <w:u w:val="none"/>
          </w:rPr>
          <w:t>кокошников</w:t>
        </w:r>
      </w:hyperlink>
      <w:r w:rsidRPr="00243649">
        <w:rPr>
          <w:sz w:val="28"/>
          <w:szCs w:val="28"/>
        </w:rPr>
        <w:t>, примкнувших к</w:t>
      </w:r>
      <w:r w:rsidRPr="00243649">
        <w:rPr>
          <w:rStyle w:val="apple-converted-space"/>
          <w:sz w:val="28"/>
          <w:szCs w:val="28"/>
        </w:rPr>
        <w:t> </w:t>
      </w:r>
      <w:hyperlink r:id="rId108" w:tooltip="Алтарь" w:history="1">
        <w:r w:rsidRPr="00243649">
          <w:rPr>
            <w:rStyle w:val="a7"/>
            <w:color w:val="auto"/>
            <w:sz w:val="28"/>
            <w:szCs w:val="28"/>
            <w:u w:val="none"/>
          </w:rPr>
          <w:t>алтарю</w:t>
        </w:r>
      </w:hyperlink>
      <w:r w:rsidRPr="00243649">
        <w:rPr>
          <w:rStyle w:val="apple-converted-space"/>
          <w:sz w:val="28"/>
          <w:szCs w:val="28"/>
        </w:rPr>
        <w:t> </w:t>
      </w:r>
      <w:r w:rsidRPr="00243649">
        <w:rPr>
          <w:sz w:val="28"/>
          <w:szCs w:val="28"/>
        </w:rPr>
        <w:t xml:space="preserve">и ядру храма. Окна с лучковой перемычкой заключены в более крупные арочные обрамления с профилировкой. На трапезной круглые окна второго света ложные, </w:t>
      </w:r>
      <w:proofErr w:type="gramStart"/>
      <w:r w:rsidRPr="00243649">
        <w:rPr>
          <w:sz w:val="28"/>
          <w:szCs w:val="28"/>
        </w:rPr>
        <w:t>в</w:t>
      </w:r>
      <w:proofErr w:type="gramEnd"/>
      <w:r w:rsidRPr="00243649">
        <w:rPr>
          <w:sz w:val="28"/>
          <w:szCs w:val="28"/>
        </w:rPr>
        <w:t xml:space="preserve"> кольцевых на личинках с рельефным замковым камнем.</w:t>
      </w:r>
    </w:p>
    <w:p w:rsidR="00243649" w:rsidRPr="00243649" w:rsidRDefault="00243649" w:rsidP="004A24D8">
      <w:pPr>
        <w:pStyle w:val="a8"/>
        <w:shd w:val="clear" w:color="auto" w:fill="FFFFFF"/>
        <w:spacing w:before="0" w:beforeAutospacing="0" w:after="0" w:afterAutospacing="0" w:line="360" w:lineRule="auto"/>
        <w:rPr>
          <w:sz w:val="28"/>
          <w:szCs w:val="28"/>
        </w:rPr>
      </w:pPr>
      <w:r w:rsidRPr="00243649">
        <w:rPr>
          <w:sz w:val="28"/>
          <w:szCs w:val="28"/>
        </w:rPr>
        <w:t xml:space="preserve">Колокольня завершена главой над резонатором — квадратным, как и основные ярусы. Второй ярус и резонатор </w:t>
      </w:r>
      <w:proofErr w:type="gramStart"/>
      <w:r w:rsidRPr="00243649">
        <w:rPr>
          <w:sz w:val="28"/>
          <w:szCs w:val="28"/>
        </w:rPr>
        <w:t>увенчаны</w:t>
      </w:r>
      <w:proofErr w:type="gramEnd"/>
      <w:r w:rsidRPr="00243649">
        <w:rPr>
          <w:sz w:val="28"/>
          <w:szCs w:val="28"/>
        </w:rPr>
        <w:t xml:space="preserve"> ложными закомарами. Луковичные главы над колокольней и трапезной составлены из узких вертикальных долек. Четверик храма перекрыт сомкнутым сводом со световым кольцом в шелыге.</w:t>
      </w:r>
    </w:p>
    <w:p w:rsidR="00243649" w:rsidRPr="00243649" w:rsidRDefault="00243649" w:rsidP="004A24D8">
      <w:pPr>
        <w:pStyle w:val="a8"/>
        <w:shd w:val="clear" w:color="auto" w:fill="FFFFFF"/>
        <w:spacing w:before="0" w:beforeAutospacing="0" w:after="0" w:afterAutospacing="0" w:line="360" w:lineRule="auto"/>
        <w:rPr>
          <w:sz w:val="28"/>
          <w:szCs w:val="28"/>
        </w:rPr>
      </w:pPr>
      <w:r w:rsidRPr="00243649">
        <w:rPr>
          <w:sz w:val="28"/>
          <w:szCs w:val="28"/>
        </w:rPr>
        <w:t>Между царскими вратами и изображением</w:t>
      </w:r>
      <w:r w:rsidRPr="00243649">
        <w:rPr>
          <w:rStyle w:val="apple-converted-space"/>
          <w:sz w:val="28"/>
          <w:szCs w:val="28"/>
        </w:rPr>
        <w:t> </w:t>
      </w:r>
      <w:hyperlink r:id="rId109" w:tooltip="Тайная вечеря" w:history="1">
        <w:r w:rsidRPr="00243649">
          <w:rPr>
            <w:rStyle w:val="a7"/>
            <w:color w:val="auto"/>
            <w:sz w:val="28"/>
            <w:szCs w:val="28"/>
            <w:u w:val="none"/>
          </w:rPr>
          <w:t>Тайной вечери</w:t>
        </w:r>
      </w:hyperlink>
      <w:r w:rsidRPr="00243649">
        <w:rPr>
          <w:sz w:val="28"/>
          <w:szCs w:val="28"/>
        </w:rPr>
        <w:t> — круглый просвет с летящим вниз объёмным голубем в условном сиянии из разреженных лучиков по радиусам. Среди икон особенно выделяются</w:t>
      </w:r>
      <w:r w:rsidRPr="00243649">
        <w:rPr>
          <w:rStyle w:val="apple-converted-space"/>
          <w:sz w:val="28"/>
          <w:szCs w:val="28"/>
        </w:rPr>
        <w:t> </w:t>
      </w:r>
      <w:hyperlink r:id="rId110" w:tooltip="Иверская икона" w:history="1">
        <w:r w:rsidRPr="00243649">
          <w:rPr>
            <w:rStyle w:val="a7"/>
            <w:color w:val="auto"/>
            <w:sz w:val="28"/>
            <w:szCs w:val="28"/>
            <w:u w:val="none"/>
          </w:rPr>
          <w:t xml:space="preserve">икона </w:t>
        </w:r>
        <w:proofErr w:type="spellStart"/>
        <w:r w:rsidRPr="00243649">
          <w:rPr>
            <w:rStyle w:val="a7"/>
            <w:color w:val="auto"/>
            <w:sz w:val="28"/>
            <w:szCs w:val="28"/>
            <w:u w:val="none"/>
          </w:rPr>
          <w:t>Иверской</w:t>
        </w:r>
        <w:proofErr w:type="spellEnd"/>
        <w:r w:rsidRPr="00243649">
          <w:rPr>
            <w:rStyle w:val="a7"/>
            <w:color w:val="auto"/>
            <w:sz w:val="28"/>
            <w:szCs w:val="28"/>
            <w:u w:val="none"/>
          </w:rPr>
          <w:t xml:space="preserve"> Богоматери</w:t>
        </w:r>
      </w:hyperlink>
      <w:r w:rsidRPr="00243649">
        <w:rPr>
          <w:rStyle w:val="apple-converted-space"/>
          <w:sz w:val="28"/>
          <w:szCs w:val="28"/>
        </w:rPr>
        <w:t> </w:t>
      </w:r>
      <w:r w:rsidRPr="00243649">
        <w:rPr>
          <w:sz w:val="28"/>
          <w:szCs w:val="28"/>
        </w:rPr>
        <w:t>(1765) и</w:t>
      </w:r>
      <w:r w:rsidRPr="00243649">
        <w:rPr>
          <w:rStyle w:val="apple-converted-space"/>
          <w:sz w:val="28"/>
          <w:szCs w:val="28"/>
        </w:rPr>
        <w:t> </w:t>
      </w:r>
      <w:hyperlink r:id="rId111" w:tooltip="Одигитрия" w:history="1">
        <w:r w:rsidRPr="00243649">
          <w:rPr>
            <w:rStyle w:val="a7"/>
            <w:color w:val="auto"/>
            <w:sz w:val="28"/>
            <w:szCs w:val="28"/>
            <w:u w:val="none"/>
          </w:rPr>
          <w:t xml:space="preserve">икона </w:t>
        </w:r>
        <w:proofErr w:type="spellStart"/>
        <w:r w:rsidRPr="00243649">
          <w:rPr>
            <w:rStyle w:val="a7"/>
            <w:color w:val="auto"/>
            <w:sz w:val="28"/>
            <w:szCs w:val="28"/>
            <w:u w:val="none"/>
          </w:rPr>
          <w:t>Одигитрии</w:t>
        </w:r>
        <w:proofErr w:type="spellEnd"/>
      </w:hyperlink>
      <w:r w:rsidRPr="00243649">
        <w:rPr>
          <w:rStyle w:val="apple-converted-space"/>
          <w:sz w:val="28"/>
          <w:szCs w:val="28"/>
        </w:rPr>
        <w:t> </w:t>
      </w:r>
      <w:r w:rsidRPr="00243649">
        <w:rPr>
          <w:sz w:val="28"/>
          <w:szCs w:val="28"/>
        </w:rPr>
        <w:t>(XVII век).</w:t>
      </w:r>
    </w:p>
    <w:p w:rsidR="00243649" w:rsidRPr="00243649" w:rsidRDefault="00243649" w:rsidP="004A24D8">
      <w:pPr>
        <w:pStyle w:val="a8"/>
        <w:shd w:val="clear" w:color="auto" w:fill="FFFFFF"/>
        <w:spacing w:before="0" w:beforeAutospacing="0" w:after="0" w:afterAutospacing="0" w:line="360" w:lineRule="auto"/>
        <w:rPr>
          <w:sz w:val="28"/>
          <w:szCs w:val="28"/>
        </w:rPr>
      </w:pPr>
      <w:r w:rsidRPr="00243649">
        <w:rPr>
          <w:sz w:val="28"/>
          <w:szCs w:val="28"/>
        </w:rPr>
        <w:t xml:space="preserve">Первое упоминание о стоявшем на Соборном холме деревянном храме во </w:t>
      </w:r>
      <w:proofErr w:type="spellStart"/>
      <w:r w:rsidRPr="00243649">
        <w:rPr>
          <w:sz w:val="28"/>
          <w:szCs w:val="28"/>
        </w:rPr>
        <w:t>имя</w:t>
      </w:r>
      <w:hyperlink r:id="rId112" w:tooltip="Николай Угодник" w:history="1">
        <w:r w:rsidRPr="00243649">
          <w:rPr>
            <w:rStyle w:val="a7"/>
            <w:color w:val="auto"/>
            <w:sz w:val="28"/>
            <w:szCs w:val="28"/>
            <w:u w:val="none"/>
          </w:rPr>
          <w:t>Святителя</w:t>
        </w:r>
        <w:proofErr w:type="spellEnd"/>
        <w:r w:rsidRPr="00243649">
          <w:rPr>
            <w:rStyle w:val="a7"/>
            <w:color w:val="auto"/>
            <w:sz w:val="28"/>
            <w:szCs w:val="28"/>
            <w:u w:val="none"/>
          </w:rPr>
          <w:t xml:space="preserve"> Николая</w:t>
        </w:r>
      </w:hyperlink>
      <w:r w:rsidRPr="00243649">
        <w:rPr>
          <w:rStyle w:val="apple-converted-space"/>
          <w:sz w:val="28"/>
          <w:szCs w:val="28"/>
        </w:rPr>
        <w:t> </w:t>
      </w:r>
      <w:r w:rsidRPr="00243649">
        <w:rPr>
          <w:sz w:val="28"/>
          <w:szCs w:val="28"/>
        </w:rPr>
        <w:t xml:space="preserve">относится к 1015 году и связано с «Житием Преподобного </w:t>
      </w:r>
      <w:r w:rsidRPr="00243649">
        <w:rPr>
          <w:sz w:val="28"/>
          <w:szCs w:val="28"/>
        </w:rPr>
        <w:lastRenderedPageBreak/>
        <w:t xml:space="preserve">Аркадия Вяземского и </w:t>
      </w:r>
      <w:proofErr w:type="spellStart"/>
      <w:r w:rsidRPr="00243649">
        <w:rPr>
          <w:sz w:val="28"/>
          <w:szCs w:val="28"/>
        </w:rPr>
        <w:t>Новоторжского</w:t>
      </w:r>
      <w:proofErr w:type="spellEnd"/>
      <w:r w:rsidRPr="00243649">
        <w:rPr>
          <w:sz w:val="28"/>
          <w:szCs w:val="28"/>
        </w:rPr>
        <w:t>». Весь период существования Вяземского удельного княжества с</w:t>
      </w:r>
      <w:r w:rsidRPr="00243649">
        <w:rPr>
          <w:rStyle w:val="apple-converted-space"/>
          <w:sz w:val="28"/>
          <w:szCs w:val="28"/>
        </w:rPr>
        <w:t> </w:t>
      </w:r>
      <w:hyperlink r:id="rId113" w:tooltip="1239" w:history="1">
        <w:r w:rsidRPr="00243649">
          <w:rPr>
            <w:rStyle w:val="a7"/>
            <w:color w:val="auto"/>
            <w:sz w:val="28"/>
            <w:szCs w:val="28"/>
            <w:u w:val="none"/>
          </w:rPr>
          <w:t>1239</w:t>
        </w:r>
      </w:hyperlink>
      <w:r w:rsidRPr="00243649">
        <w:rPr>
          <w:rStyle w:val="apple-converted-space"/>
          <w:sz w:val="28"/>
          <w:szCs w:val="28"/>
        </w:rPr>
        <w:t> </w:t>
      </w:r>
      <w:r w:rsidRPr="00243649">
        <w:rPr>
          <w:sz w:val="28"/>
          <w:szCs w:val="28"/>
        </w:rPr>
        <w:t>по</w:t>
      </w:r>
      <w:r w:rsidRPr="00243649">
        <w:rPr>
          <w:rStyle w:val="apple-converted-space"/>
          <w:sz w:val="28"/>
          <w:szCs w:val="28"/>
        </w:rPr>
        <w:t> </w:t>
      </w:r>
      <w:hyperlink r:id="rId114" w:tooltip="1403 год" w:history="1">
        <w:r w:rsidRPr="00243649">
          <w:rPr>
            <w:rStyle w:val="a7"/>
            <w:color w:val="auto"/>
            <w:sz w:val="28"/>
            <w:szCs w:val="28"/>
            <w:u w:val="none"/>
          </w:rPr>
          <w:t>1403 годы</w:t>
        </w:r>
      </w:hyperlink>
      <w:r w:rsidRPr="00243649">
        <w:rPr>
          <w:rStyle w:val="apple-converted-space"/>
          <w:sz w:val="28"/>
          <w:szCs w:val="28"/>
        </w:rPr>
        <w:t> </w:t>
      </w:r>
      <w:r w:rsidRPr="00243649">
        <w:rPr>
          <w:sz w:val="28"/>
          <w:szCs w:val="28"/>
        </w:rPr>
        <w:t>он был соборным. В</w:t>
      </w:r>
      <w:r w:rsidRPr="00243649">
        <w:rPr>
          <w:rStyle w:val="apple-converted-space"/>
          <w:sz w:val="28"/>
          <w:szCs w:val="28"/>
        </w:rPr>
        <w:t> </w:t>
      </w:r>
      <w:hyperlink r:id="rId115" w:tooltip="1406 год" w:history="1">
        <w:r w:rsidRPr="00243649">
          <w:rPr>
            <w:rStyle w:val="a7"/>
            <w:color w:val="auto"/>
            <w:sz w:val="28"/>
            <w:szCs w:val="28"/>
            <w:u w:val="none"/>
          </w:rPr>
          <w:t>1406 году</w:t>
        </w:r>
      </w:hyperlink>
      <w:r w:rsidRPr="00243649">
        <w:rPr>
          <w:rStyle w:val="apple-converted-space"/>
          <w:sz w:val="28"/>
          <w:szCs w:val="28"/>
        </w:rPr>
        <w:t> </w:t>
      </w:r>
      <w:r w:rsidRPr="00243649">
        <w:rPr>
          <w:sz w:val="28"/>
          <w:szCs w:val="28"/>
        </w:rPr>
        <w:t xml:space="preserve">в храме погребён </w:t>
      </w:r>
      <w:proofErr w:type="spellStart"/>
      <w:r w:rsidRPr="00243649">
        <w:rPr>
          <w:sz w:val="28"/>
          <w:szCs w:val="28"/>
        </w:rPr>
        <w:t>князь</w:t>
      </w:r>
      <w:hyperlink r:id="rId116" w:tooltip="Симеон Вяземский (страница отсутствует)" w:history="1">
        <w:r w:rsidRPr="00243649">
          <w:rPr>
            <w:rStyle w:val="a7"/>
            <w:color w:val="auto"/>
            <w:sz w:val="28"/>
            <w:szCs w:val="28"/>
            <w:u w:val="none"/>
          </w:rPr>
          <w:t>Симеон</w:t>
        </w:r>
        <w:proofErr w:type="spellEnd"/>
        <w:r w:rsidRPr="00243649">
          <w:rPr>
            <w:rStyle w:val="a7"/>
            <w:color w:val="auto"/>
            <w:sz w:val="28"/>
            <w:szCs w:val="28"/>
            <w:u w:val="none"/>
          </w:rPr>
          <w:t xml:space="preserve"> Вяземский</w:t>
        </w:r>
      </w:hyperlink>
      <w:r w:rsidRPr="00243649">
        <w:rPr>
          <w:sz w:val="28"/>
          <w:szCs w:val="28"/>
        </w:rPr>
        <w:t>, убитый в</w:t>
      </w:r>
      <w:r w:rsidRPr="00243649">
        <w:rPr>
          <w:rStyle w:val="apple-converted-space"/>
          <w:sz w:val="28"/>
          <w:szCs w:val="28"/>
        </w:rPr>
        <w:t> </w:t>
      </w:r>
      <w:hyperlink r:id="rId117" w:tooltip="Торжок" w:history="1">
        <w:r w:rsidRPr="00243649">
          <w:rPr>
            <w:rStyle w:val="a7"/>
            <w:color w:val="auto"/>
            <w:sz w:val="28"/>
            <w:szCs w:val="28"/>
            <w:u w:val="none"/>
          </w:rPr>
          <w:t>Торжке</w:t>
        </w:r>
      </w:hyperlink>
      <w:r w:rsidRPr="00243649">
        <w:rPr>
          <w:rStyle w:val="apple-converted-space"/>
          <w:sz w:val="28"/>
          <w:szCs w:val="28"/>
        </w:rPr>
        <w:t> </w:t>
      </w:r>
      <w:r w:rsidRPr="00243649">
        <w:rPr>
          <w:sz w:val="28"/>
          <w:szCs w:val="28"/>
        </w:rPr>
        <w:t>вместе со своей супругой княгиней</w:t>
      </w:r>
      <w:r w:rsidRPr="00243649">
        <w:rPr>
          <w:rStyle w:val="apple-converted-space"/>
          <w:sz w:val="28"/>
          <w:szCs w:val="28"/>
        </w:rPr>
        <w:t> </w:t>
      </w:r>
      <w:proofErr w:type="spellStart"/>
      <w:r w:rsidR="00EE117B">
        <w:fldChar w:fldCharType="begin"/>
      </w:r>
      <w:r w:rsidR="00054C25">
        <w:instrText>HYPERLINK "https://ru.wikipedia.org/wiki/%D0%98%D1%83%D0%BB%D0%B8%D0%B0%D0%BD%D0%B8%D1%8F_%D0%92%D1%8F%D0%B7%D0%B5%D0%BC%D1%81%D0%BA%D0%B0%D1%8F" \o "Иулиания Вяземская"</w:instrText>
      </w:r>
      <w:r w:rsidR="00EE117B">
        <w:fldChar w:fldCharType="separate"/>
      </w:r>
      <w:r w:rsidRPr="00243649">
        <w:rPr>
          <w:rStyle w:val="a7"/>
          <w:color w:val="auto"/>
          <w:sz w:val="28"/>
          <w:szCs w:val="28"/>
          <w:u w:val="none"/>
        </w:rPr>
        <w:t>Юлианией</w:t>
      </w:r>
      <w:r w:rsidR="00EE117B">
        <w:fldChar w:fldCharType="end"/>
      </w:r>
      <w:r w:rsidRPr="00243649">
        <w:rPr>
          <w:sz w:val="28"/>
          <w:szCs w:val="28"/>
        </w:rPr>
        <w:t>смоленским</w:t>
      </w:r>
      <w:proofErr w:type="spellEnd"/>
      <w:r w:rsidRPr="00243649">
        <w:rPr>
          <w:sz w:val="28"/>
          <w:szCs w:val="28"/>
        </w:rPr>
        <w:t xml:space="preserve"> князем</w:t>
      </w:r>
      <w:r w:rsidRPr="00243649">
        <w:rPr>
          <w:rStyle w:val="apple-converted-space"/>
          <w:sz w:val="28"/>
          <w:szCs w:val="28"/>
        </w:rPr>
        <w:t> </w:t>
      </w:r>
      <w:hyperlink r:id="rId118" w:tooltip="Юрий Смоленский (страница отсутствует)" w:history="1">
        <w:r w:rsidRPr="00243649">
          <w:rPr>
            <w:rStyle w:val="a7"/>
            <w:color w:val="auto"/>
            <w:sz w:val="28"/>
            <w:szCs w:val="28"/>
            <w:u w:val="none"/>
          </w:rPr>
          <w:t>Юрием</w:t>
        </w:r>
      </w:hyperlink>
      <w:r w:rsidRPr="00243649">
        <w:rPr>
          <w:sz w:val="28"/>
          <w:szCs w:val="28"/>
        </w:rPr>
        <w:t>. В</w:t>
      </w:r>
      <w:r w:rsidRPr="00243649">
        <w:rPr>
          <w:rStyle w:val="apple-converted-space"/>
          <w:sz w:val="28"/>
          <w:szCs w:val="28"/>
        </w:rPr>
        <w:t> </w:t>
      </w:r>
      <w:hyperlink r:id="rId119" w:tooltip="1495 год" w:history="1">
        <w:r w:rsidRPr="00243649">
          <w:rPr>
            <w:rStyle w:val="a7"/>
            <w:color w:val="auto"/>
            <w:sz w:val="28"/>
            <w:szCs w:val="28"/>
            <w:u w:val="none"/>
          </w:rPr>
          <w:t>1495 году</w:t>
        </w:r>
      </w:hyperlink>
      <w:r w:rsidRPr="00243649">
        <w:rPr>
          <w:rStyle w:val="apple-converted-space"/>
          <w:sz w:val="28"/>
          <w:szCs w:val="28"/>
        </w:rPr>
        <w:t> </w:t>
      </w:r>
      <w:r w:rsidRPr="00243649">
        <w:rPr>
          <w:sz w:val="28"/>
          <w:szCs w:val="28"/>
        </w:rPr>
        <w:t>в соборном храме молилась дочь Московского князя</w:t>
      </w:r>
      <w:r w:rsidRPr="00243649">
        <w:rPr>
          <w:rStyle w:val="apple-converted-space"/>
          <w:sz w:val="28"/>
          <w:szCs w:val="28"/>
        </w:rPr>
        <w:t> </w:t>
      </w:r>
      <w:hyperlink r:id="rId120" w:tooltip="Иван III" w:history="1">
        <w:r w:rsidRPr="00243649">
          <w:rPr>
            <w:rStyle w:val="a7"/>
            <w:color w:val="auto"/>
            <w:sz w:val="28"/>
            <w:szCs w:val="28"/>
            <w:u w:val="none"/>
          </w:rPr>
          <w:t>Ивана III</w:t>
        </w:r>
      </w:hyperlink>
      <w:r w:rsidRPr="00243649">
        <w:rPr>
          <w:rStyle w:val="apple-converted-space"/>
          <w:sz w:val="28"/>
          <w:szCs w:val="28"/>
        </w:rPr>
        <w:t> </w:t>
      </w:r>
      <w:r w:rsidRPr="00243649">
        <w:rPr>
          <w:sz w:val="28"/>
          <w:szCs w:val="28"/>
        </w:rPr>
        <w:t>и невеста литовского князя</w:t>
      </w:r>
      <w:r w:rsidRPr="00243649">
        <w:rPr>
          <w:rStyle w:val="apple-converted-space"/>
          <w:sz w:val="28"/>
          <w:szCs w:val="28"/>
        </w:rPr>
        <w:t> </w:t>
      </w:r>
      <w:hyperlink r:id="rId121" w:tooltip="Александр Ягеллон" w:history="1">
        <w:r w:rsidRPr="00243649">
          <w:rPr>
            <w:rStyle w:val="a7"/>
            <w:color w:val="auto"/>
            <w:sz w:val="28"/>
            <w:szCs w:val="28"/>
            <w:u w:val="none"/>
          </w:rPr>
          <w:t>Александра Ягеллона</w:t>
        </w:r>
      </w:hyperlink>
      <w:r w:rsidRPr="00243649">
        <w:rPr>
          <w:rStyle w:val="apple-converted-space"/>
          <w:sz w:val="28"/>
          <w:szCs w:val="28"/>
        </w:rPr>
        <w:t> </w:t>
      </w:r>
      <w:r w:rsidRPr="00243649">
        <w:rPr>
          <w:sz w:val="28"/>
          <w:szCs w:val="28"/>
        </w:rPr>
        <w:t xml:space="preserve">Елена. После </w:t>
      </w:r>
      <w:proofErr w:type="spellStart"/>
      <w:r w:rsidRPr="00243649">
        <w:rPr>
          <w:sz w:val="28"/>
          <w:szCs w:val="28"/>
        </w:rPr>
        <w:t>взятия</w:t>
      </w:r>
      <w:hyperlink r:id="rId122" w:tooltip="Смоленск" w:history="1">
        <w:r w:rsidRPr="00243649">
          <w:rPr>
            <w:rStyle w:val="a7"/>
            <w:color w:val="auto"/>
            <w:sz w:val="28"/>
            <w:szCs w:val="28"/>
            <w:u w:val="none"/>
          </w:rPr>
          <w:t>Смоленска</w:t>
        </w:r>
        <w:proofErr w:type="spellEnd"/>
      </w:hyperlink>
      <w:r w:rsidRPr="00243649">
        <w:rPr>
          <w:rStyle w:val="apple-converted-space"/>
          <w:sz w:val="28"/>
          <w:szCs w:val="28"/>
        </w:rPr>
        <w:t> </w:t>
      </w:r>
      <w:r w:rsidRPr="00243649">
        <w:rPr>
          <w:sz w:val="28"/>
          <w:szCs w:val="28"/>
        </w:rPr>
        <w:t>в</w:t>
      </w:r>
      <w:r w:rsidRPr="00243649">
        <w:rPr>
          <w:rStyle w:val="apple-converted-space"/>
          <w:sz w:val="28"/>
          <w:szCs w:val="28"/>
        </w:rPr>
        <w:t> </w:t>
      </w:r>
      <w:hyperlink r:id="rId123" w:tooltip="1514 год" w:history="1">
        <w:r w:rsidRPr="00243649">
          <w:rPr>
            <w:rStyle w:val="a7"/>
            <w:color w:val="auto"/>
            <w:sz w:val="28"/>
            <w:szCs w:val="28"/>
            <w:u w:val="none"/>
          </w:rPr>
          <w:t>1514 году</w:t>
        </w:r>
      </w:hyperlink>
      <w:r w:rsidRPr="00243649">
        <w:rPr>
          <w:rStyle w:val="apple-converted-space"/>
          <w:sz w:val="28"/>
          <w:szCs w:val="28"/>
        </w:rPr>
        <w:t> </w:t>
      </w:r>
      <w:r w:rsidRPr="00243649">
        <w:rPr>
          <w:sz w:val="28"/>
          <w:szCs w:val="28"/>
        </w:rPr>
        <w:t>князь</w:t>
      </w:r>
      <w:r w:rsidRPr="00243649">
        <w:rPr>
          <w:rStyle w:val="apple-converted-space"/>
          <w:sz w:val="28"/>
          <w:szCs w:val="28"/>
        </w:rPr>
        <w:t> </w:t>
      </w:r>
      <w:hyperlink r:id="rId124" w:tooltip="Василий III" w:history="1">
        <w:r w:rsidRPr="00243649">
          <w:rPr>
            <w:rStyle w:val="a7"/>
            <w:color w:val="auto"/>
            <w:sz w:val="28"/>
            <w:szCs w:val="28"/>
            <w:u w:val="none"/>
          </w:rPr>
          <w:t>Василий III</w:t>
        </w:r>
      </w:hyperlink>
      <w:r w:rsidRPr="00243649">
        <w:rPr>
          <w:rStyle w:val="apple-converted-space"/>
          <w:sz w:val="28"/>
          <w:szCs w:val="28"/>
        </w:rPr>
        <w:t> </w:t>
      </w:r>
      <w:r w:rsidRPr="00243649">
        <w:rPr>
          <w:sz w:val="28"/>
          <w:szCs w:val="28"/>
        </w:rPr>
        <w:t>слушал в храме благодарственный</w:t>
      </w:r>
      <w:r w:rsidRPr="00243649">
        <w:rPr>
          <w:rStyle w:val="apple-converted-space"/>
          <w:sz w:val="28"/>
          <w:szCs w:val="28"/>
        </w:rPr>
        <w:t> </w:t>
      </w:r>
      <w:hyperlink r:id="rId125" w:tooltip="Молебен" w:history="1">
        <w:r w:rsidRPr="00243649">
          <w:rPr>
            <w:rStyle w:val="a7"/>
            <w:color w:val="auto"/>
            <w:sz w:val="28"/>
            <w:szCs w:val="28"/>
            <w:u w:val="none"/>
          </w:rPr>
          <w:t>молебен</w:t>
        </w:r>
      </w:hyperlink>
      <w:r w:rsidRPr="00243649">
        <w:rPr>
          <w:sz w:val="28"/>
          <w:szCs w:val="28"/>
        </w:rPr>
        <w:t>. В</w:t>
      </w:r>
      <w:hyperlink r:id="rId126" w:tooltip="1565 год" w:history="1">
        <w:r w:rsidRPr="00243649">
          <w:rPr>
            <w:rStyle w:val="a7"/>
            <w:color w:val="auto"/>
            <w:sz w:val="28"/>
            <w:szCs w:val="28"/>
            <w:u w:val="none"/>
          </w:rPr>
          <w:t>1565 году</w:t>
        </w:r>
      </w:hyperlink>
      <w:r w:rsidRPr="00243649">
        <w:rPr>
          <w:rStyle w:val="apple-converted-space"/>
          <w:sz w:val="28"/>
          <w:szCs w:val="28"/>
        </w:rPr>
        <w:t> </w:t>
      </w:r>
      <w:r w:rsidRPr="00243649">
        <w:rPr>
          <w:sz w:val="28"/>
          <w:szCs w:val="28"/>
        </w:rPr>
        <w:t>царь</w:t>
      </w:r>
      <w:r w:rsidRPr="00243649">
        <w:rPr>
          <w:rStyle w:val="apple-converted-space"/>
          <w:sz w:val="28"/>
          <w:szCs w:val="28"/>
        </w:rPr>
        <w:t> </w:t>
      </w:r>
      <w:hyperlink r:id="rId127" w:tooltip="Иван Грозный" w:history="1">
        <w:r w:rsidRPr="00243649">
          <w:rPr>
            <w:rStyle w:val="a7"/>
            <w:color w:val="auto"/>
            <w:sz w:val="28"/>
            <w:szCs w:val="28"/>
            <w:u w:val="none"/>
          </w:rPr>
          <w:t>Иван Грозный</w:t>
        </w:r>
      </w:hyperlink>
      <w:r w:rsidRPr="00243649">
        <w:rPr>
          <w:rStyle w:val="apple-converted-space"/>
          <w:sz w:val="28"/>
          <w:szCs w:val="28"/>
        </w:rPr>
        <w:t> </w:t>
      </w:r>
      <w:r w:rsidRPr="00243649">
        <w:rPr>
          <w:sz w:val="28"/>
          <w:szCs w:val="28"/>
        </w:rPr>
        <w:t>оставил в храме синодик с именами людей, казнённых за время его правления.</w:t>
      </w:r>
    </w:p>
    <w:p w:rsidR="00243649" w:rsidRPr="00243649" w:rsidRDefault="00243649" w:rsidP="004A24D8">
      <w:pPr>
        <w:pStyle w:val="a8"/>
        <w:shd w:val="clear" w:color="auto" w:fill="FFFFFF"/>
        <w:spacing w:before="0" w:beforeAutospacing="0" w:after="0" w:afterAutospacing="0" w:line="360" w:lineRule="auto"/>
        <w:rPr>
          <w:sz w:val="28"/>
          <w:szCs w:val="28"/>
        </w:rPr>
      </w:pPr>
      <w:r w:rsidRPr="00243649">
        <w:rPr>
          <w:sz w:val="28"/>
          <w:szCs w:val="28"/>
        </w:rPr>
        <w:t>В 1597—1598 годах по повелению</w:t>
      </w:r>
      <w:r w:rsidRPr="00243649">
        <w:rPr>
          <w:rStyle w:val="apple-converted-space"/>
          <w:sz w:val="28"/>
          <w:szCs w:val="28"/>
        </w:rPr>
        <w:t> </w:t>
      </w:r>
      <w:hyperlink r:id="rId128" w:tooltip="Борис Годунов" w:history="1">
        <w:r w:rsidRPr="00243649">
          <w:rPr>
            <w:rStyle w:val="a7"/>
            <w:color w:val="auto"/>
            <w:sz w:val="28"/>
            <w:szCs w:val="28"/>
            <w:u w:val="none"/>
          </w:rPr>
          <w:t>Бориса Годунова</w:t>
        </w:r>
      </w:hyperlink>
      <w:r w:rsidRPr="00243649">
        <w:rPr>
          <w:rStyle w:val="apple-converted-space"/>
          <w:sz w:val="28"/>
          <w:szCs w:val="28"/>
        </w:rPr>
        <w:t> </w:t>
      </w:r>
      <w:r w:rsidRPr="00243649">
        <w:rPr>
          <w:sz w:val="28"/>
          <w:szCs w:val="28"/>
        </w:rPr>
        <w:t xml:space="preserve">обветшавший Никольский собор был разобран, а на его месте поставлен новый, к которому пристроены Сергиевский, </w:t>
      </w:r>
      <w:proofErr w:type="spellStart"/>
      <w:r w:rsidRPr="00243649">
        <w:rPr>
          <w:sz w:val="28"/>
          <w:szCs w:val="28"/>
        </w:rPr>
        <w:t>Трёхсвятский</w:t>
      </w:r>
      <w:proofErr w:type="spellEnd"/>
      <w:r w:rsidRPr="00243649">
        <w:rPr>
          <w:sz w:val="28"/>
          <w:szCs w:val="28"/>
        </w:rPr>
        <w:t xml:space="preserve"> и Рождественский приделы. </w:t>
      </w:r>
      <w:proofErr w:type="gramStart"/>
      <w:r w:rsidRPr="00243649">
        <w:rPr>
          <w:sz w:val="28"/>
          <w:szCs w:val="28"/>
        </w:rPr>
        <w:t>В 1610 году храм был разрушен польскими отрядами под предводительством гетмана</w:t>
      </w:r>
      <w:r w:rsidRPr="00243649">
        <w:rPr>
          <w:rStyle w:val="apple-converted-space"/>
          <w:sz w:val="28"/>
          <w:szCs w:val="28"/>
        </w:rPr>
        <w:t> </w:t>
      </w:r>
      <w:hyperlink r:id="rId129" w:tooltip="Жолкевский, Станислав" w:history="1">
        <w:r w:rsidRPr="00243649">
          <w:rPr>
            <w:rStyle w:val="a7"/>
            <w:color w:val="auto"/>
            <w:sz w:val="28"/>
            <w:szCs w:val="28"/>
            <w:u w:val="none"/>
          </w:rPr>
          <w:t xml:space="preserve">Станислава </w:t>
        </w:r>
        <w:proofErr w:type="spellStart"/>
        <w:r w:rsidRPr="00243649">
          <w:rPr>
            <w:rStyle w:val="a7"/>
            <w:color w:val="auto"/>
            <w:sz w:val="28"/>
            <w:szCs w:val="28"/>
            <w:u w:val="none"/>
          </w:rPr>
          <w:t>Жолкевского</w:t>
        </w:r>
        <w:proofErr w:type="spellEnd"/>
      </w:hyperlink>
      <w:r w:rsidRPr="00243649">
        <w:rPr>
          <w:sz w:val="28"/>
          <w:szCs w:val="28"/>
        </w:rPr>
        <w:t xml:space="preserve">. В 1612 году в соборе зачитано </w:t>
      </w:r>
      <w:proofErr w:type="spellStart"/>
      <w:r w:rsidRPr="00243649">
        <w:rPr>
          <w:sz w:val="28"/>
          <w:szCs w:val="28"/>
        </w:rPr>
        <w:t>воззвание</w:t>
      </w:r>
      <w:hyperlink r:id="rId130" w:tooltip="Троице-Сергиева лавра" w:history="1">
        <w:r w:rsidRPr="00243649">
          <w:rPr>
            <w:rStyle w:val="a7"/>
            <w:color w:val="auto"/>
            <w:sz w:val="28"/>
            <w:szCs w:val="28"/>
            <w:u w:val="none"/>
          </w:rPr>
          <w:t>Троице-Сергиевой</w:t>
        </w:r>
        <w:proofErr w:type="spellEnd"/>
        <w:r w:rsidRPr="00243649">
          <w:rPr>
            <w:rStyle w:val="a7"/>
            <w:color w:val="auto"/>
            <w:sz w:val="28"/>
            <w:szCs w:val="28"/>
            <w:u w:val="none"/>
          </w:rPr>
          <w:t xml:space="preserve"> лавры</w:t>
        </w:r>
      </w:hyperlink>
      <w:r w:rsidRPr="00243649">
        <w:rPr>
          <w:rStyle w:val="apple-converted-space"/>
          <w:sz w:val="28"/>
          <w:szCs w:val="28"/>
        </w:rPr>
        <w:t> </w:t>
      </w:r>
      <w:r w:rsidRPr="00243649">
        <w:rPr>
          <w:sz w:val="28"/>
          <w:szCs w:val="28"/>
        </w:rPr>
        <w:t>и направлено ополчение в</w:t>
      </w:r>
      <w:r w:rsidRPr="00243649">
        <w:rPr>
          <w:rStyle w:val="apple-converted-space"/>
          <w:sz w:val="28"/>
          <w:szCs w:val="28"/>
        </w:rPr>
        <w:t> </w:t>
      </w:r>
      <w:hyperlink r:id="rId131" w:tooltip="Москва" w:history="1">
        <w:r w:rsidRPr="00243649">
          <w:rPr>
            <w:rStyle w:val="a7"/>
            <w:color w:val="auto"/>
            <w:sz w:val="28"/>
            <w:szCs w:val="28"/>
            <w:u w:val="none"/>
          </w:rPr>
          <w:t>Москву</w:t>
        </w:r>
      </w:hyperlink>
      <w:r w:rsidRPr="00243649">
        <w:rPr>
          <w:sz w:val="28"/>
          <w:szCs w:val="28"/>
        </w:rPr>
        <w:t>. В 1635 году по распоряжению царя</w:t>
      </w:r>
      <w:r w:rsidRPr="00243649">
        <w:rPr>
          <w:rStyle w:val="apple-converted-space"/>
          <w:sz w:val="28"/>
          <w:szCs w:val="28"/>
        </w:rPr>
        <w:t> </w:t>
      </w:r>
      <w:hyperlink r:id="rId132" w:tooltip="Михаил Фёдорович" w:history="1">
        <w:r w:rsidRPr="00243649">
          <w:rPr>
            <w:rStyle w:val="a7"/>
            <w:color w:val="auto"/>
            <w:sz w:val="28"/>
            <w:szCs w:val="28"/>
            <w:u w:val="none"/>
          </w:rPr>
          <w:t>Михаила Фёдоровича</w:t>
        </w:r>
      </w:hyperlink>
      <w:r w:rsidRPr="00243649">
        <w:rPr>
          <w:rStyle w:val="apple-converted-space"/>
          <w:sz w:val="28"/>
          <w:szCs w:val="28"/>
        </w:rPr>
        <w:t> </w:t>
      </w:r>
      <w:r w:rsidRPr="00243649">
        <w:rPr>
          <w:sz w:val="28"/>
          <w:szCs w:val="28"/>
        </w:rPr>
        <w:t xml:space="preserve">собор был восстановлен и </w:t>
      </w:r>
      <w:proofErr w:type="spellStart"/>
      <w:r w:rsidRPr="00243649">
        <w:rPr>
          <w:sz w:val="28"/>
          <w:szCs w:val="28"/>
        </w:rPr>
        <w:t>переосвящён</w:t>
      </w:r>
      <w:proofErr w:type="spellEnd"/>
      <w:r w:rsidRPr="00243649">
        <w:rPr>
          <w:sz w:val="28"/>
          <w:szCs w:val="28"/>
        </w:rPr>
        <w:t xml:space="preserve"> из Никольского в Троицкий в честь заключения под Вязьмой</w:t>
      </w:r>
      <w:r w:rsidRPr="00243649">
        <w:rPr>
          <w:rStyle w:val="apple-converted-space"/>
          <w:sz w:val="28"/>
          <w:szCs w:val="28"/>
        </w:rPr>
        <w:t> </w:t>
      </w:r>
      <w:proofErr w:type="spellStart"/>
      <w:r w:rsidR="00EE117B">
        <w:fldChar w:fldCharType="begin"/>
      </w:r>
      <w:r w:rsidR="00054C25">
        <w:instrText>HYPERLINK "https://ru.wikipedia.org/wiki/%D0%9F%D0%BE%D0%BB%D1%8F%D0%BD%D0%BE%D0%B2%D1%81%D0%BA%D0%B8%D0%B9_%D0%BC%D0%B8%D1%80" \o "Поляновский мир"</w:instrText>
      </w:r>
      <w:r w:rsidR="00EE117B">
        <w:fldChar w:fldCharType="separate"/>
      </w:r>
      <w:r w:rsidRPr="00243649">
        <w:rPr>
          <w:rStyle w:val="a7"/>
          <w:color w:val="auto"/>
          <w:sz w:val="28"/>
          <w:szCs w:val="28"/>
          <w:u w:val="none"/>
        </w:rPr>
        <w:t>Поляновского</w:t>
      </w:r>
      <w:proofErr w:type="spellEnd"/>
      <w:r w:rsidRPr="00243649">
        <w:rPr>
          <w:rStyle w:val="a7"/>
          <w:color w:val="auto"/>
          <w:sz w:val="28"/>
          <w:szCs w:val="28"/>
          <w:u w:val="none"/>
        </w:rPr>
        <w:t xml:space="preserve"> мира</w:t>
      </w:r>
      <w:r w:rsidR="00EE117B">
        <w:fldChar w:fldCharType="end"/>
      </w:r>
      <w:r w:rsidRPr="00243649">
        <w:rPr>
          <w:rStyle w:val="apple-converted-space"/>
          <w:sz w:val="28"/>
          <w:szCs w:val="28"/>
        </w:rPr>
        <w:t> </w:t>
      </w:r>
      <w:r w:rsidRPr="00243649">
        <w:rPr>
          <w:sz w:val="28"/>
          <w:szCs w:val="28"/>
        </w:rPr>
        <w:t>в</w:t>
      </w:r>
      <w:r w:rsidRPr="00243649">
        <w:rPr>
          <w:rStyle w:val="apple-converted-space"/>
          <w:sz w:val="28"/>
          <w:szCs w:val="28"/>
        </w:rPr>
        <w:t> </w:t>
      </w:r>
      <w:hyperlink r:id="rId133" w:tooltip="День Святой Троицы" w:history="1">
        <w:r w:rsidRPr="00243649">
          <w:rPr>
            <w:rStyle w:val="a7"/>
            <w:color w:val="auto"/>
            <w:sz w:val="28"/>
            <w:szCs w:val="28"/>
            <w:u w:val="none"/>
          </w:rPr>
          <w:t>день Святой Троицы</w:t>
        </w:r>
      </w:hyperlink>
      <w:r w:rsidRPr="00243649">
        <w:rPr>
          <w:sz w:val="28"/>
          <w:szCs w:val="28"/>
        </w:rPr>
        <w:t>.</w:t>
      </w:r>
      <w:proofErr w:type="gramEnd"/>
    </w:p>
    <w:p w:rsidR="00243649" w:rsidRPr="00243649" w:rsidRDefault="00243649" w:rsidP="004A24D8">
      <w:pPr>
        <w:pStyle w:val="a8"/>
        <w:shd w:val="clear" w:color="auto" w:fill="FFFFFF"/>
        <w:spacing w:before="0" w:beforeAutospacing="0" w:after="0" w:afterAutospacing="0" w:line="360" w:lineRule="auto"/>
        <w:rPr>
          <w:sz w:val="28"/>
          <w:szCs w:val="28"/>
        </w:rPr>
      </w:pPr>
      <w:r w:rsidRPr="00243649">
        <w:rPr>
          <w:sz w:val="28"/>
          <w:szCs w:val="28"/>
        </w:rPr>
        <w:t>В 1654 году собор посетили царь</w:t>
      </w:r>
      <w:r w:rsidRPr="00243649">
        <w:rPr>
          <w:rStyle w:val="apple-converted-space"/>
          <w:sz w:val="28"/>
          <w:szCs w:val="28"/>
        </w:rPr>
        <w:t> </w:t>
      </w:r>
      <w:hyperlink r:id="rId134" w:tooltip="Алексей Михайлович Романов" w:history="1">
        <w:r w:rsidRPr="00243649">
          <w:rPr>
            <w:rStyle w:val="a7"/>
            <w:color w:val="auto"/>
            <w:sz w:val="28"/>
            <w:szCs w:val="28"/>
            <w:u w:val="none"/>
          </w:rPr>
          <w:t>Алексей Михайлович</w:t>
        </w:r>
      </w:hyperlink>
      <w:r w:rsidRPr="00243649">
        <w:rPr>
          <w:rStyle w:val="apple-converted-space"/>
          <w:sz w:val="28"/>
          <w:szCs w:val="28"/>
        </w:rPr>
        <w:t> </w:t>
      </w:r>
      <w:r w:rsidRPr="00243649">
        <w:rPr>
          <w:sz w:val="28"/>
          <w:szCs w:val="28"/>
        </w:rPr>
        <w:t>и патриарх</w:t>
      </w:r>
      <w:r w:rsidRPr="00243649">
        <w:rPr>
          <w:rStyle w:val="apple-converted-space"/>
          <w:sz w:val="28"/>
          <w:szCs w:val="28"/>
        </w:rPr>
        <w:t> </w:t>
      </w:r>
      <w:hyperlink r:id="rId135" w:tooltip="Патриарх Никон" w:history="1">
        <w:r w:rsidRPr="00243649">
          <w:rPr>
            <w:rStyle w:val="a7"/>
            <w:color w:val="auto"/>
            <w:sz w:val="28"/>
            <w:szCs w:val="28"/>
            <w:u w:val="none"/>
          </w:rPr>
          <w:t>Никон</w:t>
        </w:r>
      </w:hyperlink>
      <w:r w:rsidRPr="00243649">
        <w:rPr>
          <w:sz w:val="28"/>
          <w:szCs w:val="28"/>
        </w:rPr>
        <w:t>. В 1674—1676 годах на средства царя Алексея Михайловича был поставлен каменный собор. С 1681 года по указу царя</w:t>
      </w:r>
      <w:r w:rsidRPr="00243649">
        <w:rPr>
          <w:rStyle w:val="apple-converted-space"/>
          <w:sz w:val="28"/>
          <w:szCs w:val="28"/>
        </w:rPr>
        <w:t> </w:t>
      </w:r>
      <w:hyperlink r:id="rId136" w:tooltip="Фёдор Алексеевич Романов" w:history="1">
        <w:r w:rsidRPr="00243649">
          <w:rPr>
            <w:rStyle w:val="a7"/>
            <w:color w:val="auto"/>
            <w:sz w:val="28"/>
            <w:szCs w:val="28"/>
            <w:u w:val="none"/>
          </w:rPr>
          <w:t>Фёдора Алексеевича</w:t>
        </w:r>
      </w:hyperlink>
      <w:r w:rsidRPr="00243649">
        <w:rPr>
          <w:rStyle w:val="apple-converted-space"/>
          <w:sz w:val="28"/>
          <w:szCs w:val="28"/>
        </w:rPr>
        <w:t> </w:t>
      </w:r>
      <w:r w:rsidRPr="00243649">
        <w:rPr>
          <w:sz w:val="28"/>
          <w:szCs w:val="28"/>
        </w:rPr>
        <w:t>при соборном храме учреждена кафедра епископов Вяземских. В XVII—XVIII веках около собора стоял дом</w:t>
      </w:r>
      <w:r w:rsidRPr="00243649">
        <w:rPr>
          <w:rStyle w:val="apple-converted-space"/>
          <w:sz w:val="28"/>
          <w:szCs w:val="28"/>
        </w:rPr>
        <w:t> </w:t>
      </w:r>
      <w:hyperlink r:id="rId137" w:tooltip="Митрополит Крутицкий и Коломенский" w:history="1">
        <w:r w:rsidRPr="00243649">
          <w:rPr>
            <w:rStyle w:val="a7"/>
            <w:color w:val="auto"/>
            <w:sz w:val="28"/>
            <w:szCs w:val="28"/>
            <w:u w:val="none"/>
          </w:rPr>
          <w:t xml:space="preserve">митрополита </w:t>
        </w:r>
        <w:proofErr w:type="spellStart"/>
        <w:r w:rsidRPr="00243649">
          <w:rPr>
            <w:rStyle w:val="a7"/>
            <w:color w:val="auto"/>
            <w:sz w:val="28"/>
            <w:szCs w:val="28"/>
            <w:u w:val="none"/>
          </w:rPr>
          <w:t>Крутицкого</w:t>
        </w:r>
        <w:proofErr w:type="spellEnd"/>
        <w:r w:rsidRPr="00243649">
          <w:rPr>
            <w:rStyle w:val="a7"/>
            <w:color w:val="auto"/>
            <w:sz w:val="28"/>
            <w:szCs w:val="28"/>
            <w:u w:val="none"/>
          </w:rPr>
          <w:t xml:space="preserve"> (</w:t>
        </w:r>
        <w:proofErr w:type="spellStart"/>
        <w:r w:rsidRPr="00243649">
          <w:rPr>
            <w:rStyle w:val="a7"/>
            <w:color w:val="auto"/>
            <w:sz w:val="28"/>
            <w:szCs w:val="28"/>
            <w:u w:val="none"/>
          </w:rPr>
          <w:t>Сарского</w:t>
        </w:r>
        <w:proofErr w:type="spellEnd"/>
        <w:r w:rsidRPr="00243649">
          <w:rPr>
            <w:rStyle w:val="a7"/>
            <w:color w:val="auto"/>
            <w:sz w:val="28"/>
            <w:szCs w:val="28"/>
            <w:u w:val="none"/>
          </w:rPr>
          <w:t xml:space="preserve"> и </w:t>
        </w:r>
        <w:proofErr w:type="spellStart"/>
        <w:r w:rsidRPr="00243649">
          <w:rPr>
            <w:rStyle w:val="a7"/>
            <w:color w:val="auto"/>
            <w:sz w:val="28"/>
            <w:szCs w:val="28"/>
            <w:u w:val="none"/>
          </w:rPr>
          <w:t>Подонского</w:t>
        </w:r>
        <w:proofErr w:type="spellEnd"/>
        <w:r w:rsidRPr="00243649">
          <w:rPr>
            <w:rStyle w:val="a7"/>
            <w:color w:val="auto"/>
            <w:sz w:val="28"/>
            <w:szCs w:val="28"/>
            <w:u w:val="none"/>
          </w:rPr>
          <w:t>)</w:t>
        </w:r>
      </w:hyperlink>
      <w:r w:rsidRPr="00243649">
        <w:rPr>
          <w:sz w:val="28"/>
          <w:szCs w:val="28"/>
        </w:rPr>
        <w:t>.</w:t>
      </w:r>
    </w:p>
    <w:p w:rsidR="00243649" w:rsidRPr="00243649" w:rsidRDefault="00243649" w:rsidP="004A24D8">
      <w:pPr>
        <w:pStyle w:val="a8"/>
        <w:shd w:val="clear" w:color="auto" w:fill="FFFFFF"/>
        <w:spacing w:before="0" w:beforeAutospacing="0" w:after="0" w:afterAutospacing="0" w:line="360" w:lineRule="auto"/>
        <w:rPr>
          <w:sz w:val="28"/>
          <w:szCs w:val="28"/>
        </w:rPr>
      </w:pPr>
      <w:r w:rsidRPr="00243649">
        <w:rPr>
          <w:sz w:val="28"/>
          <w:szCs w:val="28"/>
        </w:rPr>
        <w:t>В 1765 году купцами братьями Калашниковыми в собор перенесён из Москвы список</w:t>
      </w:r>
      <w:r w:rsidRPr="00243649">
        <w:rPr>
          <w:rStyle w:val="apple-converted-space"/>
          <w:sz w:val="28"/>
          <w:szCs w:val="28"/>
        </w:rPr>
        <w:t> </w:t>
      </w:r>
      <w:proofErr w:type="spellStart"/>
      <w:r w:rsidR="00EE117B">
        <w:fldChar w:fldCharType="begin"/>
      </w:r>
      <w:r w:rsidR="00054C25">
        <w:instrText>HYPERLINK "https://ru.wikipedia.org/wiki/%D0%98%D0%B2%D0%B5%D1%80%D1%81%D0%BA%D0%B0%D1%8F_%D0%B8%D0%BA%D0%BE%D0%BD%D0%B0_%D0%91%D0%BE%D0%B6%D0%B8%D0%B5%D0%B9_%D0%9C%D0%B0%D1%82%D0%B5%D1%80%D0%B8" \o "Иверская икона Божией Матери"</w:instrText>
      </w:r>
      <w:r w:rsidR="00EE117B">
        <w:fldChar w:fldCharType="separate"/>
      </w:r>
      <w:r w:rsidRPr="00243649">
        <w:rPr>
          <w:rStyle w:val="a7"/>
          <w:color w:val="auto"/>
          <w:sz w:val="28"/>
          <w:szCs w:val="28"/>
          <w:u w:val="none"/>
        </w:rPr>
        <w:t>Иверской</w:t>
      </w:r>
      <w:proofErr w:type="spellEnd"/>
      <w:r w:rsidRPr="00243649">
        <w:rPr>
          <w:rStyle w:val="a7"/>
          <w:color w:val="auto"/>
          <w:sz w:val="28"/>
          <w:szCs w:val="28"/>
          <w:u w:val="none"/>
        </w:rPr>
        <w:t xml:space="preserve"> иконы Божией Матери</w:t>
      </w:r>
      <w:r w:rsidR="00EE117B">
        <w:fldChar w:fldCharType="end"/>
      </w:r>
      <w:r w:rsidRPr="00243649">
        <w:rPr>
          <w:sz w:val="28"/>
          <w:szCs w:val="28"/>
        </w:rPr>
        <w:t>. В 1773 году на средства купца</w:t>
      </w:r>
      <w:r w:rsidRPr="00243649">
        <w:rPr>
          <w:rStyle w:val="apple-converted-space"/>
          <w:sz w:val="28"/>
          <w:szCs w:val="28"/>
        </w:rPr>
        <w:t> </w:t>
      </w:r>
      <w:proofErr w:type="spellStart"/>
      <w:r w:rsidR="00EE117B">
        <w:fldChar w:fldCharType="begin"/>
      </w:r>
      <w:r w:rsidR="00054C25">
        <w:instrText>HYPERLINK "https://ru.wikipedia.org/w/index.php?title=%D0%90%D0%B2%D0%BA%D1%81%D0%B5%D0%BD%D1%82%D0%B8%D0%B9_%D0%9A%D0%BE%D1%81%D0%BC%D0%B8%D1%87_%D0%A4%D0%B0%D1%82%D0%BE%D0%B2&amp;action=edit&amp;redlink=1" \o "Авксентий Космич Фатов (страница отсутствует)"</w:instrText>
      </w:r>
      <w:r w:rsidR="00EE117B">
        <w:fldChar w:fldCharType="separate"/>
      </w:r>
      <w:r w:rsidRPr="00243649">
        <w:rPr>
          <w:rStyle w:val="a7"/>
          <w:color w:val="auto"/>
          <w:sz w:val="28"/>
          <w:szCs w:val="28"/>
          <w:u w:val="none"/>
        </w:rPr>
        <w:t>АвксентияКосмичаФатова</w:t>
      </w:r>
      <w:proofErr w:type="spellEnd"/>
      <w:r w:rsidR="00EE117B">
        <w:fldChar w:fldCharType="end"/>
      </w:r>
      <w:r w:rsidRPr="00243649">
        <w:rPr>
          <w:rStyle w:val="apple-converted-space"/>
          <w:sz w:val="28"/>
          <w:szCs w:val="28"/>
        </w:rPr>
        <w:t> </w:t>
      </w:r>
      <w:r w:rsidRPr="00243649">
        <w:rPr>
          <w:sz w:val="28"/>
          <w:szCs w:val="28"/>
        </w:rPr>
        <w:t xml:space="preserve">при храме был построен придел во имя </w:t>
      </w:r>
      <w:proofErr w:type="spellStart"/>
      <w:r w:rsidRPr="00243649">
        <w:rPr>
          <w:sz w:val="28"/>
          <w:szCs w:val="28"/>
        </w:rPr>
        <w:t>Иверской</w:t>
      </w:r>
      <w:proofErr w:type="spellEnd"/>
      <w:r w:rsidRPr="00243649">
        <w:rPr>
          <w:sz w:val="28"/>
          <w:szCs w:val="28"/>
        </w:rPr>
        <w:t xml:space="preserve"> иконы Божией матери.</w:t>
      </w:r>
    </w:p>
    <w:p w:rsidR="00243649" w:rsidRPr="00243649" w:rsidRDefault="00243649" w:rsidP="004A24D8">
      <w:pPr>
        <w:pStyle w:val="a8"/>
        <w:shd w:val="clear" w:color="auto" w:fill="FFFFFF"/>
        <w:spacing w:before="0" w:beforeAutospacing="0" w:after="0" w:afterAutospacing="0" w:line="360" w:lineRule="auto"/>
        <w:rPr>
          <w:sz w:val="28"/>
          <w:szCs w:val="28"/>
        </w:rPr>
      </w:pPr>
      <w:r w:rsidRPr="00243649">
        <w:rPr>
          <w:sz w:val="28"/>
          <w:szCs w:val="28"/>
        </w:rPr>
        <w:t>В период</w:t>
      </w:r>
      <w:r w:rsidRPr="00243649">
        <w:rPr>
          <w:rStyle w:val="apple-converted-space"/>
          <w:sz w:val="28"/>
          <w:szCs w:val="28"/>
        </w:rPr>
        <w:t> </w:t>
      </w:r>
      <w:hyperlink r:id="rId138" w:tooltip="Отечественная война 1812 года" w:history="1">
        <w:r w:rsidRPr="00243649">
          <w:rPr>
            <w:rStyle w:val="a7"/>
            <w:color w:val="auto"/>
            <w:sz w:val="28"/>
            <w:szCs w:val="28"/>
            <w:u w:val="none"/>
          </w:rPr>
          <w:t>Отечественной войны 1812 года</w:t>
        </w:r>
      </w:hyperlink>
      <w:r w:rsidRPr="00243649">
        <w:rPr>
          <w:rStyle w:val="apple-converted-space"/>
          <w:sz w:val="28"/>
          <w:szCs w:val="28"/>
        </w:rPr>
        <w:t> </w:t>
      </w:r>
      <w:r w:rsidRPr="00243649">
        <w:rPr>
          <w:sz w:val="28"/>
          <w:szCs w:val="28"/>
        </w:rPr>
        <w:t xml:space="preserve">храм был в значительной степени разрушен (однако большинство икон в том числе колокол девять половиной пудов серебра подарок Карамазовых </w:t>
      </w:r>
      <w:proofErr w:type="gramStart"/>
      <w:r w:rsidRPr="00243649">
        <w:rPr>
          <w:sz w:val="28"/>
          <w:szCs w:val="28"/>
        </w:rPr>
        <w:t>приходу</w:t>
      </w:r>
      <w:proofErr w:type="gramEnd"/>
      <w:r w:rsidRPr="00243649">
        <w:rPr>
          <w:sz w:val="28"/>
          <w:szCs w:val="28"/>
        </w:rPr>
        <w:t xml:space="preserve"> как и большинство икон были вывезены жителями в окрестност</w:t>
      </w:r>
      <w:r w:rsidR="004A24D8">
        <w:rPr>
          <w:sz w:val="28"/>
          <w:szCs w:val="28"/>
        </w:rPr>
        <w:t>и г Луга и до 90х годов находили</w:t>
      </w:r>
      <w:r w:rsidRPr="00243649">
        <w:rPr>
          <w:sz w:val="28"/>
          <w:szCs w:val="28"/>
        </w:rPr>
        <w:t xml:space="preserve">сь в часовне д Выбор. В 1991 году были </w:t>
      </w:r>
      <w:proofErr w:type="gramStart"/>
      <w:r w:rsidRPr="00243649">
        <w:rPr>
          <w:sz w:val="28"/>
          <w:szCs w:val="28"/>
        </w:rPr>
        <w:t>похищены</w:t>
      </w:r>
      <w:proofErr w:type="gramEnd"/>
      <w:r w:rsidRPr="00243649">
        <w:rPr>
          <w:sz w:val="28"/>
          <w:szCs w:val="28"/>
        </w:rPr>
        <w:t xml:space="preserve"> в том числе и колокол), а в уцелевшей его части французы устроили соляной склад.</w:t>
      </w:r>
    </w:p>
    <w:p w:rsidR="00243649" w:rsidRPr="00243649" w:rsidRDefault="00243649" w:rsidP="005E6382">
      <w:pPr>
        <w:pStyle w:val="a8"/>
        <w:shd w:val="clear" w:color="auto" w:fill="FFFFFF"/>
        <w:spacing w:before="0" w:beforeAutospacing="0" w:after="0" w:afterAutospacing="0" w:line="360" w:lineRule="auto"/>
        <w:jc w:val="both"/>
        <w:rPr>
          <w:sz w:val="28"/>
          <w:szCs w:val="28"/>
        </w:rPr>
      </w:pPr>
      <w:r w:rsidRPr="00243649">
        <w:rPr>
          <w:sz w:val="28"/>
          <w:szCs w:val="28"/>
        </w:rPr>
        <w:lastRenderedPageBreak/>
        <w:t xml:space="preserve">В 1815 году на </w:t>
      </w:r>
      <w:proofErr w:type="gramStart"/>
      <w:r w:rsidRPr="00243649">
        <w:rPr>
          <w:sz w:val="28"/>
          <w:szCs w:val="28"/>
        </w:rPr>
        <w:t>средства, выделенные</w:t>
      </w:r>
      <w:r w:rsidRPr="00243649">
        <w:rPr>
          <w:rStyle w:val="apple-converted-space"/>
          <w:sz w:val="28"/>
          <w:szCs w:val="28"/>
        </w:rPr>
        <w:t> </w:t>
      </w:r>
      <w:hyperlink r:id="rId139" w:tooltip="Священный Синод Русской православной церкви" w:history="1">
        <w:r w:rsidRPr="00243649">
          <w:rPr>
            <w:rStyle w:val="a7"/>
            <w:color w:val="auto"/>
            <w:sz w:val="28"/>
            <w:szCs w:val="28"/>
            <w:u w:val="none"/>
          </w:rPr>
          <w:t>Святейшим Синодом</w:t>
        </w:r>
      </w:hyperlink>
      <w:r w:rsidRPr="00243649">
        <w:rPr>
          <w:rStyle w:val="apple-converted-space"/>
          <w:sz w:val="28"/>
          <w:szCs w:val="28"/>
        </w:rPr>
        <w:t> </w:t>
      </w:r>
      <w:r w:rsidRPr="00243649">
        <w:rPr>
          <w:sz w:val="28"/>
          <w:szCs w:val="28"/>
        </w:rPr>
        <w:t>собор был</w:t>
      </w:r>
      <w:proofErr w:type="gramEnd"/>
      <w:r w:rsidRPr="00243649">
        <w:rPr>
          <w:sz w:val="28"/>
          <w:szCs w:val="28"/>
        </w:rPr>
        <w:t xml:space="preserve"> отстроен заново. В 1836 году из кирпича обвалившейся колокольни поставлена каменная часовня у Смоленского моста, уничтоженная</w:t>
      </w:r>
      <w:r w:rsidRPr="00243649">
        <w:rPr>
          <w:rStyle w:val="apple-converted-space"/>
          <w:sz w:val="28"/>
          <w:szCs w:val="28"/>
        </w:rPr>
        <w:t> </w:t>
      </w:r>
      <w:hyperlink r:id="rId140" w:tooltip="Большевики" w:history="1">
        <w:r w:rsidRPr="00243649">
          <w:rPr>
            <w:rStyle w:val="a7"/>
            <w:color w:val="auto"/>
            <w:sz w:val="28"/>
            <w:szCs w:val="28"/>
            <w:u w:val="none"/>
          </w:rPr>
          <w:t>большевиками</w:t>
        </w:r>
      </w:hyperlink>
      <w:r w:rsidRPr="00243649">
        <w:rPr>
          <w:rStyle w:val="apple-converted-space"/>
          <w:sz w:val="28"/>
          <w:szCs w:val="28"/>
        </w:rPr>
        <w:t> </w:t>
      </w:r>
      <w:r w:rsidRPr="00243649">
        <w:rPr>
          <w:sz w:val="28"/>
          <w:szCs w:val="28"/>
        </w:rPr>
        <w:t>в 1930-е годы.</w:t>
      </w:r>
    </w:p>
    <w:p w:rsidR="00243649" w:rsidRPr="00243649" w:rsidRDefault="00243649" w:rsidP="005E6382">
      <w:pPr>
        <w:pStyle w:val="a8"/>
        <w:shd w:val="clear" w:color="auto" w:fill="FFFFFF"/>
        <w:spacing w:before="0" w:beforeAutospacing="0" w:after="0" w:afterAutospacing="0" w:line="360" w:lineRule="auto"/>
        <w:jc w:val="both"/>
        <w:rPr>
          <w:sz w:val="28"/>
          <w:szCs w:val="28"/>
        </w:rPr>
      </w:pPr>
      <w:r w:rsidRPr="00243649">
        <w:rPr>
          <w:sz w:val="28"/>
          <w:szCs w:val="28"/>
        </w:rPr>
        <w:t>В 1847—1849 годах на средства купца</w:t>
      </w:r>
      <w:r w:rsidRPr="00243649">
        <w:rPr>
          <w:rStyle w:val="apple-converted-space"/>
          <w:sz w:val="28"/>
          <w:szCs w:val="28"/>
        </w:rPr>
        <w:t> </w:t>
      </w:r>
      <w:hyperlink r:id="rId141" w:tooltip="Сабельников, Пётр Гаврилович (страница отсутствует)" w:history="1">
        <w:r w:rsidRPr="00243649">
          <w:rPr>
            <w:rStyle w:val="a7"/>
            <w:color w:val="auto"/>
            <w:sz w:val="28"/>
            <w:szCs w:val="28"/>
            <w:u w:val="none"/>
          </w:rPr>
          <w:t xml:space="preserve">Петра Гавриловича </w:t>
        </w:r>
        <w:proofErr w:type="spellStart"/>
        <w:r w:rsidRPr="00243649">
          <w:rPr>
            <w:rStyle w:val="a7"/>
            <w:color w:val="auto"/>
            <w:sz w:val="28"/>
            <w:szCs w:val="28"/>
            <w:u w:val="none"/>
          </w:rPr>
          <w:t>Сабельникова</w:t>
        </w:r>
        <w:proofErr w:type="spellEnd"/>
      </w:hyperlink>
      <w:r w:rsidRPr="00243649">
        <w:rPr>
          <w:rStyle w:val="apple-converted-space"/>
          <w:sz w:val="28"/>
          <w:szCs w:val="28"/>
        </w:rPr>
        <w:t> </w:t>
      </w:r>
      <w:proofErr w:type="spellStart"/>
      <w:r w:rsidRPr="00243649">
        <w:rPr>
          <w:sz w:val="28"/>
          <w:szCs w:val="28"/>
        </w:rPr>
        <w:t>Иверский</w:t>
      </w:r>
      <w:proofErr w:type="spellEnd"/>
      <w:r w:rsidRPr="00243649">
        <w:rPr>
          <w:sz w:val="28"/>
          <w:szCs w:val="28"/>
        </w:rPr>
        <w:t xml:space="preserve"> придел перестроен и с северной стороны устроен небольшой придел в честь благоверных князей</w:t>
      </w:r>
      <w:r w:rsidRPr="00243649">
        <w:rPr>
          <w:rStyle w:val="apple-converted-space"/>
          <w:sz w:val="28"/>
          <w:szCs w:val="28"/>
        </w:rPr>
        <w:t> </w:t>
      </w:r>
      <w:hyperlink r:id="rId142" w:tooltip="Борис и Глеб" w:history="1">
        <w:r w:rsidRPr="00243649">
          <w:rPr>
            <w:rStyle w:val="a7"/>
            <w:color w:val="auto"/>
            <w:sz w:val="28"/>
            <w:szCs w:val="28"/>
            <w:u w:val="none"/>
          </w:rPr>
          <w:t>Бориса и Глеба</w:t>
        </w:r>
      </w:hyperlink>
      <w:r w:rsidRPr="00243649">
        <w:rPr>
          <w:rStyle w:val="apple-converted-space"/>
          <w:sz w:val="28"/>
          <w:szCs w:val="28"/>
        </w:rPr>
        <w:t> </w:t>
      </w:r>
      <w:r w:rsidRPr="00243649">
        <w:rPr>
          <w:sz w:val="28"/>
          <w:szCs w:val="28"/>
        </w:rPr>
        <w:t xml:space="preserve">(не сохранился). Каменная четырёхъярусная колокольня построена в 1850 году. Собору принадлежала также каменная </w:t>
      </w:r>
      <w:proofErr w:type="spellStart"/>
      <w:r w:rsidRPr="00243649">
        <w:rPr>
          <w:sz w:val="28"/>
          <w:szCs w:val="28"/>
        </w:rPr>
        <w:t>Фроловская</w:t>
      </w:r>
      <w:proofErr w:type="spellEnd"/>
      <w:r w:rsidRPr="00243649">
        <w:rPr>
          <w:sz w:val="28"/>
          <w:szCs w:val="28"/>
        </w:rPr>
        <w:t xml:space="preserve"> часовня, стоявшая около моста через реку</w:t>
      </w:r>
      <w:r w:rsidRPr="00243649">
        <w:rPr>
          <w:rStyle w:val="apple-converted-space"/>
          <w:sz w:val="28"/>
          <w:szCs w:val="28"/>
        </w:rPr>
        <w:t> </w:t>
      </w:r>
      <w:hyperlink r:id="rId143" w:tooltip="Вязьма (приток Днепра)" w:history="1">
        <w:r w:rsidRPr="00243649">
          <w:rPr>
            <w:rStyle w:val="a7"/>
            <w:color w:val="auto"/>
            <w:sz w:val="28"/>
            <w:szCs w:val="28"/>
            <w:u w:val="none"/>
          </w:rPr>
          <w:t>Вязьму</w:t>
        </w:r>
      </w:hyperlink>
      <w:r w:rsidRPr="00243649">
        <w:rPr>
          <w:sz w:val="28"/>
          <w:szCs w:val="28"/>
        </w:rPr>
        <w:t>.</w:t>
      </w:r>
    </w:p>
    <w:p w:rsidR="00243649" w:rsidRPr="00243649" w:rsidRDefault="00243649" w:rsidP="005E6382">
      <w:pPr>
        <w:pStyle w:val="a8"/>
        <w:shd w:val="clear" w:color="auto" w:fill="FFFFFF"/>
        <w:spacing w:before="0" w:beforeAutospacing="0" w:after="0" w:afterAutospacing="0" w:line="360" w:lineRule="auto"/>
        <w:jc w:val="both"/>
        <w:rPr>
          <w:sz w:val="28"/>
          <w:szCs w:val="28"/>
        </w:rPr>
      </w:pPr>
      <w:r w:rsidRPr="00243649">
        <w:rPr>
          <w:sz w:val="28"/>
          <w:szCs w:val="28"/>
        </w:rPr>
        <w:t>В 1922 году из собора были изъяты серебряные ризы с икон, утварь, жемчуг с митры епископа Вяземского. В 1922 году на колокольне оставалось 9 колоколов. В 1929 году собор был закрыт. Вся богатая утварь, дары Российских государей, древние книги и иконы «экспроприированы» советской властью; большинство из них исчезло бесследно.</w:t>
      </w:r>
    </w:p>
    <w:p w:rsidR="00243649" w:rsidRPr="00243649" w:rsidRDefault="00243649" w:rsidP="005E6382">
      <w:pPr>
        <w:pStyle w:val="a8"/>
        <w:shd w:val="clear" w:color="auto" w:fill="FFFFFF"/>
        <w:spacing w:before="0" w:beforeAutospacing="0" w:after="0" w:afterAutospacing="0" w:line="360" w:lineRule="auto"/>
        <w:jc w:val="both"/>
        <w:rPr>
          <w:sz w:val="28"/>
          <w:szCs w:val="28"/>
        </w:rPr>
      </w:pPr>
      <w:r w:rsidRPr="00243649">
        <w:rPr>
          <w:sz w:val="28"/>
          <w:szCs w:val="28"/>
        </w:rPr>
        <w:t>В конце 1941 года в соборе возобновлено богослужение. В 1974—1977 и 1982—2000 годах проводились реставрационные работы по фундаментам, на фасадах и в интерьере храма.</w:t>
      </w:r>
    </w:p>
    <w:p w:rsidR="00243649" w:rsidRPr="00243649" w:rsidRDefault="00243649" w:rsidP="005E6382">
      <w:pPr>
        <w:pStyle w:val="a8"/>
        <w:shd w:val="clear" w:color="auto" w:fill="FFFFFF"/>
        <w:spacing w:before="0" w:beforeAutospacing="0" w:after="0" w:afterAutospacing="0" w:line="360" w:lineRule="auto"/>
        <w:jc w:val="both"/>
        <w:rPr>
          <w:sz w:val="28"/>
          <w:szCs w:val="28"/>
        </w:rPr>
      </w:pPr>
      <w:r w:rsidRPr="00243649">
        <w:rPr>
          <w:sz w:val="28"/>
          <w:szCs w:val="28"/>
        </w:rPr>
        <w:t>3 мая 1993 году собор посетил</w:t>
      </w:r>
      <w:r w:rsidRPr="00243649">
        <w:rPr>
          <w:rStyle w:val="apple-converted-space"/>
          <w:sz w:val="28"/>
          <w:szCs w:val="28"/>
        </w:rPr>
        <w:t> </w:t>
      </w:r>
      <w:hyperlink r:id="rId144" w:tooltip="Патриарх Московский и всея Руси" w:history="1">
        <w:r w:rsidRPr="00243649">
          <w:rPr>
            <w:rStyle w:val="a7"/>
            <w:color w:val="auto"/>
            <w:sz w:val="28"/>
            <w:szCs w:val="28"/>
            <w:u w:val="none"/>
          </w:rPr>
          <w:t>Патриарх Московский и всея Руси</w:t>
        </w:r>
      </w:hyperlink>
      <w:r w:rsidRPr="00243649">
        <w:rPr>
          <w:rStyle w:val="apple-converted-space"/>
          <w:sz w:val="28"/>
          <w:szCs w:val="28"/>
        </w:rPr>
        <w:t> </w:t>
      </w:r>
      <w:hyperlink r:id="rId145" w:tooltip="Алексий II" w:history="1">
        <w:r w:rsidRPr="00243649">
          <w:rPr>
            <w:rStyle w:val="a7"/>
            <w:color w:val="auto"/>
            <w:sz w:val="28"/>
            <w:szCs w:val="28"/>
            <w:u w:val="none"/>
          </w:rPr>
          <w:t>Алексий II</w:t>
        </w:r>
      </w:hyperlink>
      <w:r w:rsidRPr="00243649">
        <w:rPr>
          <w:sz w:val="28"/>
          <w:szCs w:val="28"/>
        </w:rPr>
        <w:t>.</w:t>
      </w:r>
    </w:p>
    <w:p w:rsidR="00243649" w:rsidRDefault="009A4A87" w:rsidP="00B43A38">
      <w:pPr>
        <w:spacing w:after="0" w:line="360" w:lineRule="auto"/>
        <w:jc w:val="center"/>
        <w:rPr>
          <w:rFonts w:ascii="Times New Roman" w:hAnsi="Times New Roman" w:cs="Times New Roman"/>
          <w:b/>
          <w:bCs/>
          <w:color w:val="252525"/>
          <w:sz w:val="40"/>
          <w:szCs w:val="40"/>
          <w:shd w:val="clear" w:color="auto" w:fill="FFFFFF"/>
        </w:rPr>
      </w:pPr>
      <w:proofErr w:type="spellStart"/>
      <w:r w:rsidRPr="009A4A87">
        <w:rPr>
          <w:rFonts w:ascii="Times New Roman" w:hAnsi="Times New Roman" w:cs="Times New Roman"/>
          <w:b/>
          <w:bCs/>
          <w:color w:val="252525"/>
          <w:sz w:val="40"/>
          <w:szCs w:val="40"/>
          <w:shd w:val="clear" w:color="auto" w:fill="FFFFFF"/>
        </w:rPr>
        <w:t>Иоанно-Предтеченский</w:t>
      </w:r>
      <w:proofErr w:type="spellEnd"/>
      <w:r w:rsidRPr="009A4A87">
        <w:rPr>
          <w:rFonts w:ascii="Times New Roman" w:hAnsi="Times New Roman" w:cs="Times New Roman"/>
          <w:b/>
          <w:bCs/>
          <w:color w:val="252525"/>
          <w:sz w:val="40"/>
          <w:szCs w:val="40"/>
          <w:shd w:val="clear" w:color="auto" w:fill="FFFFFF"/>
        </w:rPr>
        <w:t xml:space="preserve"> монастырь</w:t>
      </w:r>
    </w:p>
    <w:p w:rsidR="009A4A87" w:rsidRPr="009A4A87" w:rsidRDefault="009A4A87" w:rsidP="005E6382">
      <w:pPr>
        <w:pStyle w:val="a8"/>
        <w:shd w:val="clear" w:color="auto" w:fill="FFFFFF"/>
        <w:spacing w:before="0" w:beforeAutospacing="0" w:after="0" w:afterAutospacing="0" w:line="360" w:lineRule="auto"/>
        <w:jc w:val="both"/>
        <w:rPr>
          <w:sz w:val="28"/>
          <w:szCs w:val="28"/>
        </w:rPr>
      </w:pPr>
      <w:r w:rsidRPr="009A4A87">
        <w:rPr>
          <w:bCs/>
          <w:sz w:val="28"/>
          <w:szCs w:val="28"/>
        </w:rPr>
        <w:t xml:space="preserve">Вяземский </w:t>
      </w:r>
      <w:proofErr w:type="spellStart"/>
      <w:r w:rsidRPr="009A4A87">
        <w:rPr>
          <w:bCs/>
          <w:sz w:val="28"/>
          <w:szCs w:val="28"/>
        </w:rPr>
        <w:t>Иоанно-Предтеченский</w:t>
      </w:r>
      <w:proofErr w:type="spellEnd"/>
      <w:r w:rsidRPr="009A4A87">
        <w:rPr>
          <w:bCs/>
          <w:sz w:val="28"/>
          <w:szCs w:val="28"/>
        </w:rPr>
        <w:t xml:space="preserve"> монастырь</w:t>
      </w:r>
      <w:r w:rsidRPr="009A4A87">
        <w:rPr>
          <w:sz w:val="28"/>
          <w:szCs w:val="28"/>
        </w:rPr>
        <w:t> — женский монастырь</w:t>
      </w:r>
      <w:r w:rsidRPr="009A4A87">
        <w:rPr>
          <w:rStyle w:val="apple-converted-space"/>
          <w:sz w:val="28"/>
          <w:szCs w:val="28"/>
        </w:rPr>
        <w:t> </w:t>
      </w:r>
      <w:hyperlink r:id="rId146" w:tooltip="Вяземская епархия" w:history="1">
        <w:r w:rsidRPr="009A4A87">
          <w:rPr>
            <w:rStyle w:val="a7"/>
            <w:color w:val="auto"/>
            <w:sz w:val="28"/>
            <w:szCs w:val="28"/>
            <w:u w:val="none"/>
          </w:rPr>
          <w:t>Вяземской епархии</w:t>
        </w:r>
      </w:hyperlink>
      <w:r w:rsidRPr="009A4A87">
        <w:rPr>
          <w:rStyle w:val="apple-converted-space"/>
          <w:sz w:val="28"/>
          <w:szCs w:val="28"/>
        </w:rPr>
        <w:t> </w:t>
      </w:r>
      <w:hyperlink r:id="rId147" w:tooltip="Русская православная церковь" w:history="1">
        <w:r w:rsidRPr="009A4A87">
          <w:rPr>
            <w:rStyle w:val="a7"/>
            <w:color w:val="auto"/>
            <w:sz w:val="28"/>
            <w:szCs w:val="28"/>
            <w:u w:val="none"/>
          </w:rPr>
          <w:t>Русской православной церкви</w:t>
        </w:r>
      </w:hyperlink>
      <w:r w:rsidRPr="009A4A87">
        <w:rPr>
          <w:sz w:val="28"/>
          <w:szCs w:val="28"/>
        </w:rPr>
        <w:t>, находящийся в городе</w:t>
      </w:r>
      <w:r w:rsidRPr="009A4A87">
        <w:rPr>
          <w:rStyle w:val="apple-converted-space"/>
          <w:sz w:val="28"/>
          <w:szCs w:val="28"/>
        </w:rPr>
        <w:t> </w:t>
      </w:r>
      <w:hyperlink r:id="rId148" w:tooltip="Вязьма" w:history="1">
        <w:r w:rsidRPr="009A4A87">
          <w:rPr>
            <w:rStyle w:val="a7"/>
            <w:color w:val="auto"/>
            <w:sz w:val="28"/>
            <w:szCs w:val="28"/>
            <w:u w:val="none"/>
          </w:rPr>
          <w:t>Вязьма</w:t>
        </w:r>
      </w:hyperlink>
      <w:r w:rsidRPr="009A4A87">
        <w:rPr>
          <w:rStyle w:val="apple-converted-space"/>
          <w:sz w:val="28"/>
          <w:szCs w:val="28"/>
        </w:rPr>
        <w:t> </w:t>
      </w:r>
      <w:hyperlink r:id="rId149" w:tooltip="Смоленская область" w:history="1">
        <w:r w:rsidRPr="009A4A87">
          <w:rPr>
            <w:rStyle w:val="a7"/>
            <w:color w:val="auto"/>
            <w:sz w:val="28"/>
            <w:szCs w:val="28"/>
            <w:u w:val="none"/>
          </w:rPr>
          <w:t>Смоленской области</w:t>
        </w:r>
      </w:hyperlink>
      <w:r w:rsidRPr="009A4A87">
        <w:rPr>
          <w:sz w:val="28"/>
          <w:szCs w:val="28"/>
        </w:rPr>
        <w:t>.</w:t>
      </w:r>
    </w:p>
    <w:p w:rsidR="009A4A87" w:rsidRPr="009A4A87" w:rsidRDefault="009A4A87" w:rsidP="005E6382">
      <w:pPr>
        <w:pStyle w:val="a8"/>
        <w:shd w:val="clear" w:color="auto" w:fill="FFFFFF"/>
        <w:spacing w:before="0" w:beforeAutospacing="0" w:after="0" w:afterAutospacing="0" w:line="360" w:lineRule="auto"/>
        <w:jc w:val="both"/>
        <w:rPr>
          <w:sz w:val="28"/>
          <w:szCs w:val="28"/>
        </w:rPr>
      </w:pPr>
      <w:r w:rsidRPr="009A4A87">
        <w:rPr>
          <w:sz w:val="28"/>
          <w:szCs w:val="28"/>
        </w:rPr>
        <w:t>Начало было положено в</w:t>
      </w:r>
      <w:r w:rsidRPr="009A4A87">
        <w:rPr>
          <w:rStyle w:val="apple-converted-space"/>
          <w:sz w:val="28"/>
          <w:szCs w:val="28"/>
        </w:rPr>
        <w:t> </w:t>
      </w:r>
      <w:hyperlink r:id="rId150" w:tooltip="1535 год" w:history="1">
        <w:r w:rsidRPr="009A4A87">
          <w:rPr>
            <w:rStyle w:val="a7"/>
            <w:color w:val="auto"/>
            <w:sz w:val="28"/>
            <w:szCs w:val="28"/>
            <w:u w:val="none"/>
          </w:rPr>
          <w:t>1535 году</w:t>
        </w:r>
      </w:hyperlink>
      <w:r w:rsidRPr="009A4A87">
        <w:rPr>
          <w:rStyle w:val="apple-converted-space"/>
          <w:sz w:val="28"/>
          <w:szCs w:val="28"/>
        </w:rPr>
        <w:t> </w:t>
      </w:r>
      <w:hyperlink r:id="rId151" w:tooltip="Герасим Болдинский" w:history="1">
        <w:r w:rsidRPr="009A4A87">
          <w:rPr>
            <w:rStyle w:val="a7"/>
            <w:color w:val="auto"/>
            <w:sz w:val="28"/>
            <w:szCs w:val="28"/>
            <w:u w:val="none"/>
          </w:rPr>
          <w:t>Герасимом Болдинским</w:t>
        </w:r>
      </w:hyperlink>
      <w:r w:rsidRPr="009A4A87">
        <w:rPr>
          <w:sz w:val="28"/>
          <w:szCs w:val="28"/>
        </w:rPr>
        <w:t>:</w:t>
      </w:r>
    </w:p>
    <w:p w:rsidR="009A4A87" w:rsidRPr="009A4A87" w:rsidRDefault="009A4A87" w:rsidP="005E6382">
      <w:pPr>
        <w:pStyle w:val="a8"/>
        <w:shd w:val="clear" w:color="auto" w:fill="FFFFFF"/>
        <w:spacing w:before="0" w:beforeAutospacing="0" w:after="0" w:afterAutospacing="0" w:line="360" w:lineRule="auto"/>
        <w:jc w:val="both"/>
        <w:rPr>
          <w:sz w:val="28"/>
          <w:szCs w:val="28"/>
        </w:rPr>
      </w:pPr>
      <w:r w:rsidRPr="009A4A87">
        <w:rPr>
          <w:sz w:val="28"/>
          <w:szCs w:val="28"/>
        </w:rPr>
        <w:t>В</w:t>
      </w:r>
      <w:r w:rsidRPr="009A4A87">
        <w:rPr>
          <w:rStyle w:val="apple-converted-space"/>
          <w:sz w:val="28"/>
          <w:szCs w:val="28"/>
        </w:rPr>
        <w:t> </w:t>
      </w:r>
      <w:hyperlink r:id="rId152" w:tooltip="1542 год" w:history="1">
        <w:r w:rsidRPr="009A4A87">
          <w:rPr>
            <w:rStyle w:val="a7"/>
            <w:color w:val="auto"/>
            <w:sz w:val="28"/>
            <w:szCs w:val="28"/>
            <w:u w:val="none"/>
          </w:rPr>
          <w:t>1542 году</w:t>
        </w:r>
      </w:hyperlink>
      <w:r w:rsidRPr="009A4A87">
        <w:rPr>
          <w:rStyle w:val="apple-converted-space"/>
          <w:sz w:val="28"/>
          <w:szCs w:val="28"/>
        </w:rPr>
        <w:t> </w:t>
      </w:r>
      <w:r w:rsidRPr="009A4A87">
        <w:rPr>
          <w:sz w:val="28"/>
          <w:szCs w:val="28"/>
        </w:rPr>
        <w:t>Герасим Болдинский получил благословение и грамоту у</w:t>
      </w:r>
      <w:r w:rsidRPr="009A4A87">
        <w:rPr>
          <w:rStyle w:val="apple-converted-space"/>
          <w:sz w:val="28"/>
          <w:szCs w:val="28"/>
        </w:rPr>
        <w:t> </w:t>
      </w:r>
      <w:hyperlink r:id="rId153" w:tooltip="Макарий (митрополит Московский)" w:history="1">
        <w:r w:rsidRPr="009A4A87">
          <w:rPr>
            <w:rStyle w:val="a7"/>
            <w:color w:val="auto"/>
            <w:sz w:val="28"/>
            <w:szCs w:val="28"/>
            <w:u w:val="none"/>
          </w:rPr>
          <w:t xml:space="preserve">митрополита </w:t>
        </w:r>
        <w:proofErr w:type="spellStart"/>
        <w:r w:rsidRPr="009A4A87">
          <w:rPr>
            <w:rStyle w:val="a7"/>
            <w:color w:val="auto"/>
            <w:sz w:val="28"/>
            <w:szCs w:val="28"/>
            <w:u w:val="none"/>
          </w:rPr>
          <w:t>Макария</w:t>
        </w:r>
        <w:proofErr w:type="spellEnd"/>
      </w:hyperlink>
      <w:r w:rsidRPr="009A4A87">
        <w:rPr>
          <w:rStyle w:val="apple-converted-space"/>
          <w:sz w:val="28"/>
          <w:szCs w:val="28"/>
        </w:rPr>
        <w:t> </w:t>
      </w:r>
      <w:r w:rsidRPr="009A4A87">
        <w:rPr>
          <w:sz w:val="28"/>
          <w:szCs w:val="28"/>
        </w:rPr>
        <w:t>и позволение у царя</w:t>
      </w:r>
      <w:r w:rsidRPr="009A4A87">
        <w:rPr>
          <w:rStyle w:val="apple-converted-space"/>
          <w:sz w:val="28"/>
          <w:szCs w:val="28"/>
        </w:rPr>
        <w:t> </w:t>
      </w:r>
      <w:hyperlink r:id="rId154" w:tooltip="Иван Грозный" w:history="1">
        <w:r w:rsidRPr="009A4A87">
          <w:rPr>
            <w:rStyle w:val="a7"/>
            <w:color w:val="auto"/>
            <w:sz w:val="28"/>
            <w:szCs w:val="28"/>
            <w:u w:val="none"/>
          </w:rPr>
          <w:t>Иоанна Васильевича</w:t>
        </w:r>
      </w:hyperlink>
      <w:r w:rsidRPr="009A4A87">
        <w:rPr>
          <w:rStyle w:val="apple-converted-space"/>
          <w:sz w:val="28"/>
          <w:szCs w:val="28"/>
        </w:rPr>
        <w:t> </w:t>
      </w:r>
      <w:r w:rsidRPr="009A4A87">
        <w:rPr>
          <w:sz w:val="28"/>
          <w:szCs w:val="28"/>
        </w:rPr>
        <w:t>на основани</w:t>
      </w:r>
      <w:proofErr w:type="gramStart"/>
      <w:r w:rsidRPr="009A4A87">
        <w:rPr>
          <w:sz w:val="28"/>
          <w:szCs w:val="28"/>
        </w:rPr>
        <w:t>е</w:t>
      </w:r>
      <w:proofErr w:type="gramEnd"/>
      <w:r w:rsidRPr="009A4A87">
        <w:rPr>
          <w:sz w:val="28"/>
          <w:szCs w:val="28"/>
        </w:rPr>
        <w:t xml:space="preserve"> мужской обители.</w:t>
      </w:r>
    </w:p>
    <w:p w:rsidR="009A4A87" w:rsidRPr="009A4A87" w:rsidRDefault="009A4A87" w:rsidP="005E6382">
      <w:pPr>
        <w:pStyle w:val="a8"/>
        <w:shd w:val="clear" w:color="auto" w:fill="FFFFFF"/>
        <w:spacing w:before="0" w:beforeAutospacing="0" w:after="0" w:afterAutospacing="0" w:line="360" w:lineRule="auto"/>
        <w:jc w:val="both"/>
        <w:rPr>
          <w:sz w:val="28"/>
          <w:szCs w:val="28"/>
        </w:rPr>
      </w:pPr>
      <w:r w:rsidRPr="009A4A87">
        <w:rPr>
          <w:sz w:val="28"/>
          <w:szCs w:val="28"/>
        </w:rPr>
        <w:t xml:space="preserve">Первая деревянная церковь — во имя Иоанна Предтечи, что и дало название монастырю — была поставлена в том же году. При игумене </w:t>
      </w:r>
      <w:proofErr w:type="spellStart"/>
      <w:r w:rsidRPr="009A4A87">
        <w:rPr>
          <w:sz w:val="28"/>
          <w:szCs w:val="28"/>
        </w:rPr>
        <w:t>Симеоне</w:t>
      </w:r>
      <w:proofErr w:type="spellEnd"/>
      <w:r w:rsidRPr="009A4A87">
        <w:rPr>
          <w:sz w:val="28"/>
          <w:szCs w:val="28"/>
        </w:rPr>
        <w:t>, ученике Герасима, был построен второй деревянный храм — церковь Вознесения Господня.</w:t>
      </w:r>
    </w:p>
    <w:p w:rsidR="009A4A87" w:rsidRPr="009A4A87" w:rsidRDefault="009A4A87" w:rsidP="005E6382">
      <w:pPr>
        <w:pStyle w:val="a8"/>
        <w:shd w:val="clear" w:color="auto" w:fill="FFFFFF"/>
        <w:spacing w:before="0" w:beforeAutospacing="0" w:after="0" w:afterAutospacing="0" w:line="360" w:lineRule="auto"/>
        <w:jc w:val="both"/>
        <w:rPr>
          <w:sz w:val="28"/>
          <w:szCs w:val="28"/>
        </w:rPr>
      </w:pPr>
      <w:r w:rsidRPr="009A4A87">
        <w:rPr>
          <w:sz w:val="28"/>
          <w:szCs w:val="28"/>
        </w:rPr>
        <w:t>В 1566 году в монастыре побывал</w:t>
      </w:r>
      <w:r w:rsidRPr="009A4A87">
        <w:rPr>
          <w:rStyle w:val="apple-converted-space"/>
          <w:sz w:val="28"/>
          <w:szCs w:val="28"/>
        </w:rPr>
        <w:t> </w:t>
      </w:r>
      <w:hyperlink r:id="rId155" w:tooltip="Иван Грозный" w:history="1">
        <w:r w:rsidRPr="009A4A87">
          <w:rPr>
            <w:rStyle w:val="a7"/>
            <w:color w:val="auto"/>
            <w:sz w:val="28"/>
            <w:szCs w:val="28"/>
            <w:u w:val="none"/>
          </w:rPr>
          <w:t>Иван Грозный</w:t>
        </w:r>
      </w:hyperlink>
      <w:r w:rsidRPr="009A4A87">
        <w:rPr>
          <w:sz w:val="28"/>
          <w:szCs w:val="28"/>
        </w:rPr>
        <w:t>; в 1598 году —</w:t>
      </w:r>
      <w:r w:rsidRPr="009A4A87">
        <w:rPr>
          <w:rStyle w:val="apple-converted-space"/>
          <w:sz w:val="28"/>
          <w:szCs w:val="28"/>
        </w:rPr>
        <w:t> </w:t>
      </w:r>
      <w:hyperlink r:id="rId156" w:tooltip="Борис Годунов" w:history="1">
        <w:r w:rsidRPr="009A4A87">
          <w:rPr>
            <w:rStyle w:val="a7"/>
            <w:color w:val="auto"/>
            <w:sz w:val="28"/>
            <w:szCs w:val="28"/>
            <w:u w:val="none"/>
          </w:rPr>
          <w:t>Борис Годунов</w:t>
        </w:r>
      </w:hyperlink>
      <w:r w:rsidRPr="009A4A87">
        <w:rPr>
          <w:sz w:val="28"/>
          <w:szCs w:val="28"/>
        </w:rPr>
        <w:t>; 1619 — митрополит Ростовский и Ярославский, будущий</w:t>
      </w:r>
      <w:r w:rsidRPr="009A4A87">
        <w:rPr>
          <w:rStyle w:val="apple-converted-space"/>
          <w:sz w:val="28"/>
          <w:szCs w:val="28"/>
        </w:rPr>
        <w:t> </w:t>
      </w:r>
      <w:hyperlink r:id="rId157" w:tooltip="Филарет (Патриарх Московский)" w:history="1">
        <w:r w:rsidRPr="009A4A87">
          <w:rPr>
            <w:rStyle w:val="a7"/>
            <w:color w:val="auto"/>
            <w:sz w:val="28"/>
            <w:szCs w:val="28"/>
            <w:u w:val="none"/>
          </w:rPr>
          <w:t>патриарх Филарет</w:t>
        </w:r>
      </w:hyperlink>
      <w:r w:rsidRPr="009A4A87">
        <w:rPr>
          <w:sz w:val="28"/>
          <w:szCs w:val="28"/>
        </w:rPr>
        <w:t>; в 1654, 1655, 1656, 1657 годах — царь</w:t>
      </w:r>
      <w:r w:rsidRPr="009A4A87">
        <w:rPr>
          <w:rStyle w:val="apple-converted-space"/>
          <w:sz w:val="28"/>
          <w:szCs w:val="28"/>
        </w:rPr>
        <w:t> </w:t>
      </w:r>
      <w:hyperlink r:id="rId158" w:tooltip="Алексей Михайлович" w:history="1">
        <w:r w:rsidRPr="009A4A87">
          <w:rPr>
            <w:rStyle w:val="a7"/>
            <w:color w:val="auto"/>
            <w:sz w:val="28"/>
            <w:szCs w:val="28"/>
            <w:u w:val="none"/>
          </w:rPr>
          <w:t>Алексей Михайлович</w:t>
        </w:r>
      </w:hyperlink>
      <w:r w:rsidRPr="009A4A87">
        <w:rPr>
          <w:sz w:val="28"/>
          <w:szCs w:val="28"/>
        </w:rPr>
        <w:t>; 1656 —</w:t>
      </w:r>
      <w:r w:rsidRPr="009A4A87">
        <w:rPr>
          <w:rStyle w:val="apple-converted-space"/>
          <w:sz w:val="28"/>
          <w:szCs w:val="28"/>
        </w:rPr>
        <w:t> </w:t>
      </w:r>
      <w:hyperlink r:id="rId159" w:tooltip="Никон (Патриарх Московский)" w:history="1">
        <w:r w:rsidRPr="009A4A87">
          <w:rPr>
            <w:rStyle w:val="a7"/>
            <w:color w:val="auto"/>
            <w:sz w:val="28"/>
            <w:szCs w:val="28"/>
            <w:u w:val="none"/>
          </w:rPr>
          <w:t>патриарх Никон</w:t>
        </w:r>
      </w:hyperlink>
      <w:r w:rsidRPr="009A4A87">
        <w:rPr>
          <w:sz w:val="28"/>
          <w:szCs w:val="28"/>
        </w:rPr>
        <w:t>.</w:t>
      </w:r>
    </w:p>
    <w:p w:rsidR="009A4A87" w:rsidRPr="009A4A87" w:rsidRDefault="009A4A87" w:rsidP="005E6382">
      <w:pPr>
        <w:pStyle w:val="a8"/>
        <w:shd w:val="clear" w:color="auto" w:fill="FFFFFF"/>
        <w:spacing w:before="0" w:beforeAutospacing="0" w:after="0" w:afterAutospacing="0" w:line="360" w:lineRule="auto"/>
        <w:jc w:val="both"/>
        <w:rPr>
          <w:sz w:val="28"/>
          <w:szCs w:val="28"/>
        </w:rPr>
      </w:pPr>
      <w:r w:rsidRPr="009A4A87">
        <w:rPr>
          <w:noProof/>
          <w:sz w:val="28"/>
          <w:szCs w:val="28"/>
        </w:rPr>
        <w:lastRenderedPageBreak/>
        <w:drawing>
          <wp:anchor distT="0" distB="0" distL="114300" distR="114300" simplePos="0" relativeHeight="251691008" behindDoc="0" locked="0" layoutInCell="1" allowOverlap="1">
            <wp:simplePos x="0" y="0"/>
            <wp:positionH relativeFrom="column">
              <wp:posOffset>3914775</wp:posOffset>
            </wp:positionH>
            <wp:positionV relativeFrom="paragraph">
              <wp:posOffset>28575</wp:posOffset>
            </wp:positionV>
            <wp:extent cx="2619375" cy="1962150"/>
            <wp:effectExtent l="0" t="0" r="9525" b="0"/>
            <wp:wrapSquare wrapText="bothSides"/>
            <wp:docPr id="54" name="Рисунок 54" descr="https://upload.wikimedia.org/wikipedia/commons/thumb/8/8b/Hodegetria_church%2C_Vyazma.jpg/275px-Hodegetria_church%2C_Vyazma.jpg">
              <a:hlinkClick xmlns:a="http://schemas.openxmlformats.org/drawingml/2006/main" r:id="rId1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s://upload.wikimedia.org/wikipedia/commons/thumb/8/8b/Hodegetria_church%2C_Vyazma.jpg/275px-Hodegetria_church%2C_Vyazma.jpg">
                      <a:hlinkClick r:id="rId160"/>
                    </pic:cNvPr>
                    <pic:cNvPicPr>
                      <a:picLocks noChangeAspect="1" noChangeArrowheads="1"/>
                    </pic:cNvPicPr>
                  </pic:nvPicPr>
                  <pic:blipFill>
                    <a:blip r:embed="rId16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19375" cy="1962150"/>
                    </a:xfrm>
                    <a:prstGeom prst="rect">
                      <a:avLst/>
                    </a:prstGeom>
                    <a:noFill/>
                    <a:ln>
                      <a:noFill/>
                    </a:ln>
                  </pic:spPr>
                </pic:pic>
              </a:graphicData>
            </a:graphic>
          </wp:anchor>
        </w:drawing>
      </w:r>
      <w:r w:rsidRPr="009A4A87">
        <w:rPr>
          <w:sz w:val="28"/>
          <w:szCs w:val="28"/>
        </w:rPr>
        <w:t>В годы</w:t>
      </w:r>
      <w:r w:rsidRPr="009A4A87">
        <w:rPr>
          <w:rStyle w:val="apple-converted-space"/>
          <w:sz w:val="28"/>
          <w:szCs w:val="28"/>
        </w:rPr>
        <w:t> </w:t>
      </w:r>
      <w:hyperlink r:id="rId162" w:tooltip="Смута" w:history="1">
        <w:r w:rsidRPr="009A4A87">
          <w:rPr>
            <w:rStyle w:val="a7"/>
            <w:color w:val="auto"/>
            <w:sz w:val="28"/>
            <w:szCs w:val="28"/>
            <w:u w:val="none"/>
          </w:rPr>
          <w:t>Смуты</w:t>
        </w:r>
      </w:hyperlink>
      <w:r w:rsidRPr="009A4A87">
        <w:rPr>
          <w:rStyle w:val="apple-converted-space"/>
          <w:sz w:val="28"/>
          <w:szCs w:val="28"/>
        </w:rPr>
        <w:t> </w:t>
      </w:r>
      <w:r w:rsidRPr="009A4A87">
        <w:rPr>
          <w:sz w:val="28"/>
          <w:szCs w:val="28"/>
        </w:rPr>
        <w:t>монастырь неоднократно подвергался разграблению польско-литовскими отрядами. Но уже в правление</w:t>
      </w:r>
      <w:r w:rsidRPr="009A4A87">
        <w:rPr>
          <w:rStyle w:val="apple-converted-space"/>
          <w:sz w:val="28"/>
          <w:szCs w:val="28"/>
        </w:rPr>
        <w:t> </w:t>
      </w:r>
      <w:hyperlink r:id="rId163" w:tooltip="Михаил Федорович" w:history="1">
        <w:r w:rsidRPr="009A4A87">
          <w:rPr>
            <w:rStyle w:val="a7"/>
            <w:color w:val="auto"/>
            <w:sz w:val="28"/>
            <w:szCs w:val="28"/>
            <w:u w:val="none"/>
          </w:rPr>
          <w:t>Михаила Федоровича</w:t>
        </w:r>
      </w:hyperlink>
      <w:r w:rsidRPr="009A4A87">
        <w:rPr>
          <w:rStyle w:val="apple-converted-space"/>
          <w:sz w:val="28"/>
          <w:szCs w:val="28"/>
        </w:rPr>
        <w:t> </w:t>
      </w:r>
      <w:r w:rsidRPr="009A4A87">
        <w:rPr>
          <w:sz w:val="28"/>
          <w:szCs w:val="28"/>
        </w:rPr>
        <w:t xml:space="preserve">на территории храма начинается активное каменное строительство. На месте деревянной церкви в 1630—1638 годах был возведён </w:t>
      </w:r>
      <w:proofErr w:type="spellStart"/>
      <w:r w:rsidRPr="009A4A87">
        <w:rPr>
          <w:sz w:val="28"/>
          <w:szCs w:val="28"/>
        </w:rPr>
        <w:t>трёхшатровый</w:t>
      </w:r>
      <w:proofErr w:type="spellEnd"/>
      <w:r w:rsidRPr="009A4A87">
        <w:rPr>
          <w:sz w:val="28"/>
          <w:szCs w:val="28"/>
        </w:rPr>
        <w:t xml:space="preserve"> каменный храм Божией Матери </w:t>
      </w:r>
      <w:proofErr w:type="spellStart"/>
      <w:r w:rsidRPr="009A4A87">
        <w:rPr>
          <w:sz w:val="28"/>
          <w:szCs w:val="28"/>
        </w:rPr>
        <w:t>Одигитрии</w:t>
      </w:r>
      <w:proofErr w:type="spellEnd"/>
      <w:r w:rsidRPr="009A4A87">
        <w:rPr>
          <w:sz w:val="28"/>
          <w:szCs w:val="28"/>
        </w:rPr>
        <w:t xml:space="preserve"> с приделами в честь Иоанна Предтечи и </w:t>
      </w:r>
      <w:proofErr w:type="spellStart"/>
      <w:r w:rsidRPr="009A4A87">
        <w:rPr>
          <w:sz w:val="28"/>
          <w:szCs w:val="28"/>
        </w:rPr>
        <w:t>СимеонаБогоприимца</w:t>
      </w:r>
      <w:proofErr w:type="spellEnd"/>
      <w:r w:rsidRPr="009A4A87">
        <w:rPr>
          <w:sz w:val="28"/>
          <w:szCs w:val="28"/>
        </w:rPr>
        <w:t xml:space="preserve">. В 1650 году при архимандрите </w:t>
      </w:r>
      <w:proofErr w:type="spellStart"/>
      <w:r w:rsidRPr="009A4A87">
        <w:rPr>
          <w:sz w:val="28"/>
          <w:szCs w:val="28"/>
        </w:rPr>
        <w:t>Пахомии</w:t>
      </w:r>
      <w:proofErr w:type="spellEnd"/>
      <w:r w:rsidRPr="009A4A87">
        <w:rPr>
          <w:sz w:val="28"/>
          <w:szCs w:val="28"/>
        </w:rPr>
        <w:t xml:space="preserve"> построена новая каменная надвратная церковь Вознесения Господня с трапезной.</w:t>
      </w:r>
    </w:p>
    <w:p w:rsidR="009A4A87" w:rsidRPr="009A4A87" w:rsidRDefault="009A4A87" w:rsidP="005E6382">
      <w:pPr>
        <w:pStyle w:val="a8"/>
        <w:shd w:val="clear" w:color="auto" w:fill="FFFFFF"/>
        <w:spacing w:before="0" w:beforeAutospacing="0" w:after="0" w:afterAutospacing="0" w:line="360" w:lineRule="auto"/>
        <w:jc w:val="both"/>
        <w:rPr>
          <w:sz w:val="28"/>
          <w:szCs w:val="28"/>
        </w:rPr>
      </w:pPr>
      <w:r w:rsidRPr="009A4A87">
        <w:rPr>
          <w:sz w:val="28"/>
          <w:szCs w:val="28"/>
        </w:rPr>
        <w:t>С 1665 по 1742 гг. монастырь имел подворье в Москве в приходе</w:t>
      </w:r>
      <w:r w:rsidRPr="009A4A87">
        <w:rPr>
          <w:rStyle w:val="apple-converted-space"/>
          <w:sz w:val="28"/>
          <w:szCs w:val="28"/>
        </w:rPr>
        <w:t> </w:t>
      </w:r>
      <w:hyperlink r:id="rId164" w:tooltip="Церковь Космы и Дамиана на Маросейке" w:history="1">
        <w:r w:rsidRPr="009A4A87">
          <w:rPr>
            <w:rStyle w:val="a7"/>
            <w:color w:val="auto"/>
            <w:sz w:val="28"/>
            <w:szCs w:val="28"/>
            <w:u w:val="none"/>
          </w:rPr>
          <w:t xml:space="preserve">церкви </w:t>
        </w:r>
        <w:proofErr w:type="gramStart"/>
        <w:r w:rsidRPr="009A4A87">
          <w:rPr>
            <w:rStyle w:val="a7"/>
            <w:color w:val="auto"/>
            <w:sz w:val="28"/>
            <w:szCs w:val="28"/>
            <w:u w:val="none"/>
          </w:rPr>
          <w:t>Космы</w:t>
        </w:r>
        <w:proofErr w:type="gramEnd"/>
        <w:r w:rsidRPr="009A4A87">
          <w:rPr>
            <w:rStyle w:val="a7"/>
            <w:color w:val="auto"/>
            <w:sz w:val="28"/>
            <w:szCs w:val="28"/>
            <w:u w:val="none"/>
          </w:rPr>
          <w:t xml:space="preserve"> и Дамиана</w:t>
        </w:r>
      </w:hyperlink>
      <w:r w:rsidRPr="009A4A87">
        <w:rPr>
          <w:sz w:val="28"/>
          <w:szCs w:val="28"/>
        </w:rPr>
        <w:t>.</w:t>
      </w:r>
    </w:p>
    <w:p w:rsidR="009A4A87" w:rsidRPr="009A4A87" w:rsidRDefault="009A4A87" w:rsidP="005E6382">
      <w:pPr>
        <w:pStyle w:val="a8"/>
        <w:shd w:val="clear" w:color="auto" w:fill="FFFFFF"/>
        <w:spacing w:before="0" w:beforeAutospacing="0" w:after="0" w:afterAutospacing="0" w:line="360" w:lineRule="auto"/>
        <w:jc w:val="both"/>
        <w:rPr>
          <w:sz w:val="28"/>
          <w:szCs w:val="28"/>
        </w:rPr>
      </w:pPr>
      <w:r w:rsidRPr="009A4A87">
        <w:rPr>
          <w:sz w:val="28"/>
          <w:szCs w:val="28"/>
        </w:rPr>
        <w:t>В 1692 году, в грамоте</w:t>
      </w:r>
      <w:r w:rsidRPr="009A4A87">
        <w:rPr>
          <w:rStyle w:val="apple-converted-space"/>
          <w:sz w:val="28"/>
          <w:szCs w:val="28"/>
        </w:rPr>
        <w:t> </w:t>
      </w:r>
      <w:hyperlink r:id="rId165" w:tooltip="Иван V" w:history="1">
        <w:r w:rsidRPr="009A4A87">
          <w:rPr>
            <w:rStyle w:val="a7"/>
            <w:color w:val="auto"/>
            <w:sz w:val="28"/>
            <w:szCs w:val="28"/>
            <w:u w:val="none"/>
          </w:rPr>
          <w:t>Иоанна</w:t>
        </w:r>
      </w:hyperlink>
      <w:r w:rsidRPr="009A4A87">
        <w:rPr>
          <w:rStyle w:val="apple-converted-space"/>
          <w:sz w:val="28"/>
          <w:szCs w:val="28"/>
        </w:rPr>
        <w:t> </w:t>
      </w:r>
      <w:r w:rsidRPr="009A4A87">
        <w:rPr>
          <w:sz w:val="28"/>
          <w:szCs w:val="28"/>
        </w:rPr>
        <w:t>и</w:t>
      </w:r>
      <w:r w:rsidRPr="009A4A87">
        <w:rPr>
          <w:rStyle w:val="apple-converted-space"/>
          <w:sz w:val="28"/>
          <w:szCs w:val="28"/>
        </w:rPr>
        <w:t> </w:t>
      </w:r>
      <w:hyperlink r:id="rId166" w:tooltip="Пётр I" w:history="1">
        <w:r w:rsidRPr="009A4A87">
          <w:rPr>
            <w:rStyle w:val="a7"/>
            <w:color w:val="auto"/>
            <w:sz w:val="28"/>
            <w:szCs w:val="28"/>
            <w:u w:val="none"/>
          </w:rPr>
          <w:t>Петра</w:t>
        </w:r>
      </w:hyperlink>
      <w:r w:rsidRPr="009A4A87">
        <w:rPr>
          <w:rStyle w:val="apple-converted-space"/>
          <w:sz w:val="28"/>
          <w:szCs w:val="28"/>
        </w:rPr>
        <w:t> </w:t>
      </w:r>
      <w:r w:rsidRPr="009A4A87">
        <w:rPr>
          <w:sz w:val="28"/>
          <w:szCs w:val="28"/>
        </w:rPr>
        <w:t xml:space="preserve">Алексеевичей, игуменом монастыря </w:t>
      </w:r>
      <w:proofErr w:type="gramStart"/>
      <w:r w:rsidRPr="009A4A87">
        <w:rPr>
          <w:sz w:val="28"/>
          <w:szCs w:val="28"/>
        </w:rPr>
        <w:t>был</w:t>
      </w:r>
      <w:proofErr w:type="gramEnd"/>
      <w:r w:rsidRPr="009A4A87">
        <w:rPr>
          <w:sz w:val="28"/>
          <w:szCs w:val="28"/>
        </w:rPr>
        <w:t xml:space="preserve"> упомянут архимандрит Феодосий.</w:t>
      </w:r>
    </w:p>
    <w:p w:rsidR="009A4A87" w:rsidRPr="009A4A87" w:rsidRDefault="009A4A87" w:rsidP="005E6382">
      <w:pPr>
        <w:pStyle w:val="a8"/>
        <w:shd w:val="clear" w:color="auto" w:fill="FFFFFF"/>
        <w:spacing w:before="0" w:beforeAutospacing="0" w:after="0" w:afterAutospacing="0" w:line="360" w:lineRule="auto"/>
        <w:jc w:val="both"/>
        <w:rPr>
          <w:sz w:val="28"/>
          <w:szCs w:val="28"/>
        </w:rPr>
      </w:pPr>
      <w:r w:rsidRPr="009A4A87">
        <w:rPr>
          <w:sz w:val="28"/>
          <w:szCs w:val="28"/>
        </w:rPr>
        <w:t>В</w:t>
      </w:r>
      <w:r w:rsidRPr="009A4A87">
        <w:rPr>
          <w:rStyle w:val="apple-converted-space"/>
          <w:sz w:val="28"/>
          <w:szCs w:val="28"/>
        </w:rPr>
        <w:t> </w:t>
      </w:r>
      <w:hyperlink r:id="rId167" w:tooltip="XVIII век" w:history="1">
        <w:r w:rsidRPr="009A4A87">
          <w:rPr>
            <w:rStyle w:val="a7"/>
            <w:color w:val="auto"/>
            <w:sz w:val="28"/>
            <w:szCs w:val="28"/>
            <w:u w:val="none"/>
          </w:rPr>
          <w:t>XVIII веке</w:t>
        </w:r>
      </w:hyperlink>
      <w:r w:rsidRPr="009A4A87">
        <w:rPr>
          <w:rStyle w:val="apple-converted-space"/>
          <w:sz w:val="28"/>
          <w:szCs w:val="28"/>
        </w:rPr>
        <w:t> </w:t>
      </w:r>
      <w:r w:rsidRPr="009A4A87">
        <w:rPr>
          <w:sz w:val="28"/>
          <w:szCs w:val="28"/>
        </w:rPr>
        <w:t xml:space="preserve">в монастыре была организована семинария (1739—1744), переведённая по именному указу </w:t>
      </w:r>
      <w:proofErr w:type="spellStart"/>
      <w:r w:rsidRPr="009A4A87">
        <w:rPr>
          <w:sz w:val="28"/>
          <w:szCs w:val="28"/>
        </w:rPr>
        <w:t>императрицы</w:t>
      </w:r>
      <w:hyperlink r:id="rId168" w:tooltip="Елизавета Петровна" w:history="1">
        <w:r w:rsidRPr="009A4A87">
          <w:rPr>
            <w:rStyle w:val="a7"/>
            <w:color w:val="auto"/>
            <w:sz w:val="28"/>
            <w:szCs w:val="28"/>
            <w:u w:val="none"/>
          </w:rPr>
          <w:t>Елизаветы</w:t>
        </w:r>
        <w:proofErr w:type="spellEnd"/>
        <w:r w:rsidRPr="009A4A87">
          <w:rPr>
            <w:rStyle w:val="a7"/>
            <w:color w:val="auto"/>
            <w:sz w:val="28"/>
            <w:szCs w:val="28"/>
            <w:u w:val="none"/>
          </w:rPr>
          <w:t xml:space="preserve"> Петровны</w:t>
        </w:r>
      </w:hyperlink>
      <w:r w:rsidRPr="009A4A87">
        <w:rPr>
          <w:rStyle w:val="apple-converted-space"/>
          <w:sz w:val="28"/>
          <w:szCs w:val="28"/>
        </w:rPr>
        <w:t> </w:t>
      </w:r>
      <w:r w:rsidRPr="009A4A87">
        <w:rPr>
          <w:sz w:val="28"/>
          <w:szCs w:val="28"/>
        </w:rPr>
        <w:t>от 21 июня 1744 года, в Москву на</w:t>
      </w:r>
      <w:r w:rsidRPr="009A4A87">
        <w:rPr>
          <w:rStyle w:val="apple-converted-space"/>
          <w:sz w:val="28"/>
          <w:szCs w:val="28"/>
        </w:rPr>
        <w:t> </w:t>
      </w:r>
      <w:proofErr w:type="spellStart"/>
      <w:r w:rsidR="00EE117B">
        <w:fldChar w:fldCharType="begin"/>
      </w:r>
      <w:r w:rsidR="00054C25">
        <w:instrText>HYPERLINK "https://ru.wikipedia.org/wiki/%D0%9A%D1%80%D1%83%D1%82%D0%B8%D1%86%D0%BA%D0%BE%D0%B5_%D0%BF%D0%BE%D0%B4%D0%B2%D0%BE%D1%80%D1%8C%D0%B5" \o "Крутицкое подворье"</w:instrText>
      </w:r>
      <w:r w:rsidR="00EE117B">
        <w:fldChar w:fldCharType="separate"/>
      </w:r>
      <w:r w:rsidRPr="009A4A87">
        <w:rPr>
          <w:rStyle w:val="a7"/>
          <w:color w:val="auto"/>
          <w:sz w:val="28"/>
          <w:szCs w:val="28"/>
          <w:u w:val="none"/>
        </w:rPr>
        <w:t>Крутицкое</w:t>
      </w:r>
      <w:proofErr w:type="spellEnd"/>
      <w:r w:rsidRPr="009A4A87">
        <w:rPr>
          <w:rStyle w:val="a7"/>
          <w:color w:val="auto"/>
          <w:sz w:val="28"/>
          <w:szCs w:val="28"/>
          <w:u w:val="none"/>
        </w:rPr>
        <w:t xml:space="preserve"> подворье</w:t>
      </w:r>
      <w:r w:rsidR="00EE117B">
        <w:fldChar w:fldCharType="end"/>
      </w:r>
      <w:r w:rsidRPr="009A4A87">
        <w:rPr>
          <w:sz w:val="28"/>
          <w:szCs w:val="28"/>
        </w:rPr>
        <w:t>. После перевода семинарии в обители было создано</w:t>
      </w:r>
      <w:r w:rsidRPr="009A4A87">
        <w:rPr>
          <w:rStyle w:val="apple-converted-space"/>
          <w:sz w:val="28"/>
          <w:szCs w:val="28"/>
        </w:rPr>
        <w:t> </w:t>
      </w:r>
      <w:hyperlink r:id="rId169" w:tooltip="Вяземское духовное училище (страница отсутствует)" w:history="1">
        <w:r w:rsidRPr="009A4A87">
          <w:rPr>
            <w:rStyle w:val="a7"/>
            <w:color w:val="auto"/>
            <w:sz w:val="28"/>
            <w:szCs w:val="28"/>
            <w:u w:val="none"/>
          </w:rPr>
          <w:t>Духовное училище</w:t>
        </w:r>
      </w:hyperlink>
      <w:r w:rsidRPr="009A4A87">
        <w:rPr>
          <w:sz w:val="28"/>
          <w:szCs w:val="28"/>
        </w:rPr>
        <w:t>, просуществовавшее до</w:t>
      </w:r>
      <w:r w:rsidRPr="009A4A87">
        <w:rPr>
          <w:rStyle w:val="apple-converted-space"/>
          <w:sz w:val="28"/>
          <w:szCs w:val="28"/>
        </w:rPr>
        <w:t> </w:t>
      </w:r>
      <w:hyperlink r:id="rId170" w:tooltip="1918 год" w:history="1">
        <w:r w:rsidRPr="009A4A87">
          <w:rPr>
            <w:rStyle w:val="a7"/>
            <w:color w:val="auto"/>
            <w:sz w:val="28"/>
            <w:szCs w:val="28"/>
            <w:u w:val="none"/>
          </w:rPr>
          <w:t>1918 года</w:t>
        </w:r>
      </w:hyperlink>
      <w:r w:rsidRPr="009A4A87">
        <w:rPr>
          <w:sz w:val="28"/>
          <w:szCs w:val="28"/>
        </w:rPr>
        <w:t>.</w:t>
      </w:r>
    </w:p>
    <w:p w:rsidR="009A4A87" w:rsidRPr="009A4A87" w:rsidRDefault="009A4A87" w:rsidP="005E6382">
      <w:pPr>
        <w:pStyle w:val="a8"/>
        <w:shd w:val="clear" w:color="auto" w:fill="FFFFFF"/>
        <w:spacing w:before="0" w:beforeAutospacing="0" w:after="0" w:afterAutospacing="0" w:line="360" w:lineRule="auto"/>
        <w:jc w:val="both"/>
        <w:rPr>
          <w:sz w:val="28"/>
          <w:szCs w:val="28"/>
        </w:rPr>
      </w:pPr>
      <w:r w:rsidRPr="009A4A87">
        <w:rPr>
          <w:sz w:val="28"/>
          <w:szCs w:val="28"/>
        </w:rPr>
        <w:t>В</w:t>
      </w:r>
      <w:r w:rsidRPr="009A4A87">
        <w:rPr>
          <w:rStyle w:val="apple-converted-space"/>
          <w:sz w:val="28"/>
          <w:szCs w:val="28"/>
        </w:rPr>
        <w:t> </w:t>
      </w:r>
      <w:hyperlink r:id="rId171" w:tooltip="1750 год" w:history="1">
        <w:r w:rsidRPr="009A4A87">
          <w:rPr>
            <w:rStyle w:val="a7"/>
            <w:color w:val="auto"/>
            <w:sz w:val="28"/>
            <w:szCs w:val="28"/>
            <w:u w:val="none"/>
          </w:rPr>
          <w:t>1750 году</w:t>
        </w:r>
      </w:hyperlink>
      <w:r w:rsidRPr="009A4A87">
        <w:rPr>
          <w:rStyle w:val="apple-converted-space"/>
          <w:sz w:val="28"/>
          <w:szCs w:val="28"/>
        </w:rPr>
        <w:t> </w:t>
      </w:r>
      <w:r w:rsidRPr="009A4A87">
        <w:rPr>
          <w:sz w:val="28"/>
          <w:szCs w:val="28"/>
        </w:rPr>
        <w:t>при архимандрите Венедикте был построен храм в честь</w:t>
      </w:r>
      <w:r w:rsidRPr="009A4A87">
        <w:rPr>
          <w:rStyle w:val="apple-converted-space"/>
          <w:sz w:val="28"/>
          <w:szCs w:val="28"/>
        </w:rPr>
        <w:t> </w:t>
      </w:r>
      <w:hyperlink r:id="rId172" w:tooltip="Икона Божией Матери " w:history="1">
        <w:r w:rsidRPr="009A4A87">
          <w:rPr>
            <w:rStyle w:val="a7"/>
            <w:color w:val="auto"/>
            <w:sz w:val="28"/>
            <w:szCs w:val="28"/>
            <w:u w:val="none"/>
          </w:rPr>
          <w:t>иконы Божией Матери «Знамение»</w:t>
        </w:r>
      </w:hyperlink>
      <w:r w:rsidRPr="009A4A87">
        <w:rPr>
          <w:sz w:val="28"/>
          <w:szCs w:val="28"/>
        </w:rPr>
        <w:t>.</w:t>
      </w:r>
    </w:p>
    <w:p w:rsidR="009A4A87" w:rsidRPr="009A4A87" w:rsidRDefault="009A4A87" w:rsidP="005E6382">
      <w:pPr>
        <w:pStyle w:val="a8"/>
        <w:shd w:val="clear" w:color="auto" w:fill="FFFFFF"/>
        <w:spacing w:before="0" w:beforeAutospacing="0" w:after="0" w:afterAutospacing="0" w:line="360" w:lineRule="auto"/>
        <w:jc w:val="both"/>
        <w:rPr>
          <w:sz w:val="28"/>
          <w:szCs w:val="28"/>
        </w:rPr>
      </w:pPr>
      <w:r w:rsidRPr="009A4A87">
        <w:rPr>
          <w:sz w:val="28"/>
          <w:szCs w:val="28"/>
        </w:rPr>
        <w:t>В</w:t>
      </w:r>
      <w:r w:rsidRPr="009A4A87">
        <w:rPr>
          <w:rStyle w:val="apple-converted-space"/>
          <w:sz w:val="28"/>
          <w:szCs w:val="28"/>
        </w:rPr>
        <w:t> </w:t>
      </w:r>
      <w:hyperlink r:id="rId173" w:tooltip="1812 год" w:history="1">
        <w:r w:rsidRPr="009A4A87">
          <w:rPr>
            <w:rStyle w:val="a7"/>
            <w:color w:val="auto"/>
            <w:sz w:val="28"/>
            <w:szCs w:val="28"/>
            <w:u w:val="none"/>
          </w:rPr>
          <w:t>1812 году</w:t>
        </w:r>
      </w:hyperlink>
      <w:r w:rsidRPr="009A4A87">
        <w:rPr>
          <w:rStyle w:val="apple-converted-space"/>
          <w:sz w:val="28"/>
          <w:szCs w:val="28"/>
        </w:rPr>
        <w:t> </w:t>
      </w:r>
      <w:r w:rsidRPr="009A4A87">
        <w:rPr>
          <w:sz w:val="28"/>
          <w:szCs w:val="28"/>
        </w:rPr>
        <w:t>монастырь был разграблен, восстановление шло медленно.</w:t>
      </w:r>
    </w:p>
    <w:p w:rsidR="009A4A87" w:rsidRPr="009A4A87" w:rsidRDefault="009A4A87" w:rsidP="005E6382">
      <w:pPr>
        <w:pStyle w:val="a8"/>
        <w:shd w:val="clear" w:color="auto" w:fill="FFFFFF"/>
        <w:spacing w:before="0" w:beforeAutospacing="0" w:after="0" w:afterAutospacing="0" w:line="360" w:lineRule="auto"/>
        <w:jc w:val="both"/>
        <w:rPr>
          <w:sz w:val="28"/>
          <w:szCs w:val="28"/>
        </w:rPr>
      </w:pPr>
      <w:r w:rsidRPr="009A4A87">
        <w:rPr>
          <w:sz w:val="28"/>
          <w:szCs w:val="28"/>
        </w:rPr>
        <w:t xml:space="preserve">В 1880-е годы при архимандрите </w:t>
      </w:r>
      <w:proofErr w:type="spellStart"/>
      <w:r w:rsidRPr="009A4A87">
        <w:rPr>
          <w:sz w:val="28"/>
          <w:szCs w:val="28"/>
        </w:rPr>
        <w:t>Назарии</w:t>
      </w:r>
      <w:proofErr w:type="spellEnd"/>
      <w:r w:rsidRPr="009A4A87">
        <w:rPr>
          <w:sz w:val="28"/>
          <w:szCs w:val="28"/>
        </w:rPr>
        <w:t xml:space="preserve"> был построен каменный двухэтажный гостиничный корпус.</w:t>
      </w:r>
    </w:p>
    <w:p w:rsidR="009A4A87" w:rsidRPr="009A4A87" w:rsidRDefault="00B43A38" w:rsidP="005E6382">
      <w:pPr>
        <w:pStyle w:val="a8"/>
        <w:shd w:val="clear" w:color="auto" w:fill="FFFFFF"/>
        <w:spacing w:before="0" w:beforeAutospacing="0" w:after="0" w:afterAutospacing="0" w:line="360" w:lineRule="auto"/>
        <w:jc w:val="both"/>
        <w:rPr>
          <w:sz w:val="28"/>
          <w:szCs w:val="28"/>
        </w:rPr>
      </w:pPr>
      <w:r>
        <w:rPr>
          <w:sz w:val="28"/>
          <w:szCs w:val="28"/>
        </w:rPr>
        <w:t xml:space="preserve">В </w:t>
      </w:r>
      <w:r w:rsidR="009A4A87" w:rsidRPr="009A4A87">
        <w:rPr>
          <w:sz w:val="28"/>
          <w:szCs w:val="28"/>
        </w:rPr>
        <w:t>1912 году в монастыре проводил исследования архитектор-реставратор</w:t>
      </w:r>
      <w:r w:rsidR="009A4A87" w:rsidRPr="009A4A87">
        <w:rPr>
          <w:rStyle w:val="apple-converted-space"/>
          <w:sz w:val="28"/>
          <w:szCs w:val="28"/>
        </w:rPr>
        <w:t> </w:t>
      </w:r>
      <w:hyperlink r:id="rId174" w:tooltip="Барановский, Пётр Дмитриевич" w:history="1">
        <w:r w:rsidR="009A4A87" w:rsidRPr="009A4A87">
          <w:rPr>
            <w:rStyle w:val="a7"/>
            <w:color w:val="auto"/>
            <w:sz w:val="28"/>
            <w:szCs w:val="28"/>
            <w:u w:val="none"/>
          </w:rPr>
          <w:t>П. Д. Барановский</w:t>
        </w:r>
      </w:hyperlink>
      <w:r w:rsidR="009A4A87" w:rsidRPr="009A4A87">
        <w:rPr>
          <w:sz w:val="28"/>
          <w:szCs w:val="28"/>
        </w:rPr>
        <w:t>, материалы которых легли в основу реставрационных работ 1970—1980 гг.</w:t>
      </w:r>
    </w:p>
    <w:p w:rsidR="009A4A87" w:rsidRPr="009A4A87" w:rsidRDefault="009A4A87" w:rsidP="005E6382">
      <w:pPr>
        <w:pStyle w:val="a8"/>
        <w:shd w:val="clear" w:color="auto" w:fill="FFFFFF"/>
        <w:spacing w:before="0" w:beforeAutospacing="0" w:after="0" w:afterAutospacing="0" w:line="360" w:lineRule="auto"/>
        <w:jc w:val="both"/>
        <w:rPr>
          <w:sz w:val="28"/>
          <w:szCs w:val="28"/>
        </w:rPr>
      </w:pPr>
      <w:r w:rsidRPr="009A4A87">
        <w:rPr>
          <w:sz w:val="28"/>
          <w:szCs w:val="28"/>
        </w:rPr>
        <w:t>При советской власти в</w:t>
      </w:r>
      <w:r w:rsidRPr="009A4A87">
        <w:rPr>
          <w:rStyle w:val="apple-converted-space"/>
          <w:sz w:val="28"/>
          <w:szCs w:val="28"/>
        </w:rPr>
        <w:t> </w:t>
      </w:r>
      <w:hyperlink r:id="rId175" w:tooltip="1930 год" w:history="1">
        <w:r w:rsidRPr="009A4A87">
          <w:rPr>
            <w:rStyle w:val="a7"/>
            <w:color w:val="auto"/>
            <w:sz w:val="28"/>
            <w:szCs w:val="28"/>
            <w:u w:val="none"/>
          </w:rPr>
          <w:t>1930 году</w:t>
        </w:r>
      </w:hyperlink>
      <w:r w:rsidRPr="009A4A87">
        <w:rPr>
          <w:rStyle w:val="apple-converted-space"/>
          <w:sz w:val="28"/>
          <w:szCs w:val="28"/>
        </w:rPr>
        <w:t> </w:t>
      </w:r>
      <w:r w:rsidRPr="009A4A87">
        <w:rPr>
          <w:sz w:val="28"/>
          <w:szCs w:val="28"/>
        </w:rPr>
        <w:t>был закрыт Вознесенский собор, в</w:t>
      </w:r>
      <w:r w:rsidRPr="009A4A87">
        <w:rPr>
          <w:rStyle w:val="apple-converted-space"/>
          <w:sz w:val="28"/>
          <w:szCs w:val="28"/>
        </w:rPr>
        <w:t> </w:t>
      </w:r>
      <w:hyperlink r:id="rId176" w:tooltip="1946 год" w:history="1">
        <w:r w:rsidRPr="009A4A87">
          <w:rPr>
            <w:rStyle w:val="a7"/>
            <w:color w:val="auto"/>
            <w:sz w:val="28"/>
            <w:szCs w:val="28"/>
            <w:u w:val="none"/>
          </w:rPr>
          <w:t>1946 году</w:t>
        </w:r>
      </w:hyperlink>
      <w:r w:rsidRPr="009A4A87">
        <w:rPr>
          <w:rStyle w:val="apple-converted-space"/>
          <w:sz w:val="28"/>
          <w:szCs w:val="28"/>
        </w:rPr>
        <w:t> </w:t>
      </w:r>
      <w:r w:rsidRPr="009A4A87">
        <w:rPr>
          <w:sz w:val="28"/>
          <w:szCs w:val="28"/>
        </w:rPr>
        <w:t>разрушена Знаменская церковь. На территории монастыря размещалась спичечная фабрика, пивоваренный завод</w:t>
      </w:r>
      <w:hyperlink r:id="rId177" w:anchor="cite_note-5" w:history="1"/>
      <w:r w:rsidRPr="009A4A87">
        <w:rPr>
          <w:sz w:val="28"/>
          <w:szCs w:val="28"/>
        </w:rPr>
        <w:t>, мастерские общества слепых, склады городского торга и аптечного управления. В 1980-е на территории монастыря начались реставрационные работы.</w:t>
      </w:r>
    </w:p>
    <w:p w:rsidR="009A4A87" w:rsidRPr="009A4A87" w:rsidRDefault="009A4A87" w:rsidP="005E6382">
      <w:pPr>
        <w:pStyle w:val="a8"/>
        <w:shd w:val="clear" w:color="auto" w:fill="FFFFFF"/>
        <w:spacing w:before="0" w:beforeAutospacing="0" w:after="0" w:afterAutospacing="0" w:line="360" w:lineRule="auto"/>
        <w:jc w:val="both"/>
        <w:rPr>
          <w:sz w:val="28"/>
          <w:szCs w:val="28"/>
        </w:rPr>
      </w:pPr>
      <w:r w:rsidRPr="009A4A87">
        <w:rPr>
          <w:sz w:val="28"/>
          <w:szCs w:val="28"/>
        </w:rPr>
        <w:lastRenderedPageBreak/>
        <w:t xml:space="preserve">В 1990 году вновь был открыт Вяземский </w:t>
      </w:r>
      <w:proofErr w:type="spellStart"/>
      <w:r w:rsidRPr="009A4A87">
        <w:rPr>
          <w:sz w:val="28"/>
          <w:szCs w:val="28"/>
        </w:rPr>
        <w:t>Иоанно-Предтеченский</w:t>
      </w:r>
      <w:proofErr w:type="spellEnd"/>
      <w:r w:rsidRPr="009A4A87">
        <w:rPr>
          <w:sz w:val="28"/>
          <w:szCs w:val="28"/>
        </w:rPr>
        <w:t xml:space="preserve"> мужской монастырь; 11 августа 1991 года был освящён храм Вознесения Господня; в 1995 году монастырь был преобразован в женский; 12 августа в 2001 года был освящён главный престол храма </w:t>
      </w:r>
      <w:proofErr w:type="spellStart"/>
      <w:r w:rsidRPr="009A4A87">
        <w:rPr>
          <w:sz w:val="28"/>
          <w:szCs w:val="28"/>
        </w:rPr>
        <w:t>Одигитрии</w:t>
      </w:r>
      <w:proofErr w:type="spellEnd"/>
      <w:r w:rsidRPr="009A4A87">
        <w:rPr>
          <w:sz w:val="28"/>
          <w:szCs w:val="28"/>
        </w:rPr>
        <w:t>; в 2003 году освящены колокола на звоннице.</w:t>
      </w:r>
    </w:p>
    <w:p w:rsidR="009A4A87" w:rsidRDefault="009A4A87" w:rsidP="004A24D8">
      <w:pPr>
        <w:spacing w:after="0" w:line="360" w:lineRule="auto"/>
        <w:jc w:val="center"/>
        <w:rPr>
          <w:rFonts w:ascii="Times New Roman" w:hAnsi="Times New Roman" w:cs="Times New Roman"/>
          <w:sz w:val="28"/>
          <w:szCs w:val="28"/>
        </w:rPr>
      </w:pPr>
    </w:p>
    <w:p w:rsidR="009A4A87" w:rsidRDefault="009A4A87" w:rsidP="004A24D8">
      <w:pPr>
        <w:spacing w:after="0" w:line="360" w:lineRule="auto"/>
        <w:jc w:val="center"/>
        <w:rPr>
          <w:rFonts w:ascii="Times New Roman" w:hAnsi="Times New Roman" w:cs="Times New Roman"/>
          <w:sz w:val="28"/>
          <w:szCs w:val="28"/>
        </w:rPr>
      </w:pPr>
    </w:p>
    <w:p w:rsidR="009A4A87" w:rsidRDefault="009A4A87" w:rsidP="004A24D8">
      <w:pPr>
        <w:spacing w:after="0" w:line="360" w:lineRule="auto"/>
        <w:jc w:val="center"/>
        <w:rPr>
          <w:rFonts w:ascii="Times New Roman" w:hAnsi="Times New Roman" w:cs="Times New Roman"/>
          <w:sz w:val="28"/>
          <w:szCs w:val="28"/>
        </w:rPr>
      </w:pPr>
    </w:p>
    <w:p w:rsidR="009A4A87" w:rsidRDefault="009A4A87" w:rsidP="004A24D8">
      <w:pPr>
        <w:spacing w:after="0" w:line="360" w:lineRule="auto"/>
        <w:jc w:val="center"/>
        <w:rPr>
          <w:rFonts w:ascii="Times New Roman" w:hAnsi="Times New Roman" w:cs="Times New Roman"/>
          <w:sz w:val="28"/>
          <w:szCs w:val="28"/>
        </w:rPr>
      </w:pPr>
    </w:p>
    <w:p w:rsidR="002B4FF6" w:rsidRDefault="002B4FF6" w:rsidP="004A24D8">
      <w:pPr>
        <w:spacing w:after="0" w:line="360" w:lineRule="auto"/>
        <w:jc w:val="center"/>
        <w:rPr>
          <w:rFonts w:ascii="Times New Roman" w:hAnsi="Times New Roman" w:cs="Times New Roman"/>
          <w:b/>
          <w:sz w:val="40"/>
          <w:szCs w:val="40"/>
        </w:rPr>
      </w:pPr>
    </w:p>
    <w:p w:rsidR="002B4FF6" w:rsidRDefault="002B4FF6" w:rsidP="004A24D8">
      <w:pPr>
        <w:spacing w:after="0" w:line="360" w:lineRule="auto"/>
        <w:jc w:val="center"/>
        <w:rPr>
          <w:rFonts w:ascii="Times New Roman" w:hAnsi="Times New Roman" w:cs="Times New Roman"/>
          <w:b/>
          <w:sz w:val="40"/>
          <w:szCs w:val="40"/>
        </w:rPr>
      </w:pPr>
    </w:p>
    <w:p w:rsidR="002B4FF6" w:rsidRDefault="002B4FF6" w:rsidP="004A24D8">
      <w:pPr>
        <w:spacing w:after="0" w:line="360" w:lineRule="auto"/>
        <w:jc w:val="center"/>
        <w:rPr>
          <w:rFonts w:ascii="Times New Roman" w:hAnsi="Times New Roman" w:cs="Times New Roman"/>
          <w:b/>
          <w:sz w:val="40"/>
          <w:szCs w:val="40"/>
        </w:rPr>
      </w:pPr>
    </w:p>
    <w:p w:rsidR="002B4FF6" w:rsidRDefault="002B4FF6" w:rsidP="004A24D8">
      <w:pPr>
        <w:spacing w:after="0" w:line="360" w:lineRule="auto"/>
        <w:jc w:val="center"/>
        <w:rPr>
          <w:rFonts w:ascii="Times New Roman" w:hAnsi="Times New Roman" w:cs="Times New Roman"/>
          <w:b/>
          <w:sz w:val="40"/>
          <w:szCs w:val="40"/>
        </w:rPr>
      </w:pPr>
    </w:p>
    <w:p w:rsidR="002B4FF6" w:rsidRDefault="002B4FF6" w:rsidP="004A24D8">
      <w:pPr>
        <w:spacing w:after="0" w:line="360" w:lineRule="auto"/>
        <w:jc w:val="center"/>
        <w:rPr>
          <w:rFonts w:ascii="Times New Roman" w:hAnsi="Times New Roman" w:cs="Times New Roman"/>
          <w:b/>
          <w:sz w:val="40"/>
          <w:szCs w:val="40"/>
        </w:rPr>
      </w:pPr>
    </w:p>
    <w:p w:rsidR="002B4FF6" w:rsidRDefault="002B4FF6" w:rsidP="004A24D8">
      <w:pPr>
        <w:spacing w:after="0" w:line="360" w:lineRule="auto"/>
        <w:jc w:val="center"/>
        <w:rPr>
          <w:rFonts w:ascii="Times New Roman" w:hAnsi="Times New Roman" w:cs="Times New Roman"/>
          <w:b/>
          <w:sz w:val="40"/>
          <w:szCs w:val="40"/>
        </w:rPr>
      </w:pPr>
    </w:p>
    <w:p w:rsidR="002B4FF6" w:rsidRDefault="002B4FF6" w:rsidP="004A24D8">
      <w:pPr>
        <w:spacing w:after="0" w:line="360" w:lineRule="auto"/>
        <w:jc w:val="center"/>
        <w:rPr>
          <w:rFonts w:ascii="Times New Roman" w:hAnsi="Times New Roman" w:cs="Times New Roman"/>
          <w:b/>
          <w:sz w:val="40"/>
          <w:szCs w:val="40"/>
        </w:rPr>
      </w:pPr>
    </w:p>
    <w:p w:rsidR="002B4FF6" w:rsidRDefault="002B4FF6" w:rsidP="004A24D8">
      <w:pPr>
        <w:spacing w:after="0" w:line="360" w:lineRule="auto"/>
        <w:jc w:val="center"/>
        <w:rPr>
          <w:rFonts w:ascii="Times New Roman" w:hAnsi="Times New Roman" w:cs="Times New Roman"/>
          <w:b/>
          <w:sz w:val="40"/>
          <w:szCs w:val="40"/>
        </w:rPr>
      </w:pPr>
    </w:p>
    <w:p w:rsidR="002B4FF6" w:rsidRDefault="002B4FF6" w:rsidP="004A24D8">
      <w:pPr>
        <w:spacing w:after="0" w:line="360" w:lineRule="auto"/>
        <w:jc w:val="center"/>
        <w:rPr>
          <w:rFonts w:ascii="Times New Roman" w:hAnsi="Times New Roman" w:cs="Times New Roman"/>
          <w:b/>
          <w:sz w:val="40"/>
          <w:szCs w:val="40"/>
        </w:rPr>
      </w:pPr>
    </w:p>
    <w:p w:rsidR="002B4FF6" w:rsidRDefault="002B4FF6" w:rsidP="004A24D8">
      <w:pPr>
        <w:spacing w:after="0" w:line="360" w:lineRule="auto"/>
        <w:jc w:val="center"/>
        <w:rPr>
          <w:rFonts w:ascii="Times New Roman" w:hAnsi="Times New Roman" w:cs="Times New Roman"/>
          <w:b/>
          <w:sz w:val="40"/>
          <w:szCs w:val="40"/>
        </w:rPr>
      </w:pPr>
    </w:p>
    <w:p w:rsidR="002B4FF6" w:rsidRDefault="002B4FF6" w:rsidP="004A24D8">
      <w:pPr>
        <w:spacing w:after="0" w:line="360" w:lineRule="auto"/>
        <w:jc w:val="center"/>
        <w:rPr>
          <w:rFonts w:ascii="Times New Roman" w:hAnsi="Times New Roman" w:cs="Times New Roman"/>
          <w:b/>
          <w:sz w:val="40"/>
          <w:szCs w:val="40"/>
        </w:rPr>
      </w:pPr>
    </w:p>
    <w:p w:rsidR="002B4FF6" w:rsidRDefault="002B4FF6" w:rsidP="004A24D8">
      <w:pPr>
        <w:spacing w:after="0" w:line="360" w:lineRule="auto"/>
        <w:jc w:val="center"/>
        <w:rPr>
          <w:rFonts w:ascii="Times New Roman" w:hAnsi="Times New Roman" w:cs="Times New Roman"/>
          <w:b/>
          <w:sz w:val="40"/>
          <w:szCs w:val="40"/>
        </w:rPr>
      </w:pPr>
    </w:p>
    <w:p w:rsidR="002B4FF6" w:rsidRDefault="002B4FF6" w:rsidP="004A24D8">
      <w:pPr>
        <w:spacing w:after="0" w:line="360" w:lineRule="auto"/>
        <w:jc w:val="center"/>
        <w:rPr>
          <w:rFonts w:ascii="Times New Roman" w:hAnsi="Times New Roman" w:cs="Times New Roman"/>
          <w:b/>
          <w:sz w:val="40"/>
          <w:szCs w:val="40"/>
        </w:rPr>
      </w:pPr>
    </w:p>
    <w:p w:rsidR="002B4FF6" w:rsidRDefault="002B4FF6" w:rsidP="004A24D8">
      <w:pPr>
        <w:spacing w:after="0" w:line="360" w:lineRule="auto"/>
        <w:jc w:val="center"/>
        <w:rPr>
          <w:rFonts w:ascii="Times New Roman" w:hAnsi="Times New Roman" w:cs="Times New Roman"/>
          <w:b/>
          <w:sz w:val="40"/>
          <w:szCs w:val="40"/>
        </w:rPr>
      </w:pPr>
    </w:p>
    <w:p w:rsidR="002B4FF6" w:rsidRDefault="002B4FF6" w:rsidP="004A24D8">
      <w:pPr>
        <w:spacing w:after="0" w:line="360" w:lineRule="auto"/>
        <w:jc w:val="center"/>
        <w:rPr>
          <w:rFonts w:ascii="Times New Roman" w:hAnsi="Times New Roman" w:cs="Times New Roman"/>
          <w:b/>
          <w:sz w:val="40"/>
          <w:szCs w:val="40"/>
        </w:rPr>
      </w:pPr>
    </w:p>
    <w:p w:rsidR="002B4FF6" w:rsidRDefault="002B4FF6" w:rsidP="004A24D8">
      <w:pPr>
        <w:spacing w:after="0" w:line="360" w:lineRule="auto"/>
        <w:jc w:val="center"/>
        <w:rPr>
          <w:rFonts w:ascii="Times New Roman" w:hAnsi="Times New Roman" w:cs="Times New Roman"/>
          <w:b/>
          <w:sz w:val="40"/>
          <w:szCs w:val="40"/>
        </w:rPr>
      </w:pPr>
    </w:p>
    <w:p w:rsidR="002B4FF6" w:rsidRDefault="002B4FF6" w:rsidP="004A24D8">
      <w:pPr>
        <w:spacing w:after="0" w:line="360" w:lineRule="auto"/>
        <w:jc w:val="center"/>
        <w:rPr>
          <w:rFonts w:ascii="Times New Roman" w:hAnsi="Times New Roman" w:cs="Times New Roman"/>
          <w:b/>
          <w:sz w:val="40"/>
          <w:szCs w:val="40"/>
        </w:rPr>
      </w:pPr>
    </w:p>
    <w:p w:rsidR="009A4A87" w:rsidRDefault="004A24D8" w:rsidP="004A24D8">
      <w:pPr>
        <w:spacing w:after="0" w:line="360" w:lineRule="auto"/>
        <w:jc w:val="center"/>
        <w:rPr>
          <w:rFonts w:ascii="Times New Roman" w:hAnsi="Times New Roman" w:cs="Times New Roman"/>
          <w:b/>
          <w:sz w:val="40"/>
          <w:szCs w:val="40"/>
        </w:rPr>
      </w:pPr>
      <w:r>
        <w:rPr>
          <w:rFonts w:ascii="Times New Roman" w:hAnsi="Times New Roman" w:cs="Times New Roman"/>
          <w:b/>
          <w:sz w:val="40"/>
          <w:szCs w:val="40"/>
        </w:rPr>
        <w:lastRenderedPageBreak/>
        <w:t>ЗАГОРЬЕ</w:t>
      </w:r>
    </w:p>
    <w:p w:rsidR="00B43A38" w:rsidRDefault="00BB76F2" w:rsidP="005E6382">
      <w:pPr>
        <w:spacing w:after="0" w:line="360" w:lineRule="auto"/>
        <w:jc w:val="both"/>
        <w:rPr>
          <w:rFonts w:ascii="Times New Roman" w:hAnsi="Times New Roman" w:cs="Times New Roman"/>
          <w:sz w:val="28"/>
          <w:szCs w:val="28"/>
        </w:rPr>
      </w:pPr>
      <w:r>
        <w:rPr>
          <w:noProof/>
          <w:lang w:eastAsia="ru-RU"/>
        </w:rPr>
        <w:drawing>
          <wp:anchor distT="0" distB="0" distL="114300" distR="114300" simplePos="0" relativeHeight="251692032" behindDoc="1" locked="0" layoutInCell="1" allowOverlap="1">
            <wp:simplePos x="0" y="0"/>
            <wp:positionH relativeFrom="column">
              <wp:posOffset>219075</wp:posOffset>
            </wp:positionH>
            <wp:positionV relativeFrom="paragraph">
              <wp:posOffset>3175</wp:posOffset>
            </wp:positionV>
            <wp:extent cx="2762250" cy="2068195"/>
            <wp:effectExtent l="0" t="0" r="0" b="8255"/>
            <wp:wrapTight wrapText="bothSides">
              <wp:wrapPolygon edited="0">
                <wp:start x="0" y="0"/>
                <wp:lineTo x="0" y="21487"/>
                <wp:lineTo x="21451" y="21487"/>
                <wp:lineTo x="21451" y="0"/>
                <wp:lineTo x="0" y="0"/>
              </wp:wrapPolygon>
            </wp:wrapTight>
            <wp:docPr id="55" name="Рисунок 55" descr="http://www.smolensk-museum.ru/img/image/zagor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molensk-museum.ru/img/image/zagore_2.jpg"/>
                    <pic:cNvPicPr>
                      <a:picLocks noChangeAspect="1" noChangeArrowheads="1"/>
                    </pic:cNvPicPr>
                  </pic:nvPicPr>
                  <pic:blipFill>
                    <a:blip r:embed="rId17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62250" cy="2068195"/>
                    </a:xfrm>
                    <a:prstGeom prst="rect">
                      <a:avLst/>
                    </a:prstGeom>
                    <a:noFill/>
                    <a:ln>
                      <a:noFill/>
                    </a:ln>
                  </pic:spPr>
                </pic:pic>
              </a:graphicData>
            </a:graphic>
          </wp:anchor>
        </w:drawing>
      </w:r>
      <w:r w:rsidR="009A4A87" w:rsidRPr="009A4A87">
        <w:rPr>
          <w:rFonts w:ascii="Times New Roman" w:hAnsi="Times New Roman" w:cs="Times New Roman"/>
          <w:sz w:val="28"/>
          <w:szCs w:val="28"/>
        </w:rPr>
        <w:t xml:space="preserve">Хутор Загорье – отчая земля великого русского поэта Александра </w:t>
      </w:r>
      <w:proofErr w:type="spellStart"/>
      <w:r w:rsidR="009A4A87" w:rsidRPr="009A4A87">
        <w:rPr>
          <w:rFonts w:ascii="Times New Roman" w:hAnsi="Times New Roman" w:cs="Times New Roman"/>
          <w:sz w:val="28"/>
          <w:szCs w:val="28"/>
        </w:rPr>
        <w:t>Трифоновича</w:t>
      </w:r>
      <w:proofErr w:type="spellEnd"/>
      <w:r w:rsidR="009A4A87" w:rsidRPr="009A4A87">
        <w:rPr>
          <w:rFonts w:ascii="Times New Roman" w:hAnsi="Times New Roman" w:cs="Times New Roman"/>
          <w:sz w:val="28"/>
          <w:szCs w:val="28"/>
        </w:rPr>
        <w:t xml:space="preserve"> Твардовского. Здесь он родился 21 июня 1910 года при обстоятельствах не совсем обычных, но и не столь уж редких в ту пору в крестьянских семьях: мальчик появился на свет в «ёлочках», так как его мать, Мария Митрофановна, в тот момент работала в поле. Здесь он рос и набирал силы вместе с «краем родным», здесь стучала машинка матери, звучал голос отца, к приезду гостя </w:t>
      </w:r>
      <w:proofErr w:type="gramStart"/>
      <w:r w:rsidR="009A4A87" w:rsidRPr="009A4A87">
        <w:rPr>
          <w:rFonts w:ascii="Times New Roman" w:hAnsi="Times New Roman" w:cs="Times New Roman"/>
          <w:sz w:val="28"/>
          <w:szCs w:val="28"/>
        </w:rPr>
        <w:t>загоралась висячая лампа и пел</w:t>
      </w:r>
      <w:proofErr w:type="gramEnd"/>
      <w:r w:rsidR="009A4A87" w:rsidRPr="009A4A87">
        <w:rPr>
          <w:rFonts w:ascii="Times New Roman" w:hAnsi="Times New Roman" w:cs="Times New Roman"/>
          <w:sz w:val="28"/>
          <w:szCs w:val="28"/>
        </w:rPr>
        <w:t xml:space="preserve"> свою песню самовар. На хуторе Загорье почувствовал Саша Твардовский биение жизни, усвоил ее первые уроки, написал свои первые стихи, здесь корни его поэзии.</w:t>
      </w:r>
    </w:p>
    <w:p w:rsidR="009A4A87" w:rsidRPr="009A4A87" w:rsidRDefault="009A4A87" w:rsidP="00B43A38">
      <w:pPr>
        <w:spacing w:after="0" w:line="360" w:lineRule="auto"/>
        <w:ind w:firstLine="708"/>
        <w:jc w:val="both"/>
        <w:rPr>
          <w:rFonts w:ascii="Times New Roman" w:hAnsi="Times New Roman" w:cs="Times New Roman"/>
          <w:sz w:val="28"/>
          <w:szCs w:val="28"/>
        </w:rPr>
      </w:pPr>
      <w:r w:rsidRPr="009A4A87">
        <w:rPr>
          <w:rFonts w:ascii="Times New Roman" w:hAnsi="Times New Roman" w:cs="Times New Roman"/>
          <w:sz w:val="28"/>
          <w:szCs w:val="28"/>
        </w:rPr>
        <w:t>Писать Александр начал рано, еще «до овладения первоначальной грамотой». «Хорошо помню: мое первое стихотворение, обличающее моих сверстников, разорителей птичьих гнезд, я попытался записать, еще не зная всех букв алфавита и, конечно, не имея понятия о правилах стихосложения. Там не было ни лада, ни ряда – ничего от стиха, но я отчетливо помню, что было страстное, горячее до сердцебиения желание всего этого – и лада, и ряда, и музыки, – желание родить их на свет – и немедленно, – чувство, сопутствующее и доныне всякому новому замыслу».</w:t>
      </w:r>
      <w:r w:rsidRPr="009A4A87">
        <w:rPr>
          <w:rFonts w:ascii="Times New Roman" w:hAnsi="Times New Roman" w:cs="Times New Roman"/>
          <w:sz w:val="28"/>
          <w:szCs w:val="28"/>
        </w:rPr>
        <w:br/>
        <w:t xml:space="preserve">С детства Твардовский впитал любовь к этой «кислой, подзолистой, скупой и недоброй, но нашей земле – нашему «имению». </w:t>
      </w:r>
      <w:proofErr w:type="gramStart"/>
      <w:r w:rsidRPr="009A4A87">
        <w:rPr>
          <w:rFonts w:ascii="Times New Roman" w:hAnsi="Times New Roman" w:cs="Times New Roman"/>
          <w:sz w:val="28"/>
          <w:szCs w:val="28"/>
        </w:rPr>
        <w:t>«Имение» – дом, сарай, банька, колодец, сад – пять сортов яблонь, кузница, воспетая в поэме «За далью – даль».</w:t>
      </w:r>
      <w:proofErr w:type="gramEnd"/>
    </w:p>
    <w:p w:rsidR="009A4A87" w:rsidRPr="00BB76F2" w:rsidRDefault="009A4A87" w:rsidP="00B43A38">
      <w:pPr>
        <w:spacing w:after="0" w:line="360" w:lineRule="auto"/>
        <w:jc w:val="center"/>
        <w:rPr>
          <w:rFonts w:ascii="Times New Roman" w:hAnsi="Times New Roman" w:cs="Times New Roman"/>
          <w:i/>
          <w:sz w:val="28"/>
          <w:szCs w:val="28"/>
        </w:rPr>
      </w:pPr>
      <w:r w:rsidRPr="00BB76F2">
        <w:rPr>
          <w:rFonts w:ascii="Times New Roman" w:hAnsi="Times New Roman" w:cs="Times New Roman"/>
          <w:i/>
          <w:sz w:val="28"/>
          <w:szCs w:val="28"/>
        </w:rPr>
        <w:t>На хуторском глухом подворье,</w:t>
      </w:r>
      <w:r w:rsidRPr="00BB76F2">
        <w:rPr>
          <w:rFonts w:ascii="Times New Roman" w:hAnsi="Times New Roman" w:cs="Times New Roman"/>
          <w:i/>
          <w:sz w:val="28"/>
          <w:szCs w:val="28"/>
        </w:rPr>
        <w:br/>
        <w:t>В тени обкуренных берез</w:t>
      </w:r>
      <w:proofErr w:type="gramStart"/>
      <w:r w:rsidRPr="00BB76F2">
        <w:rPr>
          <w:rFonts w:ascii="Times New Roman" w:hAnsi="Times New Roman" w:cs="Times New Roman"/>
          <w:i/>
          <w:sz w:val="28"/>
          <w:szCs w:val="28"/>
        </w:rPr>
        <w:br/>
        <w:t>С</w:t>
      </w:r>
      <w:proofErr w:type="gramEnd"/>
      <w:r w:rsidRPr="00BB76F2">
        <w:rPr>
          <w:rFonts w:ascii="Times New Roman" w:hAnsi="Times New Roman" w:cs="Times New Roman"/>
          <w:i/>
          <w:sz w:val="28"/>
          <w:szCs w:val="28"/>
        </w:rPr>
        <w:t>тояла кузница в Загорье,</w:t>
      </w:r>
      <w:r w:rsidRPr="00BB76F2">
        <w:rPr>
          <w:rFonts w:ascii="Times New Roman" w:hAnsi="Times New Roman" w:cs="Times New Roman"/>
          <w:i/>
          <w:sz w:val="28"/>
          <w:szCs w:val="28"/>
        </w:rPr>
        <w:br/>
        <w:t>И я при ней с рожденья рос.</w:t>
      </w:r>
    </w:p>
    <w:p w:rsidR="00B43A38" w:rsidRDefault="009A4A87" w:rsidP="005E6382">
      <w:pPr>
        <w:spacing w:after="0" w:line="360" w:lineRule="auto"/>
        <w:jc w:val="both"/>
        <w:rPr>
          <w:rFonts w:ascii="Times New Roman" w:hAnsi="Times New Roman" w:cs="Times New Roman"/>
          <w:sz w:val="28"/>
          <w:szCs w:val="28"/>
        </w:rPr>
      </w:pPr>
      <w:r w:rsidRPr="009A4A87">
        <w:rPr>
          <w:rFonts w:ascii="Times New Roman" w:hAnsi="Times New Roman" w:cs="Times New Roman"/>
          <w:sz w:val="28"/>
          <w:szCs w:val="28"/>
        </w:rPr>
        <w:t xml:space="preserve">Один из биографов поэта А.Кондратович вспоминал, что «в Твардовском до конца дней его оставалось что-то от крестьянского сына, сельского жителя, причем жителя не южных станиц и сел – крупных, многолюдных, а среднерусских, небольших, тихих </w:t>
      </w:r>
      <w:r w:rsidRPr="009A4A87">
        <w:rPr>
          <w:rFonts w:ascii="Times New Roman" w:hAnsi="Times New Roman" w:cs="Times New Roman"/>
          <w:sz w:val="28"/>
          <w:szCs w:val="28"/>
        </w:rPr>
        <w:lastRenderedPageBreak/>
        <w:t>деревенек и одиноких хуторов»: не бойкого, чуточку скрытного, любящего оставаться наедине с собой.</w:t>
      </w:r>
    </w:p>
    <w:p w:rsidR="009A4A87" w:rsidRPr="009A4A87" w:rsidRDefault="009A4A87" w:rsidP="00B43A38">
      <w:pPr>
        <w:spacing w:after="0" w:line="360" w:lineRule="auto"/>
        <w:ind w:firstLine="708"/>
        <w:jc w:val="both"/>
        <w:rPr>
          <w:rFonts w:ascii="Times New Roman" w:hAnsi="Times New Roman" w:cs="Times New Roman"/>
          <w:sz w:val="28"/>
          <w:szCs w:val="28"/>
        </w:rPr>
      </w:pPr>
      <w:r w:rsidRPr="009A4A87">
        <w:rPr>
          <w:rFonts w:ascii="Times New Roman" w:hAnsi="Times New Roman" w:cs="Times New Roman"/>
          <w:sz w:val="28"/>
          <w:szCs w:val="28"/>
        </w:rPr>
        <w:t>Отец писателя был грамотным и начитанным человеком. Часто зимними вечерами в доме Твардовских вслух читали книги. «В детстве, находясь в обстановке, где книга была редкостью, я узнал «Полтаву» Пушкина, «Бородино» Лермонтова, «Кому на Руси жить хорошо» Некрасова, «Князя Курбского» А.Толстого и басни Крылова, до того как прикоснулся к ним через книги».</w:t>
      </w:r>
    </w:p>
    <w:p w:rsidR="009A4A87" w:rsidRPr="00BB76F2" w:rsidRDefault="009A4A87" w:rsidP="00B43A38">
      <w:pPr>
        <w:spacing w:after="0" w:line="360" w:lineRule="auto"/>
        <w:jc w:val="center"/>
        <w:rPr>
          <w:rFonts w:ascii="Times New Roman" w:hAnsi="Times New Roman" w:cs="Times New Roman"/>
          <w:i/>
          <w:sz w:val="28"/>
          <w:szCs w:val="28"/>
        </w:rPr>
      </w:pPr>
      <w:r w:rsidRPr="00BB76F2">
        <w:rPr>
          <w:rFonts w:ascii="Times New Roman" w:hAnsi="Times New Roman" w:cs="Times New Roman"/>
          <w:i/>
          <w:sz w:val="28"/>
          <w:szCs w:val="28"/>
        </w:rPr>
        <w:t>Волненью давнему парнишки</w:t>
      </w:r>
      <w:r w:rsidRPr="00BB76F2">
        <w:rPr>
          <w:rFonts w:ascii="Times New Roman" w:hAnsi="Times New Roman" w:cs="Times New Roman"/>
          <w:i/>
          <w:sz w:val="28"/>
          <w:szCs w:val="28"/>
        </w:rPr>
        <w:br/>
        <w:t>Доступна полностью душа,</w:t>
      </w:r>
      <w:r w:rsidRPr="00BB76F2">
        <w:rPr>
          <w:rFonts w:ascii="Times New Roman" w:hAnsi="Times New Roman" w:cs="Times New Roman"/>
          <w:i/>
          <w:sz w:val="28"/>
          <w:szCs w:val="28"/>
        </w:rPr>
        <w:br/>
        <w:t>Как вспомню запах первой книжки</w:t>
      </w:r>
      <w:proofErr w:type="gramStart"/>
      <w:r w:rsidRPr="00BB76F2">
        <w:rPr>
          <w:rFonts w:ascii="Times New Roman" w:hAnsi="Times New Roman" w:cs="Times New Roman"/>
          <w:i/>
          <w:sz w:val="28"/>
          <w:szCs w:val="28"/>
        </w:rPr>
        <w:br/>
        <w:t>И</w:t>
      </w:r>
      <w:proofErr w:type="gramEnd"/>
      <w:r w:rsidRPr="00BB76F2">
        <w:rPr>
          <w:rFonts w:ascii="Times New Roman" w:hAnsi="Times New Roman" w:cs="Times New Roman"/>
          <w:i/>
          <w:sz w:val="28"/>
          <w:szCs w:val="28"/>
        </w:rPr>
        <w:t xml:space="preserve"> самый вкус карандаша…</w:t>
      </w:r>
      <w:r w:rsidRPr="00BB76F2">
        <w:rPr>
          <w:rFonts w:ascii="Times New Roman" w:hAnsi="Times New Roman" w:cs="Times New Roman"/>
          <w:i/>
          <w:sz w:val="28"/>
          <w:szCs w:val="28"/>
        </w:rPr>
        <w:br/>
        <w:t>Всем, чем к земле родной привязан,</w:t>
      </w:r>
      <w:r w:rsidRPr="00BB76F2">
        <w:rPr>
          <w:rFonts w:ascii="Times New Roman" w:hAnsi="Times New Roman" w:cs="Times New Roman"/>
          <w:i/>
          <w:sz w:val="28"/>
          <w:szCs w:val="28"/>
        </w:rPr>
        <w:br/>
        <w:t>Чем каждый день и час дышу,</w:t>
      </w:r>
      <w:r w:rsidRPr="00BB76F2">
        <w:rPr>
          <w:rFonts w:ascii="Times New Roman" w:hAnsi="Times New Roman" w:cs="Times New Roman"/>
          <w:i/>
          <w:sz w:val="28"/>
          <w:szCs w:val="28"/>
        </w:rPr>
        <w:br/>
        <w:t>Я, как бы ни было, обязан</w:t>
      </w:r>
      <w:r w:rsidRPr="00BB76F2">
        <w:rPr>
          <w:rFonts w:ascii="Times New Roman" w:hAnsi="Times New Roman" w:cs="Times New Roman"/>
          <w:i/>
          <w:sz w:val="28"/>
          <w:szCs w:val="28"/>
        </w:rPr>
        <w:br/>
        <w:t>Той книжке и карандашу…</w:t>
      </w:r>
    </w:p>
    <w:p w:rsidR="009A4A87" w:rsidRPr="009A4A87" w:rsidRDefault="009A4A87" w:rsidP="005E6382">
      <w:pPr>
        <w:spacing w:after="0" w:line="360" w:lineRule="auto"/>
        <w:jc w:val="both"/>
        <w:rPr>
          <w:rFonts w:ascii="Times New Roman" w:hAnsi="Times New Roman" w:cs="Times New Roman"/>
          <w:sz w:val="28"/>
          <w:szCs w:val="28"/>
        </w:rPr>
      </w:pPr>
      <w:r w:rsidRPr="009A4A87">
        <w:rPr>
          <w:rFonts w:ascii="Times New Roman" w:hAnsi="Times New Roman" w:cs="Times New Roman"/>
          <w:sz w:val="28"/>
          <w:szCs w:val="28"/>
        </w:rPr>
        <w:t>Мир детства и юности на хуторе Загорье звучит во многих произведениях поэта: от первых до последнего – в поэме «По праву памяти».</w:t>
      </w:r>
    </w:p>
    <w:p w:rsidR="009A4A87" w:rsidRPr="00BB76F2" w:rsidRDefault="009A4A87" w:rsidP="00B43A38">
      <w:pPr>
        <w:spacing w:after="0" w:line="360" w:lineRule="auto"/>
        <w:jc w:val="center"/>
        <w:rPr>
          <w:rFonts w:ascii="Times New Roman" w:hAnsi="Times New Roman" w:cs="Times New Roman"/>
          <w:i/>
          <w:sz w:val="28"/>
          <w:szCs w:val="28"/>
        </w:rPr>
      </w:pPr>
      <w:r w:rsidRPr="00BB76F2">
        <w:rPr>
          <w:rFonts w:ascii="Times New Roman" w:hAnsi="Times New Roman" w:cs="Times New Roman"/>
          <w:i/>
          <w:sz w:val="28"/>
          <w:szCs w:val="28"/>
        </w:rPr>
        <w:t>И шумы лесные,</w:t>
      </w:r>
      <w:r w:rsidRPr="00BB76F2">
        <w:rPr>
          <w:rFonts w:ascii="Times New Roman" w:hAnsi="Times New Roman" w:cs="Times New Roman"/>
          <w:i/>
          <w:sz w:val="28"/>
          <w:szCs w:val="28"/>
        </w:rPr>
        <w:br/>
        <w:t>И говоры птичьи,</w:t>
      </w:r>
      <w:r w:rsidRPr="00BB76F2">
        <w:rPr>
          <w:rFonts w:ascii="Times New Roman" w:hAnsi="Times New Roman" w:cs="Times New Roman"/>
          <w:i/>
          <w:sz w:val="28"/>
          <w:szCs w:val="28"/>
        </w:rPr>
        <w:br/>
        <w:t>И бедной природы</w:t>
      </w:r>
      <w:r w:rsidRPr="00BB76F2">
        <w:rPr>
          <w:rFonts w:ascii="Times New Roman" w:hAnsi="Times New Roman" w:cs="Times New Roman"/>
          <w:i/>
          <w:sz w:val="28"/>
          <w:szCs w:val="28"/>
        </w:rPr>
        <w:br/>
        <w:t>Простое обличье,</w:t>
      </w:r>
      <w:r w:rsidRPr="00BB76F2">
        <w:rPr>
          <w:rFonts w:ascii="Times New Roman" w:hAnsi="Times New Roman" w:cs="Times New Roman"/>
          <w:i/>
          <w:sz w:val="28"/>
          <w:szCs w:val="28"/>
        </w:rPr>
        <w:br/>
        <w:t>И песни, и сказки,</w:t>
      </w:r>
      <w:r w:rsidRPr="00BB76F2">
        <w:rPr>
          <w:rFonts w:ascii="Times New Roman" w:hAnsi="Times New Roman" w:cs="Times New Roman"/>
          <w:i/>
          <w:sz w:val="28"/>
          <w:szCs w:val="28"/>
        </w:rPr>
        <w:br/>
        <w:t>Что слышал от деда,</w:t>
      </w:r>
      <w:r w:rsidRPr="00BB76F2">
        <w:rPr>
          <w:rFonts w:ascii="Times New Roman" w:hAnsi="Times New Roman" w:cs="Times New Roman"/>
          <w:i/>
          <w:sz w:val="28"/>
          <w:szCs w:val="28"/>
        </w:rPr>
        <w:br/>
        <w:t>И все, что я видел,</w:t>
      </w:r>
      <w:r w:rsidRPr="00BB76F2">
        <w:rPr>
          <w:rFonts w:ascii="Times New Roman" w:hAnsi="Times New Roman" w:cs="Times New Roman"/>
          <w:i/>
          <w:sz w:val="28"/>
          <w:szCs w:val="28"/>
        </w:rPr>
        <w:br/>
        <w:t>Что рано изведал, –</w:t>
      </w:r>
      <w:r w:rsidRPr="00BB76F2">
        <w:rPr>
          <w:rFonts w:ascii="Times New Roman" w:hAnsi="Times New Roman" w:cs="Times New Roman"/>
          <w:i/>
          <w:sz w:val="28"/>
          <w:szCs w:val="28"/>
        </w:rPr>
        <w:br/>
        <w:t>Я в памяти все</w:t>
      </w:r>
      <w:r w:rsidRPr="00BB76F2">
        <w:rPr>
          <w:rFonts w:ascii="Times New Roman" w:hAnsi="Times New Roman" w:cs="Times New Roman"/>
          <w:i/>
          <w:sz w:val="28"/>
          <w:szCs w:val="28"/>
        </w:rPr>
        <w:br/>
        <w:t>Берегу, не теряя…</w:t>
      </w:r>
    </w:p>
    <w:p w:rsidR="00B43A38" w:rsidRDefault="009A4A87" w:rsidP="005E6382">
      <w:pPr>
        <w:spacing w:after="0" w:line="360" w:lineRule="auto"/>
        <w:jc w:val="both"/>
        <w:rPr>
          <w:rFonts w:ascii="Times New Roman" w:hAnsi="Times New Roman" w:cs="Times New Roman"/>
          <w:sz w:val="28"/>
          <w:szCs w:val="28"/>
        </w:rPr>
      </w:pPr>
      <w:r w:rsidRPr="009A4A87">
        <w:rPr>
          <w:rFonts w:ascii="Times New Roman" w:hAnsi="Times New Roman" w:cs="Times New Roman"/>
          <w:sz w:val="28"/>
          <w:szCs w:val="28"/>
        </w:rPr>
        <w:t xml:space="preserve">Дом, в котором родился А.Т.Твардовский, не сохранился до наших дней. Годы репрессий и войны стерли с лица земли Загорье. Осенью 1943 года, когда Твардовский вместе с частями 32-й кавалерийской дивизии, в рядах освободителей, шел к родному хутору, он, потрясенный увиденным, с горечью скажет: «Я не узнал даже пепелище отцовского дома. Ни деревца, ни сада, ни кирпичика или столбика от построек – все </w:t>
      </w:r>
      <w:r w:rsidRPr="009A4A87">
        <w:rPr>
          <w:rFonts w:ascii="Times New Roman" w:hAnsi="Times New Roman" w:cs="Times New Roman"/>
          <w:sz w:val="28"/>
          <w:szCs w:val="28"/>
        </w:rPr>
        <w:lastRenderedPageBreak/>
        <w:t>занесено дурной, высокой, как конопля, травой, что обычно растет на пепелищах. Не нашел вообще ни одной приметы того клочка земли, который, закрыв глаза, могу представить себе до пятнышка, с которым связано все лучшее, что есть во мне».</w:t>
      </w:r>
      <w:r w:rsidRPr="009A4A87">
        <w:rPr>
          <w:rFonts w:ascii="Times New Roman" w:hAnsi="Times New Roman" w:cs="Times New Roman"/>
          <w:sz w:val="28"/>
          <w:szCs w:val="28"/>
        </w:rPr>
        <w:br/>
        <w:t xml:space="preserve">31 марта 1978 года в еженедельнике «Литературная Россия» появилась статья В.В.Дементьева «Поездка в Загорье». В этой статье автор призывает воссоздать хутор: «Пока есть время, пока не заросло волчьим мелколесьем широкое русское поле, пока еще живы родные, близкие поэта, мы обязаны, мы должны, мы призваны восстановить хутор Загорье – и для себя, и для будущих поколений, которые проторят сюда </w:t>
      </w:r>
      <w:proofErr w:type="spellStart"/>
      <w:r w:rsidRPr="009A4A87">
        <w:rPr>
          <w:rFonts w:ascii="Times New Roman" w:hAnsi="Times New Roman" w:cs="Times New Roman"/>
          <w:sz w:val="28"/>
          <w:szCs w:val="28"/>
        </w:rPr>
        <w:t>незарастающую</w:t>
      </w:r>
      <w:proofErr w:type="spellEnd"/>
      <w:r w:rsidRPr="009A4A87">
        <w:rPr>
          <w:rFonts w:ascii="Times New Roman" w:hAnsi="Times New Roman" w:cs="Times New Roman"/>
          <w:sz w:val="28"/>
          <w:szCs w:val="28"/>
        </w:rPr>
        <w:t xml:space="preserve"> тропу».</w:t>
      </w:r>
    </w:p>
    <w:p w:rsidR="00B43A38" w:rsidRDefault="009A4A87" w:rsidP="00B43A38">
      <w:pPr>
        <w:spacing w:after="0" w:line="360" w:lineRule="auto"/>
        <w:ind w:firstLine="708"/>
        <w:jc w:val="both"/>
        <w:rPr>
          <w:rFonts w:ascii="Times New Roman" w:hAnsi="Times New Roman" w:cs="Times New Roman"/>
          <w:sz w:val="28"/>
          <w:szCs w:val="28"/>
        </w:rPr>
      </w:pPr>
      <w:r w:rsidRPr="009A4A87">
        <w:rPr>
          <w:rFonts w:ascii="Times New Roman" w:hAnsi="Times New Roman" w:cs="Times New Roman"/>
          <w:sz w:val="28"/>
          <w:szCs w:val="28"/>
        </w:rPr>
        <w:t>По решению исполкома Смоленского областного совета народных депутатов 1 сентября 1986 года с любовью и уважением к поэту были начаты реставрационно-восстановительные работы крестьянского подворья Твардовских, а 19 июня 1988 года, накануне дня рождения поэта, был открыт мемориальный музей-усадьба А.Т.Твардовского.</w:t>
      </w:r>
      <w:r w:rsidRPr="009A4A87">
        <w:rPr>
          <w:rFonts w:ascii="Times New Roman" w:hAnsi="Times New Roman" w:cs="Times New Roman"/>
          <w:sz w:val="28"/>
          <w:szCs w:val="28"/>
        </w:rPr>
        <w:br/>
        <w:t xml:space="preserve">В музейном деле </w:t>
      </w:r>
      <w:proofErr w:type="gramStart"/>
      <w:r w:rsidRPr="009A4A87">
        <w:rPr>
          <w:rFonts w:ascii="Times New Roman" w:hAnsi="Times New Roman" w:cs="Times New Roman"/>
          <w:sz w:val="28"/>
          <w:szCs w:val="28"/>
        </w:rPr>
        <w:t>нет и не может</w:t>
      </w:r>
      <w:proofErr w:type="gramEnd"/>
      <w:r w:rsidRPr="009A4A87">
        <w:rPr>
          <w:rFonts w:ascii="Times New Roman" w:hAnsi="Times New Roman" w:cs="Times New Roman"/>
          <w:sz w:val="28"/>
          <w:szCs w:val="28"/>
        </w:rPr>
        <w:t xml:space="preserve"> быть мелочей. Каждый бугорок, каждое деревце, а тем более постройка – это штрих, и весьма существенный, к биографии поэта. Давайте пройдем по территории музея. Вот водоем-сажалка. Это, если хотите, первый плавательный бассейн юного поэта – именно в таком водоеме он научился плавать, и это занятие любил до конца жизни.</w:t>
      </w:r>
    </w:p>
    <w:p w:rsidR="009A4A87" w:rsidRPr="009A4A87" w:rsidRDefault="009A4A87" w:rsidP="00B43A38">
      <w:pPr>
        <w:spacing w:after="0" w:line="360" w:lineRule="auto"/>
        <w:ind w:firstLine="708"/>
        <w:jc w:val="both"/>
        <w:rPr>
          <w:rFonts w:ascii="Times New Roman" w:hAnsi="Times New Roman" w:cs="Times New Roman"/>
          <w:sz w:val="28"/>
          <w:szCs w:val="28"/>
        </w:rPr>
      </w:pPr>
      <w:r w:rsidRPr="009A4A87">
        <w:rPr>
          <w:rFonts w:ascii="Times New Roman" w:hAnsi="Times New Roman" w:cs="Times New Roman"/>
          <w:sz w:val="28"/>
          <w:szCs w:val="28"/>
        </w:rPr>
        <w:t>На территории музейного комплекса расположен дом с пристроенным скотным двором, сенной сарай, банька. За домом, несколько поодаль, стоит кузница. Колодец, молодой ельник, сад – это тоже детали былой жизни:</w:t>
      </w:r>
    </w:p>
    <w:p w:rsidR="009A4A87" w:rsidRPr="00BB76F2" w:rsidRDefault="009A4A87" w:rsidP="00B43A38">
      <w:pPr>
        <w:spacing w:after="0" w:line="360" w:lineRule="auto"/>
        <w:jc w:val="center"/>
        <w:rPr>
          <w:rFonts w:ascii="Times New Roman" w:hAnsi="Times New Roman" w:cs="Times New Roman"/>
          <w:i/>
          <w:sz w:val="28"/>
          <w:szCs w:val="28"/>
        </w:rPr>
      </w:pPr>
      <w:r w:rsidRPr="00BB76F2">
        <w:rPr>
          <w:rFonts w:ascii="Times New Roman" w:hAnsi="Times New Roman" w:cs="Times New Roman"/>
          <w:i/>
          <w:sz w:val="28"/>
          <w:szCs w:val="28"/>
        </w:rPr>
        <w:t>Мы любили свой хутор,</w:t>
      </w:r>
      <w:r w:rsidRPr="00BB76F2">
        <w:rPr>
          <w:rFonts w:ascii="Times New Roman" w:hAnsi="Times New Roman" w:cs="Times New Roman"/>
          <w:i/>
          <w:sz w:val="28"/>
          <w:szCs w:val="28"/>
        </w:rPr>
        <w:br/>
        <w:t>Свой сад,</w:t>
      </w:r>
      <w:r w:rsidRPr="00BB76F2">
        <w:rPr>
          <w:rFonts w:ascii="Times New Roman" w:hAnsi="Times New Roman" w:cs="Times New Roman"/>
          <w:i/>
          <w:sz w:val="28"/>
          <w:szCs w:val="28"/>
        </w:rPr>
        <w:br/>
        <w:t>Свой колодец,</w:t>
      </w:r>
      <w:r w:rsidRPr="00BB76F2">
        <w:rPr>
          <w:rFonts w:ascii="Times New Roman" w:hAnsi="Times New Roman" w:cs="Times New Roman"/>
          <w:i/>
          <w:sz w:val="28"/>
          <w:szCs w:val="28"/>
        </w:rPr>
        <w:br/>
        <w:t>Свой ельник и шишки.</w:t>
      </w:r>
    </w:p>
    <w:p w:rsidR="00B43A38" w:rsidRDefault="009A4A87" w:rsidP="00B43A38">
      <w:pPr>
        <w:spacing w:after="0" w:line="360" w:lineRule="auto"/>
        <w:jc w:val="both"/>
        <w:rPr>
          <w:rFonts w:ascii="Times New Roman" w:hAnsi="Times New Roman" w:cs="Times New Roman"/>
          <w:sz w:val="28"/>
          <w:szCs w:val="28"/>
        </w:rPr>
      </w:pPr>
      <w:r w:rsidRPr="009A4A87">
        <w:rPr>
          <w:rFonts w:ascii="Times New Roman" w:hAnsi="Times New Roman" w:cs="Times New Roman"/>
          <w:sz w:val="28"/>
          <w:szCs w:val="28"/>
        </w:rPr>
        <w:t xml:space="preserve">Из воспоминаний художника Ореста </w:t>
      </w:r>
      <w:proofErr w:type="spellStart"/>
      <w:r w:rsidRPr="009A4A87">
        <w:rPr>
          <w:rFonts w:ascii="Times New Roman" w:hAnsi="Times New Roman" w:cs="Times New Roman"/>
          <w:sz w:val="28"/>
          <w:szCs w:val="28"/>
        </w:rPr>
        <w:t>Верейского</w:t>
      </w:r>
      <w:proofErr w:type="spellEnd"/>
      <w:proofErr w:type="gramStart"/>
      <w:r w:rsidRPr="009A4A87">
        <w:rPr>
          <w:rFonts w:ascii="Times New Roman" w:hAnsi="Times New Roman" w:cs="Times New Roman"/>
          <w:sz w:val="28"/>
          <w:szCs w:val="28"/>
        </w:rPr>
        <w:t>:«</w:t>
      </w:r>
      <w:proofErr w:type="gramEnd"/>
      <w:r w:rsidRPr="009A4A87">
        <w:rPr>
          <w:rFonts w:ascii="Times New Roman" w:hAnsi="Times New Roman" w:cs="Times New Roman"/>
          <w:sz w:val="28"/>
          <w:szCs w:val="28"/>
        </w:rPr>
        <w:t xml:space="preserve">Как-то в середине 50-х годов Александр </w:t>
      </w:r>
      <w:proofErr w:type="spellStart"/>
      <w:r w:rsidRPr="009A4A87">
        <w:rPr>
          <w:rFonts w:ascii="Times New Roman" w:hAnsi="Times New Roman" w:cs="Times New Roman"/>
          <w:sz w:val="28"/>
          <w:szCs w:val="28"/>
        </w:rPr>
        <w:t>Трифонович</w:t>
      </w:r>
      <w:proofErr w:type="spellEnd"/>
      <w:r w:rsidRPr="009A4A87">
        <w:rPr>
          <w:rFonts w:ascii="Times New Roman" w:hAnsi="Times New Roman" w:cs="Times New Roman"/>
          <w:sz w:val="28"/>
          <w:szCs w:val="28"/>
        </w:rPr>
        <w:t xml:space="preserve"> предложил мне поехать с ним в Смоленск и оттуда в его родное Загорье. Мы г</w:t>
      </w:r>
      <w:r w:rsidR="00BB76F2">
        <w:rPr>
          <w:rFonts w:ascii="Times New Roman" w:hAnsi="Times New Roman" w:cs="Times New Roman"/>
          <w:sz w:val="28"/>
          <w:szCs w:val="28"/>
        </w:rPr>
        <w:t>остили два дня в Смоленске у Ма</w:t>
      </w:r>
      <w:r w:rsidRPr="009A4A87">
        <w:rPr>
          <w:rFonts w:ascii="Times New Roman" w:hAnsi="Times New Roman" w:cs="Times New Roman"/>
          <w:sz w:val="28"/>
          <w:szCs w:val="28"/>
        </w:rPr>
        <w:t>рии Митрофановны, мат</w:t>
      </w:r>
      <w:r w:rsidR="00BB76F2">
        <w:rPr>
          <w:rFonts w:ascii="Times New Roman" w:hAnsi="Times New Roman" w:cs="Times New Roman"/>
          <w:sz w:val="28"/>
          <w:szCs w:val="28"/>
        </w:rPr>
        <w:t>ери поэта, которая счастлива бы</w:t>
      </w:r>
      <w:r w:rsidRPr="009A4A87">
        <w:rPr>
          <w:rFonts w:ascii="Times New Roman" w:hAnsi="Times New Roman" w:cs="Times New Roman"/>
          <w:sz w:val="28"/>
          <w:szCs w:val="28"/>
        </w:rPr>
        <w:t>ла принимать редкого до</w:t>
      </w:r>
      <w:r w:rsidR="00BB76F2">
        <w:rPr>
          <w:rFonts w:ascii="Times New Roman" w:hAnsi="Times New Roman" w:cs="Times New Roman"/>
          <w:sz w:val="28"/>
          <w:szCs w:val="28"/>
        </w:rPr>
        <w:t>рогого гостя, что и мне, случай</w:t>
      </w:r>
      <w:r w:rsidRPr="009A4A87">
        <w:rPr>
          <w:rFonts w:ascii="Times New Roman" w:hAnsi="Times New Roman" w:cs="Times New Roman"/>
          <w:sz w:val="28"/>
          <w:szCs w:val="28"/>
        </w:rPr>
        <w:t xml:space="preserve">ному попутчику, досталась добрая доля ее любви, радости и гостеприимства. Оттуда мы съездили в совхоз </w:t>
      </w:r>
      <w:proofErr w:type="spellStart"/>
      <w:r w:rsidRPr="009A4A87">
        <w:rPr>
          <w:rFonts w:ascii="Times New Roman" w:hAnsi="Times New Roman" w:cs="Times New Roman"/>
          <w:sz w:val="28"/>
          <w:szCs w:val="28"/>
        </w:rPr>
        <w:t>Лонницу</w:t>
      </w:r>
      <w:proofErr w:type="spellEnd"/>
      <w:r w:rsidRPr="009A4A87">
        <w:rPr>
          <w:rFonts w:ascii="Times New Roman" w:hAnsi="Times New Roman" w:cs="Times New Roman"/>
          <w:sz w:val="28"/>
          <w:szCs w:val="28"/>
        </w:rPr>
        <w:t>, к брату Твардовского</w:t>
      </w:r>
      <w:r w:rsidR="00BB76F2">
        <w:rPr>
          <w:rFonts w:ascii="Times New Roman" w:hAnsi="Times New Roman" w:cs="Times New Roman"/>
          <w:sz w:val="28"/>
          <w:szCs w:val="28"/>
        </w:rPr>
        <w:t xml:space="preserve">, Константину </w:t>
      </w:r>
      <w:proofErr w:type="spellStart"/>
      <w:r w:rsidR="00BB76F2">
        <w:rPr>
          <w:rFonts w:ascii="Times New Roman" w:hAnsi="Times New Roman" w:cs="Times New Roman"/>
          <w:sz w:val="28"/>
          <w:szCs w:val="28"/>
        </w:rPr>
        <w:lastRenderedPageBreak/>
        <w:t>Трифоновичу</w:t>
      </w:r>
      <w:proofErr w:type="spellEnd"/>
      <w:r w:rsidR="00BB76F2">
        <w:rPr>
          <w:rFonts w:ascii="Times New Roman" w:hAnsi="Times New Roman" w:cs="Times New Roman"/>
          <w:sz w:val="28"/>
          <w:szCs w:val="28"/>
        </w:rPr>
        <w:t>, унас</w:t>
      </w:r>
      <w:r w:rsidRPr="009A4A87">
        <w:rPr>
          <w:rFonts w:ascii="Times New Roman" w:hAnsi="Times New Roman" w:cs="Times New Roman"/>
          <w:sz w:val="28"/>
          <w:szCs w:val="28"/>
        </w:rPr>
        <w:t xml:space="preserve">ледовавшему от отца мастерство и любовь к кузнечному делу. Погостив в </w:t>
      </w:r>
      <w:proofErr w:type="spellStart"/>
      <w:r w:rsidRPr="009A4A87">
        <w:rPr>
          <w:rFonts w:ascii="Times New Roman" w:hAnsi="Times New Roman" w:cs="Times New Roman"/>
          <w:sz w:val="28"/>
          <w:szCs w:val="28"/>
        </w:rPr>
        <w:t>Лоннице</w:t>
      </w:r>
      <w:proofErr w:type="spellEnd"/>
      <w:r w:rsidRPr="009A4A87">
        <w:rPr>
          <w:rFonts w:ascii="Times New Roman" w:hAnsi="Times New Roman" w:cs="Times New Roman"/>
          <w:sz w:val="28"/>
          <w:szCs w:val="28"/>
        </w:rPr>
        <w:t>, мы отправились дальше, в районный центр Починок, неподалеку от которого, близ деревни Загорье,</w:t>
      </w:r>
      <w:r w:rsidR="00B43A38">
        <w:rPr>
          <w:rFonts w:ascii="Times New Roman" w:hAnsi="Times New Roman" w:cs="Times New Roman"/>
          <w:sz w:val="28"/>
          <w:szCs w:val="28"/>
        </w:rPr>
        <w:t xml:space="preserve"> родился Александр </w:t>
      </w:r>
      <w:proofErr w:type="spellStart"/>
      <w:r w:rsidR="00B43A38">
        <w:rPr>
          <w:rFonts w:ascii="Times New Roman" w:hAnsi="Times New Roman" w:cs="Times New Roman"/>
          <w:sz w:val="28"/>
          <w:szCs w:val="28"/>
        </w:rPr>
        <w:t>Трифонович</w:t>
      </w:r>
      <w:proofErr w:type="spellEnd"/>
      <w:r w:rsidR="00B43A38">
        <w:rPr>
          <w:rFonts w:ascii="Times New Roman" w:hAnsi="Times New Roman" w:cs="Times New Roman"/>
          <w:sz w:val="28"/>
          <w:szCs w:val="28"/>
        </w:rPr>
        <w:t xml:space="preserve">. Из Починка мы </w:t>
      </w:r>
      <w:r w:rsidRPr="009A4A87">
        <w:rPr>
          <w:rFonts w:ascii="Times New Roman" w:hAnsi="Times New Roman" w:cs="Times New Roman"/>
          <w:sz w:val="28"/>
          <w:szCs w:val="28"/>
        </w:rPr>
        <w:t>уехали</w:t>
      </w:r>
      <w:r w:rsidR="00BB76F2">
        <w:rPr>
          <w:rFonts w:ascii="Times New Roman" w:hAnsi="Times New Roman" w:cs="Times New Roman"/>
          <w:sz w:val="28"/>
          <w:szCs w:val="28"/>
        </w:rPr>
        <w:t xml:space="preserve"> на двух машинах и даже с эскор</w:t>
      </w:r>
      <w:r w:rsidRPr="009A4A87">
        <w:rPr>
          <w:rFonts w:ascii="Times New Roman" w:hAnsi="Times New Roman" w:cs="Times New Roman"/>
          <w:sz w:val="28"/>
          <w:szCs w:val="28"/>
        </w:rPr>
        <w:t>том – добровольный охотник, молодой</w:t>
      </w:r>
    </w:p>
    <w:p w:rsidR="00B43A38" w:rsidRDefault="002B4FF6" w:rsidP="00B43A38">
      <w:pPr>
        <w:spacing w:after="0" w:line="360" w:lineRule="auto"/>
        <w:jc w:val="both"/>
        <w:rPr>
          <w:rFonts w:ascii="Times New Roman" w:hAnsi="Times New Roman" w:cs="Times New Roman"/>
          <w:sz w:val="28"/>
          <w:szCs w:val="28"/>
        </w:rPr>
      </w:pPr>
      <w:r>
        <w:rPr>
          <w:noProof/>
          <w:lang w:eastAsia="ru-RU"/>
        </w:rPr>
        <w:drawing>
          <wp:anchor distT="0" distB="0" distL="114300" distR="114300" simplePos="0" relativeHeight="251693056" behindDoc="0" locked="0" layoutInCell="1" allowOverlap="1">
            <wp:simplePos x="0" y="0"/>
            <wp:positionH relativeFrom="column">
              <wp:posOffset>-57150</wp:posOffset>
            </wp:positionH>
            <wp:positionV relativeFrom="paragraph">
              <wp:posOffset>-1158875</wp:posOffset>
            </wp:positionV>
            <wp:extent cx="2400300" cy="3189605"/>
            <wp:effectExtent l="0" t="0" r="0" b="0"/>
            <wp:wrapSquare wrapText="bothSides"/>
            <wp:docPr id="9" name="Рисунок 9" descr="http://cbs.muzkult.ru/img/upload/2492/image_image_9168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bs.muzkult.ru/img/upload/2492/image_image_916866.jpg"/>
                    <pic:cNvPicPr>
                      <a:picLocks noChangeAspect="1" noChangeArrowheads="1"/>
                    </pic:cNvPicPr>
                  </pic:nvPicPr>
                  <pic:blipFill>
                    <a:blip r:embed="rId17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00300" cy="3189605"/>
                    </a:xfrm>
                    <a:prstGeom prst="rect">
                      <a:avLst/>
                    </a:prstGeom>
                    <a:noFill/>
                    <a:ln>
                      <a:noFill/>
                    </a:ln>
                  </pic:spPr>
                </pic:pic>
              </a:graphicData>
            </a:graphic>
          </wp:anchor>
        </w:drawing>
      </w:r>
      <w:r w:rsidR="009A4A87" w:rsidRPr="009A4A87">
        <w:rPr>
          <w:rFonts w:ascii="Times New Roman" w:hAnsi="Times New Roman" w:cs="Times New Roman"/>
          <w:sz w:val="28"/>
          <w:szCs w:val="28"/>
        </w:rPr>
        <w:t xml:space="preserve">паренек на мотоцикле, показывал дорогу. </w:t>
      </w:r>
      <w:r w:rsidR="00BB76F2">
        <w:rPr>
          <w:rFonts w:ascii="Times New Roman" w:hAnsi="Times New Roman" w:cs="Times New Roman"/>
          <w:sz w:val="28"/>
          <w:szCs w:val="28"/>
        </w:rPr>
        <w:t>То есть он искал ее, эту несуще</w:t>
      </w:r>
      <w:r w:rsidR="009A4A87" w:rsidRPr="009A4A87">
        <w:rPr>
          <w:rFonts w:ascii="Times New Roman" w:hAnsi="Times New Roman" w:cs="Times New Roman"/>
          <w:sz w:val="28"/>
          <w:szCs w:val="28"/>
        </w:rPr>
        <w:t xml:space="preserve">ствующую дорогу, среди полей, прорезанных перелесками, потому что и хутора, где когда-то родился Твардовский, как и дороги к нему, давно уже нет. Наш запыленный гонец то появлялся, то снова исчезал среди высоких хлебов, и </w:t>
      </w:r>
      <w:proofErr w:type="gramStart"/>
      <w:r w:rsidR="009A4A87" w:rsidRPr="009A4A87">
        <w:rPr>
          <w:rFonts w:ascii="Times New Roman" w:hAnsi="Times New Roman" w:cs="Times New Roman"/>
          <w:sz w:val="28"/>
          <w:szCs w:val="28"/>
        </w:rPr>
        <w:t>наконец</w:t>
      </w:r>
      <w:proofErr w:type="gramEnd"/>
      <w:r w:rsidR="009A4A87" w:rsidRPr="009A4A87">
        <w:rPr>
          <w:rFonts w:ascii="Times New Roman" w:hAnsi="Times New Roman" w:cs="Times New Roman"/>
          <w:sz w:val="28"/>
          <w:szCs w:val="28"/>
        </w:rPr>
        <w:t xml:space="preserve"> возник, широко улыбаясь, издали возвещая и криком, и гудками, что нашел, нашел то место, где стоял когда-то отчий дом его прославленного земляка.</w:t>
      </w:r>
    </w:p>
    <w:p w:rsidR="00B43A38" w:rsidRDefault="009A4A87" w:rsidP="00B43A38">
      <w:pPr>
        <w:spacing w:after="0" w:line="360" w:lineRule="auto"/>
        <w:jc w:val="both"/>
        <w:rPr>
          <w:rFonts w:ascii="Times New Roman" w:hAnsi="Times New Roman" w:cs="Times New Roman"/>
          <w:sz w:val="28"/>
          <w:szCs w:val="28"/>
        </w:rPr>
      </w:pPr>
      <w:r w:rsidRPr="009A4A87">
        <w:rPr>
          <w:rFonts w:ascii="Times New Roman" w:hAnsi="Times New Roman" w:cs="Times New Roman"/>
          <w:sz w:val="28"/>
          <w:szCs w:val="28"/>
        </w:rPr>
        <w:t xml:space="preserve">Никогда не забуду, как А.Т.Твардовский стоял там, на пустом месте, угадывая по одному ему заметным следам, где был дом, сарай, где росло заветное дерево... Мы расступились, отошли, оставив его одного; я и сейчас вижу, как он стоит  на </w:t>
      </w:r>
      <w:proofErr w:type="gramStart"/>
      <w:r w:rsidRPr="009A4A87">
        <w:rPr>
          <w:rFonts w:ascii="Times New Roman" w:hAnsi="Times New Roman" w:cs="Times New Roman"/>
          <w:sz w:val="28"/>
          <w:szCs w:val="28"/>
        </w:rPr>
        <w:t>взгорке</w:t>
      </w:r>
      <w:proofErr w:type="gramEnd"/>
      <w:r w:rsidRPr="009A4A87">
        <w:rPr>
          <w:rFonts w:ascii="Times New Roman" w:hAnsi="Times New Roman" w:cs="Times New Roman"/>
          <w:sz w:val="28"/>
          <w:szCs w:val="28"/>
        </w:rPr>
        <w:t xml:space="preserve"> и ветер играет его волосами. За ним было только светлое полуденное небо и высокая гряда облаков.</w:t>
      </w:r>
    </w:p>
    <w:p w:rsidR="005E6382" w:rsidRDefault="009A4A87" w:rsidP="00B43A38">
      <w:pPr>
        <w:spacing w:after="0" w:line="360" w:lineRule="auto"/>
        <w:ind w:firstLine="708"/>
        <w:jc w:val="both"/>
        <w:rPr>
          <w:rFonts w:ascii="Times New Roman" w:hAnsi="Times New Roman" w:cs="Times New Roman"/>
          <w:sz w:val="28"/>
          <w:szCs w:val="28"/>
        </w:rPr>
      </w:pPr>
      <w:r w:rsidRPr="009A4A87">
        <w:rPr>
          <w:rFonts w:ascii="Times New Roman" w:hAnsi="Times New Roman" w:cs="Times New Roman"/>
          <w:sz w:val="28"/>
          <w:szCs w:val="28"/>
        </w:rPr>
        <w:t>Мы долго стояли поодаль, пока он не взглянул в нашу сторону, и тогда мы подошли. Этот пригорок, заросший ольхой, окруженный кольцеобразной канавой – «</w:t>
      </w:r>
      <w:proofErr w:type="spellStart"/>
      <w:r w:rsidRPr="009A4A87">
        <w:rPr>
          <w:rFonts w:ascii="Times New Roman" w:hAnsi="Times New Roman" w:cs="Times New Roman"/>
          <w:sz w:val="28"/>
          <w:szCs w:val="28"/>
        </w:rPr>
        <w:t>копань</w:t>
      </w:r>
      <w:proofErr w:type="spellEnd"/>
      <w:r w:rsidRPr="009A4A87">
        <w:rPr>
          <w:rFonts w:ascii="Times New Roman" w:hAnsi="Times New Roman" w:cs="Times New Roman"/>
          <w:sz w:val="28"/>
          <w:szCs w:val="28"/>
        </w:rPr>
        <w:t xml:space="preserve">», как называл ее Александр </w:t>
      </w:r>
      <w:proofErr w:type="spellStart"/>
      <w:r w:rsidRPr="009A4A87">
        <w:rPr>
          <w:rFonts w:ascii="Times New Roman" w:hAnsi="Times New Roman" w:cs="Times New Roman"/>
          <w:sz w:val="28"/>
          <w:szCs w:val="28"/>
        </w:rPr>
        <w:t>Трифонович</w:t>
      </w:r>
      <w:proofErr w:type="spellEnd"/>
      <w:r w:rsidRPr="009A4A87">
        <w:rPr>
          <w:rFonts w:ascii="Times New Roman" w:hAnsi="Times New Roman" w:cs="Times New Roman"/>
          <w:sz w:val="28"/>
          <w:szCs w:val="28"/>
        </w:rPr>
        <w:t>, и был единственным следом того, что здесь было когда-то жилье.</w:t>
      </w:r>
    </w:p>
    <w:p w:rsidR="005E6382" w:rsidRDefault="00BB76F2" w:rsidP="005E6382">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Мно</w:t>
      </w:r>
      <w:r w:rsidR="009A4A87" w:rsidRPr="009A4A87">
        <w:rPr>
          <w:rFonts w:ascii="Times New Roman" w:hAnsi="Times New Roman" w:cs="Times New Roman"/>
          <w:sz w:val="28"/>
          <w:szCs w:val="28"/>
        </w:rPr>
        <w:t xml:space="preserve">го лет назад кузнец Трифон </w:t>
      </w:r>
      <w:proofErr w:type="spellStart"/>
      <w:r w:rsidR="009A4A87" w:rsidRPr="009A4A87">
        <w:rPr>
          <w:rFonts w:ascii="Times New Roman" w:hAnsi="Times New Roman" w:cs="Times New Roman"/>
          <w:sz w:val="28"/>
          <w:szCs w:val="28"/>
        </w:rPr>
        <w:t>Гордеевич</w:t>
      </w:r>
      <w:proofErr w:type="spellEnd"/>
      <w:r w:rsidR="009A4A87" w:rsidRPr="009A4A87">
        <w:rPr>
          <w:rFonts w:ascii="Times New Roman" w:hAnsi="Times New Roman" w:cs="Times New Roman"/>
          <w:sz w:val="28"/>
          <w:szCs w:val="28"/>
        </w:rPr>
        <w:t xml:space="preserve"> решил вырыть в своей усадьбе небольшой прудик, чтобы скапливалась там дождевая вода. Старшие сыновья Саша и Костя помогали отцу. Когда рыли канаву, землю сбрасывали в середину. Сооружение это так и не было завершено, но теперь только по его следам удалось найти то место, где был когда-то теплый обжитой </w:t>
      </w:r>
      <w:r w:rsidR="00B43A38">
        <w:rPr>
          <w:rFonts w:ascii="Times New Roman" w:hAnsi="Times New Roman" w:cs="Times New Roman"/>
          <w:sz w:val="28"/>
          <w:szCs w:val="28"/>
        </w:rPr>
        <w:t>дом</w:t>
      </w:r>
      <w:r w:rsidR="009A4A87" w:rsidRPr="009A4A87">
        <w:rPr>
          <w:rFonts w:ascii="Times New Roman" w:hAnsi="Times New Roman" w:cs="Times New Roman"/>
          <w:sz w:val="28"/>
          <w:szCs w:val="28"/>
        </w:rPr>
        <w:t>, пока жестокая судьба не согнала отсюда семью, строившую, обживавшую и согревавшую его»</w:t>
      </w:r>
      <w:proofErr w:type="gramStart"/>
      <w:r w:rsidR="009A4A87" w:rsidRPr="009A4A87">
        <w:rPr>
          <w:rFonts w:ascii="Times New Roman" w:hAnsi="Times New Roman" w:cs="Times New Roman"/>
          <w:sz w:val="28"/>
          <w:szCs w:val="28"/>
        </w:rPr>
        <w:t>.Б</w:t>
      </w:r>
      <w:proofErr w:type="gramEnd"/>
      <w:r w:rsidR="009A4A87" w:rsidRPr="009A4A87">
        <w:rPr>
          <w:rFonts w:ascii="Times New Roman" w:hAnsi="Times New Roman" w:cs="Times New Roman"/>
          <w:sz w:val="28"/>
          <w:szCs w:val="28"/>
        </w:rPr>
        <w:t>анька. В такой баньке мылась семья Твардовских. Топилась она обычно по субботам, по-черному, или как говорили в старину «</w:t>
      </w:r>
      <w:proofErr w:type="spellStart"/>
      <w:r w:rsidR="009A4A87" w:rsidRPr="009A4A87">
        <w:rPr>
          <w:rFonts w:ascii="Times New Roman" w:hAnsi="Times New Roman" w:cs="Times New Roman"/>
          <w:sz w:val="28"/>
          <w:szCs w:val="28"/>
        </w:rPr>
        <w:t>по-курному</w:t>
      </w:r>
      <w:proofErr w:type="spellEnd"/>
      <w:r w:rsidR="009A4A87" w:rsidRPr="009A4A87">
        <w:rPr>
          <w:rFonts w:ascii="Times New Roman" w:hAnsi="Times New Roman" w:cs="Times New Roman"/>
          <w:sz w:val="28"/>
          <w:szCs w:val="28"/>
        </w:rPr>
        <w:t xml:space="preserve">».  В предбаннике стоит столик, где из-под пера юного селькора А.Т. (так Твардовский подписывал свои заметки в газете «Смоленская деревня») </w:t>
      </w:r>
      <w:r w:rsidR="009A4A87" w:rsidRPr="009A4A87">
        <w:rPr>
          <w:rFonts w:ascii="Times New Roman" w:hAnsi="Times New Roman" w:cs="Times New Roman"/>
          <w:sz w:val="28"/>
          <w:szCs w:val="28"/>
        </w:rPr>
        <w:lastRenderedPageBreak/>
        <w:t>выходили первые стихи, полнились дневниковые записи. Можно с уверенностью сказать, что эта русская банька – своего рода первая творческая лаборатория поэта.</w:t>
      </w:r>
    </w:p>
    <w:p w:rsidR="00B43A38" w:rsidRDefault="009A4A87" w:rsidP="005E6382">
      <w:pPr>
        <w:spacing w:after="0" w:line="360" w:lineRule="auto"/>
        <w:jc w:val="both"/>
        <w:rPr>
          <w:rFonts w:ascii="Times New Roman" w:hAnsi="Times New Roman" w:cs="Times New Roman"/>
          <w:sz w:val="28"/>
          <w:szCs w:val="28"/>
        </w:rPr>
      </w:pPr>
      <w:r w:rsidRPr="009A4A87">
        <w:rPr>
          <w:rFonts w:ascii="Times New Roman" w:hAnsi="Times New Roman" w:cs="Times New Roman"/>
          <w:sz w:val="28"/>
          <w:szCs w:val="28"/>
        </w:rPr>
        <w:t>Кузница – и опять на памяти свидетельство поэта: «И я при ней с рождения рос». Неслучайно через много лет поэт вспоминал о своей малой родине, ибо память человеческая сохраняет и высвечивает самое дорогое и ценное. В кузнице установлен горн с мехами, наковальня, на стенах – инструменты кузнеца.</w:t>
      </w:r>
    </w:p>
    <w:p w:rsidR="00B43A38" w:rsidRDefault="009A4A87" w:rsidP="005E6382">
      <w:pPr>
        <w:spacing w:after="0" w:line="360" w:lineRule="auto"/>
        <w:jc w:val="both"/>
        <w:rPr>
          <w:rFonts w:ascii="Times New Roman" w:hAnsi="Times New Roman" w:cs="Times New Roman"/>
          <w:sz w:val="28"/>
          <w:szCs w:val="28"/>
        </w:rPr>
      </w:pPr>
      <w:r w:rsidRPr="009A4A87">
        <w:rPr>
          <w:rFonts w:ascii="Times New Roman" w:hAnsi="Times New Roman" w:cs="Times New Roman"/>
          <w:sz w:val="28"/>
          <w:szCs w:val="28"/>
        </w:rPr>
        <w:t>Заходим в избу. Холодные сени. Направо – дверь на скотный двор, чтобы зимой не ходить по холоду и снегу. На скотном дворе – стойло для коровы, для коня, как в обычном крестьянском хозяйстве. Одна из дверей ведет в кладовую, третья – в жилую горницу.</w:t>
      </w:r>
      <w:r w:rsidRPr="009A4A87">
        <w:rPr>
          <w:rFonts w:ascii="Times New Roman" w:hAnsi="Times New Roman" w:cs="Times New Roman"/>
          <w:sz w:val="28"/>
          <w:szCs w:val="28"/>
        </w:rPr>
        <w:br/>
        <w:t xml:space="preserve">Изба у Твардовских невелика. Проста и обычна обстановка этого дома. Налево вешалка с расписными рушниками мастерицы Марии Митрофановны. В углу стоит прялка, у окна буфет. По правую </w:t>
      </w:r>
      <w:proofErr w:type="gramStart"/>
      <w:r w:rsidRPr="009A4A87">
        <w:rPr>
          <w:rFonts w:ascii="Times New Roman" w:hAnsi="Times New Roman" w:cs="Times New Roman"/>
          <w:sz w:val="28"/>
          <w:szCs w:val="28"/>
        </w:rPr>
        <w:t>руку</w:t>
      </w:r>
      <w:proofErr w:type="gramEnd"/>
      <w:r w:rsidRPr="009A4A87">
        <w:rPr>
          <w:rFonts w:ascii="Times New Roman" w:hAnsi="Times New Roman" w:cs="Times New Roman"/>
          <w:sz w:val="28"/>
          <w:szCs w:val="28"/>
        </w:rPr>
        <w:t xml:space="preserve"> печь, на которой несколько чугунков. Возле печи полка, под ней место для теленка, которого в холода брали в дом. Напротив двери стоит большой шкаф, который делит горницу на две части. На столе, покрытом кружевной скатертью, – огромный самовар. Рядом  деревянный жесткий диван и несколько венских стульев. В углу стоит комод. На нем швейная машинка иностранного производства. На полу постелены домотканые половики. В другом «красном» углу горницы, под «образами святых угодников», - угловой столик со стопкою книг. Когда-то Саша Твардовский оклеил «красный угол» газетами двадцатых годов, а в 1923 году принес и повесил рядом с образами портрет Карла Маркса. На стене – часы с маятником, зеркало в резной раме. Печка и деревянная перегородка отделяют спальню. Здесь стоит железная ро</w:t>
      </w:r>
      <w:r w:rsidR="00B43A38">
        <w:rPr>
          <w:rFonts w:ascii="Times New Roman" w:hAnsi="Times New Roman" w:cs="Times New Roman"/>
          <w:sz w:val="28"/>
          <w:szCs w:val="28"/>
        </w:rPr>
        <w:t xml:space="preserve">дительская кровать, для детей – </w:t>
      </w:r>
      <w:r w:rsidRPr="009A4A87">
        <w:rPr>
          <w:rFonts w:ascii="Times New Roman" w:hAnsi="Times New Roman" w:cs="Times New Roman"/>
          <w:sz w:val="28"/>
          <w:szCs w:val="28"/>
        </w:rPr>
        <w:t>полати.</w:t>
      </w:r>
    </w:p>
    <w:p w:rsidR="002B4FF6" w:rsidRDefault="009A4A87" w:rsidP="005E6382">
      <w:pPr>
        <w:spacing w:after="0" w:line="360" w:lineRule="auto"/>
        <w:jc w:val="both"/>
        <w:rPr>
          <w:rFonts w:ascii="Times New Roman" w:hAnsi="Times New Roman" w:cs="Times New Roman"/>
          <w:sz w:val="28"/>
          <w:szCs w:val="28"/>
        </w:rPr>
      </w:pPr>
      <w:r w:rsidRPr="009A4A87">
        <w:rPr>
          <w:rFonts w:ascii="Times New Roman" w:hAnsi="Times New Roman" w:cs="Times New Roman"/>
          <w:sz w:val="28"/>
          <w:szCs w:val="28"/>
        </w:rPr>
        <w:t xml:space="preserve">Посетители музея знакомятся с обстановкой, узнают незатейливый быт семьи, в которой родился и вырос великий поэт. Подлинных экспонатов в музее нет, так как семья поэта – родители, братья, сестры – была репрессирована и выслана в Зауралье. Типологические вещи, характеризующие период 1920-1930-х годов, собраны научными сотрудниками Смоленского музея-заповедника в ходе экспедиций по окрестным с Загорьем селам </w:t>
      </w:r>
      <w:proofErr w:type="spellStart"/>
      <w:r w:rsidRPr="009A4A87">
        <w:rPr>
          <w:rFonts w:ascii="Times New Roman" w:hAnsi="Times New Roman" w:cs="Times New Roman"/>
          <w:sz w:val="28"/>
          <w:szCs w:val="28"/>
        </w:rPr>
        <w:t>Починковского</w:t>
      </w:r>
      <w:proofErr w:type="spellEnd"/>
      <w:r w:rsidRPr="009A4A87">
        <w:rPr>
          <w:rFonts w:ascii="Times New Roman" w:hAnsi="Times New Roman" w:cs="Times New Roman"/>
          <w:sz w:val="28"/>
          <w:szCs w:val="28"/>
        </w:rPr>
        <w:t xml:space="preserve"> района. Без них не смогли бы вдохнуть жизнь в восстановленный дом, не смогли бы представить той, далекой от нас, жизни (кузнечные тиски и щипцы, часть плуга, предметы </w:t>
      </w:r>
      <w:proofErr w:type="spellStart"/>
      <w:r w:rsidRPr="009A4A87">
        <w:rPr>
          <w:rFonts w:ascii="Times New Roman" w:hAnsi="Times New Roman" w:cs="Times New Roman"/>
          <w:sz w:val="28"/>
          <w:szCs w:val="28"/>
        </w:rPr>
        <w:t>сельхозтруда</w:t>
      </w:r>
      <w:proofErr w:type="spellEnd"/>
      <w:r w:rsidRPr="009A4A87">
        <w:rPr>
          <w:rFonts w:ascii="Times New Roman" w:hAnsi="Times New Roman" w:cs="Times New Roman"/>
          <w:sz w:val="28"/>
          <w:szCs w:val="28"/>
        </w:rPr>
        <w:t xml:space="preserve"> и быта – тарелки, </w:t>
      </w:r>
      <w:r w:rsidRPr="009A4A87">
        <w:rPr>
          <w:rFonts w:ascii="Times New Roman" w:hAnsi="Times New Roman" w:cs="Times New Roman"/>
          <w:sz w:val="28"/>
          <w:szCs w:val="28"/>
        </w:rPr>
        <w:lastRenderedPageBreak/>
        <w:t xml:space="preserve">самотканые скатерти и полотенца, прялка…). Вся мебель в музее воссоздана братом поэта, Иваном </w:t>
      </w:r>
      <w:proofErr w:type="spellStart"/>
      <w:r w:rsidRPr="009A4A87">
        <w:rPr>
          <w:rFonts w:ascii="Times New Roman" w:hAnsi="Times New Roman" w:cs="Times New Roman"/>
          <w:sz w:val="28"/>
          <w:szCs w:val="28"/>
        </w:rPr>
        <w:t>Трифоновичем</w:t>
      </w:r>
      <w:proofErr w:type="spellEnd"/>
      <w:r w:rsidRPr="009A4A87">
        <w:rPr>
          <w:rFonts w:ascii="Times New Roman" w:hAnsi="Times New Roman" w:cs="Times New Roman"/>
          <w:sz w:val="28"/>
          <w:szCs w:val="28"/>
        </w:rPr>
        <w:t xml:space="preserve"> Твардовским, отличным мастером-краснодеревщиком, резчиком по дереву.</w:t>
      </w:r>
    </w:p>
    <w:p w:rsidR="002B4FF6" w:rsidRDefault="009A4A87" w:rsidP="005E6382">
      <w:pPr>
        <w:spacing w:after="0" w:line="360" w:lineRule="auto"/>
        <w:jc w:val="both"/>
        <w:rPr>
          <w:rFonts w:ascii="Times New Roman" w:hAnsi="Times New Roman" w:cs="Times New Roman"/>
          <w:sz w:val="28"/>
          <w:szCs w:val="28"/>
        </w:rPr>
      </w:pPr>
      <w:r w:rsidRPr="009A4A87">
        <w:rPr>
          <w:rFonts w:ascii="Times New Roman" w:hAnsi="Times New Roman" w:cs="Times New Roman"/>
          <w:sz w:val="28"/>
          <w:szCs w:val="28"/>
        </w:rPr>
        <w:t xml:space="preserve">Первым посетителем музея стал профессор В.В.Ильин, преподаватель </w:t>
      </w:r>
      <w:proofErr w:type="spellStart"/>
      <w:r w:rsidRPr="009A4A87">
        <w:rPr>
          <w:rFonts w:ascii="Times New Roman" w:hAnsi="Times New Roman" w:cs="Times New Roman"/>
          <w:sz w:val="28"/>
          <w:szCs w:val="28"/>
        </w:rPr>
        <w:t>СмолГУ</w:t>
      </w:r>
      <w:proofErr w:type="spellEnd"/>
      <w:r w:rsidRPr="009A4A87">
        <w:rPr>
          <w:rFonts w:ascii="Times New Roman" w:hAnsi="Times New Roman" w:cs="Times New Roman"/>
          <w:sz w:val="28"/>
          <w:szCs w:val="28"/>
        </w:rPr>
        <w:t xml:space="preserve">, в Книге Почетных гостей он запишет:  «Мне посчастливилось дважды посетить эти заветные места, связанные с памятью Александра </w:t>
      </w:r>
      <w:proofErr w:type="spellStart"/>
      <w:r w:rsidRPr="009A4A87">
        <w:rPr>
          <w:rFonts w:ascii="Times New Roman" w:hAnsi="Times New Roman" w:cs="Times New Roman"/>
          <w:sz w:val="28"/>
          <w:szCs w:val="28"/>
        </w:rPr>
        <w:t>Трифоновича</w:t>
      </w:r>
      <w:proofErr w:type="spellEnd"/>
      <w:r w:rsidRPr="009A4A87">
        <w:rPr>
          <w:rFonts w:ascii="Times New Roman" w:hAnsi="Times New Roman" w:cs="Times New Roman"/>
          <w:sz w:val="28"/>
          <w:szCs w:val="28"/>
        </w:rPr>
        <w:t xml:space="preserve"> Твардовского: при открытии мемориального знака в 1985 году  и теперь, в 1987 году, когда уже ясно обозначились контуры бывшей усадьбы. И тогда и теперь испытываю чувство радости, гордости… и вины. Какая-то неведомая сила обволакивает, захватывает в свои объятия».</w:t>
      </w:r>
    </w:p>
    <w:p w:rsidR="002B4FF6" w:rsidRDefault="009A4A87" w:rsidP="005E6382">
      <w:pPr>
        <w:spacing w:after="0" w:line="360" w:lineRule="auto"/>
        <w:jc w:val="both"/>
        <w:rPr>
          <w:rFonts w:ascii="Times New Roman" w:hAnsi="Times New Roman" w:cs="Times New Roman"/>
          <w:sz w:val="28"/>
          <w:szCs w:val="28"/>
        </w:rPr>
      </w:pPr>
      <w:r w:rsidRPr="009A4A87">
        <w:rPr>
          <w:rFonts w:ascii="Times New Roman" w:hAnsi="Times New Roman" w:cs="Times New Roman"/>
          <w:sz w:val="28"/>
          <w:szCs w:val="28"/>
        </w:rPr>
        <w:t xml:space="preserve">3 февраля 1990 года Сергей Залыгин в Книге Почетных гостей напишет такие строки: «Десятки лет знал А.Твардовского. В воображении моем существовал и его хутор, малое начало большого человека, удивительного поэта. И вот впервые здесь. Особенное неповторимое чувство». Валентин Распутин: «Видывал, слыхивал, читывал Александра </w:t>
      </w:r>
      <w:proofErr w:type="spellStart"/>
      <w:r w:rsidRPr="009A4A87">
        <w:rPr>
          <w:rFonts w:ascii="Times New Roman" w:hAnsi="Times New Roman" w:cs="Times New Roman"/>
          <w:sz w:val="28"/>
          <w:szCs w:val="28"/>
        </w:rPr>
        <w:t>Трифоновича</w:t>
      </w:r>
      <w:proofErr w:type="spellEnd"/>
      <w:r w:rsidRPr="009A4A87">
        <w:rPr>
          <w:rFonts w:ascii="Times New Roman" w:hAnsi="Times New Roman" w:cs="Times New Roman"/>
          <w:sz w:val="28"/>
          <w:szCs w:val="28"/>
        </w:rPr>
        <w:t>, но нужно было побывать здесь…, чтобы убедиться, что не во сне».</w:t>
      </w:r>
    </w:p>
    <w:p w:rsidR="009A4A87" w:rsidRPr="009A4A87" w:rsidRDefault="009A4A87" w:rsidP="005E6382">
      <w:pPr>
        <w:spacing w:after="0" w:line="360" w:lineRule="auto"/>
        <w:jc w:val="both"/>
        <w:rPr>
          <w:rFonts w:ascii="Times New Roman" w:hAnsi="Times New Roman" w:cs="Times New Roman"/>
          <w:sz w:val="28"/>
          <w:szCs w:val="28"/>
        </w:rPr>
      </w:pPr>
      <w:r w:rsidRPr="009A4A87">
        <w:rPr>
          <w:rFonts w:ascii="Times New Roman" w:hAnsi="Times New Roman" w:cs="Times New Roman"/>
          <w:sz w:val="28"/>
          <w:szCs w:val="28"/>
        </w:rPr>
        <w:t xml:space="preserve">Время все расставило на свои места. Стертый с лица земли хутор Загорье, дорогое место для Твардовского, живет. И живет не только в его произведениях. В Загорье едут тысячи людей как в дни проведения поэтических и фольклорных праздников, так и в будни. Сегодня они могут </w:t>
      </w:r>
      <w:proofErr w:type="gramStart"/>
      <w:r w:rsidRPr="009A4A87">
        <w:rPr>
          <w:rFonts w:ascii="Times New Roman" w:hAnsi="Times New Roman" w:cs="Times New Roman"/>
          <w:sz w:val="28"/>
          <w:szCs w:val="28"/>
        </w:rPr>
        <w:t>войти в дом детских и юношеских лет поэта, мысленно повторяя</w:t>
      </w:r>
      <w:proofErr w:type="gramEnd"/>
      <w:r w:rsidRPr="009A4A87">
        <w:rPr>
          <w:rFonts w:ascii="Times New Roman" w:hAnsi="Times New Roman" w:cs="Times New Roman"/>
          <w:sz w:val="28"/>
          <w:szCs w:val="28"/>
        </w:rPr>
        <w:t>:</w:t>
      </w:r>
    </w:p>
    <w:p w:rsidR="009A4A87" w:rsidRPr="00BB76F2" w:rsidRDefault="009A4A87" w:rsidP="005E6382">
      <w:pPr>
        <w:spacing w:after="0" w:line="360" w:lineRule="auto"/>
        <w:jc w:val="center"/>
        <w:rPr>
          <w:rFonts w:ascii="Times New Roman" w:hAnsi="Times New Roman" w:cs="Times New Roman"/>
          <w:i/>
          <w:sz w:val="28"/>
          <w:szCs w:val="28"/>
        </w:rPr>
      </w:pPr>
      <w:r w:rsidRPr="00BB76F2">
        <w:rPr>
          <w:rFonts w:ascii="Times New Roman" w:hAnsi="Times New Roman" w:cs="Times New Roman"/>
          <w:i/>
          <w:sz w:val="28"/>
          <w:szCs w:val="28"/>
        </w:rPr>
        <w:t>Ничем сторона не богата,</w:t>
      </w:r>
      <w:r w:rsidRPr="00BB76F2">
        <w:rPr>
          <w:rFonts w:ascii="Times New Roman" w:hAnsi="Times New Roman" w:cs="Times New Roman"/>
          <w:i/>
          <w:sz w:val="28"/>
          <w:szCs w:val="28"/>
        </w:rPr>
        <w:br/>
        <w:t>А мне уже тем хороша,</w:t>
      </w:r>
      <w:r w:rsidRPr="00BB76F2">
        <w:rPr>
          <w:rFonts w:ascii="Times New Roman" w:hAnsi="Times New Roman" w:cs="Times New Roman"/>
          <w:i/>
          <w:sz w:val="28"/>
          <w:szCs w:val="28"/>
        </w:rPr>
        <w:br/>
        <w:t>Что там наудачу когда-то</w:t>
      </w:r>
      <w:r w:rsidRPr="00BB76F2">
        <w:rPr>
          <w:rFonts w:ascii="Times New Roman" w:hAnsi="Times New Roman" w:cs="Times New Roman"/>
          <w:i/>
          <w:sz w:val="28"/>
          <w:szCs w:val="28"/>
        </w:rPr>
        <w:br/>
        <w:t>Моя народилась душа…</w:t>
      </w:r>
    </w:p>
    <w:p w:rsidR="009A4A87" w:rsidRDefault="009A4A87" w:rsidP="005E6382">
      <w:pPr>
        <w:spacing w:after="0" w:line="360" w:lineRule="auto"/>
        <w:jc w:val="both"/>
        <w:rPr>
          <w:rFonts w:ascii="Times New Roman" w:hAnsi="Times New Roman" w:cs="Times New Roman"/>
          <w:sz w:val="28"/>
          <w:szCs w:val="28"/>
        </w:rPr>
      </w:pPr>
      <w:r w:rsidRPr="009A4A87">
        <w:rPr>
          <w:rFonts w:ascii="Times New Roman" w:hAnsi="Times New Roman" w:cs="Times New Roman"/>
          <w:sz w:val="28"/>
          <w:szCs w:val="28"/>
        </w:rPr>
        <w:t xml:space="preserve">В памяти посетителей останется дом, кузница, банька, колодец, сад – тихая родина Александра </w:t>
      </w:r>
      <w:proofErr w:type="spellStart"/>
      <w:r w:rsidRPr="009A4A87">
        <w:rPr>
          <w:rFonts w:ascii="Times New Roman" w:hAnsi="Times New Roman" w:cs="Times New Roman"/>
          <w:sz w:val="28"/>
          <w:szCs w:val="28"/>
        </w:rPr>
        <w:t>Трифоновича</w:t>
      </w:r>
      <w:proofErr w:type="spellEnd"/>
      <w:r w:rsidRPr="009A4A87">
        <w:rPr>
          <w:rFonts w:ascii="Times New Roman" w:hAnsi="Times New Roman" w:cs="Times New Roman"/>
          <w:sz w:val="28"/>
          <w:szCs w:val="28"/>
        </w:rPr>
        <w:t xml:space="preserve"> Твардовского.</w:t>
      </w:r>
    </w:p>
    <w:p w:rsidR="004A24D8" w:rsidRDefault="004A24D8" w:rsidP="005E6382">
      <w:pPr>
        <w:spacing w:after="0" w:line="360" w:lineRule="auto"/>
        <w:jc w:val="both"/>
        <w:rPr>
          <w:rFonts w:ascii="Times New Roman" w:hAnsi="Times New Roman" w:cs="Times New Roman"/>
          <w:sz w:val="28"/>
          <w:szCs w:val="28"/>
        </w:rPr>
      </w:pPr>
    </w:p>
    <w:p w:rsidR="004A24D8" w:rsidRDefault="004A24D8" w:rsidP="005E6382">
      <w:pPr>
        <w:spacing w:after="0" w:line="360" w:lineRule="auto"/>
        <w:jc w:val="both"/>
        <w:rPr>
          <w:rFonts w:ascii="Times New Roman" w:hAnsi="Times New Roman" w:cs="Times New Roman"/>
          <w:sz w:val="28"/>
          <w:szCs w:val="28"/>
        </w:rPr>
      </w:pPr>
    </w:p>
    <w:p w:rsidR="004A24D8" w:rsidRDefault="004A24D8" w:rsidP="005E6382">
      <w:pPr>
        <w:spacing w:after="0" w:line="360" w:lineRule="auto"/>
        <w:jc w:val="both"/>
        <w:rPr>
          <w:rFonts w:ascii="Times New Roman" w:hAnsi="Times New Roman" w:cs="Times New Roman"/>
          <w:sz w:val="28"/>
          <w:szCs w:val="28"/>
        </w:rPr>
      </w:pPr>
    </w:p>
    <w:p w:rsidR="004A24D8" w:rsidRDefault="004A24D8" w:rsidP="004A24D8">
      <w:pPr>
        <w:spacing w:after="0" w:line="360" w:lineRule="auto"/>
        <w:rPr>
          <w:rFonts w:ascii="Times New Roman" w:hAnsi="Times New Roman" w:cs="Times New Roman"/>
          <w:sz w:val="28"/>
          <w:szCs w:val="28"/>
        </w:rPr>
      </w:pPr>
    </w:p>
    <w:p w:rsidR="004A24D8" w:rsidRPr="004A24D8" w:rsidRDefault="004A24D8" w:rsidP="002B4FF6">
      <w:pPr>
        <w:spacing w:after="0" w:line="360" w:lineRule="auto"/>
        <w:jc w:val="center"/>
        <w:rPr>
          <w:rFonts w:ascii="Times New Roman" w:hAnsi="Times New Roman" w:cs="Times New Roman"/>
          <w:b/>
          <w:sz w:val="40"/>
          <w:szCs w:val="40"/>
        </w:rPr>
      </w:pPr>
      <w:r w:rsidRPr="004A24D8">
        <w:rPr>
          <w:rFonts w:ascii="Times New Roman" w:hAnsi="Times New Roman" w:cs="Times New Roman"/>
          <w:b/>
          <w:sz w:val="40"/>
          <w:szCs w:val="40"/>
        </w:rPr>
        <w:lastRenderedPageBreak/>
        <w:t>ЗАКЛЮЧЕНИЕ</w:t>
      </w:r>
    </w:p>
    <w:p w:rsidR="00CE7F01" w:rsidRPr="00CE7F01" w:rsidRDefault="00884100" w:rsidP="00CE7F01">
      <w:pPr>
        <w:spacing w:after="0" w:line="360" w:lineRule="auto"/>
        <w:ind w:firstLine="708"/>
        <w:jc w:val="both"/>
        <w:rPr>
          <w:rFonts w:ascii="Times New Roman" w:hAnsi="Times New Roman" w:cs="Times New Roman"/>
          <w:sz w:val="28"/>
          <w:szCs w:val="28"/>
        </w:rPr>
      </w:pPr>
      <w:r w:rsidRPr="00884100">
        <w:rPr>
          <w:rFonts w:ascii="Times New Roman" w:hAnsi="Times New Roman" w:cs="Times New Roman"/>
          <w:sz w:val="28"/>
          <w:szCs w:val="28"/>
        </w:rPr>
        <w:t xml:space="preserve">Таким образом, рассмотрев </w:t>
      </w:r>
      <w:r>
        <w:rPr>
          <w:rFonts w:ascii="Times New Roman" w:hAnsi="Times New Roman" w:cs="Times New Roman"/>
          <w:sz w:val="28"/>
          <w:szCs w:val="28"/>
        </w:rPr>
        <w:t xml:space="preserve">историко-культурное наследие </w:t>
      </w:r>
      <w:r w:rsidRPr="00884100">
        <w:rPr>
          <w:rFonts w:ascii="Times New Roman" w:hAnsi="Times New Roman" w:cs="Times New Roman"/>
          <w:sz w:val="28"/>
          <w:szCs w:val="28"/>
        </w:rPr>
        <w:t>Смоленской области</w:t>
      </w:r>
      <w:r>
        <w:rPr>
          <w:rFonts w:ascii="Times New Roman" w:hAnsi="Times New Roman" w:cs="Times New Roman"/>
          <w:sz w:val="28"/>
          <w:szCs w:val="28"/>
        </w:rPr>
        <w:t>,</w:t>
      </w:r>
      <w:r w:rsidRPr="00884100">
        <w:rPr>
          <w:rFonts w:ascii="Times New Roman" w:hAnsi="Times New Roman" w:cs="Times New Roman"/>
          <w:sz w:val="28"/>
          <w:szCs w:val="28"/>
        </w:rPr>
        <w:t xml:space="preserve"> можно с уверенностью заявить, что туристско-рекреационн</w:t>
      </w:r>
      <w:r>
        <w:rPr>
          <w:rFonts w:ascii="Times New Roman" w:hAnsi="Times New Roman" w:cs="Times New Roman"/>
          <w:sz w:val="28"/>
          <w:szCs w:val="28"/>
        </w:rPr>
        <w:t xml:space="preserve">ый потенциал в области огромный. </w:t>
      </w:r>
      <w:r w:rsidR="00CE7F01" w:rsidRPr="00CE7F01">
        <w:rPr>
          <w:rFonts w:ascii="Times New Roman" w:hAnsi="Times New Roman" w:cs="Times New Roman"/>
          <w:sz w:val="28"/>
          <w:szCs w:val="28"/>
        </w:rPr>
        <w:t>Неповторима</w:t>
      </w:r>
      <w:r w:rsidR="00CE7F01">
        <w:rPr>
          <w:rFonts w:ascii="Times New Roman" w:hAnsi="Times New Roman" w:cs="Times New Roman"/>
          <w:sz w:val="28"/>
          <w:szCs w:val="28"/>
        </w:rPr>
        <w:t>я</w:t>
      </w:r>
      <w:r w:rsidR="00CE7F01" w:rsidRPr="00CE7F01">
        <w:rPr>
          <w:rFonts w:ascii="Times New Roman" w:hAnsi="Times New Roman" w:cs="Times New Roman"/>
          <w:sz w:val="28"/>
          <w:szCs w:val="28"/>
        </w:rPr>
        <w:t xml:space="preserve"> красота природы смоленской земли, сосновые и смешанные леса, живописные реки, свыше 130 озер с островами, многочисленные искусственные озера и пруды, благоприятный мягкий климат, древние города с историко-архитектурными ансамблями предопределяет благоприятные возможности для развития оздоровительного туризма. </w:t>
      </w:r>
      <w:proofErr w:type="gramStart"/>
      <w:r w:rsidR="00CE7F01" w:rsidRPr="00CE7F01">
        <w:rPr>
          <w:rFonts w:ascii="Times New Roman" w:hAnsi="Times New Roman" w:cs="Times New Roman"/>
          <w:sz w:val="28"/>
          <w:szCs w:val="28"/>
        </w:rPr>
        <w:t xml:space="preserve">В ситуации повсеместного обострения экологических проблем и усиления соответствующей мотивации при выборе потенциальными </w:t>
      </w:r>
      <w:proofErr w:type="spellStart"/>
      <w:r w:rsidR="00CE7F01" w:rsidRPr="00CE7F01">
        <w:rPr>
          <w:rFonts w:ascii="Times New Roman" w:hAnsi="Times New Roman" w:cs="Times New Roman"/>
          <w:sz w:val="28"/>
          <w:szCs w:val="28"/>
        </w:rPr>
        <w:t>рекреантами</w:t>
      </w:r>
      <w:proofErr w:type="spellEnd"/>
      <w:r w:rsidR="00CE7F01" w:rsidRPr="00CE7F01">
        <w:rPr>
          <w:rFonts w:ascii="Times New Roman" w:hAnsi="Times New Roman" w:cs="Times New Roman"/>
          <w:sz w:val="28"/>
          <w:szCs w:val="28"/>
        </w:rPr>
        <w:t xml:space="preserve"> мест отдыха и лечения, регион (с его многочисленными заповедниками и национальными парками, обширной сельской периферией) способен стать перспективным регионом экологического туризма.</w:t>
      </w:r>
      <w:proofErr w:type="gramEnd"/>
      <w:r w:rsidR="0066011C">
        <w:rPr>
          <w:rFonts w:ascii="Times New Roman" w:hAnsi="Times New Roman" w:cs="Times New Roman"/>
          <w:sz w:val="28"/>
          <w:szCs w:val="28"/>
        </w:rPr>
        <w:t xml:space="preserve"> </w:t>
      </w:r>
      <w:proofErr w:type="gramStart"/>
      <w:r w:rsidR="00CE7F01" w:rsidRPr="00CE7F01">
        <w:rPr>
          <w:rFonts w:ascii="Times New Roman" w:hAnsi="Times New Roman" w:cs="Times New Roman"/>
          <w:sz w:val="28"/>
          <w:szCs w:val="28"/>
        </w:rPr>
        <w:t>В рамках данного направления весьма благоприятные предпосылки (учитывая современную практику высокоразвитых стран) существуют для экологического туризма в сельской местности (в сочетании с познавательной и религиозно-этнической  его компонентами)</w:t>
      </w:r>
      <w:r w:rsidR="00CE7F01">
        <w:rPr>
          <w:rFonts w:ascii="Times New Roman" w:hAnsi="Times New Roman" w:cs="Times New Roman"/>
          <w:sz w:val="28"/>
          <w:szCs w:val="28"/>
        </w:rPr>
        <w:t>.</w:t>
      </w:r>
      <w:proofErr w:type="gramEnd"/>
      <w:r w:rsidR="0066011C">
        <w:rPr>
          <w:rFonts w:ascii="Times New Roman" w:hAnsi="Times New Roman" w:cs="Times New Roman"/>
          <w:sz w:val="28"/>
          <w:szCs w:val="28"/>
        </w:rPr>
        <w:t xml:space="preserve"> </w:t>
      </w:r>
      <w:r w:rsidR="00CE7F01" w:rsidRPr="00CE7F01">
        <w:rPr>
          <w:rFonts w:ascii="Times New Roman" w:hAnsi="Times New Roman" w:cs="Times New Roman"/>
          <w:sz w:val="28"/>
          <w:szCs w:val="28"/>
        </w:rPr>
        <w:t>Перспективы познавательных видов туризма предопределяются тем, что регион располагает обширным и разнообразным культурно-историческим потенциалом, представленным памятниками разных эпох, материализованными фактами новейшей истории, литературно-мемориальными и историко-культурными музеями, природоведческими объектами. Представляет значительный, во многом невостребованный рекреацией интерес</w:t>
      </w:r>
      <w:bookmarkStart w:id="0" w:name="_GoBack"/>
      <w:bookmarkEnd w:id="0"/>
      <w:r w:rsidR="00CE7F01" w:rsidRPr="00CE7F01">
        <w:rPr>
          <w:rFonts w:ascii="Times New Roman" w:hAnsi="Times New Roman" w:cs="Times New Roman"/>
          <w:sz w:val="28"/>
          <w:szCs w:val="28"/>
        </w:rPr>
        <w:t xml:space="preserve"> уникальная в масштабе России этнокультурная мозаика региона,  специфические традиции населяющих его народов в сфере вероисповедания, архитектуры, ремёсел, кулинарии и т.п. У нас огромные природные богатства и если мы направим их в нужное русло, то расширим рекреационное обслуживание  как крупную отрасль экономики. Но этими возможностями надо очень рационально пользоваться, чтобы не испортить среду обитания человека, не ухудшить его условия жизни из-за непредвиденных последствий наших решений!</w:t>
      </w:r>
    </w:p>
    <w:p w:rsidR="00CA24CB" w:rsidRDefault="00CA24CB" w:rsidP="00CA24CB">
      <w:pPr>
        <w:spacing w:after="0" w:line="360" w:lineRule="auto"/>
        <w:ind w:firstLine="708"/>
        <w:jc w:val="both"/>
        <w:rPr>
          <w:rFonts w:ascii="Times New Roman" w:hAnsi="Times New Roman" w:cs="Times New Roman"/>
          <w:sz w:val="28"/>
          <w:szCs w:val="28"/>
        </w:rPr>
      </w:pPr>
    </w:p>
    <w:p w:rsidR="00CA24CB" w:rsidRDefault="00CA24CB" w:rsidP="00CA24CB">
      <w:pPr>
        <w:spacing w:after="0" w:line="360" w:lineRule="auto"/>
        <w:ind w:firstLine="708"/>
        <w:jc w:val="both"/>
        <w:rPr>
          <w:rFonts w:ascii="Times New Roman" w:hAnsi="Times New Roman" w:cs="Times New Roman"/>
          <w:sz w:val="28"/>
          <w:szCs w:val="28"/>
        </w:rPr>
      </w:pPr>
    </w:p>
    <w:p w:rsidR="00CA24CB" w:rsidRDefault="00CA24CB" w:rsidP="00CA24CB">
      <w:pPr>
        <w:spacing w:after="0" w:line="360" w:lineRule="auto"/>
        <w:ind w:firstLine="708"/>
        <w:jc w:val="both"/>
        <w:rPr>
          <w:rFonts w:ascii="Times New Roman" w:hAnsi="Times New Roman" w:cs="Times New Roman"/>
          <w:sz w:val="28"/>
          <w:szCs w:val="28"/>
        </w:rPr>
      </w:pPr>
    </w:p>
    <w:p w:rsidR="00CA24CB" w:rsidRDefault="00CA24CB" w:rsidP="00CA24CB">
      <w:pPr>
        <w:spacing w:after="0" w:line="360" w:lineRule="auto"/>
        <w:ind w:firstLine="708"/>
        <w:jc w:val="both"/>
        <w:rPr>
          <w:rFonts w:ascii="Times New Roman" w:hAnsi="Times New Roman" w:cs="Times New Roman"/>
          <w:sz w:val="28"/>
          <w:szCs w:val="28"/>
        </w:rPr>
      </w:pPr>
    </w:p>
    <w:p w:rsidR="00CA24CB" w:rsidRDefault="00CA24CB" w:rsidP="00B43A38">
      <w:pPr>
        <w:spacing w:after="0" w:line="360" w:lineRule="auto"/>
        <w:jc w:val="center"/>
        <w:rPr>
          <w:rFonts w:ascii="Times New Roman" w:hAnsi="Times New Roman" w:cs="Times New Roman"/>
          <w:b/>
          <w:sz w:val="40"/>
          <w:szCs w:val="40"/>
        </w:rPr>
      </w:pPr>
      <w:r w:rsidRPr="00CA24CB">
        <w:rPr>
          <w:rFonts w:ascii="Times New Roman" w:hAnsi="Times New Roman" w:cs="Times New Roman"/>
          <w:b/>
          <w:sz w:val="40"/>
          <w:szCs w:val="40"/>
        </w:rPr>
        <w:lastRenderedPageBreak/>
        <w:t>ЛИТЕРАТУРА</w:t>
      </w:r>
    </w:p>
    <w:p w:rsidR="00CA24CB" w:rsidRPr="00CA24CB" w:rsidRDefault="00EE117B" w:rsidP="00CA24CB">
      <w:pPr>
        <w:pStyle w:val="a5"/>
        <w:numPr>
          <w:ilvl w:val="0"/>
          <w:numId w:val="11"/>
        </w:numPr>
        <w:spacing w:after="0" w:line="360" w:lineRule="auto"/>
        <w:rPr>
          <w:rFonts w:ascii="Times New Roman" w:hAnsi="Times New Roman" w:cs="Times New Roman"/>
          <w:color w:val="31B6FD" w:themeColor="accent1"/>
          <w:sz w:val="28"/>
          <w:szCs w:val="28"/>
        </w:rPr>
      </w:pPr>
      <w:hyperlink r:id="rId180" w:history="1">
        <w:r w:rsidR="00CA24CB" w:rsidRPr="00CA24CB">
          <w:rPr>
            <w:rStyle w:val="a7"/>
            <w:rFonts w:ascii="Times New Roman" w:hAnsi="Times New Roman" w:cs="Times New Roman"/>
            <w:color w:val="31B6FD" w:themeColor="accent1"/>
            <w:sz w:val="28"/>
            <w:szCs w:val="28"/>
          </w:rPr>
          <w:t>http://ru.wikipedia.org</w:t>
        </w:r>
      </w:hyperlink>
    </w:p>
    <w:p w:rsidR="00CA24CB" w:rsidRPr="00CA24CB" w:rsidRDefault="00EE117B" w:rsidP="00CA24CB">
      <w:pPr>
        <w:pStyle w:val="a5"/>
        <w:numPr>
          <w:ilvl w:val="0"/>
          <w:numId w:val="11"/>
        </w:numPr>
        <w:spacing w:after="0" w:line="360" w:lineRule="auto"/>
        <w:rPr>
          <w:rFonts w:ascii="Times New Roman" w:hAnsi="Times New Roman" w:cs="Times New Roman"/>
          <w:color w:val="31B6FD" w:themeColor="accent1"/>
          <w:sz w:val="28"/>
          <w:szCs w:val="28"/>
        </w:rPr>
      </w:pPr>
      <w:hyperlink r:id="rId181" w:history="1">
        <w:r w:rsidR="00CA24CB" w:rsidRPr="00CA24CB">
          <w:rPr>
            <w:rStyle w:val="a7"/>
            <w:rFonts w:ascii="Times New Roman" w:hAnsi="Times New Roman" w:cs="Times New Roman"/>
            <w:color w:val="31B6FD" w:themeColor="accent1"/>
            <w:sz w:val="28"/>
            <w:szCs w:val="28"/>
          </w:rPr>
          <w:t>http://www.museum.ru</w:t>
        </w:r>
      </w:hyperlink>
    </w:p>
    <w:p w:rsidR="00CA24CB" w:rsidRPr="00CA24CB" w:rsidRDefault="00EE117B" w:rsidP="00CA24CB">
      <w:pPr>
        <w:pStyle w:val="a5"/>
        <w:numPr>
          <w:ilvl w:val="0"/>
          <w:numId w:val="11"/>
        </w:numPr>
        <w:spacing w:after="0" w:line="360" w:lineRule="auto"/>
        <w:rPr>
          <w:rFonts w:ascii="Times New Roman" w:hAnsi="Times New Roman" w:cs="Times New Roman"/>
          <w:color w:val="31B6FD" w:themeColor="accent1"/>
          <w:sz w:val="28"/>
          <w:szCs w:val="28"/>
        </w:rPr>
      </w:pPr>
      <w:hyperlink r:id="rId182" w:history="1">
        <w:r w:rsidR="00CA24CB" w:rsidRPr="00CA24CB">
          <w:rPr>
            <w:rStyle w:val="a7"/>
            <w:rFonts w:ascii="Times New Roman" w:hAnsi="Times New Roman" w:cs="Times New Roman"/>
            <w:color w:val="31B6FD" w:themeColor="accent1"/>
            <w:sz w:val="28"/>
            <w:szCs w:val="28"/>
          </w:rPr>
          <w:t>http://www.poozerie.ru</w:t>
        </w:r>
      </w:hyperlink>
    </w:p>
    <w:p w:rsidR="00CA24CB" w:rsidRPr="00CA24CB" w:rsidRDefault="00EE117B" w:rsidP="00CA24CB">
      <w:pPr>
        <w:pStyle w:val="a5"/>
        <w:numPr>
          <w:ilvl w:val="0"/>
          <w:numId w:val="11"/>
        </w:numPr>
        <w:spacing w:after="0" w:line="360" w:lineRule="auto"/>
        <w:rPr>
          <w:rFonts w:ascii="Times New Roman" w:hAnsi="Times New Roman" w:cs="Times New Roman"/>
          <w:color w:val="31B6FD" w:themeColor="accent1"/>
          <w:sz w:val="28"/>
          <w:szCs w:val="28"/>
        </w:rPr>
      </w:pPr>
      <w:hyperlink r:id="rId183" w:history="1">
        <w:r w:rsidR="00CA24CB" w:rsidRPr="00CA24CB">
          <w:rPr>
            <w:rStyle w:val="a7"/>
            <w:rFonts w:ascii="Times New Roman" w:hAnsi="Times New Roman" w:cs="Times New Roman"/>
            <w:color w:val="31B6FD" w:themeColor="accent1"/>
            <w:sz w:val="28"/>
            <w:szCs w:val="28"/>
          </w:rPr>
          <w:t>http://www.magput.ru</w:t>
        </w:r>
      </w:hyperlink>
    </w:p>
    <w:p w:rsidR="00CA24CB" w:rsidRPr="00CA24CB" w:rsidRDefault="00EE117B" w:rsidP="00CA24CB">
      <w:pPr>
        <w:pStyle w:val="a5"/>
        <w:numPr>
          <w:ilvl w:val="0"/>
          <w:numId w:val="11"/>
        </w:numPr>
        <w:spacing w:after="0" w:line="360" w:lineRule="auto"/>
        <w:rPr>
          <w:rFonts w:ascii="Times New Roman" w:hAnsi="Times New Roman" w:cs="Times New Roman"/>
          <w:color w:val="31B6FD" w:themeColor="accent1"/>
          <w:sz w:val="28"/>
          <w:szCs w:val="28"/>
        </w:rPr>
      </w:pPr>
      <w:hyperlink r:id="rId184" w:history="1">
        <w:r w:rsidR="00CA24CB" w:rsidRPr="00CA24CB">
          <w:rPr>
            <w:rStyle w:val="a7"/>
            <w:rFonts w:ascii="Times New Roman" w:hAnsi="Times New Roman" w:cs="Times New Roman"/>
            <w:color w:val="31B6FD" w:themeColor="accent1"/>
            <w:sz w:val="28"/>
            <w:szCs w:val="28"/>
          </w:rPr>
          <w:t>http://obzor-mest.ru</w:t>
        </w:r>
      </w:hyperlink>
    </w:p>
    <w:p w:rsidR="00CA24CB" w:rsidRPr="00CA24CB" w:rsidRDefault="00CA24CB" w:rsidP="00CA24CB">
      <w:pPr>
        <w:spacing w:after="0" w:line="360" w:lineRule="auto"/>
        <w:ind w:firstLine="708"/>
        <w:jc w:val="center"/>
        <w:rPr>
          <w:rFonts w:ascii="Times New Roman" w:hAnsi="Times New Roman" w:cs="Times New Roman"/>
          <w:b/>
          <w:sz w:val="40"/>
          <w:szCs w:val="40"/>
        </w:rPr>
      </w:pPr>
    </w:p>
    <w:p w:rsidR="00CA24CB" w:rsidRPr="00CA24CB" w:rsidRDefault="00CA24CB" w:rsidP="00CA24CB">
      <w:pPr>
        <w:spacing w:after="0" w:line="360" w:lineRule="auto"/>
        <w:ind w:firstLine="708"/>
        <w:jc w:val="center"/>
        <w:rPr>
          <w:rFonts w:ascii="Times New Roman" w:hAnsi="Times New Roman" w:cs="Times New Roman"/>
          <w:b/>
          <w:sz w:val="40"/>
          <w:szCs w:val="40"/>
        </w:rPr>
      </w:pPr>
    </w:p>
    <w:p w:rsidR="00CA24CB" w:rsidRPr="00CA24CB" w:rsidRDefault="00CA24CB" w:rsidP="00CA24CB">
      <w:pPr>
        <w:spacing w:after="0" w:line="360" w:lineRule="auto"/>
        <w:ind w:firstLine="708"/>
        <w:jc w:val="center"/>
        <w:rPr>
          <w:rFonts w:ascii="Times New Roman" w:hAnsi="Times New Roman" w:cs="Times New Roman"/>
          <w:b/>
          <w:sz w:val="40"/>
          <w:szCs w:val="40"/>
        </w:rPr>
      </w:pPr>
    </w:p>
    <w:p w:rsidR="00CA24CB" w:rsidRPr="00CA24CB" w:rsidRDefault="00CA24CB" w:rsidP="00CA24CB">
      <w:pPr>
        <w:spacing w:after="0" w:line="360" w:lineRule="auto"/>
        <w:ind w:firstLine="708"/>
        <w:jc w:val="center"/>
        <w:rPr>
          <w:rFonts w:ascii="Times New Roman" w:hAnsi="Times New Roman" w:cs="Times New Roman"/>
          <w:b/>
          <w:sz w:val="40"/>
          <w:szCs w:val="40"/>
        </w:rPr>
      </w:pPr>
    </w:p>
    <w:p w:rsidR="00CA24CB" w:rsidRPr="00CA24CB" w:rsidRDefault="00CA24CB" w:rsidP="00CA24CB">
      <w:pPr>
        <w:spacing w:after="0" w:line="360" w:lineRule="auto"/>
        <w:ind w:firstLine="708"/>
        <w:jc w:val="center"/>
        <w:rPr>
          <w:rFonts w:ascii="Times New Roman" w:hAnsi="Times New Roman" w:cs="Times New Roman"/>
          <w:b/>
          <w:sz w:val="40"/>
          <w:szCs w:val="40"/>
        </w:rPr>
      </w:pPr>
    </w:p>
    <w:p w:rsidR="00CA24CB" w:rsidRPr="00CA24CB" w:rsidRDefault="00CA24CB" w:rsidP="00CA24CB">
      <w:pPr>
        <w:spacing w:after="0" w:line="360" w:lineRule="auto"/>
        <w:ind w:firstLine="708"/>
        <w:jc w:val="both"/>
        <w:rPr>
          <w:rFonts w:ascii="Times New Roman" w:hAnsi="Times New Roman" w:cs="Times New Roman"/>
          <w:sz w:val="28"/>
          <w:szCs w:val="28"/>
        </w:rPr>
      </w:pPr>
    </w:p>
    <w:p w:rsidR="009A4A87" w:rsidRPr="00CA24CB" w:rsidRDefault="009A4A87" w:rsidP="004A24D8">
      <w:pPr>
        <w:spacing w:after="0" w:line="360" w:lineRule="auto"/>
        <w:rPr>
          <w:rFonts w:ascii="Times New Roman" w:hAnsi="Times New Roman" w:cs="Times New Roman"/>
          <w:sz w:val="28"/>
          <w:szCs w:val="28"/>
        </w:rPr>
      </w:pPr>
    </w:p>
    <w:sectPr w:rsidR="009A4A87" w:rsidRPr="00CA24CB" w:rsidSect="00DC4AD5">
      <w:pgSz w:w="11906" w:h="16838"/>
      <w:pgMar w:top="720" w:right="720" w:bottom="720" w:left="720" w:header="709" w:footer="709" w:gutter="0"/>
      <w:pgBorders w:offsetFrom="page">
        <w:top w:val="single" w:sz="4" w:space="24" w:color="05436B" w:themeColor="background2" w:themeShade="40"/>
        <w:left w:val="single" w:sz="4" w:space="24" w:color="05436B" w:themeColor="background2" w:themeShade="40"/>
        <w:bottom w:val="single" w:sz="4" w:space="24" w:color="05436B" w:themeColor="background2" w:themeShade="40"/>
        <w:right w:val="single" w:sz="4" w:space="24" w:color="05436B" w:themeColor="background2" w:themeShade="40"/>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43F23" w:rsidRDefault="00143F23" w:rsidP="0049303F">
      <w:pPr>
        <w:spacing w:after="0" w:line="240" w:lineRule="auto"/>
      </w:pPr>
      <w:r>
        <w:separator/>
      </w:r>
    </w:p>
  </w:endnote>
  <w:endnote w:type="continuationSeparator" w:id="0">
    <w:p w:rsidR="00143F23" w:rsidRDefault="00143F23" w:rsidP="0049303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E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ndara">
    <w:panose1 w:val="020E0502030303020204"/>
    <w:charset w:val="CC"/>
    <w:family w:val="swiss"/>
    <w:pitch w:val="variable"/>
    <w:sig w:usb0="A00002EF" w:usb1="4000204B"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43F23" w:rsidRDefault="00143F23" w:rsidP="0049303F">
      <w:pPr>
        <w:spacing w:after="0" w:line="240" w:lineRule="auto"/>
      </w:pPr>
      <w:r>
        <w:separator/>
      </w:r>
    </w:p>
  </w:footnote>
  <w:footnote w:type="continuationSeparator" w:id="0">
    <w:p w:rsidR="00143F23" w:rsidRDefault="00143F23" w:rsidP="0049303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035002"/>
    <w:multiLevelType w:val="multilevel"/>
    <w:tmpl w:val="53F8A9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61878F4"/>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0C3A4D2C"/>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1A073B53"/>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20DA7366"/>
    <w:multiLevelType w:val="hybridMultilevel"/>
    <w:tmpl w:val="BC0A7502"/>
    <w:lvl w:ilvl="0" w:tplc="5316DA7E">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nsid w:val="39D61240"/>
    <w:multiLevelType w:val="multilevel"/>
    <w:tmpl w:val="CE3450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CD72B6A"/>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4DDF1BD1"/>
    <w:multiLevelType w:val="multilevel"/>
    <w:tmpl w:val="A4EA35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6867075A"/>
    <w:multiLevelType w:val="hybridMultilevel"/>
    <w:tmpl w:val="45E26B2C"/>
    <w:lvl w:ilvl="0" w:tplc="0B7E2824">
      <w:start w:val="1"/>
      <w:numFmt w:val="decimal"/>
      <w:lvlText w:val="%1."/>
      <w:lvlJc w:val="left"/>
      <w:pPr>
        <w:ind w:left="1211" w:hanging="360"/>
      </w:pPr>
      <w:rPr>
        <w:color w:val="auto"/>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9">
    <w:nsid w:val="69B770C7"/>
    <w:multiLevelType w:val="multilevel"/>
    <w:tmpl w:val="ADAE85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6E7E1E02"/>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0"/>
  </w:num>
  <w:num w:numId="2">
    <w:abstractNumId w:val="2"/>
  </w:num>
  <w:num w:numId="3">
    <w:abstractNumId w:val="3"/>
  </w:num>
  <w:num w:numId="4">
    <w:abstractNumId w:val="1"/>
  </w:num>
  <w:num w:numId="5">
    <w:abstractNumId w:val="5"/>
  </w:num>
  <w:num w:numId="6">
    <w:abstractNumId w:val="4"/>
  </w:num>
  <w:num w:numId="7">
    <w:abstractNumId w:val="6"/>
  </w:num>
  <w:num w:numId="8">
    <w:abstractNumId w:val="7"/>
  </w:num>
  <w:num w:numId="9">
    <w:abstractNumId w:val="9"/>
  </w:num>
  <w:num w:numId="10">
    <w:abstractNumId w:val="0"/>
  </w:num>
  <w:num w:numId="11">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562EF5"/>
    <w:rsid w:val="00041E67"/>
    <w:rsid w:val="00054C25"/>
    <w:rsid w:val="000A2AA8"/>
    <w:rsid w:val="000F310D"/>
    <w:rsid w:val="00143F23"/>
    <w:rsid w:val="0015245E"/>
    <w:rsid w:val="00175241"/>
    <w:rsid w:val="00187208"/>
    <w:rsid w:val="001B4611"/>
    <w:rsid w:val="001D4218"/>
    <w:rsid w:val="001F4F87"/>
    <w:rsid w:val="001F5798"/>
    <w:rsid w:val="00243649"/>
    <w:rsid w:val="002A701F"/>
    <w:rsid w:val="002B4FF6"/>
    <w:rsid w:val="00306B1B"/>
    <w:rsid w:val="00324468"/>
    <w:rsid w:val="003508C3"/>
    <w:rsid w:val="003542FA"/>
    <w:rsid w:val="0049303F"/>
    <w:rsid w:val="004A24D8"/>
    <w:rsid w:val="004B7291"/>
    <w:rsid w:val="004D54A1"/>
    <w:rsid w:val="004D6636"/>
    <w:rsid w:val="005331A1"/>
    <w:rsid w:val="00562EF5"/>
    <w:rsid w:val="005C5BD8"/>
    <w:rsid w:val="005E6382"/>
    <w:rsid w:val="005F5AE4"/>
    <w:rsid w:val="0060502E"/>
    <w:rsid w:val="0066011C"/>
    <w:rsid w:val="006770C2"/>
    <w:rsid w:val="00680971"/>
    <w:rsid w:val="007A194F"/>
    <w:rsid w:val="00855E7A"/>
    <w:rsid w:val="00884100"/>
    <w:rsid w:val="00961F1E"/>
    <w:rsid w:val="009A4A87"/>
    <w:rsid w:val="009D0B76"/>
    <w:rsid w:val="00A03023"/>
    <w:rsid w:val="00A107E1"/>
    <w:rsid w:val="00AA7CCE"/>
    <w:rsid w:val="00AF6E1E"/>
    <w:rsid w:val="00B1309E"/>
    <w:rsid w:val="00B2209A"/>
    <w:rsid w:val="00B43A38"/>
    <w:rsid w:val="00B9379B"/>
    <w:rsid w:val="00BB76F2"/>
    <w:rsid w:val="00BC6898"/>
    <w:rsid w:val="00C019BE"/>
    <w:rsid w:val="00C8008C"/>
    <w:rsid w:val="00CA24CB"/>
    <w:rsid w:val="00CC4579"/>
    <w:rsid w:val="00CD0747"/>
    <w:rsid w:val="00CE7F01"/>
    <w:rsid w:val="00DC4AD5"/>
    <w:rsid w:val="00EE117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F310D"/>
  </w:style>
  <w:style w:type="paragraph" w:styleId="1">
    <w:name w:val="heading 1"/>
    <w:basedOn w:val="a"/>
    <w:next w:val="a"/>
    <w:link w:val="10"/>
    <w:uiPriority w:val="9"/>
    <w:qFormat/>
    <w:rsid w:val="009A4A87"/>
    <w:pPr>
      <w:keepNext/>
      <w:keepLines/>
      <w:spacing w:before="480" w:after="0"/>
      <w:outlineLvl w:val="0"/>
    </w:pPr>
    <w:rPr>
      <w:rFonts w:asciiTheme="majorHAnsi" w:eastAsiaTheme="majorEastAsia" w:hAnsiTheme="majorHAnsi" w:cstheme="majorBidi"/>
      <w:b/>
      <w:bCs/>
      <w:color w:val="0292DF" w:themeColor="accent1" w:themeShade="BF"/>
      <w:sz w:val="28"/>
      <w:szCs w:val="28"/>
    </w:rPr>
  </w:style>
  <w:style w:type="paragraph" w:styleId="2">
    <w:name w:val="heading 2"/>
    <w:basedOn w:val="a"/>
    <w:link w:val="20"/>
    <w:uiPriority w:val="9"/>
    <w:qFormat/>
    <w:rsid w:val="000A2AA8"/>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0A2AA8"/>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C4AD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C4AD5"/>
    <w:rPr>
      <w:rFonts w:ascii="Tahoma" w:hAnsi="Tahoma" w:cs="Tahoma"/>
      <w:sz w:val="16"/>
      <w:szCs w:val="16"/>
    </w:rPr>
  </w:style>
  <w:style w:type="paragraph" w:styleId="a5">
    <w:name w:val="List Paragraph"/>
    <w:basedOn w:val="a"/>
    <w:uiPriority w:val="34"/>
    <w:qFormat/>
    <w:rsid w:val="00DC4AD5"/>
    <w:pPr>
      <w:ind w:left="720"/>
      <w:contextualSpacing/>
    </w:pPr>
  </w:style>
  <w:style w:type="table" w:styleId="a6">
    <w:name w:val="Table Grid"/>
    <w:basedOn w:val="a1"/>
    <w:uiPriority w:val="59"/>
    <w:rsid w:val="001872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x">
    <w:name w:val="tx"/>
    <w:basedOn w:val="a"/>
    <w:rsid w:val="00B9379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B9379B"/>
  </w:style>
  <w:style w:type="paragraph" w:customStyle="1" w:styleId="podzag">
    <w:name w:val="podzag"/>
    <w:basedOn w:val="a"/>
    <w:rsid w:val="00B9379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rsid w:val="000A2AA8"/>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0A2AA8"/>
    <w:rPr>
      <w:rFonts w:ascii="Times New Roman" w:eastAsia="Times New Roman" w:hAnsi="Times New Roman" w:cs="Times New Roman"/>
      <w:b/>
      <w:bCs/>
      <w:sz w:val="27"/>
      <w:szCs w:val="27"/>
      <w:lang w:eastAsia="ru-RU"/>
    </w:rPr>
  </w:style>
  <w:style w:type="character" w:customStyle="1" w:styleId="mw-headline">
    <w:name w:val="mw-headline"/>
    <w:basedOn w:val="a0"/>
    <w:rsid w:val="000A2AA8"/>
  </w:style>
  <w:style w:type="character" w:customStyle="1" w:styleId="mw-editsection">
    <w:name w:val="mw-editsection"/>
    <w:basedOn w:val="a0"/>
    <w:rsid w:val="000A2AA8"/>
  </w:style>
  <w:style w:type="character" w:customStyle="1" w:styleId="mw-editsection-bracket">
    <w:name w:val="mw-editsection-bracket"/>
    <w:basedOn w:val="a0"/>
    <w:rsid w:val="000A2AA8"/>
  </w:style>
  <w:style w:type="character" w:styleId="a7">
    <w:name w:val="Hyperlink"/>
    <w:basedOn w:val="a0"/>
    <w:uiPriority w:val="99"/>
    <w:unhideWhenUsed/>
    <w:rsid w:val="000A2AA8"/>
    <w:rPr>
      <w:color w:val="0000FF"/>
      <w:u w:val="single"/>
    </w:rPr>
  </w:style>
  <w:style w:type="character" w:customStyle="1" w:styleId="mw-editsection-divider">
    <w:name w:val="mw-editsection-divider"/>
    <w:basedOn w:val="a0"/>
    <w:rsid w:val="000A2AA8"/>
  </w:style>
  <w:style w:type="paragraph" w:styleId="a8">
    <w:name w:val="Normal (Web)"/>
    <w:basedOn w:val="a"/>
    <w:uiPriority w:val="99"/>
    <w:unhideWhenUsed/>
    <w:rsid w:val="000A2AA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oprint">
    <w:name w:val="noprint"/>
    <w:basedOn w:val="a0"/>
    <w:rsid w:val="003508C3"/>
  </w:style>
  <w:style w:type="character" w:customStyle="1" w:styleId="ref-info">
    <w:name w:val="ref-info"/>
    <w:basedOn w:val="a0"/>
    <w:rsid w:val="003508C3"/>
  </w:style>
  <w:style w:type="character" w:customStyle="1" w:styleId="link-ru">
    <w:name w:val="link-ru"/>
    <w:basedOn w:val="a0"/>
    <w:rsid w:val="003508C3"/>
  </w:style>
  <w:style w:type="paragraph" w:styleId="a9">
    <w:name w:val="header"/>
    <w:basedOn w:val="a"/>
    <w:link w:val="aa"/>
    <w:uiPriority w:val="99"/>
    <w:unhideWhenUsed/>
    <w:rsid w:val="0049303F"/>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49303F"/>
  </w:style>
  <w:style w:type="paragraph" w:styleId="ab">
    <w:name w:val="footer"/>
    <w:basedOn w:val="a"/>
    <w:link w:val="ac"/>
    <w:uiPriority w:val="99"/>
    <w:unhideWhenUsed/>
    <w:rsid w:val="0049303F"/>
    <w:pPr>
      <w:tabs>
        <w:tab w:val="center" w:pos="4677"/>
        <w:tab w:val="right" w:pos="9355"/>
      </w:tabs>
      <w:spacing w:after="0" w:line="240" w:lineRule="auto"/>
    </w:pPr>
  </w:style>
  <w:style w:type="character" w:customStyle="1" w:styleId="ac">
    <w:name w:val="Нижний колонтитул Знак"/>
    <w:basedOn w:val="a0"/>
    <w:link w:val="ab"/>
    <w:uiPriority w:val="99"/>
    <w:rsid w:val="0049303F"/>
  </w:style>
  <w:style w:type="paragraph" w:customStyle="1" w:styleId="text14">
    <w:name w:val="text14"/>
    <w:basedOn w:val="a"/>
    <w:rsid w:val="003542F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d">
    <w:name w:val="Strong"/>
    <w:basedOn w:val="a0"/>
    <w:uiPriority w:val="22"/>
    <w:qFormat/>
    <w:rsid w:val="00961F1E"/>
    <w:rPr>
      <w:b/>
      <w:bCs/>
    </w:rPr>
  </w:style>
  <w:style w:type="character" w:customStyle="1" w:styleId="10">
    <w:name w:val="Заголовок 1 Знак"/>
    <w:basedOn w:val="a0"/>
    <w:link w:val="1"/>
    <w:uiPriority w:val="9"/>
    <w:rsid w:val="009A4A87"/>
    <w:rPr>
      <w:rFonts w:asciiTheme="majorHAnsi" w:eastAsiaTheme="majorEastAsia" w:hAnsiTheme="majorHAnsi" w:cstheme="majorBidi"/>
      <w:b/>
      <w:bCs/>
      <w:color w:val="0292DF" w:themeColor="accent1" w:themeShade="BF"/>
      <w:sz w:val="28"/>
      <w:szCs w:val="28"/>
    </w:rPr>
  </w:style>
  <w:style w:type="character" w:customStyle="1" w:styleId="toctoggle">
    <w:name w:val="toctoggle"/>
    <w:basedOn w:val="a0"/>
    <w:rsid w:val="009A4A87"/>
  </w:style>
  <w:style w:type="character" w:customStyle="1" w:styleId="tocnumber">
    <w:name w:val="tocnumber"/>
    <w:basedOn w:val="a0"/>
    <w:rsid w:val="009A4A87"/>
  </w:style>
  <w:style w:type="character" w:customStyle="1" w:styleId="toctext">
    <w:name w:val="toctext"/>
    <w:basedOn w:val="a0"/>
    <w:rsid w:val="009A4A87"/>
  </w:style>
  <w:style w:type="character" w:styleId="ae">
    <w:name w:val="Emphasis"/>
    <w:basedOn w:val="a0"/>
    <w:uiPriority w:val="20"/>
    <w:qFormat/>
    <w:rsid w:val="009A4A87"/>
    <w:rPr>
      <w:i/>
      <w:iCs/>
    </w:rPr>
  </w:style>
  <w:style w:type="paragraph" w:styleId="af">
    <w:name w:val="footnote text"/>
    <w:basedOn w:val="a"/>
    <w:link w:val="af0"/>
    <w:uiPriority w:val="99"/>
    <w:semiHidden/>
    <w:unhideWhenUsed/>
    <w:rsid w:val="00CA24CB"/>
    <w:pPr>
      <w:spacing w:after="0" w:line="240" w:lineRule="auto"/>
    </w:pPr>
    <w:rPr>
      <w:sz w:val="20"/>
      <w:szCs w:val="20"/>
    </w:rPr>
  </w:style>
  <w:style w:type="character" w:customStyle="1" w:styleId="af0">
    <w:name w:val="Текст сноски Знак"/>
    <w:basedOn w:val="a0"/>
    <w:link w:val="af"/>
    <w:uiPriority w:val="99"/>
    <w:semiHidden/>
    <w:rsid w:val="00CA24CB"/>
    <w:rPr>
      <w:sz w:val="20"/>
      <w:szCs w:val="20"/>
    </w:rPr>
  </w:style>
  <w:style w:type="character" w:styleId="af1">
    <w:name w:val="footnote reference"/>
    <w:basedOn w:val="a0"/>
    <w:uiPriority w:val="99"/>
    <w:semiHidden/>
    <w:unhideWhenUsed/>
    <w:rsid w:val="00CA24CB"/>
    <w:rPr>
      <w:vertAlign w:val="superscript"/>
    </w:rPr>
  </w:style>
  <w:style w:type="character" w:styleId="af2">
    <w:name w:val="FollowedHyperlink"/>
    <w:basedOn w:val="a0"/>
    <w:uiPriority w:val="99"/>
    <w:semiHidden/>
    <w:unhideWhenUsed/>
    <w:rsid w:val="00CA24CB"/>
    <w:rPr>
      <w:color w:val="5EAEFF"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9A4A87"/>
    <w:pPr>
      <w:keepNext/>
      <w:keepLines/>
      <w:spacing w:before="480" w:after="0"/>
      <w:outlineLvl w:val="0"/>
    </w:pPr>
    <w:rPr>
      <w:rFonts w:asciiTheme="majorHAnsi" w:eastAsiaTheme="majorEastAsia" w:hAnsiTheme="majorHAnsi" w:cstheme="majorBidi"/>
      <w:b/>
      <w:bCs/>
      <w:color w:val="0292DF" w:themeColor="accent1" w:themeShade="BF"/>
      <w:sz w:val="28"/>
      <w:szCs w:val="28"/>
    </w:rPr>
  </w:style>
  <w:style w:type="paragraph" w:styleId="2">
    <w:name w:val="heading 2"/>
    <w:basedOn w:val="a"/>
    <w:link w:val="20"/>
    <w:uiPriority w:val="9"/>
    <w:qFormat/>
    <w:rsid w:val="000A2AA8"/>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0A2AA8"/>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C4AD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C4AD5"/>
    <w:rPr>
      <w:rFonts w:ascii="Tahoma" w:hAnsi="Tahoma" w:cs="Tahoma"/>
      <w:sz w:val="16"/>
      <w:szCs w:val="16"/>
    </w:rPr>
  </w:style>
  <w:style w:type="paragraph" w:styleId="a5">
    <w:name w:val="List Paragraph"/>
    <w:basedOn w:val="a"/>
    <w:uiPriority w:val="34"/>
    <w:qFormat/>
    <w:rsid w:val="00DC4AD5"/>
    <w:pPr>
      <w:ind w:left="720"/>
      <w:contextualSpacing/>
    </w:pPr>
  </w:style>
  <w:style w:type="table" w:styleId="a6">
    <w:name w:val="Table Grid"/>
    <w:basedOn w:val="a1"/>
    <w:uiPriority w:val="59"/>
    <w:rsid w:val="001872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x">
    <w:name w:val="tx"/>
    <w:basedOn w:val="a"/>
    <w:rsid w:val="00B9379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B9379B"/>
  </w:style>
  <w:style w:type="paragraph" w:customStyle="1" w:styleId="podzag">
    <w:name w:val="podzag"/>
    <w:basedOn w:val="a"/>
    <w:rsid w:val="00B9379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rsid w:val="000A2AA8"/>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0A2AA8"/>
    <w:rPr>
      <w:rFonts w:ascii="Times New Roman" w:eastAsia="Times New Roman" w:hAnsi="Times New Roman" w:cs="Times New Roman"/>
      <w:b/>
      <w:bCs/>
      <w:sz w:val="27"/>
      <w:szCs w:val="27"/>
      <w:lang w:eastAsia="ru-RU"/>
    </w:rPr>
  </w:style>
  <w:style w:type="character" w:customStyle="1" w:styleId="mw-headline">
    <w:name w:val="mw-headline"/>
    <w:basedOn w:val="a0"/>
    <w:rsid w:val="000A2AA8"/>
  </w:style>
  <w:style w:type="character" w:customStyle="1" w:styleId="mw-editsection">
    <w:name w:val="mw-editsection"/>
    <w:basedOn w:val="a0"/>
    <w:rsid w:val="000A2AA8"/>
  </w:style>
  <w:style w:type="character" w:customStyle="1" w:styleId="mw-editsection-bracket">
    <w:name w:val="mw-editsection-bracket"/>
    <w:basedOn w:val="a0"/>
    <w:rsid w:val="000A2AA8"/>
  </w:style>
  <w:style w:type="character" w:styleId="a7">
    <w:name w:val="Hyperlink"/>
    <w:basedOn w:val="a0"/>
    <w:uiPriority w:val="99"/>
    <w:unhideWhenUsed/>
    <w:rsid w:val="000A2AA8"/>
    <w:rPr>
      <w:color w:val="0000FF"/>
      <w:u w:val="single"/>
    </w:rPr>
  </w:style>
  <w:style w:type="character" w:customStyle="1" w:styleId="mw-editsection-divider">
    <w:name w:val="mw-editsection-divider"/>
    <w:basedOn w:val="a0"/>
    <w:rsid w:val="000A2AA8"/>
  </w:style>
  <w:style w:type="paragraph" w:styleId="a8">
    <w:name w:val="Normal (Web)"/>
    <w:basedOn w:val="a"/>
    <w:uiPriority w:val="99"/>
    <w:unhideWhenUsed/>
    <w:rsid w:val="000A2AA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oprint">
    <w:name w:val="noprint"/>
    <w:basedOn w:val="a0"/>
    <w:rsid w:val="003508C3"/>
  </w:style>
  <w:style w:type="character" w:customStyle="1" w:styleId="ref-info">
    <w:name w:val="ref-info"/>
    <w:basedOn w:val="a0"/>
    <w:rsid w:val="003508C3"/>
  </w:style>
  <w:style w:type="character" w:customStyle="1" w:styleId="link-ru">
    <w:name w:val="link-ru"/>
    <w:basedOn w:val="a0"/>
    <w:rsid w:val="003508C3"/>
  </w:style>
  <w:style w:type="paragraph" w:styleId="a9">
    <w:name w:val="header"/>
    <w:basedOn w:val="a"/>
    <w:link w:val="aa"/>
    <w:uiPriority w:val="99"/>
    <w:unhideWhenUsed/>
    <w:rsid w:val="0049303F"/>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49303F"/>
  </w:style>
  <w:style w:type="paragraph" w:styleId="ab">
    <w:name w:val="footer"/>
    <w:basedOn w:val="a"/>
    <w:link w:val="ac"/>
    <w:uiPriority w:val="99"/>
    <w:unhideWhenUsed/>
    <w:rsid w:val="0049303F"/>
    <w:pPr>
      <w:tabs>
        <w:tab w:val="center" w:pos="4677"/>
        <w:tab w:val="right" w:pos="9355"/>
      </w:tabs>
      <w:spacing w:after="0" w:line="240" w:lineRule="auto"/>
    </w:pPr>
  </w:style>
  <w:style w:type="character" w:customStyle="1" w:styleId="ac">
    <w:name w:val="Нижний колонтитул Знак"/>
    <w:basedOn w:val="a0"/>
    <w:link w:val="ab"/>
    <w:uiPriority w:val="99"/>
    <w:rsid w:val="0049303F"/>
  </w:style>
  <w:style w:type="paragraph" w:customStyle="1" w:styleId="text14">
    <w:name w:val="text14"/>
    <w:basedOn w:val="a"/>
    <w:rsid w:val="003542F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d">
    <w:name w:val="Strong"/>
    <w:basedOn w:val="a0"/>
    <w:uiPriority w:val="22"/>
    <w:qFormat/>
    <w:rsid w:val="00961F1E"/>
    <w:rPr>
      <w:b/>
      <w:bCs/>
    </w:rPr>
  </w:style>
  <w:style w:type="character" w:customStyle="1" w:styleId="10">
    <w:name w:val="Заголовок 1 Знак"/>
    <w:basedOn w:val="a0"/>
    <w:link w:val="1"/>
    <w:uiPriority w:val="9"/>
    <w:rsid w:val="009A4A87"/>
    <w:rPr>
      <w:rFonts w:asciiTheme="majorHAnsi" w:eastAsiaTheme="majorEastAsia" w:hAnsiTheme="majorHAnsi" w:cstheme="majorBidi"/>
      <w:b/>
      <w:bCs/>
      <w:color w:val="0292DF" w:themeColor="accent1" w:themeShade="BF"/>
      <w:sz w:val="28"/>
      <w:szCs w:val="28"/>
    </w:rPr>
  </w:style>
  <w:style w:type="character" w:customStyle="1" w:styleId="toctoggle">
    <w:name w:val="toctoggle"/>
    <w:basedOn w:val="a0"/>
    <w:rsid w:val="009A4A87"/>
  </w:style>
  <w:style w:type="character" w:customStyle="1" w:styleId="tocnumber">
    <w:name w:val="tocnumber"/>
    <w:basedOn w:val="a0"/>
    <w:rsid w:val="009A4A87"/>
  </w:style>
  <w:style w:type="character" w:customStyle="1" w:styleId="toctext">
    <w:name w:val="toctext"/>
    <w:basedOn w:val="a0"/>
    <w:rsid w:val="009A4A87"/>
  </w:style>
  <w:style w:type="character" w:styleId="ae">
    <w:name w:val="Emphasis"/>
    <w:basedOn w:val="a0"/>
    <w:uiPriority w:val="20"/>
    <w:qFormat/>
    <w:rsid w:val="009A4A87"/>
    <w:rPr>
      <w:i/>
      <w:iCs/>
    </w:rPr>
  </w:style>
  <w:style w:type="paragraph" w:styleId="af">
    <w:name w:val="footnote text"/>
    <w:basedOn w:val="a"/>
    <w:link w:val="af0"/>
    <w:uiPriority w:val="99"/>
    <w:semiHidden/>
    <w:unhideWhenUsed/>
    <w:rsid w:val="00CA24CB"/>
    <w:pPr>
      <w:spacing w:after="0" w:line="240" w:lineRule="auto"/>
    </w:pPr>
    <w:rPr>
      <w:sz w:val="20"/>
      <w:szCs w:val="20"/>
    </w:rPr>
  </w:style>
  <w:style w:type="character" w:customStyle="1" w:styleId="af0">
    <w:name w:val="Текст сноски Знак"/>
    <w:basedOn w:val="a0"/>
    <w:link w:val="af"/>
    <w:uiPriority w:val="99"/>
    <w:semiHidden/>
    <w:rsid w:val="00CA24CB"/>
    <w:rPr>
      <w:sz w:val="20"/>
      <w:szCs w:val="20"/>
    </w:rPr>
  </w:style>
  <w:style w:type="character" w:styleId="af1">
    <w:name w:val="footnote reference"/>
    <w:basedOn w:val="a0"/>
    <w:uiPriority w:val="99"/>
    <w:semiHidden/>
    <w:unhideWhenUsed/>
    <w:rsid w:val="00CA24CB"/>
    <w:rPr>
      <w:vertAlign w:val="superscript"/>
    </w:rPr>
  </w:style>
  <w:style w:type="character" w:styleId="af2">
    <w:name w:val="FollowedHyperlink"/>
    <w:basedOn w:val="a0"/>
    <w:uiPriority w:val="99"/>
    <w:semiHidden/>
    <w:unhideWhenUsed/>
    <w:rsid w:val="00CA24CB"/>
    <w:rPr>
      <w:color w:val="5EAEFF" w:themeColor="followedHyperlink"/>
      <w:u w:val="single"/>
    </w:rPr>
  </w:style>
</w:styles>
</file>

<file path=word/webSettings.xml><?xml version="1.0" encoding="utf-8"?>
<w:webSettings xmlns:r="http://schemas.openxmlformats.org/officeDocument/2006/relationships" xmlns:w="http://schemas.openxmlformats.org/wordprocessingml/2006/main">
  <w:divs>
    <w:div w:id="70008447">
      <w:bodyDiv w:val="1"/>
      <w:marLeft w:val="0"/>
      <w:marRight w:val="0"/>
      <w:marTop w:val="0"/>
      <w:marBottom w:val="0"/>
      <w:divBdr>
        <w:top w:val="none" w:sz="0" w:space="0" w:color="auto"/>
        <w:left w:val="none" w:sz="0" w:space="0" w:color="auto"/>
        <w:bottom w:val="none" w:sz="0" w:space="0" w:color="auto"/>
        <w:right w:val="none" w:sz="0" w:space="0" w:color="auto"/>
      </w:divBdr>
    </w:div>
    <w:div w:id="84159706">
      <w:bodyDiv w:val="1"/>
      <w:marLeft w:val="0"/>
      <w:marRight w:val="0"/>
      <w:marTop w:val="0"/>
      <w:marBottom w:val="0"/>
      <w:divBdr>
        <w:top w:val="none" w:sz="0" w:space="0" w:color="auto"/>
        <w:left w:val="none" w:sz="0" w:space="0" w:color="auto"/>
        <w:bottom w:val="none" w:sz="0" w:space="0" w:color="auto"/>
        <w:right w:val="none" w:sz="0" w:space="0" w:color="auto"/>
      </w:divBdr>
    </w:div>
    <w:div w:id="172570291">
      <w:bodyDiv w:val="1"/>
      <w:marLeft w:val="0"/>
      <w:marRight w:val="0"/>
      <w:marTop w:val="0"/>
      <w:marBottom w:val="0"/>
      <w:divBdr>
        <w:top w:val="none" w:sz="0" w:space="0" w:color="auto"/>
        <w:left w:val="none" w:sz="0" w:space="0" w:color="auto"/>
        <w:bottom w:val="none" w:sz="0" w:space="0" w:color="auto"/>
        <w:right w:val="none" w:sz="0" w:space="0" w:color="auto"/>
      </w:divBdr>
    </w:div>
    <w:div w:id="196545775">
      <w:bodyDiv w:val="1"/>
      <w:marLeft w:val="0"/>
      <w:marRight w:val="0"/>
      <w:marTop w:val="0"/>
      <w:marBottom w:val="0"/>
      <w:divBdr>
        <w:top w:val="none" w:sz="0" w:space="0" w:color="auto"/>
        <w:left w:val="none" w:sz="0" w:space="0" w:color="auto"/>
        <w:bottom w:val="none" w:sz="0" w:space="0" w:color="auto"/>
        <w:right w:val="none" w:sz="0" w:space="0" w:color="auto"/>
      </w:divBdr>
      <w:divsChild>
        <w:div w:id="1194616605">
          <w:marLeft w:val="0"/>
          <w:marRight w:val="0"/>
          <w:marTop w:val="0"/>
          <w:marBottom w:val="0"/>
          <w:divBdr>
            <w:top w:val="single" w:sz="6" w:space="5" w:color="AAAAAA"/>
            <w:left w:val="single" w:sz="6" w:space="5" w:color="AAAAAA"/>
            <w:bottom w:val="single" w:sz="6" w:space="5" w:color="AAAAAA"/>
            <w:right w:val="single" w:sz="6" w:space="5" w:color="AAAAAA"/>
          </w:divBdr>
        </w:div>
        <w:div w:id="2064134573">
          <w:blockQuote w:val="1"/>
          <w:marLeft w:val="801"/>
          <w:marRight w:val="0"/>
          <w:marTop w:val="168"/>
          <w:marBottom w:val="168"/>
          <w:divBdr>
            <w:top w:val="single" w:sz="6" w:space="2" w:color="E0E0E0"/>
            <w:left w:val="single" w:sz="6" w:space="11" w:color="E0E0E0"/>
            <w:bottom w:val="single" w:sz="6" w:space="2" w:color="E0E0E0"/>
            <w:right w:val="single" w:sz="6" w:space="11" w:color="E0E0E0"/>
          </w:divBdr>
          <w:divsChild>
            <w:div w:id="1516381657">
              <w:marLeft w:val="0"/>
              <w:marRight w:val="0"/>
              <w:marTop w:val="0"/>
              <w:marBottom w:val="0"/>
              <w:divBdr>
                <w:top w:val="none" w:sz="0" w:space="0" w:color="auto"/>
                <w:left w:val="none" w:sz="0" w:space="0" w:color="auto"/>
                <w:bottom w:val="none" w:sz="0" w:space="0" w:color="auto"/>
                <w:right w:val="none" w:sz="0" w:space="0" w:color="auto"/>
              </w:divBdr>
            </w:div>
          </w:divsChild>
        </w:div>
        <w:div w:id="1574897314">
          <w:marLeft w:val="0"/>
          <w:marRight w:val="336"/>
          <w:marTop w:val="120"/>
          <w:marBottom w:val="192"/>
          <w:divBdr>
            <w:top w:val="none" w:sz="0" w:space="0" w:color="auto"/>
            <w:left w:val="none" w:sz="0" w:space="0" w:color="auto"/>
            <w:bottom w:val="none" w:sz="0" w:space="0" w:color="auto"/>
            <w:right w:val="none" w:sz="0" w:space="0" w:color="auto"/>
          </w:divBdr>
          <w:divsChild>
            <w:div w:id="1236935772">
              <w:marLeft w:val="0"/>
              <w:marRight w:val="0"/>
              <w:marTop w:val="0"/>
              <w:marBottom w:val="0"/>
              <w:divBdr>
                <w:top w:val="single" w:sz="6" w:space="2" w:color="CCCCCC"/>
                <w:left w:val="single" w:sz="6" w:space="2" w:color="CCCCCC"/>
                <w:bottom w:val="single" w:sz="6" w:space="2" w:color="CCCCCC"/>
                <w:right w:val="single" w:sz="6" w:space="2" w:color="CCCCCC"/>
              </w:divBdr>
            </w:div>
          </w:divsChild>
        </w:div>
      </w:divsChild>
    </w:div>
    <w:div w:id="338771787">
      <w:bodyDiv w:val="1"/>
      <w:marLeft w:val="0"/>
      <w:marRight w:val="0"/>
      <w:marTop w:val="0"/>
      <w:marBottom w:val="0"/>
      <w:divBdr>
        <w:top w:val="none" w:sz="0" w:space="0" w:color="auto"/>
        <w:left w:val="none" w:sz="0" w:space="0" w:color="auto"/>
        <w:bottom w:val="none" w:sz="0" w:space="0" w:color="auto"/>
        <w:right w:val="none" w:sz="0" w:space="0" w:color="auto"/>
      </w:divBdr>
      <w:divsChild>
        <w:div w:id="1025787024">
          <w:marLeft w:val="0"/>
          <w:marRight w:val="0"/>
          <w:marTop w:val="0"/>
          <w:marBottom w:val="0"/>
          <w:divBdr>
            <w:top w:val="single" w:sz="6" w:space="5" w:color="AAAAAA"/>
            <w:left w:val="single" w:sz="6" w:space="5" w:color="AAAAAA"/>
            <w:bottom w:val="single" w:sz="6" w:space="5" w:color="AAAAAA"/>
            <w:right w:val="single" w:sz="6" w:space="5" w:color="AAAAAA"/>
          </w:divBdr>
        </w:div>
        <w:div w:id="424427758">
          <w:blockQuote w:val="1"/>
          <w:marLeft w:val="801"/>
          <w:marRight w:val="0"/>
          <w:marTop w:val="168"/>
          <w:marBottom w:val="168"/>
          <w:divBdr>
            <w:top w:val="single" w:sz="6" w:space="2" w:color="E0E0E0"/>
            <w:left w:val="single" w:sz="6" w:space="11" w:color="E0E0E0"/>
            <w:bottom w:val="single" w:sz="6" w:space="2" w:color="E0E0E0"/>
            <w:right w:val="single" w:sz="6" w:space="11" w:color="E0E0E0"/>
          </w:divBdr>
          <w:divsChild>
            <w:div w:id="1616400330">
              <w:marLeft w:val="0"/>
              <w:marRight w:val="0"/>
              <w:marTop w:val="0"/>
              <w:marBottom w:val="0"/>
              <w:divBdr>
                <w:top w:val="none" w:sz="0" w:space="0" w:color="auto"/>
                <w:left w:val="none" w:sz="0" w:space="0" w:color="auto"/>
                <w:bottom w:val="none" w:sz="0" w:space="0" w:color="auto"/>
                <w:right w:val="none" w:sz="0" w:space="0" w:color="auto"/>
              </w:divBdr>
            </w:div>
          </w:divsChild>
        </w:div>
        <w:div w:id="168719722">
          <w:marLeft w:val="0"/>
          <w:marRight w:val="336"/>
          <w:marTop w:val="120"/>
          <w:marBottom w:val="192"/>
          <w:divBdr>
            <w:top w:val="none" w:sz="0" w:space="0" w:color="auto"/>
            <w:left w:val="none" w:sz="0" w:space="0" w:color="auto"/>
            <w:bottom w:val="none" w:sz="0" w:space="0" w:color="auto"/>
            <w:right w:val="none" w:sz="0" w:space="0" w:color="auto"/>
          </w:divBdr>
          <w:divsChild>
            <w:div w:id="1987121800">
              <w:marLeft w:val="0"/>
              <w:marRight w:val="0"/>
              <w:marTop w:val="0"/>
              <w:marBottom w:val="0"/>
              <w:divBdr>
                <w:top w:val="single" w:sz="6" w:space="2" w:color="CCCCCC"/>
                <w:left w:val="single" w:sz="6" w:space="2" w:color="CCCCCC"/>
                <w:bottom w:val="single" w:sz="6" w:space="2" w:color="CCCCCC"/>
                <w:right w:val="single" w:sz="6" w:space="2" w:color="CCCCCC"/>
              </w:divBdr>
            </w:div>
          </w:divsChild>
        </w:div>
      </w:divsChild>
    </w:div>
    <w:div w:id="430246504">
      <w:bodyDiv w:val="1"/>
      <w:marLeft w:val="0"/>
      <w:marRight w:val="0"/>
      <w:marTop w:val="0"/>
      <w:marBottom w:val="0"/>
      <w:divBdr>
        <w:top w:val="none" w:sz="0" w:space="0" w:color="auto"/>
        <w:left w:val="none" w:sz="0" w:space="0" w:color="auto"/>
        <w:bottom w:val="none" w:sz="0" w:space="0" w:color="auto"/>
        <w:right w:val="none" w:sz="0" w:space="0" w:color="auto"/>
      </w:divBdr>
    </w:div>
    <w:div w:id="520357167">
      <w:bodyDiv w:val="1"/>
      <w:marLeft w:val="0"/>
      <w:marRight w:val="0"/>
      <w:marTop w:val="0"/>
      <w:marBottom w:val="0"/>
      <w:divBdr>
        <w:top w:val="none" w:sz="0" w:space="0" w:color="auto"/>
        <w:left w:val="none" w:sz="0" w:space="0" w:color="auto"/>
        <w:bottom w:val="none" w:sz="0" w:space="0" w:color="auto"/>
        <w:right w:val="none" w:sz="0" w:space="0" w:color="auto"/>
      </w:divBdr>
    </w:div>
    <w:div w:id="563225055">
      <w:bodyDiv w:val="1"/>
      <w:marLeft w:val="0"/>
      <w:marRight w:val="0"/>
      <w:marTop w:val="0"/>
      <w:marBottom w:val="0"/>
      <w:divBdr>
        <w:top w:val="none" w:sz="0" w:space="0" w:color="auto"/>
        <w:left w:val="none" w:sz="0" w:space="0" w:color="auto"/>
        <w:bottom w:val="none" w:sz="0" w:space="0" w:color="auto"/>
        <w:right w:val="none" w:sz="0" w:space="0" w:color="auto"/>
      </w:divBdr>
      <w:divsChild>
        <w:div w:id="1135292365">
          <w:marLeft w:val="336"/>
          <w:marRight w:val="0"/>
          <w:marTop w:val="120"/>
          <w:marBottom w:val="192"/>
          <w:divBdr>
            <w:top w:val="none" w:sz="0" w:space="0" w:color="auto"/>
            <w:left w:val="none" w:sz="0" w:space="0" w:color="auto"/>
            <w:bottom w:val="none" w:sz="0" w:space="0" w:color="auto"/>
            <w:right w:val="none" w:sz="0" w:space="0" w:color="auto"/>
          </w:divBdr>
          <w:divsChild>
            <w:div w:id="1782337296">
              <w:marLeft w:val="0"/>
              <w:marRight w:val="0"/>
              <w:marTop w:val="0"/>
              <w:marBottom w:val="0"/>
              <w:divBdr>
                <w:top w:val="single" w:sz="6" w:space="2" w:color="CCCCCC"/>
                <w:left w:val="single" w:sz="6" w:space="2" w:color="CCCCCC"/>
                <w:bottom w:val="single" w:sz="6" w:space="2" w:color="CCCCCC"/>
                <w:right w:val="single" w:sz="6" w:space="2" w:color="CCCCCC"/>
              </w:divBdr>
            </w:div>
          </w:divsChild>
        </w:div>
        <w:div w:id="1435974844">
          <w:marLeft w:val="336"/>
          <w:marRight w:val="0"/>
          <w:marTop w:val="120"/>
          <w:marBottom w:val="192"/>
          <w:divBdr>
            <w:top w:val="none" w:sz="0" w:space="0" w:color="auto"/>
            <w:left w:val="none" w:sz="0" w:space="0" w:color="auto"/>
            <w:bottom w:val="none" w:sz="0" w:space="0" w:color="auto"/>
            <w:right w:val="none" w:sz="0" w:space="0" w:color="auto"/>
          </w:divBdr>
          <w:divsChild>
            <w:div w:id="1577012582">
              <w:marLeft w:val="0"/>
              <w:marRight w:val="0"/>
              <w:marTop w:val="0"/>
              <w:marBottom w:val="0"/>
              <w:divBdr>
                <w:top w:val="single" w:sz="6" w:space="2" w:color="CCCCCC"/>
                <w:left w:val="single" w:sz="6" w:space="2" w:color="CCCCCC"/>
                <w:bottom w:val="single" w:sz="6" w:space="2" w:color="CCCCCC"/>
                <w:right w:val="single" w:sz="6" w:space="2" w:color="CCCCCC"/>
              </w:divBdr>
            </w:div>
          </w:divsChild>
        </w:div>
      </w:divsChild>
    </w:div>
    <w:div w:id="578174794">
      <w:bodyDiv w:val="1"/>
      <w:marLeft w:val="0"/>
      <w:marRight w:val="0"/>
      <w:marTop w:val="0"/>
      <w:marBottom w:val="0"/>
      <w:divBdr>
        <w:top w:val="none" w:sz="0" w:space="0" w:color="auto"/>
        <w:left w:val="none" w:sz="0" w:space="0" w:color="auto"/>
        <w:bottom w:val="none" w:sz="0" w:space="0" w:color="auto"/>
        <w:right w:val="none" w:sz="0" w:space="0" w:color="auto"/>
      </w:divBdr>
    </w:div>
    <w:div w:id="838277723">
      <w:bodyDiv w:val="1"/>
      <w:marLeft w:val="0"/>
      <w:marRight w:val="0"/>
      <w:marTop w:val="0"/>
      <w:marBottom w:val="0"/>
      <w:divBdr>
        <w:top w:val="none" w:sz="0" w:space="0" w:color="auto"/>
        <w:left w:val="none" w:sz="0" w:space="0" w:color="auto"/>
        <w:bottom w:val="none" w:sz="0" w:space="0" w:color="auto"/>
        <w:right w:val="none" w:sz="0" w:space="0" w:color="auto"/>
      </w:divBdr>
    </w:div>
    <w:div w:id="966349064">
      <w:bodyDiv w:val="1"/>
      <w:marLeft w:val="0"/>
      <w:marRight w:val="0"/>
      <w:marTop w:val="0"/>
      <w:marBottom w:val="0"/>
      <w:divBdr>
        <w:top w:val="none" w:sz="0" w:space="0" w:color="auto"/>
        <w:left w:val="none" w:sz="0" w:space="0" w:color="auto"/>
        <w:bottom w:val="none" w:sz="0" w:space="0" w:color="auto"/>
        <w:right w:val="none" w:sz="0" w:space="0" w:color="auto"/>
      </w:divBdr>
    </w:div>
    <w:div w:id="1071394388">
      <w:bodyDiv w:val="1"/>
      <w:marLeft w:val="0"/>
      <w:marRight w:val="0"/>
      <w:marTop w:val="0"/>
      <w:marBottom w:val="0"/>
      <w:divBdr>
        <w:top w:val="none" w:sz="0" w:space="0" w:color="auto"/>
        <w:left w:val="none" w:sz="0" w:space="0" w:color="auto"/>
        <w:bottom w:val="none" w:sz="0" w:space="0" w:color="auto"/>
        <w:right w:val="none" w:sz="0" w:space="0" w:color="auto"/>
      </w:divBdr>
    </w:div>
    <w:div w:id="1460538204">
      <w:bodyDiv w:val="1"/>
      <w:marLeft w:val="0"/>
      <w:marRight w:val="0"/>
      <w:marTop w:val="0"/>
      <w:marBottom w:val="0"/>
      <w:divBdr>
        <w:top w:val="none" w:sz="0" w:space="0" w:color="auto"/>
        <w:left w:val="none" w:sz="0" w:space="0" w:color="auto"/>
        <w:bottom w:val="none" w:sz="0" w:space="0" w:color="auto"/>
        <w:right w:val="none" w:sz="0" w:space="0" w:color="auto"/>
      </w:divBdr>
    </w:div>
    <w:div w:id="1474251931">
      <w:bodyDiv w:val="1"/>
      <w:marLeft w:val="0"/>
      <w:marRight w:val="0"/>
      <w:marTop w:val="0"/>
      <w:marBottom w:val="0"/>
      <w:divBdr>
        <w:top w:val="none" w:sz="0" w:space="0" w:color="auto"/>
        <w:left w:val="none" w:sz="0" w:space="0" w:color="auto"/>
        <w:bottom w:val="none" w:sz="0" w:space="0" w:color="auto"/>
        <w:right w:val="none" w:sz="0" w:space="0" w:color="auto"/>
      </w:divBdr>
    </w:div>
    <w:div w:id="1605378954">
      <w:bodyDiv w:val="1"/>
      <w:marLeft w:val="0"/>
      <w:marRight w:val="0"/>
      <w:marTop w:val="0"/>
      <w:marBottom w:val="0"/>
      <w:divBdr>
        <w:top w:val="none" w:sz="0" w:space="0" w:color="auto"/>
        <w:left w:val="none" w:sz="0" w:space="0" w:color="auto"/>
        <w:bottom w:val="none" w:sz="0" w:space="0" w:color="auto"/>
        <w:right w:val="none" w:sz="0" w:space="0" w:color="auto"/>
      </w:divBdr>
      <w:divsChild>
        <w:div w:id="805004452">
          <w:marLeft w:val="336"/>
          <w:marRight w:val="0"/>
          <w:marTop w:val="120"/>
          <w:marBottom w:val="192"/>
          <w:divBdr>
            <w:top w:val="none" w:sz="0" w:space="0" w:color="auto"/>
            <w:left w:val="none" w:sz="0" w:space="0" w:color="auto"/>
            <w:bottom w:val="none" w:sz="0" w:space="0" w:color="auto"/>
            <w:right w:val="none" w:sz="0" w:space="0" w:color="auto"/>
          </w:divBdr>
          <w:divsChild>
            <w:div w:id="874390902">
              <w:marLeft w:val="0"/>
              <w:marRight w:val="0"/>
              <w:marTop w:val="0"/>
              <w:marBottom w:val="0"/>
              <w:divBdr>
                <w:top w:val="single" w:sz="6" w:space="2" w:color="CCCCCC"/>
                <w:left w:val="single" w:sz="6" w:space="2" w:color="CCCCCC"/>
                <w:bottom w:val="single" w:sz="6" w:space="2" w:color="CCCCCC"/>
                <w:right w:val="single" w:sz="6" w:space="2" w:color="CCCCCC"/>
              </w:divBdr>
            </w:div>
          </w:divsChild>
        </w:div>
        <w:div w:id="1829130214">
          <w:marLeft w:val="336"/>
          <w:marRight w:val="0"/>
          <w:marTop w:val="120"/>
          <w:marBottom w:val="192"/>
          <w:divBdr>
            <w:top w:val="none" w:sz="0" w:space="0" w:color="auto"/>
            <w:left w:val="none" w:sz="0" w:space="0" w:color="auto"/>
            <w:bottom w:val="none" w:sz="0" w:space="0" w:color="auto"/>
            <w:right w:val="none" w:sz="0" w:space="0" w:color="auto"/>
          </w:divBdr>
          <w:divsChild>
            <w:div w:id="2115399170">
              <w:marLeft w:val="0"/>
              <w:marRight w:val="0"/>
              <w:marTop w:val="0"/>
              <w:marBottom w:val="0"/>
              <w:divBdr>
                <w:top w:val="single" w:sz="6" w:space="2" w:color="CCCCCC"/>
                <w:left w:val="single" w:sz="6" w:space="2" w:color="CCCCCC"/>
                <w:bottom w:val="single" w:sz="6" w:space="2" w:color="CCCCCC"/>
                <w:right w:val="single" w:sz="6" w:space="2" w:color="CCCCCC"/>
              </w:divBdr>
            </w:div>
          </w:divsChild>
        </w:div>
        <w:div w:id="201793163">
          <w:marLeft w:val="336"/>
          <w:marRight w:val="0"/>
          <w:marTop w:val="120"/>
          <w:marBottom w:val="192"/>
          <w:divBdr>
            <w:top w:val="none" w:sz="0" w:space="0" w:color="auto"/>
            <w:left w:val="none" w:sz="0" w:space="0" w:color="auto"/>
            <w:bottom w:val="none" w:sz="0" w:space="0" w:color="auto"/>
            <w:right w:val="none" w:sz="0" w:space="0" w:color="auto"/>
          </w:divBdr>
          <w:divsChild>
            <w:div w:id="935333162">
              <w:marLeft w:val="0"/>
              <w:marRight w:val="0"/>
              <w:marTop w:val="0"/>
              <w:marBottom w:val="0"/>
              <w:divBdr>
                <w:top w:val="single" w:sz="6" w:space="2" w:color="CCCCCC"/>
                <w:left w:val="single" w:sz="6" w:space="2" w:color="CCCCCC"/>
                <w:bottom w:val="single" w:sz="6" w:space="2" w:color="CCCCCC"/>
                <w:right w:val="single" w:sz="6" w:space="2" w:color="CCCCCC"/>
              </w:divBdr>
            </w:div>
          </w:divsChild>
        </w:div>
        <w:div w:id="1724016749">
          <w:marLeft w:val="336"/>
          <w:marRight w:val="0"/>
          <w:marTop w:val="120"/>
          <w:marBottom w:val="192"/>
          <w:divBdr>
            <w:top w:val="none" w:sz="0" w:space="0" w:color="auto"/>
            <w:left w:val="none" w:sz="0" w:space="0" w:color="auto"/>
            <w:bottom w:val="none" w:sz="0" w:space="0" w:color="auto"/>
            <w:right w:val="none" w:sz="0" w:space="0" w:color="auto"/>
          </w:divBdr>
          <w:divsChild>
            <w:div w:id="1218512669">
              <w:marLeft w:val="0"/>
              <w:marRight w:val="0"/>
              <w:marTop w:val="0"/>
              <w:marBottom w:val="0"/>
              <w:divBdr>
                <w:top w:val="single" w:sz="6" w:space="2" w:color="CCCCCC"/>
                <w:left w:val="single" w:sz="6" w:space="2" w:color="CCCCCC"/>
                <w:bottom w:val="single" w:sz="6" w:space="2" w:color="CCCCCC"/>
                <w:right w:val="single" w:sz="6" w:space="2" w:color="CCCCCC"/>
              </w:divBdr>
            </w:div>
          </w:divsChild>
        </w:div>
        <w:div w:id="792483980">
          <w:marLeft w:val="336"/>
          <w:marRight w:val="0"/>
          <w:marTop w:val="120"/>
          <w:marBottom w:val="192"/>
          <w:divBdr>
            <w:top w:val="none" w:sz="0" w:space="0" w:color="auto"/>
            <w:left w:val="none" w:sz="0" w:space="0" w:color="auto"/>
            <w:bottom w:val="none" w:sz="0" w:space="0" w:color="auto"/>
            <w:right w:val="none" w:sz="0" w:space="0" w:color="auto"/>
          </w:divBdr>
          <w:divsChild>
            <w:div w:id="1216968754">
              <w:marLeft w:val="0"/>
              <w:marRight w:val="0"/>
              <w:marTop w:val="0"/>
              <w:marBottom w:val="0"/>
              <w:divBdr>
                <w:top w:val="single" w:sz="6" w:space="2" w:color="CCCCCC"/>
                <w:left w:val="single" w:sz="6" w:space="2" w:color="CCCCCC"/>
                <w:bottom w:val="single" w:sz="6" w:space="2" w:color="CCCCCC"/>
                <w:right w:val="single" w:sz="6" w:space="2" w:color="CCCCCC"/>
              </w:divBdr>
            </w:div>
          </w:divsChild>
        </w:div>
        <w:div w:id="1525090354">
          <w:marLeft w:val="336"/>
          <w:marRight w:val="0"/>
          <w:marTop w:val="120"/>
          <w:marBottom w:val="192"/>
          <w:divBdr>
            <w:top w:val="none" w:sz="0" w:space="0" w:color="auto"/>
            <w:left w:val="none" w:sz="0" w:space="0" w:color="auto"/>
            <w:bottom w:val="none" w:sz="0" w:space="0" w:color="auto"/>
            <w:right w:val="none" w:sz="0" w:space="0" w:color="auto"/>
          </w:divBdr>
          <w:divsChild>
            <w:div w:id="511185376">
              <w:marLeft w:val="0"/>
              <w:marRight w:val="0"/>
              <w:marTop w:val="0"/>
              <w:marBottom w:val="0"/>
              <w:divBdr>
                <w:top w:val="single" w:sz="6" w:space="2" w:color="CCCCCC"/>
                <w:left w:val="single" w:sz="6" w:space="2" w:color="CCCCCC"/>
                <w:bottom w:val="single" w:sz="6" w:space="2" w:color="CCCCCC"/>
                <w:right w:val="single" w:sz="6" w:space="2" w:color="CCCCCC"/>
              </w:divBdr>
            </w:div>
          </w:divsChild>
        </w:div>
        <w:div w:id="1843932038">
          <w:marLeft w:val="0"/>
          <w:marRight w:val="0"/>
          <w:marTop w:val="0"/>
          <w:marBottom w:val="0"/>
          <w:divBdr>
            <w:top w:val="none" w:sz="0" w:space="0" w:color="auto"/>
            <w:left w:val="none" w:sz="0" w:space="0" w:color="auto"/>
            <w:bottom w:val="none" w:sz="0" w:space="0" w:color="auto"/>
            <w:right w:val="none" w:sz="0" w:space="0" w:color="auto"/>
          </w:divBdr>
        </w:div>
        <w:div w:id="1553150453">
          <w:blockQuote w:val="1"/>
          <w:marLeft w:val="843"/>
          <w:marRight w:val="0"/>
          <w:marTop w:val="168"/>
          <w:marBottom w:val="168"/>
          <w:divBdr>
            <w:top w:val="none" w:sz="0" w:space="0" w:color="auto"/>
            <w:left w:val="none" w:sz="0" w:space="0" w:color="auto"/>
            <w:bottom w:val="none" w:sz="0" w:space="0" w:color="auto"/>
            <w:right w:val="none" w:sz="0" w:space="0" w:color="auto"/>
          </w:divBdr>
        </w:div>
      </w:divsChild>
    </w:div>
    <w:div w:id="2004888044">
      <w:bodyDiv w:val="1"/>
      <w:marLeft w:val="0"/>
      <w:marRight w:val="0"/>
      <w:marTop w:val="0"/>
      <w:marBottom w:val="0"/>
      <w:divBdr>
        <w:top w:val="none" w:sz="0" w:space="0" w:color="auto"/>
        <w:left w:val="none" w:sz="0" w:space="0" w:color="auto"/>
        <w:bottom w:val="none" w:sz="0" w:space="0" w:color="auto"/>
        <w:right w:val="none" w:sz="0" w:space="0" w:color="auto"/>
      </w:divBdr>
    </w:div>
    <w:div w:id="2006781786">
      <w:bodyDiv w:val="1"/>
      <w:marLeft w:val="0"/>
      <w:marRight w:val="0"/>
      <w:marTop w:val="0"/>
      <w:marBottom w:val="0"/>
      <w:divBdr>
        <w:top w:val="none" w:sz="0" w:space="0" w:color="auto"/>
        <w:left w:val="none" w:sz="0" w:space="0" w:color="auto"/>
        <w:bottom w:val="none" w:sz="0" w:space="0" w:color="auto"/>
        <w:right w:val="none" w:sz="0" w:space="0" w:color="auto"/>
      </w:divBdr>
      <w:divsChild>
        <w:div w:id="85463226">
          <w:marLeft w:val="336"/>
          <w:marRight w:val="0"/>
          <w:marTop w:val="120"/>
          <w:marBottom w:val="192"/>
          <w:divBdr>
            <w:top w:val="none" w:sz="0" w:space="0" w:color="auto"/>
            <w:left w:val="none" w:sz="0" w:space="0" w:color="auto"/>
            <w:bottom w:val="none" w:sz="0" w:space="0" w:color="auto"/>
            <w:right w:val="none" w:sz="0" w:space="0" w:color="auto"/>
          </w:divBdr>
          <w:divsChild>
            <w:div w:id="1006593331">
              <w:marLeft w:val="0"/>
              <w:marRight w:val="0"/>
              <w:marTop w:val="0"/>
              <w:marBottom w:val="0"/>
              <w:divBdr>
                <w:top w:val="single" w:sz="6" w:space="2" w:color="CCCCCC"/>
                <w:left w:val="single" w:sz="6" w:space="2" w:color="CCCCCC"/>
                <w:bottom w:val="single" w:sz="6" w:space="2" w:color="CCCCCC"/>
                <w:right w:val="single" w:sz="6" w:space="2" w:color="CCCCCC"/>
              </w:divBdr>
            </w:div>
          </w:divsChild>
        </w:div>
        <w:div w:id="576864725">
          <w:marLeft w:val="336"/>
          <w:marRight w:val="0"/>
          <w:marTop w:val="120"/>
          <w:marBottom w:val="192"/>
          <w:divBdr>
            <w:top w:val="none" w:sz="0" w:space="0" w:color="auto"/>
            <w:left w:val="none" w:sz="0" w:space="0" w:color="auto"/>
            <w:bottom w:val="none" w:sz="0" w:space="0" w:color="auto"/>
            <w:right w:val="none" w:sz="0" w:space="0" w:color="auto"/>
          </w:divBdr>
          <w:divsChild>
            <w:div w:id="783769090">
              <w:marLeft w:val="0"/>
              <w:marRight w:val="0"/>
              <w:marTop w:val="0"/>
              <w:marBottom w:val="0"/>
              <w:divBdr>
                <w:top w:val="single" w:sz="6" w:space="2" w:color="CCCCCC"/>
                <w:left w:val="single" w:sz="6" w:space="2" w:color="CCCCCC"/>
                <w:bottom w:val="single" w:sz="6" w:space="2" w:color="CCCCCC"/>
                <w:right w:val="single" w:sz="6" w:space="2" w:color="CCCCCC"/>
              </w:divBdr>
            </w:div>
          </w:divsChild>
        </w:div>
        <w:div w:id="1439523087">
          <w:marLeft w:val="336"/>
          <w:marRight w:val="0"/>
          <w:marTop w:val="120"/>
          <w:marBottom w:val="192"/>
          <w:divBdr>
            <w:top w:val="none" w:sz="0" w:space="0" w:color="auto"/>
            <w:left w:val="none" w:sz="0" w:space="0" w:color="auto"/>
            <w:bottom w:val="none" w:sz="0" w:space="0" w:color="auto"/>
            <w:right w:val="none" w:sz="0" w:space="0" w:color="auto"/>
          </w:divBdr>
          <w:divsChild>
            <w:div w:id="787312253">
              <w:marLeft w:val="0"/>
              <w:marRight w:val="0"/>
              <w:marTop w:val="0"/>
              <w:marBottom w:val="0"/>
              <w:divBdr>
                <w:top w:val="single" w:sz="6" w:space="2" w:color="CCCCCC"/>
                <w:left w:val="single" w:sz="6" w:space="2" w:color="CCCCCC"/>
                <w:bottom w:val="single" w:sz="6" w:space="2" w:color="CCCCCC"/>
                <w:right w:val="single" w:sz="6" w:space="2" w:color="CCCCCC"/>
              </w:divBdr>
            </w:div>
          </w:divsChild>
        </w:div>
        <w:div w:id="840238827">
          <w:marLeft w:val="336"/>
          <w:marRight w:val="0"/>
          <w:marTop w:val="120"/>
          <w:marBottom w:val="192"/>
          <w:divBdr>
            <w:top w:val="none" w:sz="0" w:space="0" w:color="auto"/>
            <w:left w:val="none" w:sz="0" w:space="0" w:color="auto"/>
            <w:bottom w:val="none" w:sz="0" w:space="0" w:color="auto"/>
            <w:right w:val="none" w:sz="0" w:space="0" w:color="auto"/>
          </w:divBdr>
          <w:divsChild>
            <w:div w:id="317002474">
              <w:marLeft w:val="0"/>
              <w:marRight w:val="0"/>
              <w:marTop w:val="0"/>
              <w:marBottom w:val="0"/>
              <w:divBdr>
                <w:top w:val="single" w:sz="6" w:space="2" w:color="CCCCCC"/>
                <w:left w:val="single" w:sz="6" w:space="2" w:color="CCCCCC"/>
                <w:bottom w:val="single" w:sz="6" w:space="2" w:color="CCCCCC"/>
                <w:right w:val="single" w:sz="6" w:space="2" w:color="CCCCCC"/>
              </w:divBdr>
            </w:div>
          </w:divsChild>
        </w:div>
        <w:div w:id="1250962506">
          <w:marLeft w:val="336"/>
          <w:marRight w:val="0"/>
          <w:marTop w:val="120"/>
          <w:marBottom w:val="192"/>
          <w:divBdr>
            <w:top w:val="none" w:sz="0" w:space="0" w:color="auto"/>
            <w:left w:val="none" w:sz="0" w:space="0" w:color="auto"/>
            <w:bottom w:val="none" w:sz="0" w:space="0" w:color="auto"/>
            <w:right w:val="none" w:sz="0" w:space="0" w:color="auto"/>
          </w:divBdr>
          <w:divsChild>
            <w:div w:id="2013334063">
              <w:marLeft w:val="0"/>
              <w:marRight w:val="0"/>
              <w:marTop w:val="0"/>
              <w:marBottom w:val="0"/>
              <w:divBdr>
                <w:top w:val="single" w:sz="6" w:space="2" w:color="CCCCCC"/>
                <w:left w:val="single" w:sz="6" w:space="2" w:color="CCCCCC"/>
                <w:bottom w:val="single" w:sz="6" w:space="2" w:color="CCCCCC"/>
                <w:right w:val="single" w:sz="6" w:space="2" w:color="CCCCCC"/>
              </w:divBdr>
            </w:div>
          </w:divsChild>
        </w:div>
        <w:div w:id="140080162">
          <w:marLeft w:val="336"/>
          <w:marRight w:val="0"/>
          <w:marTop w:val="120"/>
          <w:marBottom w:val="192"/>
          <w:divBdr>
            <w:top w:val="none" w:sz="0" w:space="0" w:color="auto"/>
            <w:left w:val="none" w:sz="0" w:space="0" w:color="auto"/>
            <w:bottom w:val="none" w:sz="0" w:space="0" w:color="auto"/>
            <w:right w:val="none" w:sz="0" w:space="0" w:color="auto"/>
          </w:divBdr>
          <w:divsChild>
            <w:div w:id="854534190">
              <w:marLeft w:val="0"/>
              <w:marRight w:val="0"/>
              <w:marTop w:val="0"/>
              <w:marBottom w:val="0"/>
              <w:divBdr>
                <w:top w:val="single" w:sz="6" w:space="2" w:color="CCCCCC"/>
                <w:left w:val="single" w:sz="6" w:space="2" w:color="CCCCCC"/>
                <w:bottom w:val="single" w:sz="6" w:space="2" w:color="CCCCCC"/>
                <w:right w:val="single" w:sz="6" w:space="2" w:color="CCCCCC"/>
              </w:divBdr>
            </w:div>
          </w:divsChild>
        </w:div>
        <w:div w:id="1955404834">
          <w:marLeft w:val="0"/>
          <w:marRight w:val="0"/>
          <w:marTop w:val="0"/>
          <w:marBottom w:val="0"/>
          <w:divBdr>
            <w:top w:val="none" w:sz="0" w:space="0" w:color="auto"/>
            <w:left w:val="none" w:sz="0" w:space="0" w:color="auto"/>
            <w:bottom w:val="none" w:sz="0" w:space="0" w:color="auto"/>
            <w:right w:val="none" w:sz="0" w:space="0" w:color="auto"/>
          </w:divBdr>
        </w:div>
        <w:div w:id="2021929614">
          <w:blockQuote w:val="1"/>
          <w:marLeft w:val="843"/>
          <w:marRight w:val="0"/>
          <w:marTop w:val="168"/>
          <w:marBottom w:val="168"/>
          <w:divBdr>
            <w:top w:val="none" w:sz="0" w:space="0" w:color="auto"/>
            <w:left w:val="none" w:sz="0" w:space="0" w:color="auto"/>
            <w:bottom w:val="none" w:sz="0" w:space="0" w:color="auto"/>
            <w:right w:val="none" w:sz="0" w:space="0" w:color="auto"/>
          </w:divBdr>
        </w:div>
      </w:divsChild>
    </w:div>
    <w:div w:id="2066759881">
      <w:bodyDiv w:val="1"/>
      <w:marLeft w:val="0"/>
      <w:marRight w:val="0"/>
      <w:marTop w:val="0"/>
      <w:marBottom w:val="0"/>
      <w:divBdr>
        <w:top w:val="none" w:sz="0" w:space="0" w:color="auto"/>
        <w:left w:val="none" w:sz="0" w:space="0" w:color="auto"/>
        <w:bottom w:val="none" w:sz="0" w:space="0" w:color="auto"/>
        <w:right w:val="none" w:sz="0" w:space="0" w:color="auto"/>
      </w:divBdr>
    </w:div>
    <w:div w:id="21266503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ru.wikipedia.org/wiki/1554_%D0%B3%D0%BE%D0%B4" TargetMode="External"/><Relationship Id="rId117" Type="http://schemas.openxmlformats.org/officeDocument/2006/relationships/hyperlink" Target="https://ru.wikipedia.org/wiki/%D0%A2%D0%BE%D1%80%D0%B6%D0%BE%D0%BA" TargetMode="External"/><Relationship Id="rId21" Type="http://schemas.openxmlformats.org/officeDocument/2006/relationships/hyperlink" Target="http://smolensk-7chudes.narod.ru/images/cerkov2b.jpg" TargetMode="External"/><Relationship Id="rId42" Type="http://schemas.openxmlformats.org/officeDocument/2006/relationships/hyperlink" Target="https://ru.wikipedia.org/wiki/%D0%97%D0%B0%D1%80%D0%B0%D0%B9%D1%81%D0%BA%D0%B8%D0%B9_%D0%BA%D1%80%D0%B5%D0%BC%D0%BB%D1%8C" TargetMode="External"/><Relationship Id="rId47" Type="http://schemas.openxmlformats.org/officeDocument/2006/relationships/hyperlink" Target="https://ru.wikipedia.org/wiki/1597_%D0%B3%D0%BE%D0%B4" TargetMode="External"/><Relationship Id="rId63" Type="http://schemas.openxmlformats.org/officeDocument/2006/relationships/hyperlink" Target="https://ru.wikipedia.org/wiki/2000_%D0%B3%D0%BE%D0%B4" TargetMode="External"/><Relationship Id="rId68" Type="http://schemas.openxmlformats.org/officeDocument/2006/relationships/hyperlink" Target="https://ru.wikipedia.org/wiki/%D0%9F%D1%80%D0%B6%D0%B5%D0%B2%D0%B0%D0%BB%D1%8C%D1%81%D0%BA%D0%B8%D0%B9,_%D0%9D%D0%B8%D0%BA%D0%BE%D0%BB%D0%B0%D0%B9_%D0%9C%D0%B8%D1%85%D0%B0%D0%B9%D0%BB%D0%BE%D0%B2%D0%B8%D1%87" TargetMode="External"/><Relationship Id="rId84" Type="http://schemas.openxmlformats.org/officeDocument/2006/relationships/image" Target="media/image19.gif"/><Relationship Id="rId89" Type="http://schemas.openxmlformats.org/officeDocument/2006/relationships/image" Target="media/image23.jpeg"/><Relationship Id="rId112" Type="http://schemas.openxmlformats.org/officeDocument/2006/relationships/hyperlink" Target="https://ru.wikipedia.org/wiki/%D0%9D%D0%B8%D0%BA%D0%BE%D0%BB%D0%B0%D0%B9_%D0%A3%D0%B3%D0%BE%D0%B4%D0%BD%D0%B8%D0%BA" TargetMode="External"/><Relationship Id="rId133" Type="http://schemas.openxmlformats.org/officeDocument/2006/relationships/hyperlink" Target="https://ru.wikipedia.org/wiki/%D0%94%D0%B5%D0%BD%D1%8C_%D0%A1%D0%B2%D1%8F%D1%82%D0%BE%D0%B9_%D0%A2%D1%80%D0%BE%D0%B8%D1%86%D1%8B" TargetMode="External"/><Relationship Id="rId138" Type="http://schemas.openxmlformats.org/officeDocument/2006/relationships/hyperlink" Target="https://ru.wikipedia.org/wiki/%D0%9E%D1%82%D0%B5%D1%87%D0%B5%D1%81%D1%82%D0%B2%D0%B5%D0%BD%D0%BD%D0%B0%D1%8F_%D0%B2%D0%BE%D0%B9%D0%BD%D0%B0_1812_%D0%B3%D0%BE%D0%B4%D0%B0" TargetMode="External"/><Relationship Id="rId154" Type="http://schemas.openxmlformats.org/officeDocument/2006/relationships/hyperlink" Target="https://ru.wikipedia.org/wiki/%D0%98%D0%B2%D0%B0%D0%BD_%D0%93%D1%80%D0%BE%D0%B7%D0%BD%D1%8B%D0%B9" TargetMode="External"/><Relationship Id="rId159" Type="http://schemas.openxmlformats.org/officeDocument/2006/relationships/hyperlink" Target="https://ru.wikipedia.org/wiki/%D0%9D%D0%B8%D0%BA%D0%BE%D0%BD_(%D0%9F%D0%B0%D1%82%D1%80%D0%B8%D0%B0%D1%80%D1%85_%D0%9C%D0%BE%D1%81%D0%BA%D0%BE%D0%B2%D1%81%D0%BA%D0%B8%D0%B9)" TargetMode="External"/><Relationship Id="rId175" Type="http://schemas.openxmlformats.org/officeDocument/2006/relationships/hyperlink" Target="https://ru.wikipedia.org/wiki/1930_%D0%B3%D0%BE%D0%B4" TargetMode="External"/><Relationship Id="rId170" Type="http://schemas.openxmlformats.org/officeDocument/2006/relationships/hyperlink" Target="https://ru.wikipedia.org/wiki/1918_%D0%B3%D0%BE%D0%B4" TargetMode="External"/><Relationship Id="rId200" Type="http://schemas.microsoft.com/office/2007/relationships/stylesWithEffects" Target="stylesWithEffects.xml"/><Relationship Id="rId16" Type="http://schemas.openxmlformats.org/officeDocument/2006/relationships/hyperlink" Target="http://smolensk-7chudes.narod.ru/images/teremok5b.jpg" TargetMode="External"/><Relationship Id="rId107" Type="http://schemas.openxmlformats.org/officeDocument/2006/relationships/hyperlink" Target="https://ru.wikipedia.org/wiki/%D0%9A%D0%BE%D0%BA%D0%BE%D1%88%D0%BD%D0%B8%D0%BA_(%D0%B0%D1%80%D1%85%D0%B8%D1%82%D0%B5%D0%BA%D1%82%D1%83%D1%80%D0%B0)" TargetMode="External"/><Relationship Id="rId11" Type="http://schemas.openxmlformats.org/officeDocument/2006/relationships/image" Target="media/image3.jpeg"/><Relationship Id="rId32" Type="http://schemas.openxmlformats.org/officeDocument/2006/relationships/hyperlink" Target="https://ru.wikipedia.org/wiki/1595_%D0%B3%D0%BE%D0%B4" TargetMode="External"/><Relationship Id="rId37" Type="http://schemas.openxmlformats.org/officeDocument/2006/relationships/hyperlink" Target="https://ru.wikipedia.org/wiki/%D0%9C%D0%BE%D1%81%D0%BA%D0%B2%D0%B0" TargetMode="External"/><Relationship Id="rId53" Type="http://schemas.openxmlformats.org/officeDocument/2006/relationships/image" Target="media/image14.jpeg"/><Relationship Id="rId58" Type="http://schemas.openxmlformats.org/officeDocument/2006/relationships/image" Target="media/image15.jpeg"/><Relationship Id="rId74" Type="http://schemas.openxmlformats.org/officeDocument/2006/relationships/hyperlink" Target="https://ru.wikipedia.org/wiki/%D0%98%D0%B4%D0%BE%D0%BB" TargetMode="External"/><Relationship Id="rId79" Type="http://schemas.openxmlformats.org/officeDocument/2006/relationships/hyperlink" Target="http://admin-smolensk.ru/img/image/kultura/hmelita/4.gif" TargetMode="External"/><Relationship Id="rId102" Type="http://schemas.openxmlformats.org/officeDocument/2006/relationships/hyperlink" Target="https://ru.wikipedia.org/wiki/%D0%9A%D0%BE%D0%BB%D0%BE%D0%BA%D0%BE%D0%BB%D1%8C%D0%BD%D1%8F" TargetMode="External"/><Relationship Id="rId123" Type="http://schemas.openxmlformats.org/officeDocument/2006/relationships/hyperlink" Target="https://ru.wikipedia.org/wiki/1514_%D0%B3%D0%BE%D0%B4" TargetMode="External"/><Relationship Id="rId128" Type="http://schemas.openxmlformats.org/officeDocument/2006/relationships/hyperlink" Target="https://ru.wikipedia.org/wiki/%D0%91%D0%BE%D1%80%D0%B8%D1%81_%D0%93%D0%BE%D0%B4%D1%83%D0%BD%D0%BE%D0%B2" TargetMode="External"/><Relationship Id="rId144" Type="http://schemas.openxmlformats.org/officeDocument/2006/relationships/hyperlink" Target="https://ru.wikipedia.org/wiki/%D0%9F%D0%B0%D1%82%D1%80%D0%B8%D0%B0%D1%80%D1%85_%D0%9C%D0%BE%D1%81%D0%BA%D0%BE%D0%B2%D1%81%D0%BA%D0%B8%D0%B9_%D0%B8_%D0%B2%D1%81%D0%B5%D1%8F_%D0%A0%D1%83%D1%81%D0%B8" TargetMode="External"/><Relationship Id="rId149" Type="http://schemas.openxmlformats.org/officeDocument/2006/relationships/hyperlink" Target="https://ru.wikipedia.org/wiki/%D0%A1%D0%BC%D0%BE%D0%BB%D0%B5%D0%BD%D1%81%D0%BA%D0%B0%D1%8F_%D0%BE%D0%B1%D0%BB%D0%B0%D1%81%D1%82%D1%8C" TargetMode="External"/><Relationship Id="rId5" Type="http://schemas.openxmlformats.org/officeDocument/2006/relationships/webSettings" Target="webSettings.xml"/><Relationship Id="rId90" Type="http://schemas.openxmlformats.org/officeDocument/2006/relationships/image" Target="media/image24.jpeg"/><Relationship Id="rId95" Type="http://schemas.openxmlformats.org/officeDocument/2006/relationships/image" Target="media/image29.jpeg"/><Relationship Id="rId160" Type="http://schemas.openxmlformats.org/officeDocument/2006/relationships/hyperlink" Target="https://commons.wikimedia.org/wiki/File:Hodegetria_church,_Vyazma.jpg?uselang=ru" TargetMode="External"/><Relationship Id="rId165" Type="http://schemas.openxmlformats.org/officeDocument/2006/relationships/hyperlink" Target="https://ru.wikipedia.org/wiki/%D0%98%D0%B2%D0%B0%D0%BD_V" TargetMode="External"/><Relationship Id="rId181" Type="http://schemas.openxmlformats.org/officeDocument/2006/relationships/hyperlink" Target="http://www.museum.ru" TargetMode="External"/><Relationship Id="rId186" Type="http://schemas.openxmlformats.org/officeDocument/2006/relationships/theme" Target="theme/theme1.xml"/><Relationship Id="rId22" Type="http://schemas.openxmlformats.org/officeDocument/2006/relationships/image" Target="media/image8.jpeg"/><Relationship Id="rId27" Type="http://schemas.openxmlformats.org/officeDocument/2006/relationships/hyperlink" Target="https://ru.wikipedia.org/wiki/%D0%98%D0%B2%D0%B0%D0%BD_%D0%93%D1%80%D0%BE%D0%B7%D0%BD%D1%8B%D0%B9" TargetMode="External"/><Relationship Id="rId43" Type="http://schemas.openxmlformats.org/officeDocument/2006/relationships/hyperlink" Target="https://ru.wikipedia.org/wiki/%D0%A1%D0%B5%D1%80%D0%BF%D1%83%D1%85%D0%BE%D0%B2%D1%81%D0%BA%D0%B8%D0%B9_%D0%BA%D1%80%D0%B5%D0%BC%D0%BB%D1%8C" TargetMode="External"/><Relationship Id="rId48" Type="http://schemas.openxmlformats.org/officeDocument/2006/relationships/hyperlink" Target="https://ru.wikipedia.org/wiki/1600_%D0%B3%D0%BE%D0%B4" TargetMode="External"/><Relationship Id="rId64" Type="http://schemas.openxmlformats.org/officeDocument/2006/relationships/hyperlink" Target="https://ru.wikipedia.org/wiki/%D0%9F%D1%80%D0%B6%D0%B5%D0%B2%D0%B0%D0%BB%D1%8C%D1%81%D0%BA%D0%BE%D0%B5" TargetMode="External"/><Relationship Id="rId69" Type="http://schemas.openxmlformats.org/officeDocument/2006/relationships/hyperlink" Target="https://ru.wikipedia.org/wiki/%D0%91%D0%B5%D1%80%D1%91%D1%81%D1%82%D0%B0" TargetMode="External"/><Relationship Id="rId113" Type="http://schemas.openxmlformats.org/officeDocument/2006/relationships/hyperlink" Target="https://ru.wikipedia.org/wiki/1239" TargetMode="External"/><Relationship Id="rId118" Type="http://schemas.openxmlformats.org/officeDocument/2006/relationships/hyperlink" Target="https://ru.wikipedia.org/w/index.php?title=%D0%AE%D1%80%D0%B8%D0%B9_%D0%A1%D0%BC%D0%BE%D0%BB%D0%B5%D0%BD%D1%81%D0%BA%D0%B8%D0%B9&amp;action=edit&amp;redlink=1" TargetMode="External"/><Relationship Id="rId134" Type="http://schemas.openxmlformats.org/officeDocument/2006/relationships/hyperlink" Target="https://ru.wikipedia.org/wiki/%D0%90%D0%BB%D0%B5%D0%BA%D1%81%D0%B5%D0%B9_%D0%9C%D0%B8%D1%85%D0%B0%D0%B9%D0%BB%D0%BE%D0%B2%D0%B8%D1%87_%D0%A0%D0%BE%D0%BC%D0%B0%D0%BD%D0%BE%D0%B2" TargetMode="External"/><Relationship Id="rId139" Type="http://schemas.openxmlformats.org/officeDocument/2006/relationships/hyperlink" Target="https://ru.wikipedia.org/wiki/%D0%A1%D0%B2%D1%8F%D1%89%D0%B5%D0%BD%D0%BD%D1%8B%D0%B9_%D0%A1%D0%B8%D0%BD%D0%BE%D0%B4_%D0%A0%D1%83%D1%81%D1%81%D0%BA%D0%BE%D0%B9_%D0%BF%D1%80%D0%B0%D0%B2%D0%BE%D1%81%D0%BB%D0%B0%D0%B2%D0%BD%D0%BE%D0%B9_%D1%86%D0%B5%D1%80%D0%BA%D0%B2%D0%B8" TargetMode="External"/><Relationship Id="rId80" Type="http://schemas.openxmlformats.org/officeDocument/2006/relationships/image" Target="media/image17.gif"/><Relationship Id="rId85" Type="http://schemas.openxmlformats.org/officeDocument/2006/relationships/hyperlink" Target="http://admin-smolensk.ru/img/image/kultura/hmelita/2hmel.GIF" TargetMode="External"/><Relationship Id="rId150" Type="http://schemas.openxmlformats.org/officeDocument/2006/relationships/hyperlink" Target="https://ru.wikipedia.org/wiki/1535_%D0%B3%D0%BE%D0%B4" TargetMode="External"/><Relationship Id="rId155" Type="http://schemas.openxmlformats.org/officeDocument/2006/relationships/hyperlink" Target="https://ru.wikipedia.org/wiki/%D0%98%D0%B2%D0%B0%D0%BD_%D0%93%D1%80%D0%BE%D0%B7%D0%BD%D1%8B%D0%B9" TargetMode="External"/><Relationship Id="rId171" Type="http://schemas.openxmlformats.org/officeDocument/2006/relationships/hyperlink" Target="https://ru.wikipedia.org/wiki/1750_%D0%B3%D0%BE%D0%B4" TargetMode="External"/><Relationship Id="rId176" Type="http://schemas.openxmlformats.org/officeDocument/2006/relationships/hyperlink" Target="https://ru.wikipedia.org/wiki/1946_%D0%B3%D0%BE%D0%B4" TargetMode="External"/><Relationship Id="rId12" Type="http://schemas.openxmlformats.org/officeDocument/2006/relationships/hyperlink" Target="http://smolensk-7chudes.narod.ru/images/teremok3b.jpg" TargetMode="External"/><Relationship Id="rId17" Type="http://schemas.openxmlformats.org/officeDocument/2006/relationships/image" Target="media/image6.jpeg"/><Relationship Id="rId33" Type="http://schemas.openxmlformats.org/officeDocument/2006/relationships/hyperlink" Target="https://commons.wikimedia.org/wiki/File:SmolenskKreml.jpg?uselang=ru" TargetMode="External"/><Relationship Id="rId38" Type="http://schemas.openxmlformats.org/officeDocument/2006/relationships/hyperlink" Target="https://ru.wikipedia.org/wiki/%D0%9C%D0%BE%D1%81%D0%BA%D0%BE%D0%B2%D1%81%D0%BA%D0%B8%D0%B9_%D0%9A%D1%80%D0%B5%D0%BC%D0%BB%D1%8C" TargetMode="External"/><Relationship Id="rId59" Type="http://schemas.openxmlformats.org/officeDocument/2006/relationships/hyperlink" Target="https://ru.wikipedia.org/wiki/1998_%D0%B3%D0%BE%D0%B4" TargetMode="External"/><Relationship Id="rId103" Type="http://schemas.openxmlformats.org/officeDocument/2006/relationships/hyperlink" Target="https://ru.wikipedia.org/wiki/%D0%9A%D0%BB%D0%B0%D1%81%D1%81%D0%B8%D1%86%D0%B8%D0%B7%D0%BC_(%D0%B0%D1%80%D1%85%D0%B8%D1%82%D0%B5%D0%BA%D1%82%D1%83%D1%80%D0%B0)" TargetMode="External"/><Relationship Id="rId108" Type="http://schemas.openxmlformats.org/officeDocument/2006/relationships/hyperlink" Target="https://ru.wikipedia.org/wiki/%D0%90%D0%BB%D1%82%D0%B0%D1%80%D1%8C" TargetMode="External"/><Relationship Id="rId124" Type="http://schemas.openxmlformats.org/officeDocument/2006/relationships/hyperlink" Target="https://ru.wikipedia.org/wiki/%D0%92%D0%B0%D1%81%D0%B8%D0%BB%D0%B8%D0%B9_III" TargetMode="External"/><Relationship Id="rId129" Type="http://schemas.openxmlformats.org/officeDocument/2006/relationships/hyperlink" Target="https://ru.wikipedia.org/wiki/%D0%96%D0%BE%D0%BB%D0%BA%D0%B5%D0%B2%D1%81%D0%BA%D0%B8%D0%B9,_%D0%A1%D1%82%D0%B0%D0%BD%D0%B8%D1%81%D0%BB%D0%B0%D0%B2" TargetMode="External"/><Relationship Id="rId54" Type="http://schemas.openxmlformats.org/officeDocument/2006/relationships/hyperlink" Target="https://ru.wikipedia.org/wiki/15_%D0%B0%D0%BF%D1%80%D0%B5%D0%BB%D1%8F" TargetMode="External"/><Relationship Id="rId70" Type="http://schemas.openxmlformats.org/officeDocument/2006/relationships/hyperlink" Target="https://ru.wikipedia.org/wiki/%D0%91%D0%BE%D1%80%D0%BE%D0%B2%D0%B8%D0%BA%D0%B8_(%D0%92%D0%BE%D1%80%D0%BE%D0%B1%D1%8C%D1%91%D0%B2%D1%81%D0%BA%D0%BE%D0%B5_%D1%81%D0%B5%D0%BB%D1%8C%D1%81%D0%BA%D0%BE%D0%B5_%D0%BF%D0%BE%D1%81%D0%B5%D0%BB%D0%B5%D0%BD%D0%B8%D0%B5)" TargetMode="External"/><Relationship Id="rId75" Type="http://schemas.openxmlformats.org/officeDocument/2006/relationships/hyperlink" Target="https://ru.wikipedia.org/wiki/%D0%A1%D0%BC%D0%BE%D0%BB%D0%B5%D0%BD%D1%81%D0%BA%D0%B8%D0%B9_%D0%B3%D0%BE%D1%81%D1%83%D0%B4%D0%B0%D1%80%D1%81%D1%82%D0%B2%D0%B5%D0%BD%D0%BD%D1%8B%D0%B9_%D1%83%D0%BD%D0%B8%D0%B2%D0%B5%D1%80%D1%81%D0%B8%D1%82%D0%B5%D1%82" TargetMode="External"/><Relationship Id="rId91" Type="http://schemas.openxmlformats.org/officeDocument/2006/relationships/image" Target="media/image25.jpeg"/><Relationship Id="rId96" Type="http://schemas.openxmlformats.org/officeDocument/2006/relationships/hyperlink" Target="https://ru.wikipedia.org/wiki/%D0%92%D1%8F%D0%B7%D1%8C%D0%BC%D0%B0" TargetMode="External"/><Relationship Id="rId140" Type="http://schemas.openxmlformats.org/officeDocument/2006/relationships/hyperlink" Target="https://ru.wikipedia.org/wiki/%D0%91%D0%BE%D0%BB%D1%8C%D1%88%D0%B5%D0%B2%D0%B8%D0%BA%D0%B8" TargetMode="External"/><Relationship Id="rId145" Type="http://schemas.openxmlformats.org/officeDocument/2006/relationships/hyperlink" Target="https://ru.wikipedia.org/wiki/%D0%90%D0%BB%D0%B5%D0%BA%D1%81%D0%B8%D0%B9_II" TargetMode="External"/><Relationship Id="rId161" Type="http://schemas.openxmlformats.org/officeDocument/2006/relationships/image" Target="media/image31.jpeg"/><Relationship Id="rId166" Type="http://schemas.openxmlformats.org/officeDocument/2006/relationships/hyperlink" Target="https://ru.wikipedia.org/wiki/%D0%9F%D1%91%D1%82%D1%80_I" TargetMode="External"/><Relationship Id="rId182" Type="http://schemas.openxmlformats.org/officeDocument/2006/relationships/hyperlink" Target="http://www.poozerie.ru"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ru.wikipedia.org/wiki/%D0%A1%D0%BC%D0%BE%D0%BB%D0%B5%D0%BD%D1%81%D0%BA" TargetMode="External"/><Relationship Id="rId28" Type="http://schemas.openxmlformats.org/officeDocument/2006/relationships/hyperlink" Target="https://ru.wikipedia.org/wiki/%D0%90%D1%80%D1%82%D0%B8%D0%BB%D0%BB%D0%B5%D1%80%D0%B8%D1%8F" TargetMode="External"/><Relationship Id="rId49" Type="http://schemas.openxmlformats.org/officeDocument/2006/relationships/hyperlink" Target="http://www.visitsmolensk.ru/putevoditel/turisticheskie-napravleniya/smolensk-1812/" TargetMode="External"/><Relationship Id="rId114" Type="http://schemas.openxmlformats.org/officeDocument/2006/relationships/hyperlink" Target="https://ru.wikipedia.org/wiki/1403_%D0%B3%D0%BE%D0%B4" TargetMode="External"/><Relationship Id="rId119" Type="http://schemas.openxmlformats.org/officeDocument/2006/relationships/hyperlink" Target="https://ru.wikipedia.org/wiki/1495_%D0%B3%D0%BE%D0%B4" TargetMode="External"/><Relationship Id="rId44" Type="http://schemas.openxmlformats.org/officeDocument/2006/relationships/hyperlink" Target="https://commons.wikimedia.org/wiki/File:Smolensk_ancient_fortress_model.jpg?uselang=ru" TargetMode="External"/><Relationship Id="rId60" Type="http://schemas.openxmlformats.org/officeDocument/2006/relationships/hyperlink" Target="https://en.wikipedia.org/wiki/EUROPARC_Federation" TargetMode="External"/><Relationship Id="rId65" Type="http://schemas.openxmlformats.org/officeDocument/2006/relationships/hyperlink" Target="https://ru.wikipedia.org/w/index.php?title=%D0%9C%D0%B0%D1%80%D1%88_%D0%BF%D0%B0%D1%80%D0%BA%D0%BE%D0%B2&amp;action=edit&amp;redlink=1" TargetMode="External"/><Relationship Id="rId81" Type="http://schemas.openxmlformats.org/officeDocument/2006/relationships/hyperlink" Target="http://admin-smolensk.ru/img/image/kultura/hmelita/1hmel.GIF" TargetMode="External"/><Relationship Id="rId86" Type="http://schemas.openxmlformats.org/officeDocument/2006/relationships/image" Target="media/image20.gif"/><Relationship Id="rId130" Type="http://schemas.openxmlformats.org/officeDocument/2006/relationships/hyperlink" Target="https://ru.wikipedia.org/wiki/%D0%A2%D1%80%D0%BE%D0%B8%D1%86%D0%B5-%D0%A1%D0%B5%D1%80%D0%B3%D0%B8%D0%B5%D0%B2%D0%B0_%D0%BB%D0%B0%D0%B2%D1%80%D0%B0" TargetMode="External"/><Relationship Id="rId135" Type="http://schemas.openxmlformats.org/officeDocument/2006/relationships/hyperlink" Target="https://ru.wikipedia.org/wiki/%D0%9F%D0%B0%D1%82%D1%80%D0%B8%D0%B0%D1%80%D1%85_%D0%9D%D0%B8%D0%BA%D0%BE%D0%BD" TargetMode="External"/><Relationship Id="rId151" Type="http://schemas.openxmlformats.org/officeDocument/2006/relationships/hyperlink" Target="https://ru.wikipedia.org/wiki/%D0%93%D0%B5%D1%80%D0%B0%D1%81%D0%B8%D0%BC_%D0%91%D0%BE%D0%BB%D0%B4%D0%B8%D0%BD%D1%81%D0%BA%D0%B8%D0%B9" TargetMode="External"/><Relationship Id="rId156" Type="http://schemas.openxmlformats.org/officeDocument/2006/relationships/hyperlink" Target="https://ru.wikipedia.org/wiki/%D0%91%D0%BE%D1%80%D0%B8%D1%81_%D0%93%D0%BE%D0%B4%D1%83%D0%BD%D0%BE%D0%B2" TargetMode="External"/><Relationship Id="rId177" Type="http://schemas.openxmlformats.org/officeDocument/2006/relationships/hyperlink" Target="https://ru.wikipedia.org/wiki/%D0%92%D1%8F%D0%B7%D0%B5%D0%BC%D1%81%D0%BA%D0%B8%D0%B9_%D0%98%D0%BE%D0%B0%D0%BD%D0%BD%D0%BE-%D0%9F%D1%80%D0%B5%D0%B4%D1%82%D0%B5%D1%87%D0%B5%D0%BD%D1%81%D0%BA%D0%B8%D0%B9_%D0%BC%D0%BE%D0%BD%D0%B0%D1%81%D1%82%D1%8B%D1%80%D1%8C" TargetMode="External"/><Relationship Id="rId172" Type="http://schemas.openxmlformats.org/officeDocument/2006/relationships/hyperlink" Target="https://ru.wikipedia.org/wiki/%D0%98%D0%BA%D0%BE%D0%BD%D0%B0_%D0%91%D0%BE%D0%B6%D0%B8%D0%B5%D0%B9_%D0%9C%D0%B0%D1%82%D0%B5%D1%80%D0%B8_%C2%AB%D0%97%D0%BD%D0%B0%D0%BC%D0%B5%D0%BD%D0%B8%D0%B5%C2%BB" TargetMode="External"/><Relationship Id="rId13" Type="http://schemas.openxmlformats.org/officeDocument/2006/relationships/image" Target="media/image4.jpeg"/><Relationship Id="rId18" Type="http://schemas.openxmlformats.org/officeDocument/2006/relationships/hyperlink" Target="http://smolensk-7chudes.narod.ru/images/cerkov1b.jpg" TargetMode="External"/><Relationship Id="rId39" Type="http://schemas.openxmlformats.org/officeDocument/2006/relationships/hyperlink" Target="https://ru.wikipedia.org/wiki/%D0%9D%D0%B8%D0%B6%D0%B5%D0%B3%D0%BE%D1%80%D0%BE%D0%B4%D1%81%D0%BA%D0%B8%D0%B9_%D0%BA%D1%80%D0%B5%D0%BC%D0%BB%D1%8C" TargetMode="External"/><Relationship Id="rId109" Type="http://schemas.openxmlformats.org/officeDocument/2006/relationships/hyperlink" Target="https://ru.wikipedia.org/wiki/%D0%A2%D0%B0%D0%B9%D0%BD%D0%B0%D1%8F_%D0%B2%D0%B5%D1%87%D0%B5%D1%80%D1%8F" TargetMode="External"/><Relationship Id="rId34" Type="http://schemas.openxmlformats.org/officeDocument/2006/relationships/image" Target="media/image11.jpeg"/><Relationship Id="rId50" Type="http://schemas.openxmlformats.org/officeDocument/2006/relationships/hyperlink" Target="http://www.visitsmolensk.ru/putevoditel/turisticheskie-napravleniya/velikaya-otechestvennaya-vojna/" TargetMode="External"/><Relationship Id="rId55" Type="http://schemas.openxmlformats.org/officeDocument/2006/relationships/hyperlink" Target="https://ru.wikipedia.org/wiki/1992_%D0%B3%D0%BE%D0%B4" TargetMode="External"/><Relationship Id="rId76" Type="http://schemas.openxmlformats.org/officeDocument/2006/relationships/hyperlink" Target="https://ru.wikipedia.org/wiki/%D0%A1%D0%BC%D0%BE%D0%BB%D0%B5%D0%BD%D1%81%D0%BA%D0%B8%D0%B9_%D0%B3%D1%83%D0%BC%D0%B0%D0%BD%D0%B8%D1%82%D0%B0%D1%80%D0%BD%D1%8B%D0%B9_%D1%83%D0%BD%D0%B8%D0%B2%D0%B5%D1%80%D1%81%D0%B8%D1%82%D0%B5%D1%82" TargetMode="External"/><Relationship Id="rId97" Type="http://schemas.openxmlformats.org/officeDocument/2006/relationships/hyperlink" Target="https://ru.wikipedia.org/wiki/%D0%A1%D0%BC%D0%BE%D0%BB%D0%B5%D0%BD%D1%81%D0%BA%D0%B0%D1%8F_%D0%BE%D0%B1%D0%BB%D0%B0%D1%81%D1%82%D1%8C" TargetMode="External"/><Relationship Id="rId104" Type="http://schemas.openxmlformats.org/officeDocument/2006/relationships/hyperlink" Target="https://ru.wikipedia.org/wiki/%D0%9F%D1%81%D0%B5%D0%B2%D0%B4%D0%BE%D1%80%D1%83%D1%81%D1%81%D0%BA%D0%B8%D0%B9_%D1%81%D1%82%D0%B8%D0%BB%D1%8C" TargetMode="External"/><Relationship Id="rId120" Type="http://schemas.openxmlformats.org/officeDocument/2006/relationships/hyperlink" Target="https://ru.wikipedia.org/wiki/%D0%98%D0%B2%D0%B0%D0%BD_III" TargetMode="External"/><Relationship Id="rId125" Type="http://schemas.openxmlformats.org/officeDocument/2006/relationships/hyperlink" Target="https://ru.wikipedia.org/wiki/%D0%9C%D0%BE%D0%BB%D0%B5%D0%B1%D0%B5%D0%BD" TargetMode="External"/><Relationship Id="rId141" Type="http://schemas.openxmlformats.org/officeDocument/2006/relationships/hyperlink" Target="https://ru.wikipedia.org/w/index.php?title=%D0%A1%D0%B0%D0%B1%D0%B5%D0%BB%D1%8C%D0%BD%D0%B8%D0%BA%D0%BE%D0%B2,_%D0%9F%D1%91%D1%82%D1%80_%D0%93%D0%B0%D0%B2%D1%80%D0%B8%D0%BB%D0%BE%D0%B2%D0%B8%D1%87&amp;action=edit&amp;redlink=1" TargetMode="External"/><Relationship Id="rId146" Type="http://schemas.openxmlformats.org/officeDocument/2006/relationships/hyperlink" Target="https://ru.wikipedia.org/wiki/%D0%92%D1%8F%D0%B7%D0%B5%D0%BC%D1%81%D0%BA%D0%B0%D1%8F_%D0%B5%D0%BF%D0%B0%D1%80%D1%85%D0%B8%D1%8F" TargetMode="External"/><Relationship Id="rId167" Type="http://schemas.openxmlformats.org/officeDocument/2006/relationships/hyperlink" Target="https://ru.wikipedia.org/wiki/XVIII_%D0%B2%D0%B5%D0%BA" TargetMode="External"/><Relationship Id="rId7" Type="http://schemas.openxmlformats.org/officeDocument/2006/relationships/endnotes" Target="endnotes.xml"/><Relationship Id="rId71" Type="http://schemas.openxmlformats.org/officeDocument/2006/relationships/hyperlink" Target="https://ru.wikipedia.org/wiki/%D0%91%D0%B0%D0%BA%D0%BB%D0%B0%D0%BD%D0%BE%D0%B2%D0%BE_(%D0%94%D0%B5%D0%BC%D0%B8%D0%B4%D0%BE%D0%B2%D1%81%D0%BA%D0%B8%D0%B9_%D1%80%D0%B0%D0%B9%D0%BE%D0%BD)" TargetMode="External"/><Relationship Id="rId92" Type="http://schemas.openxmlformats.org/officeDocument/2006/relationships/image" Target="media/image26.jpeg"/><Relationship Id="rId162" Type="http://schemas.openxmlformats.org/officeDocument/2006/relationships/hyperlink" Target="https://ru.wikipedia.org/wiki/%D0%A1%D0%BC%D1%83%D1%82%D0%B0" TargetMode="External"/><Relationship Id="rId183" Type="http://schemas.openxmlformats.org/officeDocument/2006/relationships/hyperlink" Target="http://www.magput.ru" TargetMode="External"/><Relationship Id="rId2" Type="http://schemas.openxmlformats.org/officeDocument/2006/relationships/numbering" Target="numbering.xml"/><Relationship Id="rId29" Type="http://schemas.openxmlformats.org/officeDocument/2006/relationships/hyperlink" Target="https://ru.wikipedia.org/wiki/XVI_%D0%B2%D0%B5%D0%BA" TargetMode="External"/><Relationship Id="rId24" Type="http://schemas.openxmlformats.org/officeDocument/2006/relationships/hyperlink" Target="https://commons.wikimedia.org/wiki/File:Smolenskaya_krepost_1816.jpg?uselang=ru" TargetMode="External"/><Relationship Id="rId40" Type="http://schemas.openxmlformats.org/officeDocument/2006/relationships/hyperlink" Target="https://ru.wikipedia.org/wiki/%D0%A2%D1%83%D0%BB%D1%8C%D1%81%D0%BA%D0%B8%D0%B9_%D0%BA%D1%80%D0%B5%D0%BC%D0%BB%D1%8C" TargetMode="External"/><Relationship Id="rId45" Type="http://schemas.openxmlformats.org/officeDocument/2006/relationships/image" Target="media/image12.jpeg"/><Relationship Id="rId66" Type="http://schemas.openxmlformats.org/officeDocument/2006/relationships/hyperlink" Target="https://ru.wikipedia.org/wiki/%D0%94%D0%B5%D1%82%D0%B8%D0%BD%D0%B5%D1%86" TargetMode="External"/><Relationship Id="rId87" Type="http://schemas.openxmlformats.org/officeDocument/2006/relationships/image" Target="media/image21.jpeg"/><Relationship Id="rId110" Type="http://schemas.openxmlformats.org/officeDocument/2006/relationships/hyperlink" Target="https://ru.wikipedia.org/wiki/%D0%98%D0%B2%D0%B5%D1%80%D1%81%D0%BA%D0%B0%D1%8F_%D0%B8%D0%BA%D0%BE%D0%BD%D0%B0" TargetMode="External"/><Relationship Id="rId115" Type="http://schemas.openxmlformats.org/officeDocument/2006/relationships/hyperlink" Target="https://ru.wikipedia.org/wiki/1406_%D0%B3%D0%BE%D0%B4" TargetMode="External"/><Relationship Id="rId131" Type="http://schemas.openxmlformats.org/officeDocument/2006/relationships/hyperlink" Target="https://ru.wikipedia.org/wiki/%D0%9C%D0%BE%D1%81%D0%BA%D0%B2%D0%B0" TargetMode="External"/><Relationship Id="rId136" Type="http://schemas.openxmlformats.org/officeDocument/2006/relationships/hyperlink" Target="https://ru.wikipedia.org/wiki/%D0%A4%D1%91%D0%B4%D0%BE%D1%80_%D0%90%D0%BB%D0%B5%D0%BA%D1%81%D0%B5%D0%B5%D0%B2%D0%B8%D1%87_%D0%A0%D0%BE%D0%BC%D0%B0%D0%BD%D0%BE%D0%B2" TargetMode="External"/><Relationship Id="rId157" Type="http://schemas.openxmlformats.org/officeDocument/2006/relationships/hyperlink" Target="https://ru.wikipedia.org/wiki/%D0%A4%D0%B8%D0%BB%D0%B0%D1%80%D0%B5%D1%82_(%D0%9F%D0%B0%D1%82%D1%80%D0%B8%D0%B0%D1%80%D1%85_%D0%9C%D0%BE%D1%81%D0%BA%D0%BE%D0%B2%D1%81%D0%BA%D0%B8%D0%B9)" TargetMode="External"/><Relationship Id="rId178" Type="http://schemas.openxmlformats.org/officeDocument/2006/relationships/image" Target="media/image32.jpeg"/><Relationship Id="rId61" Type="http://schemas.openxmlformats.org/officeDocument/2006/relationships/hyperlink" Target="https://ru.wikipedia.org/wiki/2002_%D0%B3%D0%BE%D0%B4" TargetMode="External"/><Relationship Id="rId82" Type="http://schemas.openxmlformats.org/officeDocument/2006/relationships/image" Target="media/image18.gif"/><Relationship Id="rId152" Type="http://schemas.openxmlformats.org/officeDocument/2006/relationships/hyperlink" Target="https://ru.wikipedia.org/wiki/1542_%D0%B3%D0%BE%D0%B4" TargetMode="External"/><Relationship Id="rId173" Type="http://schemas.openxmlformats.org/officeDocument/2006/relationships/hyperlink" Target="https://ru.wikipedia.org/wiki/1812_%D0%B3%D0%BE%D0%B4" TargetMode="External"/><Relationship Id="rId19" Type="http://schemas.openxmlformats.org/officeDocument/2006/relationships/image" Target="media/image7.jpeg"/><Relationship Id="rId14" Type="http://schemas.openxmlformats.org/officeDocument/2006/relationships/hyperlink" Target="http://smolensk-7chudes.narod.ru/images/teremok4b.jpg" TargetMode="External"/><Relationship Id="rId30" Type="http://schemas.openxmlformats.org/officeDocument/2006/relationships/hyperlink" Target="https://commons.wikimedia.org/wiki/File:Smolensk_kremlin.jpg?uselang=ru" TargetMode="External"/><Relationship Id="rId35" Type="http://schemas.openxmlformats.org/officeDocument/2006/relationships/hyperlink" Target="https://ru.wikipedia.org/wiki/%D0%9A%D0%BE%D0%BD%D1%8C,_%D0%A4%D1%91%D0%B4%D0%BE%D1%80_%D0%A1%D0%B0%D0%B2%D0%B5%D0%BB%D1%8C%D0%B5%D0%B2%D0%B8%D1%87" TargetMode="External"/><Relationship Id="rId56" Type="http://schemas.openxmlformats.org/officeDocument/2006/relationships/hyperlink" Target="https://ru.wikipedia.org/wiki/1993_%D0%B3%D0%BE%D0%B4" TargetMode="External"/><Relationship Id="rId77" Type="http://schemas.openxmlformats.org/officeDocument/2006/relationships/hyperlink" Target="http://admin-smolensk.ru/img/image/kultura/hmelita/2.gif" TargetMode="External"/><Relationship Id="rId100" Type="http://schemas.openxmlformats.org/officeDocument/2006/relationships/hyperlink" Target="https://ru.wikipedia.org/wiki/%D0%90%D0%BF%D1%81%D0%B8%D0%B4%D0%B0" TargetMode="External"/><Relationship Id="rId105" Type="http://schemas.openxmlformats.org/officeDocument/2006/relationships/hyperlink" Target="https://ru.wikipedia.org/wiki/%D0%98%D0%BA%D0%BE%D0%BD%D0%BE%D1%81%D1%82%D0%B0%D1%81" TargetMode="External"/><Relationship Id="rId126" Type="http://schemas.openxmlformats.org/officeDocument/2006/relationships/hyperlink" Target="https://ru.wikipedia.org/wiki/1565_%D0%B3%D0%BE%D0%B4" TargetMode="External"/><Relationship Id="rId147" Type="http://schemas.openxmlformats.org/officeDocument/2006/relationships/hyperlink" Target="https://ru.wikipedia.org/wiki/%D0%A0%D1%83%D1%81%D1%81%D0%BA%D0%B0%D1%8F_%D0%BF%D1%80%D0%B0%D0%B2%D0%BE%D1%81%D0%BB%D0%B0%D0%B2%D0%BD%D0%B0%D1%8F_%D1%86%D0%B5%D1%80%D0%BA%D0%BE%D0%B2%D1%8C" TargetMode="External"/><Relationship Id="rId168" Type="http://schemas.openxmlformats.org/officeDocument/2006/relationships/hyperlink" Target="https://ru.wikipedia.org/wiki/%D0%95%D0%BB%D0%B8%D0%B7%D0%B0%D0%B2%D0%B5%D1%82%D0%B0_%D0%9F%D0%B5%D1%82%D1%80%D0%BE%D0%B2%D0%BD%D0%B0" TargetMode="External"/><Relationship Id="rId8" Type="http://schemas.openxmlformats.org/officeDocument/2006/relationships/image" Target="media/image1.jpeg"/><Relationship Id="rId51" Type="http://schemas.openxmlformats.org/officeDocument/2006/relationships/hyperlink" Target="http://www.visitsmolensk.ru/chto-posmotret/dostoprimechatelnosti/" TargetMode="External"/><Relationship Id="rId72" Type="http://schemas.openxmlformats.org/officeDocument/2006/relationships/hyperlink" Target="https://ru.wikipedia.org/wiki/%D0%AD%D0%BA%D0%BE%D0%BB%D0%BE%D0%B3%D0%B8%D1%87%D0%B5%D1%81%D0%BA%D0%B0%D1%8F_%D1%82%D1%80%D0%BE%D0%BF%D0%B0" TargetMode="External"/><Relationship Id="rId93" Type="http://schemas.openxmlformats.org/officeDocument/2006/relationships/image" Target="media/image27.jpeg"/><Relationship Id="rId98" Type="http://schemas.openxmlformats.org/officeDocument/2006/relationships/hyperlink" Target="https://ru.wikipedia.org/wiki/%D0%92%D1%8F%D0%B7%D1%8C%D0%BC%D0%B0_(%D0%BF%D1%80%D0%B8%D1%82%D0%BE%D0%BA_%D0%94%D0%BD%D0%B5%D0%BF%D1%80%D0%B0)" TargetMode="External"/><Relationship Id="rId121" Type="http://schemas.openxmlformats.org/officeDocument/2006/relationships/hyperlink" Target="https://ru.wikipedia.org/wiki/%D0%90%D0%BB%D0%B5%D0%BA%D1%81%D0%B0%D0%BD%D0%B4%D1%80_%D0%AF%D0%B3%D0%B5%D0%BB%D0%BB%D0%BE%D0%BD" TargetMode="External"/><Relationship Id="rId142" Type="http://schemas.openxmlformats.org/officeDocument/2006/relationships/hyperlink" Target="https://ru.wikipedia.org/wiki/%D0%91%D0%BE%D1%80%D0%B8%D1%81_%D0%B8_%D0%93%D0%BB%D0%B5%D0%B1" TargetMode="External"/><Relationship Id="rId163" Type="http://schemas.openxmlformats.org/officeDocument/2006/relationships/hyperlink" Target="https://ru.wikipedia.org/wiki/%D0%9C%D0%B8%D1%85%D0%B0%D0%B8%D0%BB_%D0%A4%D0%B5%D0%B4%D0%BE%D1%80%D0%BE%D0%B2%D0%B8%D1%87" TargetMode="External"/><Relationship Id="rId184" Type="http://schemas.openxmlformats.org/officeDocument/2006/relationships/hyperlink" Target="http://obzor-mest.ru" TargetMode="External"/><Relationship Id="rId3" Type="http://schemas.openxmlformats.org/officeDocument/2006/relationships/styles" Target="styles.xml"/><Relationship Id="rId25" Type="http://schemas.openxmlformats.org/officeDocument/2006/relationships/image" Target="media/image9.jpeg"/><Relationship Id="rId46" Type="http://schemas.openxmlformats.org/officeDocument/2006/relationships/hyperlink" Target="https://ru.wikipedia.org/wiki/1599_%D0%B3%D0%BE%D0%B4" TargetMode="External"/><Relationship Id="rId67" Type="http://schemas.openxmlformats.org/officeDocument/2006/relationships/hyperlink" Target="https://ru.wikipedia.org/wiki/%D0%92%D0%B5%D0%BB%D0%B8%D0%BA%D0%B0%D1%8F_%D0%9E%D1%82%D0%B5%D1%87%D0%B5%D1%81%D1%82%D0%B2%D0%B5%D0%BD%D0%BD%D0%B0%D1%8F_%D0%B2%D0%BE%D0%B9%D0%BD%D0%B0" TargetMode="External"/><Relationship Id="rId116" Type="http://schemas.openxmlformats.org/officeDocument/2006/relationships/hyperlink" Target="https://ru.wikipedia.org/w/index.php?title=%D0%A1%D0%B8%D0%BC%D0%B5%D0%BE%D0%BD_%D0%92%D1%8F%D0%B7%D0%B5%D0%BC%D1%81%D0%BA%D0%B8%D0%B9&amp;action=edit&amp;redlink=1" TargetMode="External"/><Relationship Id="rId137" Type="http://schemas.openxmlformats.org/officeDocument/2006/relationships/hyperlink" Target="https://ru.wikipedia.org/wiki/%D0%9C%D0%B8%D1%82%D1%80%D0%BE%D0%BF%D0%BE%D0%BB%D0%B8%D1%82_%D0%9A%D1%80%D1%83%D1%82%D0%B8%D1%86%D0%BA%D0%B8%D0%B9_%D0%B8_%D0%9A%D0%BE%D0%BB%D0%BE%D0%BC%D0%B5%D0%BD%D1%81%D0%BA%D0%B8%D0%B9" TargetMode="External"/><Relationship Id="rId158" Type="http://schemas.openxmlformats.org/officeDocument/2006/relationships/hyperlink" Target="https://ru.wikipedia.org/wiki/%D0%90%D0%BB%D0%B5%D0%BA%D1%81%D0%B5%D0%B9_%D0%9C%D0%B8%D1%85%D0%B0%D0%B9%D0%BB%D0%BE%D0%B2%D0%B8%D1%87" TargetMode="External"/><Relationship Id="rId20" Type="http://schemas.openxmlformats.org/officeDocument/2006/relationships/hyperlink" Target="http://smolensk-7chudes.narod.ru/images/cerkov1b.jpg" TargetMode="External"/><Relationship Id="rId41" Type="http://schemas.openxmlformats.org/officeDocument/2006/relationships/hyperlink" Target="https://ru.wikipedia.org/wiki/%D0%9A%D0%BE%D0%BB%D0%BE%D0%BC%D0%B5%D0%BD%D1%81%D0%BA%D0%B8%D0%B9_%D0%BA%D1%80%D0%B5%D0%BC%D0%BB%D1%8C" TargetMode="External"/><Relationship Id="rId62" Type="http://schemas.openxmlformats.org/officeDocument/2006/relationships/hyperlink" Target="https://ru.wikipedia.org/wiki/%D0%AE%D0%9D%D0%95%D0%A1%D0%9A%D0%9E" TargetMode="External"/><Relationship Id="rId83" Type="http://schemas.openxmlformats.org/officeDocument/2006/relationships/hyperlink" Target="http://admin-smolensk.ru/img/image/kultura/hmelita/3hmel.GIF" TargetMode="External"/><Relationship Id="rId88" Type="http://schemas.openxmlformats.org/officeDocument/2006/relationships/image" Target="media/image22.jpeg"/><Relationship Id="rId111" Type="http://schemas.openxmlformats.org/officeDocument/2006/relationships/hyperlink" Target="https://ru.wikipedia.org/wiki/%D0%9E%D0%B4%D0%B8%D0%B3%D0%B8%D1%82%D1%80%D0%B8%D1%8F" TargetMode="External"/><Relationship Id="rId132" Type="http://schemas.openxmlformats.org/officeDocument/2006/relationships/hyperlink" Target="https://ru.wikipedia.org/wiki/%D0%9C%D0%B8%D1%85%D0%B0%D0%B8%D0%BB_%D0%A4%D1%91%D0%B4%D0%BE%D1%80%D0%BE%D0%B2%D0%B8%D1%87" TargetMode="External"/><Relationship Id="rId153" Type="http://schemas.openxmlformats.org/officeDocument/2006/relationships/hyperlink" Target="https://ru.wikipedia.org/wiki/%D0%9C%D0%B0%D0%BA%D0%B0%D1%80%D0%B8%D0%B9_(%D0%BC%D0%B8%D1%82%D1%80%D0%BE%D0%BF%D0%BE%D0%BB%D0%B8%D1%82_%D0%9C%D0%BE%D1%81%D0%BA%D0%BE%D0%B2%D1%81%D0%BA%D0%B8%D0%B9)" TargetMode="External"/><Relationship Id="rId174" Type="http://schemas.openxmlformats.org/officeDocument/2006/relationships/hyperlink" Target="https://ru.wikipedia.org/wiki/%D0%91%D0%B0%D1%80%D0%B0%D0%BD%D0%BE%D0%B2%D1%81%D0%BA%D0%B8%D0%B9,_%D0%9F%D1%91%D1%82%D1%80_%D0%94%D0%BC%D0%B8%D1%82%D1%80%D0%B8%D0%B5%D0%B2%D0%B8%D1%87" TargetMode="External"/><Relationship Id="rId179" Type="http://schemas.openxmlformats.org/officeDocument/2006/relationships/image" Target="media/image33.jpeg"/><Relationship Id="rId15" Type="http://schemas.openxmlformats.org/officeDocument/2006/relationships/image" Target="media/image5.jpeg"/><Relationship Id="rId36" Type="http://schemas.openxmlformats.org/officeDocument/2006/relationships/hyperlink" Target="https://ru.wikipedia.org/wiki/%D0%91%D0%B5%D0%BB%D1%8B%D0%B9_%D0%B3%D0%BE%D1%80%D0%BE%D0%B4" TargetMode="External"/><Relationship Id="rId57" Type="http://schemas.openxmlformats.org/officeDocument/2006/relationships/hyperlink" Target="https://ru.wikipedia.org/wiki/1995_%D0%B3%D0%BE%D0%B4" TargetMode="External"/><Relationship Id="rId106" Type="http://schemas.openxmlformats.org/officeDocument/2006/relationships/image" Target="media/image30.jpeg"/><Relationship Id="rId127" Type="http://schemas.openxmlformats.org/officeDocument/2006/relationships/hyperlink" Target="https://ru.wikipedia.org/wiki/%D0%98%D0%B2%D0%B0%D0%BD_%D0%93%D1%80%D0%BE%D0%B7%D0%BD%D1%8B%D0%B9" TargetMode="External"/><Relationship Id="rId10" Type="http://schemas.openxmlformats.org/officeDocument/2006/relationships/hyperlink" Target="http://smolensk-7chudes.narod.ru/images/teremok1b.jpg" TargetMode="External"/><Relationship Id="rId31" Type="http://schemas.openxmlformats.org/officeDocument/2006/relationships/image" Target="media/image10.jpeg"/><Relationship Id="rId52" Type="http://schemas.openxmlformats.org/officeDocument/2006/relationships/image" Target="media/image13.jpeg"/><Relationship Id="rId73" Type="http://schemas.openxmlformats.org/officeDocument/2006/relationships/hyperlink" Target="https://ru.wikipedia.org/wiki/%D0%9A%D0%B0%D0%BF%D0%B8%D1%89%D0%B5" TargetMode="External"/><Relationship Id="rId78" Type="http://schemas.openxmlformats.org/officeDocument/2006/relationships/image" Target="media/image16.gif"/><Relationship Id="rId94" Type="http://schemas.openxmlformats.org/officeDocument/2006/relationships/image" Target="media/image28.jpeg"/><Relationship Id="rId99" Type="http://schemas.openxmlformats.org/officeDocument/2006/relationships/hyperlink" Target="https://ru.wikipedia.org/wiki/%D0%92%D1%8F%D0%B7%D0%B5%D0%BC%D1%81%D0%BA%D0%B0%D1%8F_%D0%BA%D1%80%D0%B5%D0%BF%D0%BE%D1%81%D1%82%D1%8C" TargetMode="External"/><Relationship Id="rId101" Type="http://schemas.openxmlformats.org/officeDocument/2006/relationships/hyperlink" Target="https://ru.wikipedia.org/wiki/%D0%9A%D0%BE%D0%BA%D0%BE%D1%88%D0%BD%D0%B8%D0%BA_(%D0%B0%D1%80%D1%85%D0%B8%D1%82%D0%B5%D0%BA%D1%82%D1%83%D1%80%D0%B0)" TargetMode="External"/><Relationship Id="rId122" Type="http://schemas.openxmlformats.org/officeDocument/2006/relationships/hyperlink" Target="https://ru.wikipedia.org/wiki/%D0%A1%D0%BC%D0%BE%D0%BB%D0%B5%D0%BD%D1%81%D0%BA" TargetMode="External"/><Relationship Id="rId143" Type="http://schemas.openxmlformats.org/officeDocument/2006/relationships/hyperlink" Target="https://ru.wikipedia.org/wiki/%D0%92%D1%8F%D0%B7%D1%8C%D0%BC%D0%B0_(%D0%BF%D1%80%D0%B8%D1%82%D0%BE%D0%BA_%D0%94%D0%BD%D0%B5%D0%BF%D1%80%D0%B0)" TargetMode="External"/><Relationship Id="rId148" Type="http://schemas.openxmlformats.org/officeDocument/2006/relationships/hyperlink" Target="https://ru.wikipedia.org/wiki/%D0%92%D1%8F%D0%B7%D1%8C%D0%BC%D0%B0" TargetMode="External"/><Relationship Id="rId164" Type="http://schemas.openxmlformats.org/officeDocument/2006/relationships/hyperlink" Target="https://ru.wikipedia.org/wiki/%D0%A6%D0%B5%D1%80%D0%BA%D0%BE%D0%B2%D1%8C_%D0%9A%D0%BE%D1%81%D0%BC%D1%8B_%D0%B8_%D0%94%D0%B0%D0%BC%D0%B8%D0%B0%D0%BD%D0%B0_%D0%BD%D0%B0_%D0%9C%D0%B0%D1%80%D0%BE%D1%81%D0%B5%D0%B9%D0%BA%D0%B5" TargetMode="External"/><Relationship Id="rId169" Type="http://schemas.openxmlformats.org/officeDocument/2006/relationships/hyperlink" Target="https://ru.wikipedia.org/w/index.php?title=%D0%92%D1%8F%D0%B7%D0%B5%D0%BC%D1%81%D0%BA%D0%BE%D0%B5_%D0%B4%D1%83%D1%85%D0%BE%D0%B2%D0%BD%D0%BE%D0%B5_%D1%83%D1%87%D0%B8%D0%BB%D0%B8%D1%89%D0%B5&amp;action=edit&amp;redlink=1" TargetMode="External"/><Relationship Id="rId18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hyperlink" Target="http://ru.wikipedia.org"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34.jpeg"/></Relationships>
</file>

<file path=word/theme/theme1.xml><?xml version="1.0" encoding="utf-8"?>
<a:theme xmlns:a="http://schemas.openxmlformats.org/drawingml/2006/main" name="Волна">
  <a:themeElements>
    <a:clrScheme name="Волна">
      <a:dk1>
        <a:sysClr val="windowText" lastClr="000000"/>
      </a:dk1>
      <a:lt1>
        <a:sysClr val="window" lastClr="FFFFFF"/>
      </a:lt1>
      <a:dk2>
        <a:srgbClr val="073E87"/>
      </a:dk2>
      <a:lt2>
        <a:srgbClr val="C6E7FC"/>
      </a:lt2>
      <a:accent1>
        <a:srgbClr val="31B6FD"/>
      </a:accent1>
      <a:accent2>
        <a:srgbClr val="4584D3"/>
      </a:accent2>
      <a:accent3>
        <a:srgbClr val="5BD078"/>
      </a:accent3>
      <a:accent4>
        <a:srgbClr val="A5D028"/>
      </a:accent4>
      <a:accent5>
        <a:srgbClr val="F5C040"/>
      </a:accent5>
      <a:accent6>
        <a:srgbClr val="05E0DB"/>
      </a:accent6>
      <a:hlink>
        <a:srgbClr val="0080FF"/>
      </a:hlink>
      <a:folHlink>
        <a:srgbClr val="5EAEFF"/>
      </a:folHlink>
    </a:clrScheme>
    <a:fontScheme name="Волна">
      <a:majorFont>
        <a:latin typeface="Candara"/>
        <a:ea typeface=""/>
        <a:cs typeface=""/>
        <a:font script="Jpan" typeface="HGP明朝E"/>
        <a:font script="Hang" typeface="HY그래픽M"/>
        <a:font script="Hans" typeface="华文新魏"/>
        <a:font script="Hant" typeface="標楷體"/>
        <a:font script="Arab" typeface="Arial"/>
        <a:font script="Hebr" typeface="Arial"/>
        <a:font script="Thai" typeface="Kodchiang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ndara"/>
        <a:ea typeface=""/>
        <a:cs typeface=""/>
        <a:font script="Jpan" typeface="HGP明朝E"/>
        <a:font script="Hang" typeface="HY그래픽M"/>
        <a:font script="Hans" typeface="华文楷体"/>
        <a:font script="Hant" typeface="標楷體"/>
        <a:font script="Arab" typeface="Arial"/>
        <a:font script="Hebr" typeface="Arial"/>
        <a:font script="Thai" typeface="Kodchiang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Волна">
      <a:fillStyleLst>
        <a:solidFill>
          <a:schemeClr val="phClr"/>
        </a:solidFill>
        <a:gradFill rotWithShape="1">
          <a:gsLst>
            <a:gs pos="0">
              <a:schemeClr val="phClr">
                <a:tint val="0"/>
              </a:schemeClr>
            </a:gs>
            <a:gs pos="44000">
              <a:schemeClr val="phClr">
                <a:tint val="60000"/>
                <a:satMod val="120000"/>
              </a:schemeClr>
            </a:gs>
            <a:gs pos="100000">
              <a:schemeClr val="phClr">
                <a:tint val="90000"/>
                <a:alpha val="100000"/>
                <a:lumMod val="90000"/>
              </a:schemeClr>
            </a:gs>
          </a:gsLst>
          <a:lin ang="5400000" scaled="0"/>
        </a:gradFill>
        <a:gradFill rotWithShape="1">
          <a:gsLst>
            <a:gs pos="0">
              <a:schemeClr val="phClr">
                <a:tint val="96000"/>
                <a:satMod val="120000"/>
                <a:lumMod val="120000"/>
              </a:schemeClr>
            </a:gs>
            <a:gs pos="100000">
              <a:schemeClr val="phClr">
                <a:shade val="89000"/>
                <a:lumMod val="90000"/>
              </a:schemeClr>
            </a:gs>
          </a:gsLst>
          <a:lin ang="5400000" scaled="0"/>
        </a:gradFill>
      </a:fillStyleLst>
      <a:lnStyleLst>
        <a:ln w="9525" cap="flat" cmpd="sng" algn="ctr">
          <a:solidFill>
            <a:schemeClr val="phClr"/>
          </a:solidFill>
          <a:prstDash val="solid"/>
        </a:ln>
        <a:ln w="15875" cap="flat" cmpd="sng" algn="ctr">
          <a:solidFill>
            <a:schemeClr val="phClr">
              <a:shade val="75000"/>
              <a:lumMod val="80000"/>
            </a:schemeClr>
          </a:solidFill>
          <a:prstDash val="solid"/>
        </a:ln>
        <a:ln w="25400" cap="flat" cmpd="sng" algn="ctr">
          <a:solidFill>
            <a:schemeClr val="phClr"/>
          </a:solidFill>
          <a:prstDash val="solid"/>
        </a:ln>
      </a:lnStyleLst>
      <a:effectStyleLst>
        <a:effectStyle>
          <a:effectLst/>
        </a:effectStyle>
        <a:effectStyle>
          <a:effectLst>
            <a:outerShdw blurRad="50800" dist="25400" dir="5400000" rotWithShape="0">
              <a:srgbClr val="000000">
                <a:alpha val="38000"/>
              </a:srgbClr>
            </a:outerShdw>
          </a:effectLst>
          <a:scene3d>
            <a:camera prst="orthographicFront">
              <a:rot lat="0" lon="0" rev="0"/>
            </a:camera>
            <a:lightRig rig="flat" dir="tl">
              <a:rot lat="0" lon="0" rev="6360000"/>
            </a:lightRig>
          </a:scene3d>
          <a:sp3d prstMaterial="flat">
            <a:bevelT w="12700" h="12700"/>
          </a:sp3d>
        </a:effectStyle>
        <a:effectStyle>
          <a:effectLst>
            <a:outerShdw blurRad="50800" dist="25400" dir="5400000" rotWithShape="0">
              <a:srgbClr val="000000">
                <a:alpha val="38000"/>
              </a:srgbClr>
            </a:outerShdw>
          </a:effectLst>
          <a:scene3d>
            <a:camera prst="orthographicFront">
              <a:rot lat="0" lon="0" rev="0"/>
            </a:camera>
            <a:lightRig rig="flat" dir="tl">
              <a:rot lat="0" lon="0" rev="6360000"/>
            </a:lightRig>
          </a:scene3d>
          <a:sp3d contourW="19050" prstMaterial="flat">
            <a:bevelT w="63500" h="63500"/>
            <a:contourClr>
              <a:schemeClr val="phClr">
                <a:shade val="25000"/>
                <a:satMod val="180000"/>
              </a:schemeClr>
            </a:contourClr>
          </a:sp3d>
        </a:effectStyle>
      </a:effectStyleLst>
      <a:bgFillStyleLst>
        <a:solidFill>
          <a:schemeClr val="phClr"/>
        </a:solidFill>
        <a:gradFill rotWithShape="1">
          <a:gsLst>
            <a:gs pos="40000">
              <a:schemeClr val="phClr">
                <a:tint val="94000"/>
                <a:shade val="94000"/>
                <a:alpha val="100000"/>
                <a:satMod val="114000"/>
                <a:lumMod val="114000"/>
              </a:schemeClr>
            </a:gs>
            <a:gs pos="74000">
              <a:schemeClr val="phClr">
                <a:tint val="94000"/>
                <a:shade val="94000"/>
                <a:satMod val="128000"/>
                <a:lumMod val="100000"/>
              </a:schemeClr>
            </a:gs>
            <a:gs pos="100000">
              <a:schemeClr val="phClr">
                <a:tint val="98000"/>
                <a:shade val="100000"/>
                <a:hueMod val="98000"/>
                <a:satMod val="100000"/>
                <a:lumMod val="74000"/>
              </a:schemeClr>
            </a:gs>
          </a:gsLst>
          <a:path path="circle">
            <a:fillToRect l="20000" t="-40000" r="20000" b="140000"/>
          </a:path>
        </a:gradFill>
        <a:blipFill rotWithShape="1">
          <a:blip xmlns:r="http://schemas.openxmlformats.org/officeDocument/2006/relationships" r:embed="rId1">
            <a:duotone>
              <a:schemeClr val="phClr">
                <a:tint val="96000"/>
                <a:satMod val="130000"/>
                <a:lumMod val="50000"/>
              </a:schemeClr>
              <a:schemeClr val="phClr">
                <a:tint val="96000"/>
                <a:satMod val="114000"/>
                <a:lumMod val="114000"/>
              </a:schemeClr>
            </a:duotone>
          </a:blip>
          <a:stretch/>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EF4C0F-FA93-4C62-A965-7AABAEA1B8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38</Pages>
  <Words>11615</Words>
  <Characters>66211</Characters>
  <Application>Microsoft Office Word</Application>
  <DocSecurity>0</DocSecurity>
  <Lines>551</Lines>
  <Paragraphs>155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77671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Максим Долотин</dc:creator>
  <cp:lastModifiedBy>Барнев</cp:lastModifiedBy>
  <cp:revision>2</cp:revision>
  <cp:lastPrinted>2017-02-16T05:35:00Z</cp:lastPrinted>
  <dcterms:created xsi:type="dcterms:W3CDTF">2018-01-21T09:56:00Z</dcterms:created>
  <dcterms:modified xsi:type="dcterms:W3CDTF">2018-01-21T09:56:00Z</dcterms:modified>
</cp:coreProperties>
</file>