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C4" w:rsidRDefault="00462EC4" w:rsidP="0046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178"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r>
        <w:rPr>
          <w:rFonts w:ascii="Times New Roman" w:hAnsi="Times New Roman" w:cs="Times New Roman"/>
          <w:sz w:val="28"/>
          <w:szCs w:val="28"/>
        </w:rPr>
        <w:t>проект для детей второй младшей группы</w:t>
      </w:r>
    </w:p>
    <w:p w:rsidR="00462EC4" w:rsidRDefault="00462EC4" w:rsidP="0046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 семья»</w:t>
      </w:r>
    </w:p>
    <w:p w:rsidR="00462EC4" w:rsidRDefault="00462EC4" w:rsidP="0046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высшей квалификационной категории: Кривенко Галина Викторовна</w:t>
      </w: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EC4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178" w:rsidRDefault="00462EC4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C4" w:rsidRDefault="00462EC4" w:rsidP="0046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E15178" w:rsidRDefault="00E15178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E15178" w:rsidRDefault="00E15178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переоценить роль семьи в воспитании детей. Именно в семье дети преображают первый опыт социальной жизни, получают уроки нравственности, в семье формируется их характер</w:t>
      </w:r>
      <w:r w:rsidR="009F4518">
        <w:rPr>
          <w:rFonts w:ascii="Times New Roman" w:hAnsi="Times New Roman" w:cs="Times New Roman"/>
          <w:sz w:val="28"/>
          <w:szCs w:val="28"/>
        </w:rPr>
        <w:t>, расширяется кругозор, закладываются исходные жизненные позиции. С каждым годом возрастает количество семей, входящих в группу риска. Просматривается такие проблемы как: незаинтересованность родителей в воспитании ребенка, жестокое обращение с детьми, конфликты между членами семьи. Дошкольным учреждением накоплен значительный опыт в организации сотрудничества с родителями в целях повышения эффективности воспитания и развития детей. Деятельность родителей и воспитателей в интересах ребенка может быть успешной только в том случае, если они станут союзниками. Это позволит им лучше узнать ребенка, увидеть его в разных ситуациях</w:t>
      </w:r>
      <w:r w:rsidR="00D30BFD">
        <w:rPr>
          <w:rFonts w:ascii="Times New Roman" w:hAnsi="Times New Roman" w:cs="Times New Roman"/>
          <w:sz w:val="28"/>
          <w:szCs w:val="28"/>
        </w:rPr>
        <w:t>, помочь взрослым в понимании индивидуальных особенностей детей.</w:t>
      </w:r>
    </w:p>
    <w:p w:rsidR="00D30BFD" w:rsidRDefault="00D30BF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D30BFD" w:rsidRDefault="00D30BF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нуждается в воспитании подрастающего поколения патриотических чувств любви и уважения к родным и близким. Знание своей фамилии, имени и отчества своих родителей, семейных традиций и обычаев – основное содержание этой работы. Чувство любви к Родине зарождается в семье. А семья для ребенка – это мир</w:t>
      </w:r>
      <w:r w:rsidR="00DE016A">
        <w:rPr>
          <w:rFonts w:ascii="Times New Roman" w:hAnsi="Times New Roman" w:cs="Times New Roman"/>
          <w:sz w:val="28"/>
          <w:szCs w:val="28"/>
        </w:rPr>
        <w:t>, в котором закладываются основы морали, отношения к людям. Семье принадлежит основная общественная функция –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</w:t>
      </w:r>
    </w:p>
    <w:p w:rsidR="00DE016A" w:rsidRDefault="00DE01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продолжать формировать у детей понятие «семья» через организацию</w:t>
      </w:r>
      <w:r w:rsidR="00F82D34">
        <w:rPr>
          <w:rFonts w:ascii="Times New Roman" w:hAnsi="Times New Roman" w:cs="Times New Roman"/>
          <w:sz w:val="28"/>
          <w:szCs w:val="28"/>
        </w:rPr>
        <w:t xml:space="preserve"> различных видов деятельности</w:t>
      </w:r>
      <w:r w:rsidR="00962D4D">
        <w:rPr>
          <w:rFonts w:ascii="Times New Roman" w:hAnsi="Times New Roman" w:cs="Times New Roman"/>
          <w:sz w:val="28"/>
          <w:szCs w:val="28"/>
        </w:rPr>
        <w:t>. Обогащать отношения родителей и детей опытом совместной, творческо-познавательной деятельности. Повысить активность участия родителей в жизни группы.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формировать у детей интерес к семье;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эмоционально благополучную атмосферу дома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называть имена, отчества членов семьи;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воспитывать у дошкольников уважительное отношение к семейным традициям;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активному вовлечению родителей в совместную деятельность с ребенком в условиях семьи и детского сада.</w:t>
      </w:r>
    </w:p>
    <w:p w:rsidR="00962D4D" w:rsidRDefault="00962D4D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03EF6" w:rsidRDefault="00503EF6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Объединить детей и родителей, улучшить взаимодействие между ними, приобщить к совместному творчеству, развивать положительные эмоции.</w:t>
      </w:r>
    </w:p>
    <w:p w:rsidR="00503EF6" w:rsidRDefault="00503EF6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503EF6" w:rsidRDefault="00503EF6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младшей группы, родители, воспитатель, музыкальный руководитель.</w:t>
      </w:r>
    </w:p>
    <w:p w:rsidR="00503EF6" w:rsidRDefault="00503EF6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проекта:</w:t>
      </w:r>
    </w:p>
    <w:p w:rsidR="00503EF6" w:rsidRDefault="00503EF6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праздник «Праздник семьи»</w:t>
      </w:r>
    </w:p>
    <w:p w:rsidR="00FC4E1F" w:rsidRDefault="00FC4E1F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реализации проекта в образовательных областях</w:t>
      </w:r>
    </w:p>
    <w:p w:rsidR="00FC4E1F" w:rsidRDefault="00FC4E1F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FC4E1F" w:rsidRDefault="00FC4E1F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1.Сюжетно-ролевые игры: «Дом», «Семья», «Детский сад», «День рождения», «В гости к бабушке», «Папин праздник».</w:t>
      </w:r>
    </w:p>
    <w:p w:rsidR="00FC4E1F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4E1F">
        <w:rPr>
          <w:rFonts w:ascii="Times New Roman" w:hAnsi="Times New Roman" w:cs="Times New Roman"/>
          <w:sz w:val="28"/>
          <w:szCs w:val="28"/>
        </w:rPr>
        <w:t>Дидактические игры: «Что такое хорошо, что такое плохо?», «Как мы живем в детском саду», «Дарю подарки», «Мое имя», «Найди предметы», Чьи детки?», «Кем быть», «</w:t>
      </w:r>
      <w:r>
        <w:rPr>
          <w:rFonts w:ascii="Times New Roman" w:hAnsi="Times New Roman" w:cs="Times New Roman"/>
          <w:sz w:val="28"/>
          <w:szCs w:val="28"/>
        </w:rPr>
        <w:t>Кому, что нужно для работы»</w:t>
      </w:r>
    </w:p>
    <w:p w:rsidR="005A2FE5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Игры-драматизации по сказкам: «Волк и семеро козлят», «Репка»; Кукольный театр «Теремок»</w:t>
      </w:r>
    </w:p>
    <w:p w:rsidR="00231EBE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</w:t>
      </w:r>
      <w:r w:rsidR="00462EC4">
        <w:rPr>
          <w:rFonts w:ascii="Times New Roman" w:hAnsi="Times New Roman" w:cs="Times New Roman"/>
          <w:sz w:val="28"/>
          <w:szCs w:val="28"/>
        </w:rPr>
        <w:t>:</w:t>
      </w:r>
    </w:p>
    <w:p w:rsidR="00231EBE" w:rsidRPr="00462EC4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2EC4">
        <w:rPr>
          <w:rFonts w:ascii="Times New Roman" w:hAnsi="Times New Roman" w:cs="Times New Roman"/>
          <w:sz w:val="28"/>
          <w:szCs w:val="28"/>
        </w:rPr>
        <w:t>1</w:t>
      </w:r>
      <w:r w:rsidR="00462EC4" w:rsidRPr="00462EC4">
        <w:rPr>
          <w:rFonts w:ascii="Times New Roman" w:hAnsi="Times New Roman" w:cs="Times New Roman"/>
          <w:sz w:val="28"/>
          <w:szCs w:val="28"/>
        </w:rPr>
        <w:t>.</w:t>
      </w:r>
      <w:r w:rsidRPr="00462EC4">
        <w:rPr>
          <w:rFonts w:ascii="Times New Roman" w:hAnsi="Times New Roman" w:cs="Times New Roman"/>
          <w:sz w:val="28"/>
          <w:szCs w:val="28"/>
        </w:rPr>
        <w:t>Познавательные занятия: «Работа моих родителей», «С кем я живу»</w:t>
      </w:r>
    </w:p>
    <w:p w:rsidR="00231EBE" w:rsidRPr="00462EC4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2EC4">
        <w:rPr>
          <w:rFonts w:ascii="Times New Roman" w:hAnsi="Times New Roman" w:cs="Times New Roman"/>
          <w:sz w:val="28"/>
          <w:szCs w:val="28"/>
        </w:rPr>
        <w:t>2.Беседы: «Любимый отдых членов семьи</w:t>
      </w:r>
      <w:r w:rsidR="001F3052" w:rsidRPr="00462EC4">
        <w:rPr>
          <w:rFonts w:ascii="Times New Roman" w:hAnsi="Times New Roman" w:cs="Times New Roman"/>
          <w:sz w:val="28"/>
          <w:szCs w:val="28"/>
        </w:rPr>
        <w:t xml:space="preserve"> 2.</w:t>
      </w:r>
      <w:r w:rsidRPr="00462EC4">
        <w:rPr>
          <w:rFonts w:ascii="Times New Roman" w:hAnsi="Times New Roman" w:cs="Times New Roman"/>
          <w:sz w:val="28"/>
          <w:szCs w:val="28"/>
        </w:rPr>
        <w:t xml:space="preserve"> «Как я помогаю дома», «Я и мое тело», «Наш домашний праздник», «Выходной день с папой и мамой», «Мои бабушка и дедушка»</w:t>
      </w:r>
    </w:p>
    <w:p w:rsidR="00231EBE" w:rsidRPr="00462EC4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2EC4">
        <w:rPr>
          <w:rFonts w:ascii="Times New Roman" w:hAnsi="Times New Roman" w:cs="Times New Roman"/>
          <w:sz w:val="28"/>
          <w:szCs w:val="28"/>
        </w:rPr>
        <w:t>3. Рассматривание сюжетных картин: «Моя семья»</w:t>
      </w:r>
      <w:r w:rsidR="004A4CBC" w:rsidRPr="00462EC4">
        <w:rPr>
          <w:rFonts w:ascii="Times New Roman" w:hAnsi="Times New Roman" w:cs="Times New Roman"/>
          <w:sz w:val="28"/>
          <w:szCs w:val="28"/>
        </w:rPr>
        <w:t>, «У мамы день рождения», «С папой в магазин»</w:t>
      </w:r>
    </w:p>
    <w:p w:rsidR="00231EBE" w:rsidRDefault="00231EBE" w:rsidP="00462E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EBE" w:rsidRPr="005A2FE5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 w:rsidRPr="005A2FE5">
        <w:rPr>
          <w:rFonts w:ascii="Times New Roman" w:hAnsi="Times New Roman" w:cs="Times New Roman"/>
          <w:sz w:val="28"/>
          <w:szCs w:val="28"/>
        </w:rPr>
        <w:t>Речевое развитие</w:t>
      </w:r>
      <w:r w:rsidR="00462EC4">
        <w:rPr>
          <w:rFonts w:ascii="Times New Roman" w:hAnsi="Times New Roman" w:cs="Times New Roman"/>
          <w:sz w:val="28"/>
          <w:szCs w:val="28"/>
        </w:rPr>
        <w:t>:</w:t>
      </w:r>
    </w:p>
    <w:p w:rsidR="00962D4D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A4CBC">
        <w:rPr>
          <w:rFonts w:ascii="Times New Roman" w:hAnsi="Times New Roman" w:cs="Times New Roman"/>
          <w:sz w:val="28"/>
          <w:szCs w:val="28"/>
        </w:rPr>
        <w:t>Тематическое занятие «На кого я похож?», «Я и мое имя», «Я и моя семья»</w:t>
      </w:r>
    </w:p>
    <w:p w:rsidR="00231EBE" w:rsidRDefault="00231EB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31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Беседы: «Кто такие – родные, друзья, соседи», «Чем можно порадовать</w:t>
      </w:r>
      <w:r w:rsidR="004A4CBC">
        <w:rPr>
          <w:rFonts w:ascii="Times New Roman" w:hAnsi="Times New Roman" w:cs="Times New Roman"/>
          <w:sz w:val="28"/>
          <w:szCs w:val="28"/>
        </w:rPr>
        <w:t xml:space="preserve"> близких», «Почему мам поздно ложится спать?», «За что бы меня похвалили дома»</w:t>
      </w:r>
    </w:p>
    <w:p w:rsidR="004A4CBC" w:rsidRDefault="004A4CBC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3.Составление рассказов на тему: «Чем я люблю заниматься в детском саду и дома», «Каким я хочу быть»</w:t>
      </w:r>
    </w:p>
    <w:p w:rsidR="004A4CBC" w:rsidRDefault="004A4CBC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Словесная игра</w:t>
      </w:r>
      <w:r w:rsidR="00462E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«1,2,3,4 кто живет у нас в квартире?»</w:t>
      </w:r>
    </w:p>
    <w:p w:rsidR="005A1061" w:rsidRDefault="004A4CBC" w:rsidP="00462E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Чтение произведений: э. Успенский «Если был бы я девчонкой», Е. Благинина «Посидим в тишине», А.Н.Толстой «Бабушка и внучка»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 бабушка»</w:t>
      </w:r>
      <w:r w:rsidR="00421C95">
        <w:rPr>
          <w:rFonts w:ascii="Times New Roman" w:hAnsi="Times New Roman" w:cs="Times New Roman"/>
          <w:sz w:val="28"/>
          <w:szCs w:val="28"/>
        </w:rPr>
        <w:t xml:space="preserve">, В. Черная «Хорошая внучка», С. </w:t>
      </w:r>
      <w:proofErr w:type="spellStart"/>
      <w:r w:rsidR="00421C95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="00421C95">
        <w:rPr>
          <w:rFonts w:ascii="Times New Roman" w:hAnsi="Times New Roman" w:cs="Times New Roman"/>
          <w:sz w:val="28"/>
          <w:szCs w:val="28"/>
        </w:rPr>
        <w:t xml:space="preserve"> «Мамина работа»</w:t>
      </w:r>
      <w:r w:rsidR="005A1061">
        <w:rPr>
          <w:rFonts w:ascii="Times New Roman" w:hAnsi="Times New Roman" w:cs="Times New Roman"/>
          <w:sz w:val="28"/>
          <w:szCs w:val="28"/>
        </w:rPr>
        <w:t xml:space="preserve">, С.Я.Маршак «Тихая сказка», а также произведения Н.Носова, А. </w:t>
      </w:r>
      <w:proofErr w:type="spellStart"/>
      <w:r w:rsidR="005A106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5A1061">
        <w:rPr>
          <w:rFonts w:ascii="Times New Roman" w:hAnsi="Times New Roman" w:cs="Times New Roman"/>
          <w:sz w:val="28"/>
          <w:szCs w:val="28"/>
        </w:rPr>
        <w:t>, К.Ушинского, В. Осеевой.</w:t>
      </w:r>
      <w:proofErr w:type="gramEnd"/>
      <w:r w:rsidR="005A1061">
        <w:rPr>
          <w:rFonts w:ascii="Times New Roman" w:hAnsi="Times New Roman" w:cs="Times New Roman"/>
          <w:sz w:val="28"/>
          <w:szCs w:val="28"/>
        </w:rPr>
        <w:t xml:space="preserve"> Обсуждение прочитанного материала.</w:t>
      </w:r>
    </w:p>
    <w:p w:rsidR="005A1061" w:rsidRDefault="005A1061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2.Заучивание стихотворений</w:t>
      </w:r>
      <w:r w:rsidR="00462E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«Жили у бабуси»</w:t>
      </w:r>
      <w:r w:rsidR="00150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040B">
        <w:rPr>
          <w:rFonts w:ascii="Times New Roman" w:hAnsi="Times New Roman" w:cs="Times New Roman"/>
          <w:sz w:val="28"/>
          <w:szCs w:val="28"/>
        </w:rPr>
        <w:t>Л.Квитко</w:t>
      </w:r>
      <w:proofErr w:type="spellEnd"/>
      <w:r w:rsidR="0015040B">
        <w:rPr>
          <w:rFonts w:ascii="Times New Roman" w:hAnsi="Times New Roman" w:cs="Times New Roman"/>
          <w:sz w:val="28"/>
          <w:szCs w:val="28"/>
        </w:rPr>
        <w:t xml:space="preserve">  «Бабушкины руки», Е.Благинина «Вот какая мама»</w:t>
      </w:r>
    </w:p>
    <w:p w:rsidR="0015040B" w:rsidRDefault="0015040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3.Загадки на тему: «Семья», «Родной дом», «Детский сад»</w:t>
      </w:r>
    </w:p>
    <w:p w:rsidR="0015040B" w:rsidRDefault="0015040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4.Пальчиковые игры: «Семья»,  «Мальчик-пальчик»</w:t>
      </w:r>
    </w:p>
    <w:p w:rsidR="0015040B" w:rsidRDefault="0015040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462EC4">
        <w:rPr>
          <w:rFonts w:ascii="Times New Roman" w:hAnsi="Times New Roman" w:cs="Times New Roman"/>
          <w:sz w:val="28"/>
          <w:szCs w:val="28"/>
        </w:rPr>
        <w:t>:</w:t>
      </w:r>
    </w:p>
    <w:p w:rsidR="0015040B" w:rsidRDefault="0015040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1.Рисование на тему: «С кем я живу», «Украсим свой дом», «А для милой мамочки мы украсим вазочку»</w:t>
      </w:r>
    </w:p>
    <w:p w:rsidR="0015040B" w:rsidRDefault="0015040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Аппликация «Украсим фартук для мамы», «Цветы в подарок», </w:t>
      </w:r>
    </w:p>
    <w:p w:rsidR="0015040B" w:rsidRDefault="0015040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3.Лепка «Испечем торт для мамы», «Красивое блюдце для сестренки», «Розы для мамы»</w:t>
      </w:r>
    </w:p>
    <w:p w:rsidR="009B67A7" w:rsidRDefault="009B67A7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Оформление выставок: «Моя семья», «Зимние фантазии»</w:t>
      </w:r>
    </w:p>
    <w:p w:rsidR="009B67A7" w:rsidRDefault="009B67A7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4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Рисование праздничных открыток, сувениров в подарок родным, сотрудникам детского сада.</w:t>
      </w:r>
    </w:p>
    <w:p w:rsidR="009B67A7" w:rsidRDefault="009B67A7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4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совместных праздников «Мамин день», «В гостях у Деда Мороза», «День семьи»</w:t>
      </w:r>
    </w:p>
    <w:p w:rsidR="009B67A7" w:rsidRDefault="009B67A7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4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Прослушивание и разучивание песенок о семье.</w:t>
      </w:r>
    </w:p>
    <w:p w:rsidR="009B67A7" w:rsidRDefault="009B67A7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462EC4">
        <w:rPr>
          <w:rFonts w:ascii="Times New Roman" w:hAnsi="Times New Roman" w:cs="Times New Roman"/>
          <w:sz w:val="28"/>
          <w:szCs w:val="28"/>
        </w:rPr>
        <w:t>:</w:t>
      </w:r>
    </w:p>
    <w:p w:rsidR="009B67A7" w:rsidRDefault="009B67A7" w:rsidP="00462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Беседы: «Правила безопасного поведения»,  «Микробы и мыло», «Это вредная еда»</w:t>
      </w:r>
    </w:p>
    <w:p w:rsidR="009B67A7" w:rsidRDefault="009B67A7" w:rsidP="00462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 правильном поведении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простудных заболеваний»</w:t>
      </w:r>
    </w:p>
    <w:p w:rsidR="009B67A7" w:rsidRDefault="009B67A7" w:rsidP="00462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Ситуативный разговор о правилах личной гигиены.</w:t>
      </w:r>
    </w:p>
    <w:p w:rsidR="009B67A7" w:rsidRDefault="009B67A7" w:rsidP="00462EC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4.Ситуативный разговор о бережном</w:t>
      </w:r>
      <w:r w:rsidR="00DA3D6A">
        <w:rPr>
          <w:rFonts w:ascii="Times New Roman" w:hAnsi="Times New Roman" w:cs="Times New Roman"/>
          <w:sz w:val="28"/>
          <w:szCs w:val="28"/>
        </w:rPr>
        <w:t xml:space="preserve"> отношении к своему здоровью и здоровью других.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1.Анкетирование</w:t>
      </w:r>
      <w:r w:rsidR="00462EC4">
        <w:rPr>
          <w:rFonts w:ascii="Times New Roman" w:hAnsi="Times New Roman" w:cs="Times New Roman"/>
          <w:sz w:val="28"/>
          <w:szCs w:val="28"/>
        </w:rPr>
        <w:t xml:space="preserve"> родителей:</w:t>
      </w:r>
      <w:r>
        <w:rPr>
          <w:rFonts w:ascii="Times New Roman" w:hAnsi="Times New Roman" w:cs="Times New Roman"/>
          <w:sz w:val="28"/>
          <w:szCs w:val="28"/>
        </w:rPr>
        <w:t xml:space="preserve"> «Знаете ли вы своего ребенка?»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Тематические консультации: «Игры нашего детства», Воспитание любовью», «Крепкая семья – сильная Россия»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3.Памятка для родителей: «Пять путей к сердцу ребенка»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Оформление стенда «Это было здорово!» (семейный отдых)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Участие в фотоконкурсах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Оформление участка с родителями «Трудовой десант», «Наша группа лучше всех»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Родительские собрания: «Семья и детский сад», «Роль семьи в воспитании дошкольника»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DA3D6A" w:rsidRDefault="00DA3D6A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1.Программа воспитания и обучения в детском саду «От рождения до школы»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</w:t>
      </w:r>
      <w:r w:rsidR="00A53CD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A53CDB">
        <w:rPr>
          <w:rFonts w:ascii="Times New Roman" w:hAnsi="Times New Roman" w:cs="Times New Roman"/>
          <w:sz w:val="28"/>
          <w:szCs w:val="28"/>
        </w:rPr>
        <w:t xml:space="preserve">, М.А.Васильевой. </w:t>
      </w:r>
      <w:r w:rsidR="00B35165">
        <w:rPr>
          <w:rFonts w:ascii="Times New Roman" w:hAnsi="Times New Roman" w:cs="Times New Roman"/>
          <w:sz w:val="28"/>
          <w:szCs w:val="28"/>
        </w:rPr>
        <w:t>Мозаика</w:t>
      </w:r>
      <w:r w:rsidR="00A53CDB">
        <w:rPr>
          <w:rFonts w:ascii="Times New Roman" w:hAnsi="Times New Roman" w:cs="Times New Roman"/>
          <w:sz w:val="28"/>
          <w:szCs w:val="28"/>
        </w:rPr>
        <w:t xml:space="preserve"> </w:t>
      </w:r>
      <w:r w:rsidR="00B35165">
        <w:rPr>
          <w:rFonts w:ascii="Times New Roman" w:hAnsi="Times New Roman" w:cs="Times New Roman"/>
          <w:sz w:val="28"/>
          <w:szCs w:val="28"/>
        </w:rPr>
        <w:t>-</w:t>
      </w:r>
      <w:r w:rsidR="00A53CDB">
        <w:rPr>
          <w:rFonts w:ascii="Times New Roman" w:hAnsi="Times New Roman" w:cs="Times New Roman"/>
          <w:sz w:val="28"/>
          <w:szCs w:val="28"/>
        </w:rPr>
        <w:t xml:space="preserve"> </w:t>
      </w:r>
      <w:r w:rsidR="00B35165">
        <w:rPr>
          <w:rFonts w:ascii="Times New Roman" w:hAnsi="Times New Roman" w:cs="Times New Roman"/>
          <w:sz w:val="28"/>
          <w:szCs w:val="28"/>
        </w:rPr>
        <w:t>Синтез,</w:t>
      </w:r>
      <w:r w:rsidR="00A53CDB" w:rsidRPr="00A53CDB">
        <w:rPr>
          <w:rFonts w:ascii="Times New Roman" w:hAnsi="Times New Roman" w:cs="Times New Roman"/>
          <w:sz w:val="28"/>
          <w:szCs w:val="28"/>
        </w:rPr>
        <w:t xml:space="preserve"> </w:t>
      </w:r>
      <w:r w:rsidR="00A53CDB">
        <w:rPr>
          <w:rFonts w:ascii="Times New Roman" w:hAnsi="Times New Roman" w:cs="Times New Roman"/>
          <w:sz w:val="28"/>
          <w:szCs w:val="28"/>
        </w:rPr>
        <w:t>Москва</w:t>
      </w:r>
      <w:r w:rsidR="00462EC4">
        <w:rPr>
          <w:rFonts w:ascii="Times New Roman" w:hAnsi="Times New Roman" w:cs="Times New Roman"/>
          <w:sz w:val="28"/>
          <w:szCs w:val="28"/>
        </w:rPr>
        <w:t xml:space="preserve"> 2015</w:t>
      </w:r>
      <w:r w:rsidR="00B35165">
        <w:rPr>
          <w:rFonts w:ascii="Times New Roman" w:hAnsi="Times New Roman" w:cs="Times New Roman"/>
          <w:sz w:val="28"/>
          <w:szCs w:val="28"/>
        </w:rPr>
        <w:t>г.</w:t>
      </w:r>
    </w:p>
    <w:p w:rsidR="00A53CDB" w:rsidRDefault="00A53CD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«Ознакомление с предметным и социальным окружением» младшая группа</w:t>
      </w:r>
      <w:r w:rsidRPr="00A53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0B2E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Мозаика - Синтез, Москва, 2014г.</w:t>
      </w:r>
    </w:p>
    <w:p w:rsidR="003371F5" w:rsidRDefault="000B2E9E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71F5"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саду» младшая группа В.В.</w:t>
      </w:r>
      <w:r w:rsidR="00473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1F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3371F5">
        <w:rPr>
          <w:rFonts w:ascii="Times New Roman" w:hAnsi="Times New Roman" w:cs="Times New Roman"/>
          <w:sz w:val="28"/>
          <w:szCs w:val="28"/>
        </w:rPr>
        <w:t xml:space="preserve"> </w:t>
      </w:r>
      <w:r w:rsidR="004735CE">
        <w:rPr>
          <w:rFonts w:ascii="Times New Roman" w:hAnsi="Times New Roman" w:cs="Times New Roman"/>
          <w:sz w:val="28"/>
          <w:szCs w:val="28"/>
        </w:rPr>
        <w:t xml:space="preserve"> </w:t>
      </w:r>
      <w:r w:rsidR="003371F5">
        <w:rPr>
          <w:rFonts w:ascii="Times New Roman" w:hAnsi="Times New Roman" w:cs="Times New Roman"/>
          <w:sz w:val="28"/>
          <w:szCs w:val="28"/>
        </w:rPr>
        <w:t>Мозаика-Синтез Москва,2014г.</w:t>
      </w:r>
    </w:p>
    <w:p w:rsidR="000B2E9E" w:rsidRDefault="003371F5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2E9E">
        <w:rPr>
          <w:rFonts w:ascii="Times New Roman" w:hAnsi="Times New Roman" w:cs="Times New Roman"/>
          <w:sz w:val="28"/>
          <w:szCs w:val="28"/>
        </w:rPr>
        <w:t xml:space="preserve"> «Изо</w:t>
      </w:r>
      <w:r w:rsidR="00D93FE4">
        <w:rPr>
          <w:rFonts w:ascii="Times New Roman" w:hAnsi="Times New Roman" w:cs="Times New Roman"/>
          <w:sz w:val="28"/>
          <w:szCs w:val="28"/>
        </w:rPr>
        <w:t>бразительная</w:t>
      </w:r>
      <w:r w:rsidR="000B2E9E">
        <w:rPr>
          <w:rFonts w:ascii="Times New Roman" w:hAnsi="Times New Roman" w:cs="Times New Roman"/>
          <w:sz w:val="28"/>
          <w:szCs w:val="28"/>
        </w:rPr>
        <w:t xml:space="preserve"> деятельность в детском саду» младшая группа Т.С. Комарова. – М.: Мозаика-Синтез, 2014г.</w:t>
      </w:r>
    </w:p>
    <w:p w:rsidR="00790AE2" w:rsidRPr="00E15178" w:rsidRDefault="003371F5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CDB">
        <w:rPr>
          <w:rFonts w:ascii="Times New Roman" w:hAnsi="Times New Roman" w:cs="Times New Roman"/>
          <w:sz w:val="28"/>
          <w:szCs w:val="28"/>
        </w:rPr>
        <w:t>.</w:t>
      </w:r>
      <w:r w:rsidR="00790AE2" w:rsidRPr="00790AE2">
        <w:rPr>
          <w:rFonts w:ascii="Times New Roman" w:hAnsi="Times New Roman" w:cs="Times New Roman"/>
          <w:sz w:val="28"/>
          <w:szCs w:val="28"/>
        </w:rPr>
        <w:t xml:space="preserve"> </w:t>
      </w:r>
      <w:r w:rsidR="00790AE2">
        <w:rPr>
          <w:rFonts w:ascii="Times New Roman" w:hAnsi="Times New Roman" w:cs="Times New Roman"/>
          <w:sz w:val="28"/>
          <w:szCs w:val="28"/>
        </w:rPr>
        <w:t>Наглядно-дидактический комплект</w:t>
      </w:r>
    </w:p>
    <w:p w:rsidR="00A53CDB" w:rsidRDefault="00A53CDB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«Культурно-гигиенические и трудовые навыки</w:t>
      </w:r>
      <w:r w:rsidR="00790AE2">
        <w:rPr>
          <w:rFonts w:ascii="Times New Roman" w:hAnsi="Times New Roman" w:cs="Times New Roman"/>
          <w:sz w:val="28"/>
          <w:szCs w:val="28"/>
        </w:rPr>
        <w:t xml:space="preserve"> 3-4 лет» Издательство «Учитель» Волгоград 2014г.</w:t>
      </w:r>
    </w:p>
    <w:p w:rsidR="00790AE2" w:rsidRPr="00790AE2" w:rsidRDefault="003371F5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14469">
        <w:rPr>
          <w:rFonts w:ascii="Times New Roman" w:hAnsi="Times New Roman" w:cs="Times New Roman"/>
          <w:sz w:val="28"/>
          <w:szCs w:val="28"/>
        </w:rPr>
        <w:t>.</w:t>
      </w:r>
      <w:r w:rsidR="00790AE2" w:rsidRPr="00790AE2">
        <w:rPr>
          <w:rFonts w:ascii="Times New Roman" w:hAnsi="Times New Roman" w:cs="Times New Roman"/>
          <w:sz w:val="28"/>
          <w:szCs w:val="28"/>
        </w:rPr>
        <w:t xml:space="preserve"> Организация деятельности детей на прогулке вторая младшая группа В.Н. </w:t>
      </w:r>
      <w:proofErr w:type="spellStart"/>
      <w:r w:rsidR="00790AE2" w:rsidRPr="00790AE2">
        <w:rPr>
          <w:rFonts w:ascii="Times New Roman" w:hAnsi="Times New Roman" w:cs="Times New Roman"/>
          <w:sz w:val="28"/>
          <w:szCs w:val="28"/>
        </w:rPr>
        <w:t>Кастрыкина</w:t>
      </w:r>
      <w:proofErr w:type="spellEnd"/>
      <w:r w:rsidR="00790AE2" w:rsidRPr="00790AE2">
        <w:rPr>
          <w:rFonts w:ascii="Times New Roman" w:hAnsi="Times New Roman" w:cs="Times New Roman"/>
          <w:sz w:val="28"/>
          <w:szCs w:val="28"/>
        </w:rPr>
        <w:t>, Г.П.Попова – Изд.2-е.</w:t>
      </w:r>
      <w:r w:rsidR="00AA36F7">
        <w:rPr>
          <w:rFonts w:ascii="Times New Roman" w:hAnsi="Times New Roman" w:cs="Times New Roman"/>
          <w:sz w:val="28"/>
          <w:szCs w:val="28"/>
        </w:rPr>
        <w:t xml:space="preserve"> </w:t>
      </w:r>
      <w:r w:rsidR="00790AE2" w:rsidRPr="00790AE2">
        <w:rPr>
          <w:rFonts w:ascii="Times New Roman" w:hAnsi="Times New Roman" w:cs="Times New Roman"/>
          <w:sz w:val="28"/>
          <w:szCs w:val="28"/>
        </w:rPr>
        <w:t>-</w:t>
      </w:r>
      <w:r w:rsidR="00AA36F7">
        <w:rPr>
          <w:rFonts w:ascii="Times New Roman" w:hAnsi="Times New Roman" w:cs="Times New Roman"/>
          <w:sz w:val="28"/>
          <w:szCs w:val="28"/>
        </w:rPr>
        <w:t xml:space="preserve"> </w:t>
      </w:r>
      <w:r w:rsidR="00790AE2" w:rsidRPr="00790AE2">
        <w:rPr>
          <w:rFonts w:ascii="Times New Roman" w:hAnsi="Times New Roman" w:cs="Times New Roman"/>
          <w:sz w:val="28"/>
          <w:szCs w:val="28"/>
        </w:rPr>
        <w:t>Волгоград: Учитель, 2014г.</w:t>
      </w:r>
    </w:p>
    <w:p w:rsidR="00790AE2" w:rsidRPr="00790AE2" w:rsidRDefault="003371F5" w:rsidP="0046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0AE2">
        <w:rPr>
          <w:rFonts w:ascii="Times New Roman" w:hAnsi="Times New Roman" w:cs="Times New Roman"/>
          <w:sz w:val="28"/>
          <w:szCs w:val="28"/>
        </w:rPr>
        <w:t>.</w:t>
      </w:r>
      <w:r w:rsidR="00790AE2" w:rsidRPr="00790AE2">
        <w:rPr>
          <w:rFonts w:ascii="Times New Roman" w:hAnsi="Times New Roman" w:cs="Times New Roman"/>
          <w:sz w:val="28"/>
          <w:szCs w:val="28"/>
        </w:rPr>
        <w:t xml:space="preserve">«Родительские собрания в детском саду» Л.В. </w:t>
      </w:r>
      <w:proofErr w:type="spellStart"/>
      <w:r w:rsidR="00790AE2" w:rsidRPr="00790AE2"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 w:rsidR="00790AE2" w:rsidRPr="00790AE2">
        <w:rPr>
          <w:rFonts w:ascii="Times New Roman" w:hAnsi="Times New Roman" w:cs="Times New Roman"/>
          <w:sz w:val="28"/>
          <w:szCs w:val="28"/>
        </w:rPr>
        <w:t xml:space="preserve"> Москва «Скрипторий «2012г.</w:t>
      </w:r>
    </w:p>
    <w:p w:rsidR="005A1061" w:rsidRDefault="005A1061" w:rsidP="00462E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1061" w:rsidSect="00CE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64B0"/>
    <w:multiLevelType w:val="hybridMultilevel"/>
    <w:tmpl w:val="2E42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51F5"/>
    <w:multiLevelType w:val="hybridMultilevel"/>
    <w:tmpl w:val="9AF0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C4"/>
    <w:rsid w:val="000B2E9E"/>
    <w:rsid w:val="0015040B"/>
    <w:rsid w:val="001F3052"/>
    <w:rsid w:val="002258C4"/>
    <w:rsid w:val="00231EBE"/>
    <w:rsid w:val="002F5069"/>
    <w:rsid w:val="00314469"/>
    <w:rsid w:val="003371F5"/>
    <w:rsid w:val="00421C95"/>
    <w:rsid w:val="00462EC4"/>
    <w:rsid w:val="004735CE"/>
    <w:rsid w:val="004A4CBC"/>
    <w:rsid w:val="00503EF6"/>
    <w:rsid w:val="005A1061"/>
    <w:rsid w:val="005A2FE5"/>
    <w:rsid w:val="0065782A"/>
    <w:rsid w:val="006C3840"/>
    <w:rsid w:val="00790AE2"/>
    <w:rsid w:val="00927AC6"/>
    <w:rsid w:val="00962D4D"/>
    <w:rsid w:val="009B67A7"/>
    <w:rsid w:val="009F4518"/>
    <w:rsid w:val="00A53CDB"/>
    <w:rsid w:val="00AA36F7"/>
    <w:rsid w:val="00AA4079"/>
    <w:rsid w:val="00B35165"/>
    <w:rsid w:val="00CE379B"/>
    <w:rsid w:val="00D30BFD"/>
    <w:rsid w:val="00D93FE4"/>
    <w:rsid w:val="00DA3D6A"/>
    <w:rsid w:val="00DE016A"/>
    <w:rsid w:val="00E15178"/>
    <w:rsid w:val="00F82D34"/>
    <w:rsid w:val="00FC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</cp:lastModifiedBy>
  <cp:revision>18</cp:revision>
  <dcterms:created xsi:type="dcterms:W3CDTF">2016-06-29T10:09:00Z</dcterms:created>
  <dcterms:modified xsi:type="dcterms:W3CDTF">2018-01-24T06:23:00Z</dcterms:modified>
</cp:coreProperties>
</file>