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BC" w:rsidRDefault="002A1BBC" w:rsidP="007D2B6E">
      <w:pPr>
        <w:spacing w:after="0" w:line="240" w:lineRule="auto"/>
        <w:ind w:firstLine="709"/>
        <w:jc w:val="center"/>
        <w:rPr>
          <w:rFonts w:ascii="Times New Roman" w:hAnsi="Times New Roman" w:cs="Times New Roman"/>
          <w:b/>
          <w:sz w:val="28"/>
          <w:szCs w:val="28"/>
        </w:rPr>
      </w:pPr>
      <w:r w:rsidRPr="002A1BBC">
        <w:rPr>
          <w:rFonts w:ascii="Times New Roman" w:hAnsi="Times New Roman" w:cs="Times New Roman"/>
          <w:b/>
          <w:sz w:val="28"/>
          <w:szCs w:val="28"/>
        </w:rPr>
        <w:t xml:space="preserve">Опыт организации трудового воспитания в ДОУ с детьми </w:t>
      </w:r>
    </w:p>
    <w:p w:rsidR="002A1BBC" w:rsidRDefault="002A1BBC" w:rsidP="007D2B6E">
      <w:pPr>
        <w:spacing w:after="0" w:line="240" w:lineRule="auto"/>
        <w:ind w:firstLine="709"/>
        <w:jc w:val="center"/>
        <w:rPr>
          <w:rFonts w:ascii="Times New Roman" w:hAnsi="Times New Roman" w:cs="Times New Roman"/>
          <w:b/>
          <w:sz w:val="28"/>
          <w:szCs w:val="28"/>
        </w:rPr>
      </w:pPr>
      <w:r w:rsidRPr="002A1BBC">
        <w:rPr>
          <w:rFonts w:ascii="Times New Roman" w:hAnsi="Times New Roman" w:cs="Times New Roman"/>
          <w:b/>
          <w:sz w:val="28"/>
          <w:szCs w:val="28"/>
        </w:rPr>
        <w:t>дошкольного возраста через проектную деятельность</w:t>
      </w:r>
    </w:p>
    <w:p w:rsidR="00863154" w:rsidRPr="002A1BBC" w:rsidRDefault="00863154" w:rsidP="007D2B6E">
      <w:pPr>
        <w:spacing w:after="0" w:line="240" w:lineRule="auto"/>
        <w:ind w:firstLine="709"/>
        <w:jc w:val="center"/>
        <w:rPr>
          <w:rFonts w:ascii="Times New Roman" w:hAnsi="Times New Roman" w:cs="Times New Roman"/>
          <w:b/>
          <w:sz w:val="28"/>
          <w:szCs w:val="28"/>
        </w:rPr>
      </w:pPr>
    </w:p>
    <w:p w:rsidR="00863154" w:rsidRDefault="00863154" w:rsidP="007D2B6E">
      <w:pPr>
        <w:spacing w:after="0" w:line="240" w:lineRule="auto"/>
        <w:ind w:left="-284" w:right="283"/>
        <w:jc w:val="right"/>
        <w:rPr>
          <w:rFonts w:ascii="Times New Roman" w:hAnsi="Times New Roman" w:cs="Times New Roman"/>
          <w:i/>
          <w:sz w:val="24"/>
          <w:szCs w:val="24"/>
        </w:rPr>
      </w:pPr>
      <w:r>
        <w:rPr>
          <w:rFonts w:ascii="Times New Roman" w:hAnsi="Times New Roman" w:cs="Times New Roman"/>
          <w:i/>
          <w:sz w:val="24"/>
          <w:szCs w:val="24"/>
        </w:rPr>
        <w:t>Романова Т.А., заместитель заведующего</w:t>
      </w:r>
    </w:p>
    <w:p w:rsidR="00863154" w:rsidRDefault="00863154" w:rsidP="007D2B6E">
      <w:pPr>
        <w:spacing w:after="0" w:line="240" w:lineRule="auto"/>
        <w:ind w:left="-284" w:right="283"/>
        <w:jc w:val="right"/>
        <w:rPr>
          <w:rFonts w:ascii="Times New Roman" w:hAnsi="Times New Roman" w:cs="Times New Roman"/>
          <w:i/>
          <w:sz w:val="24"/>
          <w:szCs w:val="24"/>
        </w:rPr>
      </w:pPr>
      <w:r w:rsidRPr="00DA00D3">
        <w:rPr>
          <w:rFonts w:ascii="Times New Roman" w:hAnsi="Times New Roman" w:cs="Times New Roman"/>
          <w:i/>
          <w:sz w:val="24"/>
          <w:szCs w:val="24"/>
        </w:rPr>
        <w:t>МБДОУ г. Иркутска детского сада № 102</w:t>
      </w:r>
    </w:p>
    <w:p w:rsidR="00863154" w:rsidRDefault="00863154" w:rsidP="007D2B6E">
      <w:pPr>
        <w:spacing w:after="0" w:line="240" w:lineRule="auto"/>
        <w:ind w:left="-284" w:right="283"/>
        <w:jc w:val="right"/>
        <w:rPr>
          <w:rFonts w:ascii="Times New Roman" w:hAnsi="Times New Roman" w:cs="Times New Roman"/>
          <w:i/>
          <w:sz w:val="24"/>
          <w:szCs w:val="24"/>
        </w:rPr>
      </w:pPr>
      <w:r>
        <w:rPr>
          <w:rFonts w:ascii="Times New Roman" w:hAnsi="Times New Roman" w:cs="Times New Roman"/>
          <w:i/>
          <w:sz w:val="24"/>
          <w:szCs w:val="24"/>
        </w:rPr>
        <w:t>Попова Л.В., воспитатель</w:t>
      </w:r>
    </w:p>
    <w:p w:rsidR="00863154" w:rsidRDefault="00863154" w:rsidP="007D2B6E">
      <w:pPr>
        <w:spacing w:after="0" w:line="240" w:lineRule="auto"/>
        <w:ind w:left="-284" w:right="283"/>
        <w:jc w:val="right"/>
        <w:rPr>
          <w:rFonts w:ascii="Times New Roman" w:hAnsi="Times New Roman" w:cs="Times New Roman"/>
          <w:i/>
          <w:sz w:val="24"/>
          <w:szCs w:val="24"/>
        </w:rPr>
      </w:pPr>
      <w:r>
        <w:rPr>
          <w:rFonts w:ascii="Times New Roman" w:hAnsi="Times New Roman" w:cs="Times New Roman"/>
          <w:i/>
          <w:sz w:val="24"/>
          <w:szCs w:val="24"/>
        </w:rPr>
        <w:t>МБДОУ г. Иркутска детского сада № 102</w:t>
      </w:r>
    </w:p>
    <w:p w:rsidR="003A5BBF" w:rsidRDefault="0080533C" w:rsidP="007D2B6E">
      <w:pPr>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Проблема трудового воспитания детей дошкольного возраста относится к числу таких, которые никогда не устареют, будут всегда иметь особенный смысл и актуальность. Трудолюбие и способность к труду не дается от природы, </w:t>
      </w:r>
      <w:r w:rsidR="00A703D2">
        <w:rPr>
          <w:rFonts w:ascii="Times New Roman" w:hAnsi="Times New Roman" w:cs="Times New Roman"/>
          <w:sz w:val="28"/>
          <w:szCs w:val="28"/>
        </w:rPr>
        <w:t xml:space="preserve">а прививается с самого раннего возраста, взрослый является для ребенка «эталоном» подражания, поэтому ознакомление дошкольников с трудом взрослых играет важную роль в установлении их контактов со взрослым миром, готовит их к жизни в </w:t>
      </w:r>
      <w:r w:rsidR="00C914A7">
        <w:rPr>
          <w:rFonts w:ascii="Times New Roman" w:hAnsi="Times New Roman" w:cs="Times New Roman"/>
          <w:sz w:val="28"/>
          <w:szCs w:val="28"/>
        </w:rPr>
        <w:t>общественном месте и имеет особое значение для последующей учебы ребенка в школе.</w:t>
      </w:r>
    </w:p>
    <w:p w:rsidR="00A703D2" w:rsidRDefault="00A703D2"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Такие педагоги как В.А. Сухомлинский, К.Д. Ушинский, Р.С. Буре отмечают, что трудовая деятельность способствует развитию детей, расширению из мировоззрения, кругозора, формированию простейших форм сотрудничества, воспитанию нравственных качеств, таких как трудолюбие, ответственность за порученное дело, чувство долга, а тем самым развивается социальная компетентность детей дошкольного возраста, которая так в</w:t>
      </w:r>
      <w:r w:rsidR="00C914A7">
        <w:rPr>
          <w:rFonts w:ascii="Times New Roman" w:hAnsi="Times New Roman" w:cs="Times New Roman"/>
          <w:sz w:val="28"/>
          <w:szCs w:val="28"/>
        </w:rPr>
        <w:t>ажна в последующие этапы жизни.</w:t>
      </w:r>
    </w:p>
    <w:p w:rsidR="00A703D2" w:rsidRDefault="00DF7EB9"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должен незаметно войти в жизнь ребенка и помочь в успешном всестороннем развитии. </w:t>
      </w:r>
      <w:r w:rsidR="00A703D2">
        <w:rPr>
          <w:rFonts w:ascii="Times New Roman" w:hAnsi="Times New Roman" w:cs="Times New Roman"/>
          <w:sz w:val="28"/>
          <w:szCs w:val="28"/>
        </w:rPr>
        <w:t xml:space="preserve">Поэтому </w:t>
      </w:r>
      <w:r>
        <w:rPr>
          <w:rFonts w:ascii="Times New Roman" w:hAnsi="Times New Roman" w:cs="Times New Roman"/>
          <w:sz w:val="28"/>
          <w:szCs w:val="28"/>
        </w:rPr>
        <w:t>одна из главных задач работы коллектива</w:t>
      </w:r>
      <w:r w:rsidR="00EF2CB4">
        <w:rPr>
          <w:rFonts w:ascii="Times New Roman" w:hAnsi="Times New Roman" w:cs="Times New Roman"/>
          <w:sz w:val="28"/>
          <w:szCs w:val="28"/>
        </w:rPr>
        <w:t xml:space="preserve"> нашего дошкольного учреждения</w:t>
      </w:r>
      <w:r w:rsidR="00A703D2">
        <w:rPr>
          <w:rFonts w:ascii="Times New Roman" w:hAnsi="Times New Roman" w:cs="Times New Roman"/>
          <w:sz w:val="28"/>
          <w:szCs w:val="28"/>
        </w:rPr>
        <w:t xml:space="preserve"> стало – воспитание трудолюбия у детей дошкольного возраста. От эффективного управления работой коллектива по данному направлению зависит многое, ведь дети, воспитанные в труде, меньше устают, выделяются самостоятельностью, ответственностью, отличаются творческим подходом ко всему, чем они занимаются. </w:t>
      </w:r>
    </w:p>
    <w:p w:rsidR="00EF2CB4" w:rsidRDefault="00EF2CB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Размышляя о том</w:t>
      </w:r>
      <w:r w:rsidR="007D2B6E">
        <w:rPr>
          <w:rFonts w:ascii="Times New Roman" w:hAnsi="Times New Roman" w:cs="Times New Roman"/>
          <w:sz w:val="28"/>
          <w:szCs w:val="28"/>
        </w:rPr>
        <w:t>,</w:t>
      </w:r>
      <w:r>
        <w:rPr>
          <w:rFonts w:ascii="Times New Roman" w:hAnsi="Times New Roman" w:cs="Times New Roman"/>
          <w:sz w:val="28"/>
          <w:szCs w:val="28"/>
        </w:rPr>
        <w:t xml:space="preserve"> как организовать совместную деятельность всех участников образовательных отношений по формированию трудовых навыков, мы разработали проект для детей ста</w:t>
      </w:r>
      <w:r w:rsidR="007D2B6E">
        <w:rPr>
          <w:rFonts w:ascii="Times New Roman" w:hAnsi="Times New Roman" w:cs="Times New Roman"/>
          <w:sz w:val="28"/>
          <w:szCs w:val="28"/>
        </w:rPr>
        <w:t>ршего дошкольного возраста «В мире профессий</w:t>
      </w:r>
      <w:r>
        <w:rPr>
          <w:rFonts w:ascii="Times New Roman" w:hAnsi="Times New Roman" w:cs="Times New Roman"/>
          <w:sz w:val="28"/>
          <w:szCs w:val="28"/>
        </w:rPr>
        <w:t>». Данный проект позволил создать в дошкольном учреждении среду, благоприятную для осуществления интеграции разных видов детской деятельности, в том числе и трудовой.</w:t>
      </w:r>
      <w:r w:rsidR="00FC5A26">
        <w:rPr>
          <w:rFonts w:ascii="Times New Roman" w:hAnsi="Times New Roman" w:cs="Times New Roman"/>
          <w:sz w:val="28"/>
          <w:szCs w:val="28"/>
        </w:rPr>
        <w:t xml:space="preserve"> В рамках реализации проекта решались следующие задачи: создать условия для становления и развития детско-взрослого коллектива; формировать у детей дошкольного возраста представлений о разных современных профессиях, значимости профессиональной деятельности взрослых; развивать активность, самостоятельность детей, стремление занимать активную позицию в социуме; воспитывать у детей дошкольного возраста культуру взаимоотношений, умение конструктивно разрешать проблемы, споры и противоречия.</w:t>
      </w:r>
    </w:p>
    <w:p w:rsidR="00FC5A26" w:rsidRDefault="00C84C8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проектной деятельности большое внимание было уделено подготовительной работе, направленной на обогащение развивающей предметно-пространственной среды, реализации содержательной стороны </w:t>
      </w:r>
      <w:r>
        <w:rPr>
          <w:rFonts w:ascii="Times New Roman" w:hAnsi="Times New Roman" w:cs="Times New Roman"/>
          <w:sz w:val="28"/>
          <w:szCs w:val="28"/>
        </w:rPr>
        <w:lastRenderedPageBreak/>
        <w:t>проекта с детьми с привлечением родителей и оптимизации взаимодействия педагогов с родителями для закрепления и</w:t>
      </w:r>
      <w:r w:rsidR="009332CE">
        <w:rPr>
          <w:rFonts w:ascii="Times New Roman" w:hAnsi="Times New Roman" w:cs="Times New Roman"/>
          <w:sz w:val="28"/>
          <w:szCs w:val="28"/>
        </w:rPr>
        <w:t xml:space="preserve"> совершенствования достигнутых </w:t>
      </w:r>
      <w:r>
        <w:rPr>
          <w:rFonts w:ascii="Times New Roman" w:hAnsi="Times New Roman" w:cs="Times New Roman"/>
          <w:sz w:val="28"/>
          <w:szCs w:val="28"/>
        </w:rPr>
        <w:t xml:space="preserve">результатов </w:t>
      </w:r>
      <w:r w:rsidR="009332CE">
        <w:rPr>
          <w:rFonts w:ascii="Times New Roman" w:hAnsi="Times New Roman" w:cs="Times New Roman"/>
          <w:sz w:val="28"/>
          <w:szCs w:val="28"/>
        </w:rPr>
        <w:t>в процессе организации семейного воспитания.</w:t>
      </w:r>
    </w:p>
    <w:p w:rsidR="009332CE" w:rsidRDefault="009332C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обогащении</w:t>
      </w:r>
      <w:r w:rsidRPr="009332CE">
        <w:rPr>
          <w:rFonts w:ascii="Times New Roman" w:hAnsi="Times New Roman" w:cs="Times New Roman"/>
          <w:sz w:val="28"/>
          <w:szCs w:val="28"/>
        </w:rPr>
        <w:t xml:space="preserve"> развивающей предметно-пространственной среды </w:t>
      </w:r>
      <w:r>
        <w:rPr>
          <w:rFonts w:ascii="Times New Roman" w:hAnsi="Times New Roman" w:cs="Times New Roman"/>
          <w:sz w:val="28"/>
          <w:szCs w:val="28"/>
        </w:rPr>
        <w:t xml:space="preserve">педагоги осуществляли: подбор методической и художественной литературы, дидактических игр, моделирующие структуру трудового процесса и взаимосвязи профессий; </w:t>
      </w:r>
      <w:r w:rsidR="00F97526">
        <w:rPr>
          <w:rFonts w:ascii="Times New Roman" w:hAnsi="Times New Roman" w:cs="Times New Roman"/>
          <w:sz w:val="28"/>
          <w:szCs w:val="28"/>
        </w:rPr>
        <w:t xml:space="preserve">игр-путешествий, расширяющие представления об истории предметного мира как результате труда человека, продукте его творческой мысли; </w:t>
      </w:r>
      <w:r>
        <w:rPr>
          <w:rFonts w:ascii="Times New Roman" w:hAnsi="Times New Roman" w:cs="Times New Roman"/>
          <w:sz w:val="28"/>
          <w:szCs w:val="28"/>
        </w:rPr>
        <w:t xml:space="preserve">подбор </w:t>
      </w:r>
      <w:r w:rsidR="00F97526">
        <w:rPr>
          <w:rFonts w:ascii="Times New Roman" w:hAnsi="Times New Roman" w:cs="Times New Roman"/>
          <w:sz w:val="28"/>
          <w:szCs w:val="28"/>
        </w:rPr>
        <w:t>наглядного материала: иллюстрации, плакаты, энциклопедии, семейные альбомы, и альбомы по профессиям, знакомящих дошкольников с трудовой деятельностью и организацией отдыха человека в прошлом и настоящем; создание условий для развития сюжетно-ролевой игры, позволяющие детям моделировать отношения между людьми разных профессий, вступать в игре в типичные взрослые ситуации обмена и потребления; создание условий для трудовой деятельности: дежурства, коллективный труд, трудовые поручения</w:t>
      </w:r>
      <w:r w:rsidR="001D1854">
        <w:rPr>
          <w:rFonts w:ascii="Times New Roman" w:hAnsi="Times New Roman" w:cs="Times New Roman"/>
          <w:sz w:val="28"/>
          <w:szCs w:val="28"/>
        </w:rPr>
        <w:t xml:space="preserve"> и совместная продуктивная досуговая деятельность взрослых и детей.</w:t>
      </w:r>
    </w:p>
    <w:p w:rsidR="001D1854" w:rsidRDefault="001D185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этап проектной деятельности был ориентирован на организацию работы с детьми дошкольного возраста, в процессе которой осуществлялось:</w:t>
      </w:r>
    </w:p>
    <w:p w:rsidR="00233ECA" w:rsidRDefault="00233ECA"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Знакомство с профессией по следующему алгоритму: название профессии, место работы, материалы и инструменты, трудовые действия, результат труда, значимость и необходимость труда.</w:t>
      </w:r>
    </w:p>
    <w:p w:rsidR="00233ECA" w:rsidRDefault="001D6FA4"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Экскурсии и целевые прогулки</w:t>
      </w:r>
      <w:r w:rsidR="00E16817">
        <w:rPr>
          <w:rFonts w:ascii="Times New Roman" w:hAnsi="Times New Roman" w:cs="Times New Roman"/>
          <w:sz w:val="28"/>
          <w:szCs w:val="28"/>
        </w:rPr>
        <w:t xml:space="preserve">, где воспитанники могут наглядно наблюдать за трудовым процессом. В качестве основных форм организации были использованы выездные прогулки в Планетарий, музеи, </w:t>
      </w:r>
      <w:r w:rsidR="00B8705E">
        <w:rPr>
          <w:rFonts w:ascii="Times New Roman" w:hAnsi="Times New Roman" w:cs="Times New Roman"/>
          <w:sz w:val="28"/>
          <w:szCs w:val="28"/>
        </w:rPr>
        <w:t xml:space="preserve">ботанический сад, </w:t>
      </w:r>
      <w:r w:rsidR="00E16817">
        <w:rPr>
          <w:rFonts w:ascii="Times New Roman" w:hAnsi="Times New Roman" w:cs="Times New Roman"/>
          <w:sz w:val="28"/>
          <w:szCs w:val="28"/>
        </w:rPr>
        <w:t xml:space="preserve">театры, </w:t>
      </w:r>
      <w:r w:rsidR="00B8705E">
        <w:rPr>
          <w:rFonts w:ascii="Times New Roman" w:hAnsi="Times New Roman" w:cs="Times New Roman"/>
          <w:sz w:val="28"/>
          <w:szCs w:val="28"/>
        </w:rPr>
        <w:t>ипподром, посещение в библиотеку, школу и др.</w:t>
      </w:r>
    </w:p>
    <w:p w:rsidR="00B8705E" w:rsidRDefault="00B8705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Встречи с представителями разных профессий, моделирование трудовых операций, которые способствуют накоплению ярких эмоциональных впечатлений.</w:t>
      </w:r>
    </w:p>
    <w:p w:rsidR="00B8705E" w:rsidRDefault="00B8705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Просмотр мультимедийных презентаций: «Хлеб – всему голова», «Кто построил этот дом?», «Все работы хороши», «Мир профессий» и др.</w:t>
      </w:r>
    </w:p>
    <w:p w:rsidR="00B8705E" w:rsidRDefault="00B8705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Использование игровых пособий: «Уроки Мойдодыра», «Уроки Айболита», а также разнообразные житейские ситуации</w:t>
      </w:r>
      <w:r w:rsidR="00BD75DE">
        <w:rPr>
          <w:rFonts w:ascii="Times New Roman" w:hAnsi="Times New Roman" w:cs="Times New Roman"/>
          <w:sz w:val="28"/>
          <w:szCs w:val="28"/>
        </w:rPr>
        <w:t>, инсценировки.</w:t>
      </w:r>
    </w:p>
    <w:p w:rsidR="00BD75DE" w:rsidRDefault="00BD75D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Организация совместной деятельности детей и взрослых осуществлялась в процессе бытового труда, труда в природе и труда по обслуживанию игр и занятий.</w:t>
      </w:r>
    </w:p>
    <w:p w:rsidR="00827B4F" w:rsidRDefault="00BD75DE"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Организация сюжетно-ролевых игр с созданием условий для включения тру</w:t>
      </w:r>
      <w:r w:rsidR="00827B4F">
        <w:rPr>
          <w:rFonts w:ascii="Times New Roman" w:hAnsi="Times New Roman" w:cs="Times New Roman"/>
          <w:sz w:val="28"/>
          <w:szCs w:val="28"/>
        </w:rPr>
        <w:t>довых процессов с настоящими инструментами в игровой сюжет.</w:t>
      </w:r>
    </w:p>
    <w:p w:rsidR="00BD75DE" w:rsidRDefault="00827B4F"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Чтение детской художественной литературы, пословиц и поговорок пробуждающие интерес, уважение к труду и желание подражать литературным героям.</w:t>
      </w:r>
    </w:p>
    <w:p w:rsidR="00827B4F" w:rsidRDefault="00827B4F" w:rsidP="007D2B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заключительного этапа в организации проектной деятельности была организована работа с семьей. Взаимодействие с семьями </w:t>
      </w:r>
      <w:r>
        <w:rPr>
          <w:rFonts w:ascii="Times New Roman" w:hAnsi="Times New Roman" w:cs="Times New Roman"/>
          <w:sz w:val="28"/>
          <w:szCs w:val="28"/>
        </w:rPr>
        <w:lastRenderedPageBreak/>
        <w:t>осуществлялось в процессе организации творческих заданий на дом – составление рассказов родителей о своей профессии, оформление семейных альбомов, изготовление книжек-малышек. Вместе с родителями дети учили стихи, пословицы и поговорки</w:t>
      </w:r>
      <w:r w:rsidR="002A1BBC">
        <w:rPr>
          <w:rFonts w:ascii="Times New Roman" w:hAnsi="Times New Roman" w:cs="Times New Roman"/>
          <w:sz w:val="28"/>
          <w:szCs w:val="28"/>
        </w:rPr>
        <w:t>, также родители активно принимали участие в изготовлении атрибутов, пошиве необходимых костюмов для игровой и трудовой деятельности. Совместные мероприятия с родителями – субботники, мастер-классы, тематические встречи детей с родителями.</w:t>
      </w:r>
    </w:p>
    <w:p w:rsidR="000A6746" w:rsidRDefault="002A1BBC" w:rsidP="009704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проекта </w:t>
      </w:r>
      <w:r w:rsidR="009472BB">
        <w:rPr>
          <w:rFonts w:ascii="Times New Roman" w:hAnsi="Times New Roman" w:cs="Times New Roman"/>
          <w:sz w:val="28"/>
          <w:szCs w:val="28"/>
        </w:rPr>
        <w:t>«В мире профессий</w:t>
      </w:r>
      <w:r>
        <w:rPr>
          <w:rFonts w:ascii="Times New Roman" w:hAnsi="Times New Roman" w:cs="Times New Roman"/>
          <w:sz w:val="28"/>
          <w:szCs w:val="28"/>
        </w:rPr>
        <w:t>» позволила создать в дошкольном учреждении целостную систему трудового воспитания, которая также способствовала воспитанию таких нравственных качеств у детей дошкольного возраста, как трудолюбие, ответственность за порученное дело, чувство долга, добросовестность и т.д.</w:t>
      </w:r>
    </w:p>
    <w:p w:rsidR="00970409" w:rsidRDefault="00970409" w:rsidP="00970409">
      <w:pPr>
        <w:spacing w:after="0" w:line="240" w:lineRule="auto"/>
        <w:ind w:firstLine="709"/>
        <w:jc w:val="both"/>
        <w:rPr>
          <w:rFonts w:ascii="Times New Roman" w:hAnsi="Times New Roman" w:cs="Times New Roman"/>
          <w:sz w:val="28"/>
          <w:szCs w:val="28"/>
        </w:rPr>
      </w:pPr>
    </w:p>
    <w:p w:rsidR="000A6746" w:rsidRPr="000A6746" w:rsidRDefault="000A6746" w:rsidP="00970409">
      <w:pPr>
        <w:spacing w:after="0" w:line="240" w:lineRule="auto"/>
        <w:ind w:firstLine="709"/>
        <w:jc w:val="both"/>
        <w:rPr>
          <w:rFonts w:ascii="Times New Roman" w:hAnsi="Times New Roman" w:cs="Times New Roman"/>
          <w:sz w:val="28"/>
          <w:szCs w:val="28"/>
        </w:rPr>
      </w:pPr>
      <w:r w:rsidRPr="000A6746">
        <w:rPr>
          <w:rFonts w:ascii="Times New Roman" w:hAnsi="Times New Roman" w:cs="Times New Roman"/>
          <w:sz w:val="28"/>
          <w:szCs w:val="28"/>
        </w:rPr>
        <w:t>Список литературы:</w:t>
      </w:r>
    </w:p>
    <w:p w:rsidR="000A6746" w:rsidRDefault="000A6746" w:rsidP="007D2B6E">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Буре Р.С. Дошкольник и труд. Теория и методика трудового воспитания</w:t>
      </w:r>
      <w:r w:rsidR="009472BB">
        <w:rPr>
          <w:rFonts w:ascii="Times New Roman" w:hAnsi="Times New Roman" w:cs="Times New Roman"/>
          <w:sz w:val="28"/>
          <w:szCs w:val="28"/>
        </w:rPr>
        <w:t>. П</w:t>
      </w:r>
      <w:r>
        <w:rPr>
          <w:rFonts w:ascii="Times New Roman" w:hAnsi="Times New Roman" w:cs="Times New Roman"/>
          <w:sz w:val="28"/>
          <w:szCs w:val="28"/>
        </w:rPr>
        <w:t xml:space="preserve">особие для </w:t>
      </w:r>
      <w:r w:rsidR="009472BB">
        <w:rPr>
          <w:rFonts w:ascii="Times New Roman" w:hAnsi="Times New Roman" w:cs="Times New Roman"/>
          <w:sz w:val="28"/>
          <w:szCs w:val="28"/>
        </w:rPr>
        <w:t>педагогов дошкольных учреждений.</w:t>
      </w:r>
      <w:r>
        <w:rPr>
          <w:rFonts w:ascii="Times New Roman" w:hAnsi="Times New Roman" w:cs="Times New Roman"/>
          <w:sz w:val="28"/>
          <w:szCs w:val="28"/>
        </w:rPr>
        <w:t xml:space="preserve"> – М.: Мозаика-Синтез, 2011. – 136</w:t>
      </w:r>
      <w:r w:rsidRPr="000A6746">
        <w:rPr>
          <w:rFonts w:ascii="Times New Roman" w:hAnsi="Times New Roman" w:cs="Times New Roman"/>
          <w:sz w:val="28"/>
          <w:szCs w:val="28"/>
        </w:rPr>
        <w:t xml:space="preserve"> с.</w:t>
      </w:r>
    </w:p>
    <w:p w:rsid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 xml:space="preserve">Буре Р.С., Година Г.Н. Учите детей трудиться. Пособие </w:t>
      </w:r>
      <w:r>
        <w:rPr>
          <w:rFonts w:ascii="Times New Roman" w:hAnsi="Times New Roman" w:cs="Times New Roman"/>
          <w:sz w:val="28"/>
          <w:szCs w:val="28"/>
        </w:rPr>
        <w:t>для воспитателя детского сада. –</w:t>
      </w:r>
      <w:r w:rsidRPr="009472BB">
        <w:rPr>
          <w:rFonts w:ascii="Times New Roman" w:hAnsi="Times New Roman" w:cs="Times New Roman"/>
          <w:sz w:val="28"/>
          <w:szCs w:val="28"/>
        </w:rPr>
        <w:t xml:space="preserve"> М.: Просвещение, 1983. - 144 с.</w:t>
      </w:r>
    </w:p>
    <w:p w:rsid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Виноградова Н.А., Панкова Е.П. Образовательные проекты в детском саду. М.: «Айрис-пресс», 2008, - 288 с.</w:t>
      </w:r>
    </w:p>
    <w:p w:rsid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Деркунская В.А. Проектная деятельность дошкольников. Учебно-методическое пособие. — М.: Центр педа</w:t>
      </w:r>
      <w:r>
        <w:rPr>
          <w:rFonts w:ascii="Times New Roman" w:hAnsi="Times New Roman" w:cs="Times New Roman"/>
          <w:sz w:val="28"/>
          <w:szCs w:val="28"/>
        </w:rPr>
        <w:t>гогического образования, 2012. –</w:t>
      </w:r>
      <w:r w:rsidRPr="009472BB">
        <w:rPr>
          <w:rFonts w:ascii="Times New Roman" w:hAnsi="Times New Roman" w:cs="Times New Roman"/>
          <w:sz w:val="28"/>
          <w:szCs w:val="28"/>
        </w:rPr>
        <w:t xml:space="preserve"> 144 с.</w:t>
      </w:r>
    </w:p>
    <w:p w:rsidR="000A6746"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sz w:val="28"/>
          <w:szCs w:val="28"/>
        </w:rPr>
        <w:t>Крулехт М.В., Крулехт А.А. Образовательная область «Труд». Как работать по программе «Детство»: учебно-методическое пособие / науч. ред. А.Г. Гогоберидзе. – СПб.: ООО «ИЗДАТЕЛЬСТВО «Детство-пресс»», 2012. – 176 с.</w:t>
      </w:r>
    </w:p>
    <w:p w:rsidR="009472BB" w:rsidRPr="009472BB" w:rsidRDefault="009472BB" w:rsidP="007D2B6E">
      <w:pPr>
        <w:numPr>
          <w:ilvl w:val="0"/>
          <w:numId w:val="2"/>
        </w:numPr>
        <w:spacing w:after="0" w:line="240" w:lineRule="auto"/>
        <w:jc w:val="both"/>
        <w:rPr>
          <w:rFonts w:ascii="Times New Roman" w:hAnsi="Times New Roman" w:cs="Times New Roman"/>
          <w:sz w:val="28"/>
          <w:szCs w:val="28"/>
        </w:rPr>
      </w:pPr>
      <w:r w:rsidRPr="009472BB">
        <w:rPr>
          <w:rFonts w:ascii="Times New Roman" w:hAnsi="Times New Roman" w:cs="Times New Roman"/>
          <w:bCs/>
          <w:sz w:val="28"/>
          <w:szCs w:val="28"/>
        </w:rPr>
        <w:t>Куцакова Л.В. Трудовое воспитание в детском саду. Программа и методические рекомендации. Для занятий с детьми 2-7 лет.</w:t>
      </w:r>
      <w:r w:rsidRPr="009472BB">
        <w:rPr>
          <w:rFonts w:ascii="Times New Roman" w:hAnsi="Times New Roman" w:cs="Times New Roman"/>
          <w:sz w:val="28"/>
          <w:szCs w:val="28"/>
        </w:rPr>
        <w:t xml:space="preserve"> </w:t>
      </w:r>
      <w:r>
        <w:rPr>
          <w:rFonts w:ascii="Times New Roman" w:hAnsi="Times New Roman" w:cs="Times New Roman"/>
          <w:bCs/>
          <w:sz w:val="28"/>
          <w:szCs w:val="28"/>
        </w:rPr>
        <w:t>М.: «Мозаика-синтез», 2005. –</w:t>
      </w:r>
      <w:r w:rsidRPr="009472BB">
        <w:rPr>
          <w:rFonts w:ascii="Times New Roman" w:hAnsi="Times New Roman" w:cs="Times New Roman"/>
          <w:bCs/>
          <w:sz w:val="28"/>
          <w:szCs w:val="28"/>
        </w:rPr>
        <w:t xml:space="preserve"> 288 с.</w:t>
      </w:r>
    </w:p>
    <w:sectPr w:rsidR="009472BB" w:rsidRPr="009472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DA3" w:rsidRDefault="00ED5DA3" w:rsidP="00F31977">
      <w:pPr>
        <w:spacing w:after="0" w:line="240" w:lineRule="auto"/>
      </w:pPr>
      <w:r>
        <w:separator/>
      </w:r>
    </w:p>
  </w:endnote>
  <w:endnote w:type="continuationSeparator" w:id="0">
    <w:p w:rsidR="00ED5DA3" w:rsidRDefault="00ED5DA3" w:rsidP="00F3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DA3" w:rsidRDefault="00ED5DA3" w:rsidP="00F31977">
      <w:pPr>
        <w:spacing w:after="0" w:line="240" w:lineRule="auto"/>
      </w:pPr>
      <w:r>
        <w:separator/>
      </w:r>
    </w:p>
  </w:footnote>
  <w:footnote w:type="continuationSeparator" w:id="0">
    <w:p w:rsidR="00ED5DA3" w:rsidRDefault="00ED5DA3" w:rsidP="00F31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07DF5"/>
    <w:multiLevelType w:val="hybridMultilevel"/>
    <w:tmpl w:val="E12C113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7A304437"/>
    <w:multiLevelType w:val="hybridMultilevel"/>
    <w:tmpl w:val="89A28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F1"/>
    <w:rsid w:val="000A60CA"/>
    <w:rsid w:val="000A6746"/>
    <w:rsid w:val="001B48D8"/>
    <w:rsid w:val="001D1854"/>
    <w:rsid w:val="001D6FA4"/>
    <w:rsid w:val="00233ECA"/>
    <w:rsid w:val="002A1BBC"/>
    <w:rsid w:val="002A30A5"/>
    <w:rsid w:val="003A5BBF"/>
    <w:rsid w:val="006E3863"/>
    <w:rsid w:val="006F40A7"/>
    <w:rsid w:val="00782866"/>
    <w:rsid w:val="007D2B6E"/>
    <w:rsid w:val="0080533C"/>
    <w:rsid w:val="00827B4F"/>
    <w:rsid w:val="00863154"/>
    <w:rsid w:val="00863540"/>
    <w:rsid w:val="0091041B"/>
    <w:rsid w:val="009332CE"/>
    <w:rsid w:val="009472BB"/>
    <w:rsid w:val="00954913"/>
    <w:rsid w:val="00970409"/>
    <w:rsid w:val="00A703D2"/>
    <w:rsid w:val="00B8705E"/>
    <w:rsid w:val="00BB38F1"/>
    <w:rsid w:val="00BD75DE"/>
    <w:rsid w:val="00C84C84"/>
    <w:rsid w:val="00C914A7"/>
    <w:rsid w:val="00C96D9A"/>
    <w:rsid w:val="00CF12AC"/>
    <w:rsid w:val="00DF7EB9"/>
    <w:rsid w:val="00E16817"/>
    <w:rsid w:val="00ED5DA3"/>
    <w:rsid w:val="00EF2CB4"/>
    <w:rsid w:val="00F31977"/>
    <w:rsid w:val="00F96B8F"/>
    <w:rsid w:val="00F97526"/>
    <w:rsid w:val="00FC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88D76-BE31-46D0-8384-38CBC721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3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2017-12-14T03:57:00Z</dcterms:created>
  <dcterms:modified xsi:type="dcterms:W3CDTF">2018-01-18T04:47:00Z</dcterms:modified>
</cp:coreProperties>
</file>