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F32" w:rsidRPr="00A7406C" w:rsidRDefault="000723F5" w:rsidP="00BB2F32">
      <w:pPr>
        <w:pStyle w:val="a3"/>
        <w:spacing w:before="0" w:beforeAutospacing="0" w:after="150" w:afterAutospacing="0"/>
        <w:jc w:val="center"/>
        <w:rPr>
          <w:rFonts w:ascii="Arial" w:hAnsi="Arial" w:cs="Arial"/>
          <w:color w:val="000000"/>
          <w:sz w:val="32"/>
          <w:szCs w:val="32"/>
        </w:rPr>
      </w:pPr>
      <w:r>
        <w:rPr>
          <w:b/>
          <w:bCs/>
          <w:color w:val="000000"/>
          <w:sz w:val="32"/>
          <w:szCs w:val="32"/>
        </w:rPr>
        <w:t>Коллекционирование в семье – консультация для родителей</w:t>
      </w:r>
    </w:p>
    <w:p w:rsidR="00BB2F32" w:rsidRDefault="00BB2F32" w:rsidP="00A7406C">
      <w:pPr>
        <w:pStyle w:val="a3"/>
        <w:spacing w:before="0" w:beforeAutospacing="0" w:after="0" w:afterAutospacing="0" w:line="240" w:lineRule="atLeast"/>
        <w:ind w:firstLine="709"/>
        <w:jc w:val="both"/>
        <w:rPr>
          <w:color w:val="000000"/>
          <w:sz w:val="28"/>
          <w:szCs w:val="28"/>
        </w:rPr>
      </w:pPr>
      <w:r w:rsidRPr="00BB52BA">
        <w:rPr>
          <w:i/>
          <w:color w:val="000000"/>
          <w:sz w:val="28"/>
          <w:szCs w:val="28"/>
          <w:u w:val="single"/>
        </w:rPr>
        <w:t>Цель:</w:t>
      </w:r>
      <w:r w:rsidRPr="00A7406C">
        <w:rPr>
          <w:color w:val="000000"/>
          <w:sz w:val="28"/>
          <w:szCs w:val="28"/>
        </w:rPr>
        <w:t xml:space="preserve"> формирование положительного отношения родителей к коллекционированию.</w:t>
      </w:r>
    </w:p>
    <w:p w:rsidR="00BB52BA" w:rsidRPr="00A7406C" w:rsidRDefault="00BB52BA" w:rsidP="00A7406C">
      <w:pPr>
        <w:pStyle w:val="a3"/>
        <w:spacing w:before="0" w:beforeAutospacing="0" w:after="0" w:afterAutospacing="0" w:line="240" w:lineRule="atLeast"/>
        <w:ind w:firstLine="709"/>
        <w:jc w:val="both"/>
        <w:rPr>
          <w:color w:val="000000"/>
          <w:sz w:val="28"/>
          <w:szCs w:val="28"/>
        </w:rPr>
      </w:pPr>
    </w:p>
    <w:p w:rsidR="00BB2F32" w:rsidRPr="00BB52BA" w:rsidRDefault="00BB2F32" w:rsidP="00A7406C">
      <w:pPr>
        <w:pStyle w:val="a3"/>
        <w:spacing w:before="0" w:beforeAutospacing="0" w:after="0" w:afterAutospacing="0" w:line="240" w:lineRule="atLeast"/>
        <w:ind w:firstLine="709"/>
        <w:jc w:val="both"/>
        <w:rPr>
          <w:i/>
          <w:color w:val="000000"/>
          <w:sz w:val="28"/>
          <w:szCs w:val="28"/>
          <w:u w:val="single"/>
        </w:rPr>
      </w:pPr>
      <w:r w:rsidRPr="00BB52BA">
        <w:rPr>
          <w:i/>
          <w:color w:val="000000"/>
          <w:sz w:val="28"/>
          <w:szCs w:val="28"/>
          <w:u w:val="single"/>
        </w:rPr>
        <w:t>Задачи</w:t>
      </w:r>
      <w:r w:rsidR="00BB52BA">
        <w:rPr>
          <w:i/>
          <w:color w:val="000000"/>
          <w:sz w:val="28"/>
          <w:szCs w:val="28"/>
          <w:u w:val="single"/>
        </w:rPr>
        <w:t>:</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повышение педагогической компетентности родителей в вопросах познавательного развития дошкольников;</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развитие стремления к творчеству, активной жизненной позиции у родителей и детей;</w:t>
      </w:r>
    </w:p>
    <w:p w:rsidR="00BB2F32"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формирование доброжелательных отношений в семье на основе общих интересов.</w:t>
      </w:r>
    </w:p>
    <w:p w:rsidR="000723F5" w:rsidRDefault="000723F5" w:rsidP="00A7406C">
      <w:pPr>
        <w:pStyle w:val="a3"/>
        <w:spacing w:before="0" w:beforeAutospacing="0" w:after="0" w:afterAutospacing="0" w:line="240" w:lineRule="atLeast"/>
        <w:ind w:firstLine="709"/>
        <w:jc w:val="both"/>
        <w:rPr>
          <w:color w:val="000000"/>
          <w:sz w:val="28"/>
          <w:szCs w:val="28"/>
        </w:rPr>
      </w:pPr>
    </w:p>
    <w:p w:rsidR="000723F5" w:rsidRDefault="000723F5" w:rsidP="00A7406C">
      <w:pPr>
        <w:pStyle w:val="a3"/>
        <w:spacing w:before="0" w:beforeAutospacing="0" w:after="0" w:afterAutospacing="0" w:line="240" w:lineRule="atLeast"/>
        <w:ind w:firstLine="709"/>
        <w:jc w:val="both"/>
        <w:rPr>
          <w:color w:val="000000"/>
          <w:sz w:val="28"/>
          <w:szCs w:val="28"/>
        </w:rPr>
      </w:pPr>
      <w:r w:rsidRPr="000723F5">
        <w:rPr>
          <w:i/>
          <w:color w:val="000000"/>
          <w:sz w:val="28"/>
          <w:szCs w:val="28"/>
          <w:u w:val="single"/>
        </w:rPr>
        <w:t xml:space="preserve">Оборудование: </w:t>
      </w:r>
      <w:r>
        <w:rPr>
          <w:i/>
          <w:color w:val="000000"/>
          <w:sz w:val="28"/>
          <w:szCs w:val="28"/>
          <w:u w:val="single"/>
        </w:rPr>
        <w:t xml:space="preserve"> </w:t>
      </w:r>
      <w:proofErr w:type="spellStart"/>
      <w:r>
        <w:rPr>
          <w:color w:val="000000"/>
          <w:sz w:val="28"/>
          <w:szCs w:val="28"/>
        </w:rPr>
        <w:t>мультемедийная</w:t>
      </w:r>
      <w:proofErr w:type="spellEnd"/>
      <w:r>
        <w:rPr>
          <w:color w:val="000000"/>
          <w:sz w:val="28"/>
          <w:szCs w:val="28"/>
        </w:rPr>
        <w:t xml:space="preserve"> установка.</w:t>
      </w:r>
    </w:p>
    <w:p w:rsidR="00BB52BA" w:rsidRPr="00A7406C" w:rsidRDefault="00BB52BA" w:rsidP="00A7406C">
      <w:pPr>
        <w:pStyle w:val="a3"/>
        <w:spacing w:before="0" w:beforeAutospacing="0" w:after="0" w:afterAutospacing="0" w:line="240" w:lineRule="atLeast"/>
        <w:ind w:firstLine="709"/>
        <w:jc w:val="both"/>
        <w:rPr>
          <w:color w:val="000000"/>
          <w:sz w:val="28"/>
          <w:szCs w:val="28"/>
        </w:rPr>
      </w:pP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BB52BA">
        <w:rPr>
          <w:i/>
          <w:color w:val="000000"/>
          <w:sz w:val="28"/>
          <w:szCs w:val="28"/>
          <w:u w:val="single"/>
        </w:rPr>
        <w:t>Коллекционирование</w:t>
      </w:r>
      <w:r w:rsidRPr="00A7406C">
        <w:rPr>
          <w:color w:val="000000"/>
          <w:sz w:val="28"/>
          <w:szCs w:val="28"/>
        </w:rPr>
        <w:t xml:space="preserve"> можно считать семейным хобби, поскольку вместе с детьми, раскладывая свои экземпляры по альбомам или коробочкам или просто любуясь своей коллекцией, взрослые приятно проводят время, общаются. Но, к большому сожалению, в современное время интерес к коллекционированию ослаб, взрослые не поощряют детей, не интересуются, что ребенку интересно и что хотелось бы им собирать. А дошкольники, как правило, еще не способны самостоятельно коллекционировать что-либо целенаправленно.</w:t>
      </w:r>
    </w:p>
    <w:p w:rsidR="00BB2F32" w:rsidRPr="00A7406C" w:rsidRDefault="00BB2F32" w:rsidP="00A7406C">
      <w:pPr>
        <w:shd w:val="clear" w:color="auto" w:fill="FFFFFF"/>
        <w:spacing w:after="0" w:line="240" w:lineRule="atLeast"/>
        <w:ind w:firstLine="709"/>
        <w:jc w:val="both"/>
        <w:rPr>
          <w:rFonts w:ascii="Times New Roman" w:eastAsia="Times New Roman" w:hAnsi="Times New Roman" w:cs="Times New Roman"/>
          <w:color w:val="000000"/>
          <w:sz w:val="28"/>
          <w:szCs w:val="28"/>
        </w:rPr>
      </w:pPr>
      <w:r w:rsidRPr="00A7406C">
        <w:rPr>
          <w:rFonts w:ascii="Times New Roman" w:eastAsia="Times New Roman" w:hAnsi="Times New Roman" w:cs="Times New Roman"/>
          <w:bCs/>
          <w:color w:val="000000"/>
          <w:sz w:val="28"/>
          <w:szCs w:val="28"/>
        </w:rPr>
        <w:t>     Тяга к собирательству чего-либо у детей развита очень хорошо. Сколько всего нужного и не очень они несут к себе домой. Не спешите ругать ребенка и все это выбрасывать. Лучше предложите ему стать настоящим коллекционером. Сделать это не так-то просто, зато очень увлекательно. Главное, чтобы ребенок сам захотел создать свою коллекцию, а вы лишь направите его энергию и усилия в нужное русло.</w:t>
      </w:r>
    </w:p>
    <w:p w:rsidR="00A7406C" w:rsidRDefault="00BB2F32" w:rsidP="00A7406C">
      <w:pPr>
        <w:pStyle w:val="a3"/>
        <w:spacing w:before="0" w:beforeAutospacing="0" w:after="0" w:afterAutospacing="0" w:line="240" w:lineRule="atLeast"/>
        <w:ind w:firstLine="709"/>
        <w:jc w:val="both"/>
        <w:rPr>
          <w:b/>
          <w:bCs/>
          <w:color w:val="000000"/>
          <w:sz w:val="28"/>
          <w:szCs w:val="28"/>
        </w:rPr>
      </w:pPr>
      <w:r w:rsidRPr="00A7406C">
        <w:rPr>
          <w:bCs/>
          <w:color w:val="000000"/>
          <w:sz w:val="28"/>
          <w:szCs w:val="28"/>
        </w:rPr>
        <w:t>    У детей интересы меняются очень быстро. Сегодня ребенок может упорно заниматься коллекцией и пополнять ее, а завтра забросит навсегда. Чтобы этого не случилось, коллекция должна находиться «в постоянном движении». Хорошо, когда есть возможность регулярно ее пополнять. Здорово, если ребенок будет делать это самостоятельно. Однако если интерес крохи немного поутих, удивите его – принесите новую</w:t>
      </w:r>
      <w:r w:rsidRPr="00A7406C">
        <w:rPr>
          <w:b/>
          <w:bCs/>
          <w:color w:val="000000"/>
          <w:sz w:val="28"/>
          <w:szCs w:val="28"/>
        </w:rPr>
        <w:t xml:space="preserve"> </w:t>
      </w:r>
      <w:r w:rsidRPr="00A7406C">
        <w:rPr>
          <w:bCs/>
          <w:color w:val="000000"/>
          <w:sz w:val="28"/>
          <w:szCs w:val="28"/>
        </w:rPr>
        <w:t>вещь.</w:t>
      </w:r>
      <w:r w:rsidRPr="00A7406C">
        <w:rPr>
          <w:b/>
          <w:bCs/>
          <w:color w:val="000000"/>
          <w:sz w:val="28"/>
          <w:szCs w:val="28"/>
        </w:rPr>
        <w:t xml:space="preserve">  </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BB52BA">
        <w:rPr>
          <w:i/>
          <w:color w:val="000000"/>
          <w:sz w:val="28"/>
          <w:szCs w:val="28"/>
          <w:u w:val="single"/>
        </w:rPr>
        <w:t xml:space="preserve">Коллекционированием нужно управлять. </w:t>
      </w:r>
      <w:r w:rsidRPr="00A7406C">
        <w:rPr>
          <w:color w:val="000000"/>
          <w:sz w:val="28"/>
          <w:szCs w:val="28"/>
        </w:rPr>
        <w:t>И задача взрослых состоит не только в том, чтобы увлечь ребенка идеей создания коллекции, но и всячески помочь ему в этом. Поскольку польза от такого рода занятий неоспорима. Почему?</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BB52BA">
        <w:rPr>
          <w:i/>
          <w:color w:val="000000"/>
          <w:sz w:val="28"/>
          <w:szCs w:val="28"/>
          <w:u w:val="single"/>
        </w:rPr>
        <w:t>Коллекционирование – полезное увлечение!</w:t>
      </w:r>
      <w:r w:rsidRPr="00A7406C">
        <w:rPr>
          <w:color w:val="000000"/>
          <w:sz w:val="28"/>
          <w:szCs w:val="28"/>
        </w:rPr>
        <w:t xml:space="preserve"> Во-первых, собирая коллекцию, ребенок занимается познавательно</w:t>
      </w:r>
      <w:r w:rsidR="00A7406C">
        <w:rPr>
          <w:color w:val="000000"/>
          <w:sz w:val="28"/>
          <w:szCs w:val="28"/>
        </w:rPr>
        <w:t xml:space="preserve"> </w:t>
      </w:r>
      <w:r w:rsidRPr="00A7406C">
        <w:rPr>
          <w:color w:val="000000"/>
          <w:sz w:val="28"/>
          <w:szCs w:val="28"/>
        </w:rPr>
        <w:t xml:space="preserve">- исследовательской деятельностью, то есть у него возникает желание </w:t>
      </w:r>
      <w:proofErr w:type="gramStart"/>
      <w:r w:rsidRPr="00A7406C">
        <w:rPr>
          <w:color w:val="000000"/>
          <w:sz w:val="28"/>
          <w:szCs w:val="28"/>
        </w:rPr>
        <w:t>побольше</w:t>
      </w:r>
      <w:proofErr w:type="gramEnd"/>
      <w:r w:rsidRPr="00A7406C">
        <w:rPr>
          <w:color w:val="000000"/>
          <w:sz w:val="28"/>
          <w:szCs w:val="28"/>
        </w:rPr>
        <w:t xml:space="preserve"> узнать о предметах своей коллекции. Во-вторых, таким способом ребенок тренирует память, внимание, целеустремленность, интеллект, у него развивается аккуратность, бережливость. В-третьих, показывая свою коллекцию друзьям, </w:t>
      </w:r>
      <w:r w:rsidRPr="00A7406C">
        <w:rPr>
          <w:color w:val="000000"/>
          <w:sz w:val="28"/>
          <w:szCs w:val="28"/>
        </w:rPr>
        <w:lastRenderedPageBreak/>
        <w:t>обмениваясь с ними интересными экспонатами, ребенок учится общению, умению поддержать беседу. Ну и, наконец, коллекционирование украшает нашу жизнь, делает ее полнее и разнообразнее.</w:t>
      </w:r>
    </w:p>
    <w:p w:rsidR="008117A8"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xml:space="preserve">Таким образом, коллекционирование имеет огромные возможности для развития детей. Оно расширяет кругозор детей, развивает их познавательную активность. В процессе коллекционирования сначала происходит процесс накопления знаний, далее получаемая информация систематизируется и формируется готовность к осмыслению окружающего мира. Предметы коллекций придают своеобразие игровому, речевому и художественному творчеству, активизируют имеющиеся знания. </w:t>
      </w:r>
      <w:proofErr w:type="gramStart"/>
      <w:r w:rsidRPr="00A7406C">
        <w:rPr>
          <w:color w:val="000000"/>
          <w:sz w:val="28"/>
          <w:szCs w:val="28"/>
        </w:rPr>
        <w:t>В процессе коллекционирования развивается: внимание, память, умение наблюдать, сравнивать, анализировать, обобщать, выделять главное, комбинировать. </w:t>
      </w:r>
      <w:proofErr w:type="gramEnd"/>
    </w:p>
    <w:p w:rsidR="00BB52BA" w:rsidRPr="00A7406C" w:rsidRDefault="00BB52BA" w:rsidP="00A7406C">
      <w:pPr>
        <w:pStyle w:val="a3"/>
        <w:spacing w:before="0" w:beforeAutospacing="0" w:after="0" w:afterAutospacing="0" w:line="240" w:lineRule="atLeast"/>
        <w:ind w:firstLine="709"/>
        <w:jc w:val="both"/>
        <w:rPr>
          <w:color w:val="000000"/>
          <w:sz w:val="28"/>
          <w:szCs w:val="28"/>
        </w:rPr>
      </w:pPr>
    </w:p>
    <w:p w:rsidR="00BB2F32" w:rsidRPr="00BB52BA" w:rsidRDefault="00BB2F32" w:rsidP="00A7406C">
      <w:pPr>
        <w:pStyle w:val="a3"/>
        <w:spacing w:before="0" w:beforeAutospacing="0" w:after="0" w:afterAutospacing="0" w:line="240" w:lineRule="atLeast"/>
        <w:ind w:firstLine="709"/>
        <w:jc w:val="both"/>
        <w:rPr>
          <w:i/>
          <w:color w:val="000000"/>
          <w:sz w:val="28"/>
          <w:szCs w:val="28"/>
          <w:u w:val="single"/>
        </w:rPr>
      </w:pPr>
      <w:r w:rsidRPr="00BB52BA">
        <w:rPr>
          <w:bCs/>
          <w:i/>
          <w:color w:val="000000"/>
          <w:sz w:val="28"/>
          <w:szCs w:val="28"/>
          <w:u w:val="single"/>
        </w:rPr>
        <w:t>Рекомендации к сбору коллекций</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Образцы коллекции при необходимости помыть, почистить, перебрать;</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Разместить образцы желательно в одинаковых коробочках, ящичках, стаканчиках и т.д</w:t>
      </w:r>
      <w:r w:rsidR="00A7406C">
        <w:rPr>
          <w:color w:val="000000"/>
          <w:sz w:val="28"/>
          <w:szCs w:val="28"/>
        </w:rPr>
        <w:t>.</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Мелкие предметы можно хранить в коробках, игрушки расположить на полке, а для открыток и марок подойдут альбомы.</w:t>
      </w:r>
    </w:p>
    <w:p w:rsidR="00BB2F32"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Каждый образец пронумеровать, приложить список.</w:t>
      </w:r>
    </w:p>
    <w:p w:rsidR="00BB52BA" w:rsidRPr="00A7406C" w:rsidRDefault="00BB52BA" w:rsidP="00A7406C">
      <w:pPr>
        <w:pStyle w:val="a3"/>
        <w:spacing w:before="0" w:beforeAutospacing="0" w:after="0" w:afterAutospacing="0" w:line="240" w:lineRule="atLeast"/>
        <w:ind w:firstLine="709"/>
        <w:jc w:val="both"/>
        <w:rPr>
          <w:color w:val="000000"/>
          <w:sz w:val="28"/>
          <w:szCs w:val="28"/>
        </w:rPr>
      </w:pPr>
    </w:p>
    <w:p w:rsidR="00BB2F32" w:rsidRPr="00BB52BA" w:rsidRDefault="00BB2F32" w:rsidP="00A7406C">
      <w:pPr>
        <w:pStyle w:val="a3"/>
        <w:spacing w:before="0" w:beforeAutospacing="0" w:after="0" w:afterAutospacing="0" w:line="240" w:lineRule="atLeast"/>
        <w:ind w:firstLine="709"/>
        <w:jc w:val="both"/>
        <w:rPr>
          <w:i/>
          <w:color w:val="000000"/>
          <w:sz w:val="28"/>
          <w:szCs w:val="28"/>
          <w:u w:val="single"/>
        </w:rPr>
      </w:pPr>
      <w:r w:rsidRPr="00BB52BA">
        <w:rPr>
          <w:bCs/>
          <w:i/>
          <w:color w:val="000000"/>
          <w:sz w:val="28"/>
          <w:szCs w:val="28"/>
          <w:u w:val="single"/>
        </w:rPr>
        <w:t>Рекомендации к содержанию коллекций</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Выбирать тему коллекции лучше исходя из интересов ребенка. И если ребёнок жить не может без машинок или любит мастерить бумажные модели, попробуйте сделать его увлечение основой для коллекционирования. Иногда бывает, что началом коллекции могут положить уже имеющиеся в доме или группе предметы;</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Объекты коллекций должны соответствовать возрастным особенностям восприятия детей, быть доступны для понимания.</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xml:space="preserve">- Разнообразие – чем богаче коллекция, тем выше ее развивающий компонент. - Учет </w:t>
      </w:r>
      <w:proofErr w:type="spellStart"/>
      <w:r w:rsidRPr="00A7406C">
        <w:rPr>
          <w:color w:val="000000"/>
          <w:sz w:val="28"/>
          <w:szCs w:val="28"/>
        </w:rPr>
        <w:t>гендерных</w:t>
      </w:r>
      <w:proofErr w:type="spellEnd"/>
      <w:r w:rsidRPr="00A7406C">
        <w:rPr>
          <w:color w:val="000000"/>
          <w:sz w:val="28"/>
          <w:szCs w:val="28"/>
        </w:rPr>
        <w:t xml:space="preserve"> особенностей детей (коллекции для девочек и коллекции для мальчиков)</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proofErr w:type="gramStart"/>
      <w:r w:rsidRPr="00A7406C">
        <w:rPr>
          <w:color w:val="000000"/>
          <w:sz w:val="28"/>
          <w:szCs w:val="28"/>
        </w:rPr>
        <w:t>- Учет возрастных особенностей детей: в младшем возрасте детей привлекают игрушки животных, в старшем - фигурки динозавров, модели автомобилей, открытки, значки и т.д.</w:t>
      </w:r>
      <w:proofErr w:type="gramEnd"/>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Ценность представляют эпизодические коллекции – выставки предметов обихода (посуды, обуви, украшений и т.д.) и выставки</w:t>
      </w:r>
    </w:p>
    <w:p w:rsidR="00BB2F32"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xml:space="preserve">- Все объекты коллекции должны быть безопасны с гигиенической стороны и не </w:t>
      </w:r>
      <w:proofErr w:type="spellStart"/>
      <w:r w:rsidRPr="00A7406C">
        <w:rPr>
          <w:color w:val="000000"/>
          <w:sz w:val="28"/>
          <w:szCs w:val="28"/>
        </w:rPr>
        <w:t>травмоопасны</w:t>
      </w:r>
      <w:proofErr w:type="spellEnd"/>
      <w:r w:rsidRPr="00A7406C">
        <w:rPr>
          <w:color w:val="000000"/>
          <w:sz w:val="28"/>
          <w:szCs w:val="28"/>
        </w:rPr>
        <w:t xml:space="preserve"> в работе с ними.</w:t>
      </w:r>
    </w:p>
    <w:p w:rsidR="005E614F" w:rsidRPr="00A7406C" w:rsidRDefault="00BB2F32"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 xml:space="preserve">- Учет природоохранного аспекта - данное требование относится к природным объектам коллекций, которые относятся к редким или занесенным в Красную книгу видам (растения), либо к </w:t>
      </w:r>
      <w:proofErr w:type="gramStart"/>
      <w:r w:rsidRPr="00A7406C">
        <w:rPr>
          <w:color w:val="000000"/>
          <w:sz w:val="28"/>
          <w:szCs w:val="28"/>
        </w:rPr>
        <w:t>объектам</w:t>
      </w:r>
      <w:proofErr w:type="gramEnd"/>
      <w:r w:rsidRPr="00A7406C">
        <w:rPr>
          <w:color w:val="000000"/>
          <w:sz w:val="28"/>
          <w:szCs w:val="28"/>
        </w:rPr>
        <w:t xml:space="preserve"> при сборе которых наносится вред природе (ломание веток деревьев, вырывание растений с корнями и т.д.).</w:t>
      </w:r>
    </w:p>
    <w:p w:rsidR="00BB2F32" w:rsidRPr="00A7406C" w:rsidRDefault="00BB2F32" w:rsidP="00A7406C">
      <w:pPr>
        <w:spacing w:after="0" w:line="240" w:lineRule="atLeast"/>
        <w:ind w:firstLine="709"/>
        <w:jc w:val="both"/>
        <w:rPr>
          <w:rFonts w:ascii="Times New Roman" w:hAnsi="Times New Roman" w:cs="Times New Roman"/>
          <w:sz w:val="28"/>
          <w:szCs w:val="28"/>
        </w:rPr>
      </w:pPr>
      <w:r w:rsidRPr="00A7406C">
        <w:rPr>
          <w:rFonts w:ascii="Times New Roman" w:hAnsi="Times New Roman" w:cs="Times New Roman"/>
          <w:sz w:val="28"/>
          <w:szCs w:val="28"/>
        </w:rPr>
        <w:lastRenderedPageBreak/>
        <w:t xml:space="preserve">А </w:t>
      </w:r>
      <w:r w:rsidR="005E614F" w:rsidRPr="00A7406C">
        <w:rPr>
          <w:rFonts w:ascii="Times New Roman" w:hAnsi="Times New Roman" w:cs="Times New Roman"/>
          <w:sz w:val="28"/>
          <w:szCs w:val="28"/>
        </w:rPr>
        <w:t>сейчас предлагаю поговорить о том, что же</w:t>
      </w:r>
      <w:r w:rsidRPr="00A7406C">
        <w:rPr>
          <w:rFonts w:ascii="Times New Roman" w:hAnsi="Times New Roman" w:cs="Times New Roman"/>
          <w:sz w:val="28"/>
          <w:szCs w:val="28"/>
        </w:rPr>
        <w:t xml:space="preserve"> можно коллекционировать</w:t>
      </w:r>
      <w:r w:rsidR="005E614F" w:rsidRPr="00A7406C">
        <w:rPr>
          <w:rFonts w:ascii="Times New Roman" w:hAnsi="Times New Roman" w:cs="Times New Roman"/>
          <w:sz w:val="28"/>
          <w:szCs w:val="28"/>
        </w:rPr>
        <w:t xml:space="preserve"> вместе с детьми</w:t>
      </w:r>
      <w:r w:rsidRPr="00A7406C">
        <w:rPr>
          <w:rFonts w:ascii="Times New Roman" w:hAnsi="Times New Roman" w:cs="Times New Roman"/>
          <w:sz w:val="28"/>
          <w:szCs w:val="28"/>
        </w:rPr>
        <w:t xml:space="preserve"> в </w:t>
      </w:r>
      <w:r w:rsidR="005E614F" w:rsidRPr="00A7406C">
        <w:rPr>
          <w:rFonts w:ascii="Times New Roman" w:hAnsi="Times New Roman" w:cs="Times New Roman"/>
          <w:sz w:val="28"/>
          <w:szCs w:val="28"/>
        </w:rPr>
        <w:t>нашем городе.</w:t>
      </w:r>
    </w:p>
    <w:p w:rsidR="00BB2F32" w:rsidRPr="00A7406C" w:rsidRDefault="00BB2F32" w:rsidP="00A7406C">
      <w:pPr>
        <w:spacing w:after="0" w:line="240" w:lineRule="atLeast"/>
        <w:ind w:firstLine="709"/>
        <w:jc w:val="both"/>
        <w:rPr>
          <w:rFonts w:ascii="Times New Roman" w:hAnsi="Times New Roman" w:cs="Times New Roman"/>
          <w:sz w:val="28"/>
          <w:szCs w:val="28"/>
        </w:rPr>
      </w:pPr>
      <w:r w:rsidRPr="00A7406C">
        <w:rPr>
          <w:rFonts w:ascii="Times New Roman" w:hAnsi="Times New Roman" w:cs="Times New Roman"/>
          <w:sz w:val="28"/>
          <w:szCs w:val="28"/>
        </w:rPr>
        <w:t xml:space="preserve">В </w:t>
      </w:r>
      <w:r w:rsidR="005E614F" w:rsidRPr="00A7406C">
        <w:rPr>
          <w:rFonts w:ascii="Times New Roman" w:hAnsi="Times New Roman" w:cs="Times New Roman"/>
          <w:sz w:val="28"/>
          <w:szCs w:val="28"/>
        </w:rPr>
        <w:t>Курске</w:t>
      </w:r>
      <w:r w:rsidRPr="00A7406C">
        <w:rPr>
          <w:rFonts w:ascii="Times New Roman" w:hAnsi="Times New Roman" w:cs="Times New Roman"/>
          <w:sz w:val="28"/>
          <w:szCs w:val="28"/>
        </w:rPr>
        <w:t xml:space="preserve"> и его окрестностях есть собственные архитектурные шедевры, красивейшие культовые сооружения и храмы, удивительные уголки природы, многие из них запечатлены в сувенирной продукции.</w:t>
      </w:r>
    </w:p>
    <w:p w:rsidR="00BB52BA" w:rsidRDefault="00BB52BA" w:rsidP="00A7406C">
      <w:pPr>
        <w:spacing w:after="0" w:line="240" w:lineRule="atLeast"/>
        <w:ind w:firstLine="709"/>
        <w:jc w:val="both"/>
        <w:rPr>
          <w:rFonts w:ascii="Times New Roman" w:hAnsi="Times New Roman" w:cs="Times New Roman"/>
          <w:i/>
          <w:sz w:val="28"/>
          <w:szCs w:val="28"/>
          <w:u w:val="single"/>
        </w:rPr>
      </w:pPr>
    </w:p>
    <w:p w:rsidR="00BB2F32" w:rsidRPr="00BB52BA" w:rsidRDefault="005E614F" w:rsidP="00A7406C">
      <w:pPr>
        <w:spacing w:after="0" w:line="240" w:lineRule="atLeast"/>
        <w:ind w:firstLine="709"/>
        <w:jc w:val="both"/>
        <w:rPr>
          <w:rFonts w:ascii="Times New Roman" w:hAnsi="Times New Roman" w:cs="Times New Roman"/>
          <w:i/>
          <w:sz w:val="28"/>
          <w:szCs w:val="28"/>
          <w:u w:val="single"/>
        </w:rPr>
      </w:pPr>
      <w:r w:rsidRPr="00BB52BA">
        <w:rPr>
          <w:rFonts w:ascii="Times New Roman" w:hAnsi="Times New Roman" w:cs="Times New Roman"/>
          <w:i/>
          <w:sz w:val="28"/>
          <w:szCs w:val="28"/>
          <w:u w:val="single"/>
        </w:rPr>
        <w:t>Ваша семья может стать коллекционером</w:t>
      </w:r>
      <w:r w:rsidR="00BB2F32" w:rsidRPr="00BB52BA">
        <w:rPr>
          <w:rFonts w:ascii="Times New Roman" w:hAnsi="Times New Roman" w:cs="Times New Roman"/>
          <w:i/>
          <w:sz w:val="28"/>
          <w:szCs w:val="28"/>
          <w:u w:val="single"/>
        </w:rPr>
        <w:t>:</w:t>
      </w:r>
    </w:p>
    <w:p w:rsidR="00BB2F32" w:rsidRDefault="00BB2F32" w:rsidP="00A7406C">
      <w:pPr>
        <w:spacing w:after="0" w:line="240" w:lineRule="atLeast"/>
        <w:ind w:firstLine="709"/>
        <w:jc w:val="both"/>
        <w:rPr>
          <w:rFonts w:ascii="Times New Roman" w:hAnsi="Times New Roman" w:cs="Times New Roman"/>
          <w:i/>
          <w:sz w:val="28"/>
          <w:szCs w:val="28"/>
        </w:rPr>
      </w:pPr>
      <w:r w:rsidRPr="00A7406C">
        <w:rPr>
          <w:rFonts w:ascii="Times New Roman" w:hAnsi="Times New Roman" w:cs="Times New Roman"/>
          <w:sz w:val="28"/>
          <w:szCs w:val="28"/>
        </w:rPr>
        <w:t xml:space="preserve">-  </w:t>
      </w:r>
      <w:r w:rsidR="00BB52BA">
        <w:rPr>
          <w:rFonts w:ascii="Times New Roman" w:hAnsi="Times New Roman" w:cs="Times New Roman"/>
          <w:i/>
          <w:sz w:val="28"/>
          <w:szCs w:val="28"/>
        </w:rPr>
        <w:t>Ф</w:t>
      </w:r>
      <w:r w:rsidRPr="00BB52BA">
        <w:rPr>
          <w:rFonts w:ascii="Times New Roman" w:hAnsi="Times New Roman" w:cs="Times New Roman"/>
          <w:i/>
          <w:sz w:val="28"/>
          <w:szCs w:val="28"/>
        </w:rPr>
        <w:t>ото старинных зданий, улиц, храмов, природы.</w:t>
      </w:r>
    </w:p>
    <w:p w:rsidR="00BB52BA" w:rsidRPr="00BB52BA" w:rsidRDefault="00BB52BA" w:rsidP="00A7406C">
      <w:pPr>
        <w:spacing w:after="0" w:line="240" w:lineRule="atLeast"/>
        <w:ind w:firstLine="709"/>
        <w:jc w:val="both"/>
        <w:rPr>
          <w:rFonts w:ascii="Times New Roman" w:hAnsi="Times New Roman" w:cs="Times New Roman"/>
          <w:i/>
          <w:sz w:val="28"/>
          <w:szCs w:val="28"/>
        </w:rPr>
      </w:pPr>
    </w:p>
    <w:p w:rsidR="00A7406C" w:rsidRDefault="005E614F" w:rsidP="00A7406C">
      <w:pPr>
        <w:pStyle w:val="3"/>
        <w:shd w:val="clear" w:color="auto" w:fill="FFFFFF"/>
        <w:spacing w:before="0" w:beforeAutospacing="0" w:after="0" w:afterAutospacing="0" w:line="240" w:lineRule="atLeast"/>
        <w:ind w:firstLine="709"/>
        <w:jc w:val="both"/>
        <w:rPr>
          <w:b w:val="0"/>
          <w:sz w:val="28"/>
          <w:szCs w:val="28"/>
        </w:rPr>
      </w:pPr>
      <w:r w:rsidRPr="00A7406C">
        <w:rPr>
          <w:sz w:val="28"/>
          <w:szCs w:val="28"/>
        </w:rPr>
        <w:t xml:space="preserve">- </w:t>
      </w:r>
      <w:r w:rsidR="00A7406C" w:rsidRPr="00BB52BA">
        <w:rPr>
          <w:b w:val="0"/>
          <w:i/>
          <w:sz w:val="28"/>
          <w:szCs w:val="28"/>
        </w:rPr>
        <w:t>Р</w:t>
      </w:r>
      <w:r w:rsidRPr="00BB52BA">
        <w:rPr>
          <w:b w:val="0"/>
          <w:i/>
          <w:sz w:val="28"/>
          <w:szCs w:val="28"/>
        </w:rPr>
        <w:t>асписной красоты</w:t>
      </w:r>
      <w:r w:rsidR="00BB2F32" w:rsidRPr="00BB52BA">
        <w:rPr>
          <w:b w:val="0"/>
          <w:bCs w:val="0"/>
          <w:i/>
          <w:sz w:val="28"/>
          <w:szCs w:val="28"/>
        </w:rPr>
        <w:t>.</w:t>
      </w:r>
      <w:r w:rsidR="00BB2F32" w:rsidRPr="00A7406C">
        <w:rPr>
          <w:b w:val="0"/>
          <w:sz w:val="28"/>
          <w:szCs w:val="28"/>
        </w:rPr>
        <w:t xml:space="preserve"> Первое, что привлекает внимание гостей в сувенирных лавках, – это расписные деревянные изделия – вазы и вазочки, ковши и бочонки, кружки и тарелки. Это миниатюрные шедевры декоративно-прикладного искусства, прославившие курян далеко за пределами региона. Почти сорок лет работают над созданием настоящих произведений искусства преподаватели местного "Учебно-производственного комбината", который тут знают как "Центр росписи". Из тщательно отобранной древесины рождаются изумительные вещи, затем они расписываются вручную, причем мастера используют рисунок, характерный для данной местности, </w:t>
      </w:r>
      <w:r w:rsidR="00A7406C">
        <w:rPr>
          <w:b w:val="0"/>
          <w:sz w:val="28"/>
          <w:szCs w:val="28"/>
        </w:rPr>
        <w:t>он напоминает парчу.</w:t>
      </w:r>
    </w:p>
    <w:p w:rsidR="00BB52BA" w:rsidRDefault="00BB52BA" w:rsidP="00A7406C">
      <w:pPr>
        <w:pStyle w:val="3"/>
        <w:shd w:val="clear" w:color="auto" w:fill="FFFFFF"/>
        <w:spacing w:before="0" w:beforeAutospacing="0" w:after="0" w:afterAutospacing="0" w:line="240" w:lineRule="atLeast"/>
        <w:ind w:firstLine="709"/>
        <w:jc w:val="both"/>
        <w:rPr>
          <w:b w:val="0"/>
          <w:sz w:val="28"/>
          <w:szCs w:val="28"/>
        </w:rPr>
      </w:pPr>
    </w:p>
    <w:p w:rsidR="00A7406C" w:rsidRDefault="00BB2F32"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t xml:space="preserve">- </w:t>
      </w:r>
      <w:proofErr w:type="spellStart"/>
      <w:r w:rsidR="00A7406C" w:rsidRPr="00BB52BA">
        <w:rPr>
          <w:b w:val="0"/>
          <w:bCs w:val="0"/>
          <w:i/>
          <w:sz w:val="28"/>
          <w:szCs w:val="28"/>
        </w:rPr>
        <w:t>К</w:t>
      </w:r>
      <w:r w:rsidRPr="00BB52BA">
        <w:rPr>
          <w:b w:val="0"/>
          <w:bCs w:val="0"/>
          <w:i/>
          <w:sz w:val="28"/>
          <w:szCs w:val="28"/>
        </w:rPr>
        <w:t>ождянск</w:t>
      </w:r>
      <w:r w:rsidR="005E614F" w:rsidRPr="00BB52BA">
        <w:rPr>
          <w:b w:val="0"/>
          <w:bCs w:val="0"/>
          <w:i/>
          <w:sz w:val="28"/>
          <w:szCs w:val="28"/>
        </w:rPr>
        <w:t>ой</w:t>
      </w:r>
      <w:proofErr w:type="spellEnd"/>
      <w:r w:rsidRPr="00BB52BA">
        <w:rPr>
          <w:b w:val="0"/>
          <w:bCs w:val="0"/>
          <w:i/>
          <w:sz w:val="28"/>
          <w:szCs w:val="28"/>
        </w:rPr>
        <w:t xml:space="preserve"> игрушк</w:t>
      </w:r>
      <w:r w:rsidR="005E614F" w:rsidRPr="00BB52BA">
        <w:rPr>
          <w:b w:val="0"/>
          <w:bCs w:val="0"/>
          <w:i/>
          <w:sz w:val="28"/>
          <w:szCs w:val="28"/>
        </w:rPr>
        <w:t>и</w:t>
      </w:r>
      <w:r w:rsidRPr="00BB52BA">
        <w:rPr>
          <w:b w:val="0"/>
          <w:bCs w:val="0"/>
          <w:i/>
          <w:sz w:val="28"/>
          <w:szCs w:val="28"/>
        </w:rPr>
        <w:t>.</w:t>
      </w:r>
      <w:r w:rsidR="00A7406C">
        <w:rPr>
          <w:b w:val="0"/>
          <w:bCs w:val="0"/>
          <w:sz w:val="28"/>
          <w:szCs w:val="28"/>
        </w:rPr>
        <w:t xml:space="preserve"> </w:t>
      </w:r>
      <w:r w:rsidRPr="00A7406C">
        <w:rPr>
          <w:b w:val="0"/>
          <w:sz w:val="28"/>
          <w:szCs w:val="28"/>
        </w:rPr>
        <w:t xml:space="preserve">Курская земля характеризуется достаточно мягким климатом, большим количеством водных источников, озер, больших и малых рек, глиняными почвами. Местная глина с незапамятных времен использовалась мастерами для изготовления различных поделок, предметов быта, посуды. </w:t>
      </w:r>
      <w:proofErr w:type="spellStart"/>
      <w:r w:rsidRPr="00A7406C">
        <w:rPr>
          <w:b w:val="0"/>
          <w:sz w:val="28"/>
          <w:szCs w:val="28"/>
        </w:rPr>
        <w:t>Кожлянская</w:t>
      </w:r>
      <w:proofErr w:type="spellEnd"/>
      <w:r w:rsidRPr="00A7406C">
        <w:rPr>
          <w:b w:val="0"/>
          <w:sz w:val="28"/>
          <w:szCs w:val="28"/>
        </w:rPr>
        <w:t xml:space="preserve"> игрушку делают более 250 лет в деревне </w:t>
      </w:r>
      <w:proofErr w:type="spellStart"/>
      <w:r w:rsidRPr="00A7406C">
        <w:rPr>
          <w:b w:val="0"/>
          <w:sz w:val="28"/>
          <w:szCs w:val="28"/>
        </w:rPr>
        <w:t>Кожля</w:t>
      </w:r>
      <w:proofErr w:type="spellEnd"/>
      <w:r w:rsidRPr="00A7406C">
        <w:rPr>
          <w:b w:val="0"/>
          <w:sz w:val="28"/>
          <w:szCs w:val="28"/>
        </w:rPr>
        <w:t xml:space="preserve"> из местных глиняных пород. После обжига глина приобретает белоснежный цвет и не требует подкрашивания, как, например, при изготовлении знаменитых Дымк</w:t>
      </w:r>
      <w:r w:rsidR="00A7406C">
        <w:rPr>
          <w:b w:val="0"/>
          <w:sz w:val="28"/>
          <w:szCs w:val="28"/>
        </w:rPr>
        <w:t>овских игрушек. </w:t>
      </w:r>
    </w:p>
    <w:p w:rsidR="00BB2F32" w:rsidRDefault="00BB2F32" w:rsidP="00A7406C">
      <w:pPr>
        <w:pStyle w:val="3"/>
        <w:shd w:val="clear" w:color="auto" w:fill="FFFFFF"/>
        <w:spacing w:before="0" w:beforeAutospacing="0" w:after="0" w:afterAutospacing="0" w:line="240" w:lineRule="atLeast"/>
        <w:ind w:firstLine="709"/>
        <w:jc w:val="both"/>
        <w:rPr>
          <w:b w:val="0"/>
          <w:sz w:val="28"/>
          <w:szCs w:val="28"/>
        </w:rPr>
      </w:pPr>
      <w:r w:rsidRPr="00A7406C">
        <w:rPr>
          <w:b w:val="0"/>
          <w:sz w:val="28"/>
          <w:szCs w:val="28"/>
        </w:rPr>
        <w:t xml:space="preserve">Второе отличие глиняных сувениров из </w:t>
      </w:r>
      <w:proofErr w:type="spellStart"/>
      <w:r w:rsidRPr="00A7406C">
        <w:rPr>
          <w:b w:val="0"/>
          <w:sz w:val="28"/>
          <w:szCs w:val="28"/>
        </w:rPr>
        <w:t>Кожли</w:t>
      </w:r>
      <w:proofErr w:type="spellEnd"/>
      <w:r w:rsidRPr="00A7406C">
        <w:rPr>
          <w:b w:val="0"/>
          <w:sz w:val="28"/>
          <w:szCs w:val="28"/>
        </w:rPr>
        <w:t xml:space="preserve"> – все они являются свистульками, издающими красивые трели, символически напоминающие о курских соловьях. Еще один секрет – на </w:t>
      </w:r>
      <w:proofErr w:type="spellStart"/>
      <w:r w:rsidRPr="00A7406C">
        <w:rPr>
          <w:b w:val="0"/>
          <w:sz w:val="28"/>
          <w:szCs w:val="28"/>
        </w:rPr>
        <w:t>Кожлянских</w:t>
      </w:r>
      <w:proofErr w:type="spellEnd"/>
      <w:r w:rsidRPr="00A7406C">
        <w:rPr>
          <w:b w:val="0"/>
          <w:sz w:val="28"/>
          <w:szCs w:val="28"/>
        </w:rPr>
        <w:t xml:space="preserve"> игрушках нет никаких дополнительных "</w:t>
      </w:r>
      <w:proofErr w:type="spellStart"/>
      <w:r w:rsidRPr="00A7406C">
        <w:rPr>
          <w:b w:val="0"/>
          <w:sz w:val="28"/>
          <w:szCs w:val="28"/>
        </w:rPr>
        <w:t>налепок</w:t>
      </w:r>
      <w:proofErr w:type="spellEnd"/>
      <w:r w:rsidRPr="00A7406C">
        <w:rPr>
          <w:b w:val="0"/>
          <w:sz w:val="28"/>
          <w:szCs w:val="28"/>
        </w:rPr>
        <w:t>", они сделаны из цельного комочка глины, окрашены в яркие насыщенные цвета. Веселые фигурки животных, всадников на конях, барышень станут хорошим предметом коллекционирования для деток, и для взрослых. Продавцы расскажут, что означает тот или иной узор, ведь каждый из них выступает символом добра или богатства, любви или дружбы, может стать настоящим оберегом для нового владельца.</w:t>
      </w:r>
    </w:p>
    <w:p w:rsidR="00BB52BA" w:rsidRPr="00A7406C" w:rsidRDefault="00BB52BA" w:rsidP="00A7406C">
      <w:pPr>
        <w:pStyle w:val="3"/>
        <w:shd w:val="clear" w:color="auto" w:fill="FFFFFF"/>
        <w:spacing w:before="0" w:beforeAutospacing="0" w:after="0" w:afterAutospacing="0" w:line="240" w:lineRule="atLeast"/>
        <w:ind w:firstLine="709"/>
        <w:jc w:val="both"/>
        <w:rPr>
          <w:b w:val="0"/>
          <w:sz w:val="28"/>
          <w:szCs w:val="28"/>
        </w:rPr>
      </w:pPr>
    </w:p>
    <w:p w:rsidR="00BB2F32" w:rsidRDefault="00BB2F32"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t xml:space="preserve">- </w:t>
      </w:r>
      <w:proofErr w:type="spellStart"/>
      <w:r w:rsidRPr="00BB52BA">
        <w:rPr>
          <w:b w:val="0"/>
          <w:bCs w:val="0"/>
          <w:i/>
          <w:sz w:val="28"/>
          <w:szCs w:val="28"/>
        </w:rPr>
        <w:t>Дроняевск</w:t>
      </w:r>
      <w:r w:rsidR="005E614F" w:rsidRPr="00BB52BA">
        <w:rPr>
          <w:b w:val="0"/>
          <w:bCs w:val="0"/>
          <w:i/>
          <w:sz w:val="28"/>
          <w:szCs w:val="28"/>
        </w:rPr>
        <w:t>ой</w:t>
      </w:r>
      <w:proofErr w:type="spellEnd"/>
      <w:r w:rsidRPr="00BB52BA">
        <w:rPr>
          <w:b w:val="0"/>
          <w:bCs w:val="0"/>
          <w:i/>
          <w:sz w:val="28"/>
          <w:szCs w:val="28"/>
        </w:rPr>
        <w:t xml:space="preserve"> посуд</w:t>
      </w:r>
      <w:r w:rsidR="005E614F" w:rsidRPr="00BB52BA">
        <w:rPr>
          <w:b w:val="0"/>
          <w:bCs w:val="0"/>
          <w:i/>
          <w:sz w:val="28"/>
          <w:szCs w:val="28"/>
        </w:rPr>
        <w:t>ы</w:t>
      </w:r>
      <w:r w:rsidRPr="00BB52BA">
        <w:rPr>
          <w:b w:val="0"/>
          <w:bCs w:val="0"/>
          <w:i/>
          <w:sz w:val="28"/>
          <w:szCs w:val="28"/>
        </w:rPr>
        <w:t>.</w:t>
      </w:r>
      <w:r w:rsidRPr="00A7406C">
        <w:rPr>
          <w:b w:val="0"/>
          <w:bCs w:val="0"/>
          <w:sz w:val="28"/>
          <w:szCs w:val="28"/>
        </w:rPr>
        <w:t xml:space="preserve"> </w:t>
      </w:r>
      <w:r w:rsidRPr="00A7406C">
        <w:rPr>
          <w:b w:val="0"/>
          <w:sz w:val="28"/>
          <w:szCs w:val="28"/>
        </w:rPr>
        <w:t xml:space="preserve">Если в </w:t>
      </w:r>
      <w:proofErr w:type="spellStart"/>
      <w:r w:rsidRPr="00A7406C">
        <w:rPr>
          <w:b w:val="0"/>
          <w:sz w:val="28"/>
          <w:szCs w:val="28"/>
        </w:rPr>
        <w:t>Кожле</w:t>
      </w:r>
      <w:proofErr w:type="spellEnd"/>
      <w:r w:rsidRPr="00A7406C">
        <w:rPr>
          <w:b w:val="0"/>
          <w:sz w:val="28"/>
          <w:szCs w:val="28"/>
        </w:rPr>
        <w:t xml:space="preserve"> глина подходит только для маленьких игрушек-свистулек, то в окрестностях соседней деревушки </w:t>
      </w:r>
      <w:proofErr w:type="spellStart"/>
      <w:r w:rsidRPr="00A7406C">
        <w:rPr>
          <w:b w:val="0"/>
          <w:sz w:val="28"/>
          <w:szCs w:val="28"/>
        </w:rPr>
        <w:t>Дроняево</w:t>
      </w:r>
      <w:proofErr w:type="spellEnd"/>
      <w:r w:rsidRPr="00A7406C">
        <w:rPr>
          <w:b w:val="0"/>
          <w:sz w:val="28"/>
          <w:szCs w:val="28"/>
        </w:rPr>
        <w:t xml:space="preserve"> добывают синюю глину, из которой изготавливают посуду. Традиционное ремесло сохраняется на протяжении многих десятков лет, а продукция пользуется большой популярностью с курской земли.</w:t>
      </w:r>
      <w:r w:rsidRPr="00A7406C">
        <w:rPr>
          <w:b w:val="0"/>
          <w:sz w:val="28"/>
          <w:szCs w:val="28"/>
        </w:rPr>
        <w:br/>
        <w:t xml:space="preserve">Синяя глина в процессе производства светлеет, после лепки ее обжигают в </w:t>
      </w:r>
      <w:r w:rsidRPr="00A7406C">
        <w:rPr>
          <w:b w:val="0"/>
          <w:sz w:val="28"/>
          <w:szCs w:val="28"/>
        </w:rPr>
        <w:lastRenderedPageBreak/>
        <w:t xml:space="preserve">печах (раньше использовали подземные горны, сегодня – более современные устройства для обжига). </w:t>
      </w:r>
      <w:proofErr w:type="spellStart"/>
      <w:r w:rsidRPr="00A7406C">
        <w:rPr>
          <w:b w:val="0"/>
          <w:sz w:val="28"/>
          <w:szCs w:val="28"/>
        </w:rPr>
        <w:t>Дроняевские</w:t>
      </w:r>
      <w:proofErr w:type="spellEnd"/>
      <w:r w:rsidRPr="00A7406C">
        <w:rPr>
          <w:b w:val="0"/>
          <w:sz w:val="28"/>
          <w:szCs w:val="28"/>
        </w:rPr>
        <w:t xml:space="preserve"> мастера научились превосходно изготавливать не только тарелки, но и более сложные емкости с симпатичными и смешными названиями – </w:t>
      </w:r>
      <w:proofErr w:type="spellStart"/>
      <w:r w:rsidRPr="00A7406C">
        <w:rPr>
          <w:b w:val="0"/>
          <w:sz w:val="28"/>
          <w:szCs w:val="28"/>
        </w:rPr>
        <w:t>глечики</w:t>
      </w:r>
      <w:proofErr w:type="spellEnd"/>
      <w:r w:rsidRPr="00A7406C">
        <w:rPr>
          <w:b w:val="0"/>
          <w:sz w:val="28"/>
          <w:szCs w:val="28"/>
        </w:rPr>
        <w:t>, крынки и махотки и так далее.</w:t>
      </w:r>
    </w:p>
    <w:p w:rsidR="00BB52BA" w:rsidRPr="00A7406C" w:rsidRDefault="00BB52BA" w:rsidP="00A7406C">
      <w:pPr>
        <w:pStyle w:val="3"/>
        <w:shd w:val="clear" w:color="auto" w:fill="FFFFFF"/>
        <w:spacing w:before="0" w:beforeAutospacing="0" w:after="0" w:afterAutospacing="0" w:line="240" w:lineRule="atLeast"/>
        <w:ind w:firstLine="709"/>
        <w:jc w:val="both"/>
        <w:rPr>
          <w:b w:val="0"/>
          <w:bCs w:val="0"/>
          <w:sz w:val="28"/>
          <w:szCs w:val="28"/>
        </w:rPr>
      </w:pPr>
    </w:p>
    <w:p w:rsidR="00BB2F32" w:rsidRDefault="00BB2F32"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t xml:space="preserve">- </w:t>
      </w:r>
      <w:proofErr w:type="spellStart"/>
      <w:r w:rsidRPr="00BB52BA">
        <w:rPr>
          <w:b w:val="0"/>
          <w:bCs w:val="0"/>
          <w:i/>
          <w:sz w:val="28"/>
          <w:szCs w:val="28"/>
        </w:rPr>
        <w:t>Суджанск</w:t>
      </w:r>
      <w:r w:rsidR="005E614F" w:rsidRPr="00BB52BA">
        <w:rPr>
          <w:b w:val="0"/>
          <w:bCs w:val="0"/>
          <w:i/>
          <w:sz w:val="28"/>
          <w:szCs w:val="28"/>
        </w:rPr>
        <w:t>ой</w:t>
      </w:r>
      <w:proofErr w:type="spellEnd"/>
      <w:r w:rsidRPr="00BB52BA">
        <w:rPr>
          <w:b w:val="0"/>
          <w:bCs w:val="0"/>
          <w:i/>
          <w:sz w:val="28"/>
          <w:szCs w:val="28"/>
        </w:rPr>
        <w:t xml:space="preserve"> керамик</w:t>
      </w:r>
      <w:r w:rsidR="005E614F" w:rsidRPr="00BB52BA">
        <w:rPr>
          <w:b w:val="0"/>
          <w:bCs w:val="0"/>
          <w:i/>
          <w:sz w:val="28"/>
          <w:szCs w:val="28"/>
        </w:rPr>
        <w:t>и</w:t>
      </w:r>
      <w:r w:rsidRPr="00BB52BA">
        <w:rPr>
          <w:b w:val="0"/>
          <w:bCs w:val="0"/>
          <w:i/>
          <w:sz w:val="28"/>
          <w:szCs w:val="28"/>
        </w:rPr>
        <w:t>.</w:t>
      </w:r>
      <w:r w:rsidRPr="00A7406C">
        <w:rPr>
          <w:b w:val="0"/>
          <w:bCs w:val="0"/>
          <w:sz w:val="28"/>
          <w:szCs w:val="28"/>
        </w:rPr>
        <w:t xml:space="preserve"> </w:t>
      </w:r>
      <w:r w:rsidRPr="00A7406C">
        <w:rPr>
          <w:b w:val="0"/>
          <w:sz w:val="28"/>
          <w:szCs w:val="28"/>
        </w:rPr>
        <w:t xml:space="preserve">Суджа - это еще один центр гончарства, известный с давних времен, причем производством керамических изделий занимались </w:t>
      </w:r>
      <w:proofErr w:type="gramStart"/>
      <w:r w:rsidRPr="00A7406C">
        <w:rPr>
          <w:b w:val="0"/>
          <w:sz w:val="28"/>
          <w:szCs w:val="28"/>
        </w:rPr>
        <w:t>не</w:t>
      </w:r>
      <w:proofErr w:type="gramEnd"/>
      <w:r w:rsidRPr="00A7406C">
        <w:rPr>
          <w:b w:val="0"/>
          <w:sz w:val="28"/>
          <w:szCs w:val="28"/>
        </w:rPr>
        <w:t xml:space="preserve"> только в городке, но и в прилегающих селениях, так называемых слободах. И сегодня в сувенирных лавках Суджи и Курска можно встретить посуду, произведенную по старинным технологиям.</w:t>
      </w:r>
      <w:r w:rsidRPr="00A7406C">
        <w:rPr>
          <w:b w:val="0"/>
          <w:sz w:val="28"/>
          <w:szCs w:val="28"/>
        </w:rPr>
        <w:br/>
        <w:t>Эстеты могут порадовать душу фигурными сосудами, которые внешне напоминают различных животных и птиц. Узнать изделия из Суджи легко, они выполнены из глины красного цвета, глазурованные, практически не имеют росписи.</w:t>
      </w:r>
    </w:p>
    <w:p w:rsidR="00BB52BA" w:rsidRPr="00A7406C" w:rsidRDefault="00BB52BA" w:rsidP="00A7406C">
      <w:pPr>
        <w:pStyle w:val="3"/>
        <w:shd w:val="clear" w:color="auto" w:fill="FFFFFF"/>
        <w:spacing w:before="0" w:beforeAutospacing="0" w:after="0" w:afterAutospacing="0" w:line="240" w:lineRule="atLeast"/>
        <w:ind w:firstLine="709"/>
        <w:jc w:val="both"/>
        <w:rPr>
          <w:b w:val="0"/>
          <w:bCs w:val="0"/>
          <w:sz w:val="28"/>
          <w:szCs w:val="28"/>
        </w:rPr>
      </w:pPr>
    </w:p>
    <w:p w:rsidR="00A7406C" w:rsidRDefault="00BB2F32"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t xml:space="preserve">- </w:t>
      </w:r>
      <w:r w:rsidRPr="00BB52BA">
        <w:rPr>
          <w:b w:val="0"/>
          <w:bCs w:val="0"/>
          <w:i/>
          <w:sz w:val="28"/>
          <w:szCs w:val="28"/>
        </w:rPr>
        <w:t>Сувенир</w:t>
      </w:r>
      <w:r w:rsidR="005E614F" w:rsidRPr="00BB52BA">
        <w:rPr>
          <w:b w:val="0"/>
          <w:bCs w:val="0"/>
          <w:i/>
          <w:sz w:val="28"/>
          <w:szCs w:val="28"/>
        </w:rPr>
        <w:t>ов</w:t>
      </w:r>
      <w:r w:rsidRPr="00BB52BA">
        <w:rPr>
          <w:b w:val="0"/>
          <w:bCs w:val="0"/>
          <w:i/>
          <w:sz w:val="28"/>
          <w:szCs w:val="28"/>
        </w:rPr>
        <w:t xml:space="preserve"> из лозы.</w:t>
      </w:r>
      <w:r w:rsidRPr="00A7406C">
        <w:rPr>
          <w:b w:val="0"/>
          <w:bCs w:val="0"/>
          <w:sz w:val="28"/>
          <w:szCs w:val="28"/>
        </w:rPr>
        <w:t xml:space="preserve"> </w:t>
      </w:r>
      <w:r w:rsidRPr="00A7406C">
        <w:rPr>
          <w:b w:val="0"/>
          <w:sz w:val="28"/>
          <w:szCs w:val="28"/>
        </w:rPr>
        <w:t xml:space="preserve">Поскольку Курская область чрезвычайно богата водными ресурсами, то и лозы, растущей вдоль рек и озер, всегда хватало. Местные жители научились использовать гибкий материал для изготовления важной в хозяйстве утвари, а также интересной мебели. Сегодня корзины и лукошки редко используются по прямому назначению, зато идут нарасхват в качестве предметов интерьера в </w:t>
      </w:r>
      <w:proofErr w:type="spellStart"/>
      <w:r w:rsidRPr="00A7406C">
        <w:rPr>
          <w:b w:val="0"/>
          <w:sz w:val="28"/>
          <w:szCs w:val="28"/>
        </w:rPr>
        <w:t>этностиле</w:t>
      </w:r>
      <w:proofErr w:type="spellEnd"/>
      <w:r w:rsidR="00401B76" w:rsidRPr="00A7406C">
        <w:rPr>
          <w:b w:val="0"/>
          <w:sz w:val="28"/>
          <w:szCs w:val="28"/>
        </w:rPr>
        <w:t xml:space="preserve"> и коллекционирования</w:t>
      </w:r>
      <w:r w:rsidR="00BB52BA">
        <w:rPr>
          <w:b w:val="0"/>
          <w:sz w:val="28"/>
          <w:szCs w:val="28"/>
        </w:rPr>
        <w:t>.</w:t>
      </w:r>
    </w:p>
    <w:p w:rsidR="00BB52BA" w:rsidRDefault="00BB52BA" w:rsidP="00A7406C">
      <w:pPr>
        <w:pStyle w:val="3"/>
        <w:shd w:val="clear" w:color="auto" w:fill="FFFFFF"/>
        <w:spacing w:before="0" w:beforeAutospacing="0" w:after="0" w:afterAutospacing="0" w:line="240" w:lineRule="atLeast"/>
        <w:ind w:firstLine="709"/>
        <w:jc w:val="both"/>
        <w:rPr>
          <w:b w:val="0"/>
          <w:sz w:val="28"/>
          <w:szCs w:val="28"/>
        </w:rPr>
      </w:pPr>
    </w:p>
    <w:p w:rsidR="00401B76" w:rsidRDefault="00401B76"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t xml:space="preserve">- </w:t>
      </w:r>
      <w:r w:rsidRPr="00BB52BA">
        <w:rPr>
          <w:b w:val="0"/>
          <w:bCs w:val="0"/>
          <w:i/>
          <w:sz w:val="28"/>
          <w:szCs w:val="28"/>
        </w:rPr>
        <w:t>Девичьи</w:t>
      </w:r>
      <w:r w:rsidR="005E614F" w:rsidRPr="00BB52BA">
        <w:rPr>
          <w:b w:val="0"/>
          <w:bCs w:val="0"/>
          <w:i/>
          <w:sz w:val="28"/>
          <w:szCs w:val="28"/>
        </w:rPr>
        <w:t>х</w:t>
      </w:r>
      <w:r w:rsidRPr="00BB52BA">
        <w:rPr>
          <w:b w:val="0"/>
          <w:bCs w:val="0"/>
          <w:i/>
          <w:sz w:val="28"/>
          <w:szCs w:val="28"/>
        </w:rPr>
        <w:t xml:space="preserve"> сувенир</w:t>
      </w:r>
      <w:r w:rsidR="005E614F" w:rsidRPr="00BB52BA">
        <w:rPr>
          <w:b w:val="0"/>
          <w:bCs w:val="0"/>
          <w:i/>
          <w:sz w:val="28"/>
          <w:szCs w:val="28"/>
        </w:rPr>
        <w:t>ов</w:t>
      </w:r>
      <w:r w:rsidRPr="00BB52BA">
        <w:rPr>
          <w:b w:val="0"/>
          <w:bCs w:val="0"/>
          <w:i/>
          <w:sz w:val="28"/>
          <w:szCs w:val="28"/>
        </w:rPr>
        <w:t>.</w:t>
      </w:r>
      <w:r w:rsidRPr="00A7406C">
        <w:rPr>
          <w:b w:val="0"/>
          <w:bCs w:val="0"/>
          <w:sz w:val="28"/>
          <w:szCs w:val="28"/>
        </w:rPr>
        <w:t xml:space="preserve"> </w:t>
      </w:r>
      <w:r w:rsidRPr="00A7406C">
        <w:rPr>
          <w:b w:val="0"/>
          <w:sz w:val="28"/>
          <w:szCs w:val="28"/>
        </w:rPr>
        <w:t>Поражает обилие кукол-оберегов, которые научились изготавливать в древнем Курске и его окрестностях. У каждой куколки свое предназначение – на удачу, для любви, от сглаза, для богатства и т.д. Особенность кукол – отсутствие глаз, что полностью соответствует древним традициям изготовления оберегов. Считалось, что глаза являются зеркалом души, через них в куклу может вселиться злой дух.</w:t>
      </w:r>
    </w:p>
    <w:p w:rsidR="00BB52BA" w:rsidRPr="00A7406C" w:rsidRDefault="00BB52BA" w:rsidP="00A7406C">
      <w:pPr>
        <w:pStyle w:val="3"/>
        <w:shd w:val="clear" w:color="auto" w:fill="FFFFFF"/>
        <w:spacing w:before="0" w:beforeAutospacing="0" w:after="0" w:afterAutospacing="0" w:line="240" w:lineRule="atLeast"/>
        <w:ind w:firstLine="709"/>
        <w:jc w:val="both"/>
        <w:rPr>
          <w:b w:val="0"/>
          <w:sz w:val="28"/>
          <w:szCs w:val="28"/>
        </w:rPr>
      </w:pPr>
    </w:p>
    <w:p w:rsidR="00A7406C" w:rsidRDefault="00401B76"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t xml:space="preserve">- </w:t>
      </w:r>
      <w:r w:rsidRPr="00BB52BA">
        <w:rPr>
          <w:b w:val="0"/>
          <w:bCs w:val="0"/>
          <w:i/>
          <w:sz w:val="28"/>
          <w:szCs w:val="28"/>
        </w:rPr>
        <w:t>Сувенир</w:t>
      </w:r>
      <w:r w:rsidR="005E614F" w:rsidRPr="00BB52BA">
        <w:rPr>
          <w:b w:val="0"/>
          <w:bCs w:val="0"/>
          <w:i/>
          <w:sz w:val="28"/>
          <w:szCs w:val="28"/>
        </w:rPr>
        <w:t>ов</w:t>
      </w:r>
      <w:r w:rsidRPr="00BB52BA">
        <w:rPr>
          <w:b w:val="0"/>
          <w:bCs w:val="0"/>
          <w:i/>
          <w:sz w:val="28"/>
          <w:szCs w:val="28"/>
        </w:rPr>
        <w:t xml:space="preserve"> с христианской символикой.</w:t>
      </w:r>
      <w:r w:rsidRPr="00A7406C">
        <w:rPr>
          <w:b w:val="0"/>
          <w:bCs w:val="0"/>
          <w:sz w:val="28"/>
          <w:szCs w:val="28"/>
        </w:rPr>
        <w:t xml:space="preserve"> </w:t>
      </w:r>
      <w:r w:rsidRPr="00A7406C">
        <w:rPr>
          <w:b w:val="0"/>
          <w:sz w:val="28"/>
          <w:szCs w:val="28"/>
        </w:rPr>
        <w:t xml:space="preserve">Сегодня в Курске есть несколько мест паломничества верующих туристов, это и восстановленный монастырь "Коренная Пустынь", и Знаменский кафедральный собор, и </w:t>
      </w:r>
      <w:proofErr w:type="spellStart"/>
      <w:proofErr w:type="gramStart"/>
      <w:r w:rsidRPr="00A7406C">
        <w:rPr>
          <w:b w:val="0"/>
          <w:sz w:val="28"/>
          <w:szCs w:val="28"/>
        </w:rPr>
        <w:t>Сергиево-Казанский</w:t>
      </w:r>
      <w:proofErr w:type="spellEnd"/>
      <w:proofErr w:type="gramEnd"/>
      <w:r w:rsidRPr="00A7406C">
        <w:rPr>
          <w:b w:val="0"/>
          <w:sz w:val="28"/>
          <w:szCs w:val="28"/>
        </w:rPr>
        <w:t xml:space="preserve"> собор. Во многих церковных лавках города, а также сувенирных магазинах можно приобрести красивые панно с из</w:t>
      </w:r>
      <w:r w:rsidR="00A7406C">
        <w:rPr>
          <w:b w:val="0"/>
          <w:sz w:val="28"/>
          <w:szCs w:val="28"/>
        </w:rPr>
        <w:t>ображением соборов и монастыря.</w:t>
      </w:r>
    </w:p>
    <w:p w:rsidR="00401B76" w:rsidRDefault="00401B76" w:rsidP="00A7406C">
      <w:pPr>
        <w:pStyle w:val="3"/>
        <w:shd w:val="clear" w:color="auto" w:fill="FFFFFF"/>
        <w:spacing w:before="0" w:beforeAutospacing="0" w:after="0" w:afterAutospacing="0" w:line="240" w:lineRule="atLeast"/>
        <w:ind w:firstLine="709"/>
        <w:jc w:val="both"/>
        <w:rPr>
          <w:b w:val="0"/>
          <w:sz w:val="28"/>
          <w:szCs w:val="28"/>
        </w:rPr>
      </w:pPr>
      <w:r w:rsidRPr="00A7406C">
        <w:rPr>
          <w:b w:val="0"/>
          <w:sz w:val="28"/>
          <w:szCs w:val="28"/>
        </w:rPr>
        <w:t xml:space="preserve">Часть из них изготовлена из дерева и расписана вручную, есть панно-фрески, панно, сделанные в виде книги, оформленные в рамах со стеклом и паспарту. При желании можно приобрести иконы, гравюры, статуэтки святых, например Серафима </w:t>
      </w:r>
      <w:proofErr w:type="spellStart"/>
      <w:r w:rsidRPr="00A7406C">
        <w:rPr>
          <w:b w:val="0"/>
          <w:sz w:val="28"/>
          <w:szCs w:val="28"/>
        </w:rPr>
        <w:t>Саровского</w:t>
      </w:r>
      <w:proofErr w:type="spellEnd"/>
      <w:r w:rsidRPr="00A7406C">
        <w:rPr>
          <w:b w:val="0"/>
          <w:sz w:val="28"/>
          <w:szCs w:val="28"/>
        </w:rPr>
        <w:t>. Еще один популярный сувенир – колокольчики, которые изготавливают из фаянса, металла, дерева. Детям в подарок можно отыскать сувенирную ложечку с надписью "Коренная Пустынь" или выгравированным именем будущего владельца.</w:t>
      </w:r>
    </w:p>
    <w:p w:rsidR="00BB52BA" w:rsidRPr="00A7406C" w:rsidRDefault="00BB52BA" w:rsidP="00A7406C">
      <w:pPr>
        <w:pStyle w:val="3"/>
        <w:shd w:val="clear" w:color="auto" w:fill="FFFFFF"/>
        <w:spacing w:before="0" w:beforeAutospacing="0" w:after="0" w:afterAutospacing="0" w:line="240" w:lineRule="atLeast"/>
        <w:ind w:firstLine="709"/>
        <w:jc w:val="both"/>
        <w:rPr>
          <w:b w:val="0"/>
          <w:sz w:val="28"/>
          <w:szCs w:val="28"/>
        </w:rPr>
      </w:pPr>
    </w:p>
    <w:p w:rsidR="00401B76" w:rsidRDefault="00B46CC7"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lastRenderedPageBreak/>
        <w:t xml:space="preserve">- </w:t>
      </w:r>
      <w:r w:rsidR="00401B76" w:rsidRPr="00BB52BA">
        <w:rPr>
          <w:b w:val="0"/>
          <w:bCs w:val="0"/>
          <w:i/>
          <w:sz w:val="28"/>
          <w:szCs w:val="28"/>
        </w:rPr>
        <w:t>Изящны</w:t>
      </w:r>
      <w:r w:rsidR="005E614F" w:rsidRPr="00BB52BA">
        <w:rPr>
          <w:b w:val="0"/>
          <w:bCs w:val="0"/>
          <w:i/>
          <w:sz w:val="28"/>
          <w:szCs w:val="28"/>
        </w:rPr>
        <w:t>х</w:t>
      </w:r>
      <w:r w:rsidR="00401B76" w:rsidRPr="00BB52BA">
        <w:rPr>
          <w:b w:val="0"/>
          <w:bCs w:val="0"/>
          <w:i/>
          <w:sz w:val="28"/>
          <w:szCs w:val="28"/>
        </w:rPr>
        <w:t xml:space="preserve"> курски</w:t>
      </w:r>
      <w:r w:rsidR="005E614F" w:rsidRPr="00BB52BA">
        <w:rPr>
          <w:b w:val="0"/>
          <w:bCs w:val="0"/>
          <w:i/>
          <w:sz w:val="28"/>
          <w:szCs w:val="28"/>
        </w:rPr>
        <w:t>х</w:t>
      </w:r>
      <w:r w:rsidR="00401B76" w:rsidRPr="00BB52BA">
        <w:rPr>
          <w:b w:val="0"/>
          <w:bCs w:val="0"/>
          <w:i/>
          <w:sz w:val="28"/>
          <w:szCs w:val="28"/>
        </w:rPr>
        <w:t xml:space="preserve"> сувенир</w:t>
      </w:r>
      <w:r w:rsidR="005E614F" w:rsidRPr="00BB52BA">
        <w:rPr>
          <w:b w:val="0"/>
          <w:bCs w:val="0"/>
          <w:i/>
          <w:sz w:val="28"/>
          <w:szCs w:val="28"/>
        </w:rPr>
        <w:t>ов.</w:t>
      </w:r>
      <w:r w:rsidRPr="00A7406C">
        <w:rPr>
          <w:b w:val="0"/>
          <w:bCs w:val="0"/>
          <w:sz w:val="28"/>
          <w:szCs w:val="28"/>
        </w:rPr>
        <w:t xml:space="preserve"> </w:t>
      </w:r>
      <w:r w:rsidR="00401B76" w:rsidRPr="00A7406C">
        <w:rPr>
          <w:b w:val="0"/>
          <w:sz w:val="28"/>
          <w:szCs w:val="28"/>
        </w:rPr>
        <w:t xml:space="preserve">В любой сувенирной лавке продавцы готовы предложить красивые вещицы, сделанные из хрупких материалов, – стекла, керамики или фарфора. Элегантно выглядят стеклянные письменные наборы, украшенные курскими пейзажами и фигурками соловьев. Большой выбор статуэток из фарфора, центральный герой – все тот же соловей, его изображение можно встретить на чашках и блюдцах, стаканах и стопках. Стеклянная и фарфоровая посуда продается в комплектах и поштучно. Оригинальным украшением и практичным аксессуаром станут фарфоровые подставки под ложки и чайные пакетики, </w:t>
      </w:r>
      <w:proofErr w:type="spellStart"/>
      <w:r w:rsidR="00401B76" w:rsidRPr="00A7406C">
        <w:rPr>
          <w:b w:val="0"/>
          <w:sz w:val="28"/>
          <w:szCs w:val="28"/>
        </w:rPr>
        <w:t>салфетницы</w:t>
      </w:r>
      <w:proofErr w:type="spellEnd"/>
      <w:r w:rsidR="00401B76" w:rsidRPr="00A7406C">
        <w:rPr>
          <w:b w:val="0"/>
          <w:sz w:val="28"/>
          <w:szCs w:val="28"/>
        </w:rPr>
        <w:t>, сувенирные ложки. Есть предметы интерьера – часы, светильники, вазы, которые выглядят как истинные шедевры.</w:t>
      </w:r>
    </w:p>
    <w:p w:rsidR="00BB52BA" w:rsidRPr="00A7406C" w:rsidRDefault="00BB52BA" w:rsidP="00A7406C">
      <w:pPr>
        <w:pStyle w:val="3"/>
        <w:shd w:val="clear" w:color="auto" w:fill="FFFFFF"/>
        <w:spacing w:before="0" w:beforeAutospacing="0" w:after="0" w:afterAutospacing="0" w:line="240" w:lineRule="atLeast"/>
        <w:ind w:firstLine="709"/>
        <w:jc w:val="both"/>
        <w:rPr>
          <w:b w:val="0"/>
          <w:bCs w:val="0"/>
          <w:sz w:val="28"/>
          <w:szCs w:val="28"/>
        </w:rPr>
      </w:pPr>
    </w:p>
    <w:p w:rsidR="00401B76" w:rsidRDefault="00B46CC7"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t xml:space="preserve">- </w:t>
      </w:r>
      <w:r w:rsidR="00401B76" w:rsidRPr="00BB52BA">
        <w:rPr>
          <w:b w:val="0"/>
          <w:bCs w:val="0"/>
          <w:i/>
          <w:sz w:val="28"/>
          <w:szCs w:val="28"/>
        </w:rPr>
        <w:t>Деревянны</w:t>
      </w:r>
      <w:r w:rsidR="005E614F" w:rsidRPr="00BB52BA">
        <w:rPr>
          <w:b w:val="0"/>
          <w:bCs w:val="0"/>
          <w:i/>
          <w:sz w:val="28"/>
          <w:szCs w:val="28"/>
        </w:rPr>
        <w:t>х</w:t>
      </w:r>
      <w:r w:rsidR="00401B76" w:rsidRPr="00BB52BA">
        <w:rPr>
          <w:b w:val="0"/>
          <w:bCs w:val="0"/>
          <w:i/>
          <w:sz w:val="28"/>
          <w:szCs w:val="28"/>
        </w:rPr>
        <w:t xml:space="preserve"> сувенир</w:t>
      </w:r>
      <w:r w:rsidR="005E614F" w:rsidRPr="00BB52BA">
        <w:rPr>
          <w:b w:val="0"/>
          <w:bCs w:val="0"/>
          <w:i/>
          <w:sz w:val="28"/>
          <w:szCs w:val="28"/>
        </w:rPr>
        <w:t>ов</w:t>
      </w:r>
      <w:r w:rsidRPr="00BB52BA">
        <w:rPr>
          <w:b w:val="0"/>
          <w:bCs w:val="0"/>
          <w:i/>
          <w:sz w:val="28"/>
          <w:szCs w:val="28"/>
        </w:rPr>
        <w:t>.</w:t>
      </w:r>
      <w:r w:rsidRPr="00A7406C">
        <w:rPr>
          <w:b w:val="0"/>
          <w:bCs w:val="0"/>
          <w:sz w:val="28"/>
          <w:szCs w:val="28"/>
        </w:rPr>
        <w:t xml:space="preserve"> </w:t>
      </w:r>
      <w:r w:rsidR="00401B76" w:rsidRPr="00A7406C">
        <w:rPr>
          <w:b w:val="0"/>
          <w:sz w:val="28"/>
          <w:szCs w:val="28"/>
        </w:rPr>
        <w:t>Еще одно направление – деревянные изделия, также как соломка и лоза, дерево активно использовалось здешними мастерами для изготовления предметов быта, интерьера. Наибольшей популярностью пользуются декоративные тарелки с неровным краем, украшенные сложными геометрическими или растительными орнаментами. Центральное место на этих произведениях искусства занимают природные достопримечательности, изображения красивейших курских храмов. Такими же рисунками, кроме тарелок, украшаются деревянные панно, шкатулки, письменные наборы и даже блоки для записей.</w:t>
      </w:r>
    </w:p>
    <w:p w:rsidR="00BB52BA" w:rsidRPr="00A7406C" w:rsidRDefault="00BB52BA" w:rsidP="00A7406C">
      <w:pPr>
        <w:pStyle w:val="3"/>
        <w:shd w:val="clear" w:color="auto" w:fill="FFFFFF"/>
        <w:spacing w:before="0" w:beforeAutospacing="0" w:after="0" w:afterAutospacing="0" w:line="240" w:lineRule="atLeast"/>
        <w:ind w:firstLine="709"/>
        <w:jc w:val="both"/>
        <w:rPr>
          <w:b w:val="0"/>
          <w:bCs w:val="0"/>
          <w:sz w:val="28"/>
          <w:szCs w:val="28"/>
        </w:rPr>
      </w:pPr>
    </w:p>
    <w:p w:rsidR="00401B76" w:rsidRDefault="00B46CC7"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t xml:space="preserve">- </w:t>
      </w:r>
      <w:r w:rsidR="00401B76" w:rsidRPr="00BB52BA">
        <w:rPr>
          <w:b w:val="0"/>
          <w:bCs w:val="0"/>
          <w:i/>
          <w:sz w:val="28"/>
          <w:szCs w:val="28"/>
        </w:rPr>
        <w:t>Книг</w:t>
      </w:r>
      <w:r w:rsidR="003A2B66" w:rsidRPr="00BB52BA">
        <w:rPr>
          <w:b w:val="0"/>
          <w:bCs w:val="0"/>
          <w:i/>
          <w:sz w:val="28"/>
          <w:szCs w:val="28"/>
        </w:rPr>
        <w:t>, открыток.</w:t>
      </w:r>
      <w:r w:rsidRPr="00A7406C">
        <w:rPr>
          <w:b w:val="0"/>
          <w:bCs w:val="0"/>
          <w:sz w:val="28"/>
          <w:szCs w:val="28"/>
        </w:rPr>
        <w:t xml:space="preserve"> </w:t>
      </w:r>
      <w:r w:rsidR="00401B76" w:rsidRPr="00A7406C">
        <w:rPr>
          <w:b w:val="0"/>
          <w:sz w:val="28"/>
          <w:szCs w:val="28"/>
        </w:rPr>
        <w:t xml:space="preserve">Заслуженным вниманием пользуются энциклопедические справочники, краеведческая литература, буклеты по истории, культуре, архитектуре Курска. </w:t>
      </w:r>
      <w:r w:rsidRPr="00A7406C">
        <w:rPr>
          <w:b w:val="0"/>
          <w:sz w:val="28"/>
          <w:szCs w:val="28"/>
        </w:rPr>
        <w:t>О</w:t>
      </w:r>
      <w:r w:rsidR="00401B76" w:rsidRPr="00A7406C">
        <w:rPr>
          <w:b w:val="0"/>
          <w:sz w:val="28"/>
          <w:szCs w:val="28"/>
        </w:rPr>
        <w:t>ткрыт</w:t>
      </w:r>
      <w:r w:rsidRPr="00A7406C">
        <w:rPr>
          <w:b w:val="0"/>
          <w:sz w:val="28"/>
          <w:szCs w:val="28"/>
        </w:rPr>
        <w:t>ки</w:t>
      </w:r>
      <w:r w:rsidR="00401B76" w:rsidRPr="00A7406C">
        <w:rPr>
          <w:b w:val="0"/>
          <w:sz w:val="28"/>
          <w:szCs w:val="28"/>
        </w:rPr>
        <w:t>, которые предлагаются поштучно и в составе больших и малых наборов. Причем можно увидеть репродукции старых открыток и изображения современного города с его красивыми улицами и площадями, памятниками и достопримечательностями, выдающимися монументами.</w:t>
      </w:r>
    </w:p>
    <w:p w:rsidR="00BB52BA" w:rsidRPr="00A7406C" w:rsidRDefault="00BB52BA" w:rsidP="00A7406C">
      <w:pPr>
        <w:pStyle w:val="3"/>
        <w:shd w:val="clear" w:color="auto" w:fill="FFFFFF"/>
        <w:spacing w:before="0" w:beforeAutospacing="0" w:after="0" w:afterAutospacing="0" w:line="240" w:lineRule="atLeast"/>
        <w:ind w:firstLine="709"/>
        <w:jc w:val="both"/>
        <w:rPr>
          <w:b w:val="0"/>
          <w:bCs w:val="0"/>
          <w:sz w:val="28"/>
          <w:szCs w:val="28"/>
        </w:rPr>
      </w:pPr>
    </w:p>
    <w:p w:rsidR="00401B76" w:rsidRDefault="00B46CC7" w:rsidP="00A7406C">
      <w:pPr>
        <w:pStyle w:val="3"/>
        <w:shd w:val="clear" w:color="auto" w:fill="FFFFFF"/>
        <w:spacing w:before="0" w:beforeAutospacing="0" w:after="0" w:afterAutospacing="0" w:line="240" w:lineRule="atLeast"/>
        <w:ind w:firstLine="709"/>
        <w:jc w:val="both"/>
        <w:rPr>
          <w:b w:val="0"/>
          <w:sz w:val="28"/>
          <w:szCs w:val="28"/>
        </w:rPr>
      </w:pPr>
      <w:r w:rsidRPr="00A7406C">
        <w:rPr>
          <w:b w:val="0"/>
          <w:bCs w:val="0"/>
          <w:sz w:val="28"/>
          <w:szCs w:val="28"/>
        </w:rPr>
        <w:t xml:space="preserve">- </w:t>
      </w:r>
      <w:r w:rsidR="00401B76" w:rsidRPr="00BB52BA">
        <w:rPr>
          <w:b w:val="0"/>
          <w:bCs w:val="0"/>
          <w:i/>
          <w:sz w:val="28"/>
          <w:szCs w:val="28"/>
        </w:rPr>
        <w:t>Ма</w:t>
      </w:r>
      <w:r w:rsidR="005E614F" w:rsidRPr="00BB52BA">
        <w:rPr>
          <w:b w:val="0"/>
          <w:bCs w:val="0"/>
          <w:i/>
          <w:sz w:val="28"/>
          <w:szCs w:val="28"/>
        </w:rPr>
        <w:t>гнитов</w:t>
      </w:r>
      <w:r w:rsidRPr="00BB52BA">
        <w:rPr>
          <w:b w:val="0"/>
          <w:bCs w:val="0"/>
          <w:i/>
          <w:sz w:val="28"/>
          <w:szCs w:val="28"/>
        </w:rPr>
        <w:t>.</w:t>
      </w:r>
      <w:r w:rsidRPr="00A7406C">
        <w:rPr>
          <w:b w:val="0"/>
          <w:bCs w:val="0"/>
          <w:sz w:val="28"/>
          <w:szCs w:val="28"/>
        </w:rPr>
        <w:t xml:space="preserve"> </w:t>
      </w:r>
      <w:r w:rsidR="00401B76" w:rsidRPr="00A7406C">
        <w:rPr>
          <w:b w:val="0"/>
          <w:sz w:val="28"/>
          <w:szCs w:val="28"/>
        </w:rPr>
        <w:t>Поражает обилие материалов, из которых сейчас изготавливаются маленькие вещицы на память, – дерево и пластмасса, металл и ткань, глина и стекло. Можно увидеть сувенирные крошечные тарелочки и плоские колокольчики, ключи от Курска и номера для машин, магниты-свитки и магниты-подковы, матрешки и яблоки, поштучно и в комплекте.</w:t>
      </w:r>
    </w:p>
    <w:p w:rsidR="00BB52BA" w:rsidRPr="00A7406C" w:rsidRDefault="00BB52BA" w:rsidP="00A7406C">
      <w:pPr>
        <w:pStyle w:val="3"/>
        <w:shd w:val="clear" w:color="auto" w:fill="FFFFFF"/>
        <w:spacing w:before="0" w:beforeAutospacing="0" w:after="0" w:afterAutospacing="0" w:line="240" w:lineRule="atLeast"/>
        <w:ind w:firstLine="709"/>
        <w:jc w:val="both"/>
        <w:rPr>
          <w:b w:val="0"/>
          <w:sz w:val="28"/>
          <w:szCs w:val="28"/>
        </w:rPr>
      </w:pPr>
    </w:p>
    <w:p w:rsidR="005E614F" w:rsidRPr="00A7406C" w:rsidRDefault="00DB40AD" w:rsidP="00A7406C">
      <w:pPr>
        <w:pStyle w:val="a3"/>
        <w:shd w:val="clear" w:color="auto" w:fill="FFFFFF"/>
        <w:spacing w:before="0" w:beforeAutospacing="0" w:after="0" w:afterAutospacing="0" w:line="240" w:lineRule="atLeast"/>
        <w:ind w:firstLine="709"/>
        <w:jc w:val="both"/>
        <w:textAlignment w:val="baseline"/>
        <w:rPr>
          <w:color w:val="000000"/>
          <w:sz w:val="28"/>
          <w:szCs w:val="28"/>
        </w:rPr>
      </w:pPr>
      <w:r w:rsidRPr="00BB52BA">
        <w:rPr>
          <w:i/>
          <w:color w:val="000000"/>
          <w:sz w:val="28"/>
          <w:szCs w:val="28"/>
          <w:u w:val="single"/>
        </w:rPr>
        <w:t xml:space="preserve">В Курске живут </w:t>
      </w:r>
      <w:r w:rsidR="005E614F" w:rsidRPr="00BB52BA">
        <w:rPr>
          <w:i/>
          <w:color w:val="000000"/>
          <w:sz w:val="28"/>
          <w:szCs w:val="28"/>
          <w:u w:val="single"/>
        </w:rPr>
        <w:t xml:space="preserve"> коллекционеры</w:t>
      </w:r>
      <w:r w:rsidR="005E614F" w:rsidRPr="00A7406C">
        <w:rPr>
          <w:color w:val="000000"/>
          <w:sz w:val="28"/>
          <w:szCs w:val="28"/>
        </w:rPr>
        <w:t xml:space="preserve">, которые могут похвастаться собраниями из самых, на первый </w:t>
      </w:r>
      <w:proofErr w:type="gramStart"/>
      <w:r w:rsidR="005E614F" w:rsidRPr="00A7406C">
        <w:rPr>
          <w:color w:val="000000"/>
          <w:sz w:val="28"/>
          <w:szCs w:val="28"/>
        </w:rPr>
        <w:t>взгляд</w:t>
      </w:r>
      <w:proofErr w:type="gramEnd"/>
      <w:r w:rsidR="005E614F" w:rsidRPr="00A7406C">
        <w:rPr>
          <w:color w:val="000000"/>
          <w:sz w:val="28"/>
          <w:szCs w:val="28"/>
        </w:rPr>
        <w:t xml:space="preserve"> казалось бы, «неколлекционных» в традиционном смысле вещей.</w:t>
      </w:r>
    </w:p>
    <w:p w:rsidR="005E614F" w:rsidRPr="00A7406C" w:rsidRDefault="005E614F" w:rsidP="00A7406C">
      <w:pPr>
        <w:pStyle w:val="a3"/>
        <w:shd w:val="clear" w:color="auto" w:fill="FFFFFF"/>
        <w:spacing w:before="0" w:beforeAutospacing="0" w:after="0" w:afterAutospacing="0" w:line="240" w:lineRule="atLeast"/>
        <w:ind w:firstLine="709"/>
        <w:jc w:val="both"/>
        <w:textAlignment w:val="baseline"/>
        <w:rPr>
          <w:color w:val="000000"/>
          <w:sz w:val="28"/>
          <w:szCs w:val="28"/>
        </w:rPr>
      </w:pPr>
      <w:r w:rsidRPr="00A7406C">
        <w:rPr>
          <w:color w:val="000000"/>
          <w:sz w:val="28"/>
          <w:szCs w:val="28"/>
        </w:rPr>
        <w:t> </w:t>
      </w:r>
      <w:r w:rsidRPr="00BB52BA">
        <w:rPr>
          <w:rStyle w:val="a7"/>
          <w:b w:val="0"/>
          <w:i/>
          <w:color w:val="000000"/>
          <w:sz w:val="28"/>
          <w:szCs w:val="28"/>
          <w:bdr w:val="none" w:sz="0" w:space="0" w:color="auto" w:frame="1"/>
        </w:rPr>
        <w:t xml:space="preserve">Олег </w:t>
      </w:r>
      <w:proofErr w:type="spellStart"/>
      <w:r w:rsidRPr="00BB52BA">
        <w:rPr>
          <w:rStyle w:val="a7"/>
          <w:b w:val="0"/>
          <w:i/>
          <w:color w:val="000000"/>
          <w:sz w:val="28"/>
          <w:szCs w:val="28"/>
          <w:bdr w:val="none" w:sz="0" w:space="0" w:color="auto" w:frame="1"/>
        </w:rPr>
        <w:t>Радин</w:t>
      </w:r>
      <w:proofErr w:type="spellEnd"/>
      <w:r w:rsidR="00DB40AD" w:rsidRPr="00A7406C">
        <w:rPr>
          <w:rStyle w:val="a7"/>
          <w:color w:val="000000"/>
          <w:sz w:val="28"/>
          <w:szCs w:val="28"/>
          <w:bdr w:val="none" w:sz="0" w:space="0" w:color="auto" w:frame="1"/>
        </w:rPr>
        <w:t xml:space="preserve"> - </w:t>
      </w:r>
      <w:r w:rsidR="00DB40AD" w:rsidRPr="00A7406C">
        <w:rPr>
          <w:color w:val="000000"/>
          <w:sz w:val="28"/>
          <w:szCs w:val="28"/>
        </w:rPr>
        <w:t>и</w:t>
      </w:r>
      <w:r w:rsidRPr="00A7406C">
        <w:rPr>
          <w:color w:val="000000"/>
          <w:sz w:val="28"/>
          <w:szCs w:val="28"/>
        </w:rPr>
        <w:t>звестный ценитель изобразительного искусства, мастер кисти и красок, владелец курской художественной галереи «АЯ»</w:t>
      </w:r>
      <w:r w:rsidR="00DB40AD" w:rsidRPr="00A7406C">
        <w:rPr>
          <w:rStyle w:val="a7"/>
          <w:color w:val="000000"/>
          <w:sz w:val="28"/>
          <w:szCs w:val="28"/>
          <w:bdr w:val="none" w:sz="0" w:space="0" w:color="auto" w:frame="1"/>
        </w:rPr>
        <w:t>,</w:t>
      </w:r>
      <w:r w:rsidRPr="00A7406C">
        <w:rPr>
          <w:color w:val="000000"/>
          <w:sz w:val="28"/>
          <w:szCs w:val="28"/>
        </w:rPr>
        <w:t xml:space="preserve"> прославился в нашем регионе еще и как коллекционер. Его собрание картин, винила, открыток и краеведческих документов </w:t>
      </w:r>
      <w:r w:rsidR="00DB40AD" w:rsidRPr="00A7406C">
        <w:rPr>
          <w:color w:val="000000"/>
          <w:sz w:val="28"/>
          <w:szCs w:val="28"/>
        </w:rPr>
        <w:t>поражают</w:t>
      </w:r>
      <w:r w:rsidRPr="00A7406C">
        <w:rPr>
          <w:color w:val="000000"/>
          <w:sz w:val="28"/>
          <w:szCs w:val="28"/>
        </w:rPr>
        <w:t xml:space="preserve"> коллекционеров далеко за пределами Курской области. Но </w:t>
      </w:r>
      <w:r w:rsidR="00DB40AD" w:rsidRPr="00A7406C">
        <w:rPr>
          <w:color w:val="000000"/>
          <w:sz w:val="28"/>
          <w:szCs w:val="28"/>
        </w:rPr>
        <w:t xml:space="preserve">есть у него и не </w:t>
      </w:r>
      <w:r w:rsidR="00DB40AD" w:rsidRPr="00A7406C">
        <w:rPr>
          <w:color w:val="000000"/>
          <w:sz w:val="28"/>
          <w:szCs w:val="28"/>
        </w:rPr>
        <w:lastRenderedPageBreak/>
        <w:t>менее впечатляющая</w:t>
      </w:r>
      <w:r w:rsidRPr="00A7406C">
        <w:rPr>
          <w:color w:val="000000"/>
          <w:sz w:val="28"/>
          <w:szCs w:val="28"/>
        </w:rPr>
        <w:t xml:space="preserve"> разнооб</w:t>
      </w:r>
      <w:r w:rsidR="00DB40AD" w:rsidRPr="00A7406C">
        <w:rPr>
          <w:color w:val="000000"/>
          <w:sz w:val="28"/>
          <w:szCs w:val="28"/>
        </w:rPr>
        <w:t>разностью и ценностью, коллекция - э</w:t>
      </w:r>
      <w:r w:rsidRPr="00A7406C">
        <w:rPr>
          <w:color w:val="000000"/>
          <w:sz w:val="28"/>
          <w:szCs w:val="28"/>
        </w:rPr>
        <w:t>то колокола, колокольчики, бубенцы и бубенчики</w:t>
      </w:r>
      <w:r w:rsidR="00DB40AD" w:rsidRPr="00A7406C">
        <w:rPr>
          <w:color w:val="000000"/>
          <w:sz w:val="28"/>
          <w:szCs w:val="28"/>
        </w:rPr>
        <w:t>.</w:t>
      </w:r>
    </w:p>
    <w:p w:rsidR="00DB40AD" w:rsidRPr="00A7406C" w:rsidRDefault="00DB40AD" w:rsidP="00A7406C">
      <w:pPr>
        <w:pStyle w:val="a3"/>
        <w:shd w:val="clear" w:color="auto" w:fill="FFFFFF"/>
        <w:spacing w:before="0" w:beforeAutospacing="0" w:after="0" w:afterAutospacing="0" w:line="240" w:lineRule="atLeast"/>
        <w:ind w:firstLine="709"/>
        <w:jc w:val="both"/>
        <w:textAlignment w:val="baseline"/>
        <w:rPr>
          <w:color w:val="000000"/>
          <w:sz w:val="28"/>
          <w:szCs w:val="28"/>
        </w:rPr>
      </w:pPr>
      <w:r w:rsidRPr="00BB52BA">
        <w:rPr>
          <w:rStyle w:val="a7"/>
          <w:b w:val="0"/>
          <w:i/>
          <w:color w:val="000000"/>
          <w:sz w:val="28"/>
          <w:szCs w:val="28"/>
          <w:bdr w:val="none" w:sz="0" w:space="0" w:color="auto" w:frame="1"/>
        </w:rPr>
        <w:t xml:space="preserve">Екатерина </w:t>
      </w:r>
      <w:proofErr w:type="spellStart"/>
      <w:r w:rsidRPr="00BB52BA">
        <w:rPr>
          <w:rStyle w:val="a7"/>
          <w:b w:val="0"/>
          <w:i/>
          <w:color w:val="000000"/>
          <w:sz w:val="28"/>
          <w:szCs w:val="28"/>
          <w:bdr w:val="none" w:sz="0" w:space="0" w:color="auto" w:frame="1"/>
        </w:rPr>
        <w:t>Бахарева</w:t>
      </w:r>
      <w:proofErr w:type="spellEnd"/>
      <w:r w:rsidRPr="00A7406C">
        <w:rPr>
          <w:rStyle w:val="a7"/>
          <w:color w:val="000000"/>
          <w:sz w:val="28"/>
          <w:szCs w:val="28"/>
          <w:bdr w:val="none" w:sz="0" w:space="0" w:color="auto" w:frame="1"/>
        </w:rPr>
        <w:t xml:space="preserve"> </w:t>
      </w:r>
      <w:r w:rsidRPr="00A7406C">
        <w:rPr>
          <w:rStyle w:val="a7"/>
          <w:b w:val="0"/>
          <w:color w:val="000000"/>
          <w:sz w:val="28"/>
          <w:szCs w:val="28"/>
          <w:bdr w:val="none" w:sz="0" w:space="0" w:color="auto" w:frame="1"/>
        </w:rPr>
        <w:t>может похвастаться совместными фотографиями со знаменитостями и автографами любимых исполнителей, которые посещали наш родной город.</w:t>
      </w:r>
      <w:r w:rsidRPr="00A7406C">
        <w:rPr>
          <w:b/>
          <w:color w:val="000000"/>
          <w:sz w:val="28"/>
          <w:szCs w:val="28"/>
        </w:rPr>
        <w:t xml:space="preserve"> </w:t>
      </w:r>
      <w:r w:rsidRPr="00A7406C">
        <w:rPr>
          <w:color w:val="000000"/>
          <w:sz w:val="28"/>
          <w:szCs w:val="28"/>
        </w:rPr>
        <w:t>А ведь для многих заветная закорючка на клочке бумаги или концертном билете дорогого стоит. Тем не менее, все знают, что прорваться в «</w:t>
      </w:r>
      <w:proofErr w:type="spellStart"/>
      <w:r w:rsidRPr="00A7406C">
        <w:rPr>
          <w:color w:val="000000"/>
          <w:sz w:val="28"/>
          <w:szCs w:val="28"/>
        </w:rPr>
        <w:t>закулисье</w:t>
      </w:r>
      <w:proofErr w:type="spellEnd"/>
      <w:r w:rsidRPr="00A7406C">
        <w:rPr>
          <w:color w:val="000000"/>
          <w:sz w:val="28"/>
          <w:szCs w:val="28"/>
        </w:rPr>
        <w:t xml:space="preserve">» сложно: охрана и организаторы концертов быстро пресекают подобные попытки. </w:t>
      </w:r>
    </w:p>
    <w:p w:rsidR="00DB40AD" w:rsidRDefault="00DB40AD" w:rsidP="00A7406C">
      <w:pPr>
        <w:pStyle w:val="a3"/>
        <w:shd w:val="clear" w:color="auto" w:fill="FFFFFF"/>
        <w:spacing w:before="0" w:beforeAutospacing="0" w:after="0" w:afterAutospacing="0" w:line="240" w:lineRule="atLeast"/>
        <w:ind w:firstLine="709"/>
        <w:jc w:val="both"/>
        <w:textAlignment w:val="baseline"/>
        <w:rPr>
          <w:color w:val="000000"/>
          <w:sz w:val="28"/>
          <w:szCs w:val="28"/>
        </w:rPr>
      </w:pPr>
      <w:r w:rsidRPr="00BB52BA">
        <w:rPr>
          <w:rStyle w:val="a7"/>
          <w:b w:val="0"/>
          <w:i/>
          <w:color w:val="000000"/>
          <w:sz w:val="28"/>
          <w:szCs w:val="28"/>
          <w:bdr w:val="none" w:sz="0" w:space="0" w:color="auto" w:frame="1"/>
        </w:rPr>
        <w:t xml:space="preserve">Станислав </w:t>
      </w:r>
      <w:proofErr w:type="spellStart"/>
      <w:r w:rsidRPr="00BB52BA">
        <w:rPr>
          <w:rStyle w:val="a7"/>
          <w:b w:val="0"/>
          <w:i/>
          <w:color w:val="000000"/>
          <w:sz w:val="28"/>
          <w:szCs w:val="28"/>
          <w:bdr w:val="none" w:sz="0" w:space="0" w:color="auto" w:frame="1"/>
        </w:rPr>
        <w:t>Пупко</w:t>
      </w:r>
      <w:proofErr w:type="spellEnd"/>
      <w:r w:rsidR="00ED20AD" w:rsidRPr="00BB52BA">
        <w:rPr>
          <w:rStyle w:val="a7"/>
          <w:b w:val="0"/>
          <w:i/>
          <w:color w:val="000000"/>
          <w:sz w:val="28"/>
          <w:szCs w:val="28"/>
          <w:bdr w:val="none" w:sz="0" w:space="0" w:color="auto" w:frame="1"/>
        </w:rPr>
        <w:t>.</w:t>
      </w:r>
      <w:r w:rsidR="00ED20AD" w:rsidRPr="00A7406C">
        <w:rPr>
          <w:color w:val="000000"/>
          <w:sz w:val="28"/>
          <w:szCs w:val="28"/>
        </w:rPr>
        <w:t xml:space="preserve"> </w:t>
      </w:r>
      <w:r w:rsidRPr="00A7406C">
        <w:rPr>
          <w:color w:val="000000"/>
          <w:sz w:val="28"/>
          <w:szCs w:val="28"/>
        </w:rPr>
        <w:t xml:space="preserve">Стены главного редактора одной из телекомпаний Курска занимают стенды с обычными ручками. За шесть лет их </w:t>
      </w:r>
      <w:proofErr w:type="gramStart"/>
      <w:r w:rsidRPr="00A7406C">
        <w:rPr>
          <w:color w:val="000000"/>
          <w:sz w:val="28"/>
          <w:szCs w:val="28"/>
        </w:rPr>
        <w:t>скопилось почти 2000 экземпляров и одинаковых среди них нет</w:t>
      </w:r>
      <w:proofErr w:type="gramEnd"/>
      <w:r w:rsidRPr="00A7406C">
        <w:rPr>
          <w:color w:val="000000"/>
          <w:sz w:val="28"/>
          <w:szCs w:val="28"/>
        </w:rPr>
        <w:t>.</w:t>
      </w:r>
    </w:p>
    <w:p w:rsidR="00BB52BA" w:rsidRPr="00A7406C" w:rsidRDefault="00BB52BA" w:rsidP="00A7406C">
      <w:pPr>
        <w:pStyle w:val="a3"/>
        <w:shd w:val="clear" w:color="auto" w:fill="FFFFFF"/>
        <w:spacing w:before="0" w:beforeAutospacing="0" w:after="0" w:afterAutospacing="0" w:line="240" w:lineRule="atLeast"/>
        <w:ind w:firstLine="709"/>
        <w:jc w:val="both"/>
        <w:textAlignment w:val="baseline"/>
        <w:rPr>
          <w:color w:val="000000"/>
          <w:sz w:val="28"/>
          <w:szCs w:val="28"/>
        </w:rPr>
      </w:pPr>
    </w:p>
    <w:p w:rsidR="00BB52BA" w:rsidRPr="00BB52BA" w:rsidRDefault="00A7406C" w:rsidP="00A7406C">
      <w:pPr>
        <w:pStyle w:val="a3"/>
        <w:spacing w:before="0" w:beforeAutospacing="0" w:after="0" w:afterAutospacing="0" w:line="240" w:lineRule="atLeast"/>
        <w:ind w:firstLine="709"/>
        <w:jc w:val="both"/>
        <w:rPr>
          <w:i/>
          <w:color w:val="000000"/>
          <w:sz w:val="28"/>
          <w:szCs w:val="28"/>
          <w:u w:val="single"/>
        </w:rPr>
      </w:pPr>
      <w:r w:rsidRPr="00BB52BA">
        <w:rPr>
          <w:bCs/>
          <w:i/>
          <w:color w:val="000000"/>
          <w:sz w:val="28"/>
          <w:szCs w:val="28"/>
          <w:u w:val="single"/>
        </w:rPr>
        <w:t>Обращение с коллекциями</w:t>
      </w:r>
      <w:r w:rsidR="00ED20AD" w:rsidRPr="00BB52BA">
        <w:rPr>
          <w:bCs/>
          <w:i/>
          <w:color w:val="000000"/>
          <w:sz w:val="28"/>
          <w:szCs w:val="28"/>
          <w:u w:val="single"/>
        </w:rPr>
        <w:t>.</w:t>
      </w:r>
      <w:r w:rsidR="00ED20AD" w:rsidRPr="00BB52BA">
        <w:rPr>
          <w:i/>
          <w:color w:val="000000"/>
          <w:sz w:val="28"/>
          <w:szCs w:val="28"/>
          <w:u w:val="single"/>
        </w:rPr>
        <w:t> </w:t>
      </w:r>
    </w:p>
    <w:p w:rsidR="00ED20AD" w:rsidRPr="00A7406C" w:rsidRDefault="00ED20AD"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При организации работы по коллекционированию необходимо сформировать у детей бережное отношение к коллекции. Вместе с ними обсудите правила обращения с предметами коллекции. Дошкольники должны понимать, что это не обычные игрушки, а экспонаты, которые надо рассматривать, любоваться ими, и в то же время нельзя делать их неприкасаемыми, так как тогда дети потеряют к ним интерес.</w:t>
      </w:r>
    </w:p>
    <w:p w:rsidR="00ED20AD" w:rsidRDefault="00ED20AD"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Интересным моментом может стать рассказ родителей о знаменитых коллекционерах и их коллекциях, а также о необычных коллекциях. И очень важно организовать выставку домашней коллекции в группе детского сада, это даст ребенку возможность продемонстрировать свои успехи, гордиться собой и родителями.</w:t>
      </w:r>
    </w:p>
    <w:p w:rsidR="00BB52BA" w:rsidRPr="00A7406C" w:rsidRDefault="00BB52BA" w:rsidP="00A7406C">
      <w:pPr>
        <w:pStyle w:val="a3"/>
        <w:spacing w:before="0" w:beforeAutospacing="0" w:after="0" w:afterAutospacing="0" w:line="240" w:lineRule="atLeast"/>
        <w:ind w:firstLine="709"/>
        <w:jc w:val="both"/>
        <w:rPr>
          <w:color w:val="000000"/>
          <w:sz w:val="28"/>
          <w:szCs w:val="28"/>
        </w:rPr>
      </w:pPr>
    </w:p>
    <w:p w:rsidR="00ED20AD" w:rsidRPr="00A7406C" w:rsidRDefault="00ED20AD" w:rsidP="00A7406C">
      <w:pPr>
        <w:pStyle w:val="a3"/>
        <w:spacing w:before="0" w:beforeAutospacing="0" w:after="0" w:afterAutospacing="0" w:line="240" w:lineRule="atLeast"/>
        <w:ind w:firstLine="709"/>
        <w:jc w:val="both"/>
        <w:rPr>
          <w:color w:val="000000"/>
          <w:sz w:val="28"/>
          <w:szCs w:val="28"/>
        </w:rPr>
      </w:pPr>
      <w:r w:rsidRPr="00A7406C">
        <w:rPr>
          <w:color w:val="000000"/>
          <w:sz w:val="28"/>
          <w:szCs w:val="28"/>
        </w:rPr>
        <w:t>Именно коллекционирование - может стать замечательным увлечением, объединяющим родителей и ребенка. Если родители поддерживают интерес ребенка, направляют его познавательную деятельность, то формируются такие черты личности как любознательность, пытливость, наблюдательность. Эти качества личности придают активности ребенка познавательную направленность.</w:t>
      </w:r>
    </w:p>
    <w:p w:rsidR="00ED20AD" w:rsidRDefault="00ED20AD" w:rsidP="00ED20AD"/>
    <w:p w:rsidR="00ED20AD" w:rsidRDefault="00ED20AD" w:rsidP="00ED20AD">
      <w:pPr>
        <w:pStyle w:val="a3"/>
        <w:shd w:val="clear" w:color="auto" w:fill="FFFFFF"/>
        <w:spacing w:before="0" w:beforeAutospacing="0" w:after="0" w:afterAutospacing="0"/>
        <w:ind w:firstLine="375"/>
        <w:textAlignment w:val="baseline"/>
        <w:rPr>
          <w:rFonts w:ascii="Roboto" w:hAnsi="Roboto"/>
          <w:color w:val="000000"/>
          <w:sz w:val="21"/>
          <w:szCs w:val="21"/>
        </w:rPr>
      </w:pPr>
    </w:p>
    <w:p w:rsidR="00DB40AD" w:rsidRPr="00DB40AD" w:rsidRDefault="00DB40AD" w:rsidP="00DB40AD">
      <w:pPr>
        <w:pStyle w:val="a3"/>
        <w:shd w:val="clear" w:color="auto" w:fill="FFFFFF"/>
        <w:spacing w:before="0" w:beforeAutospacing="0" w:after="0" w:afterAutospacing="0"/>
        <w:ind w:firstLine="375"/>
        <w:textAlignment w:val="baseline"/>
        <w:rPr>
          <w:rFonts w:ascii="Roboto" w:hAnsi="Roboto"/>
          <w:b/>
          <w:color w:val="000000"/>
          <w:sz w:val="21"/>
          <w:szCs w:val="21"/>
        </w:rPr>
      </w:pPr>
    </w:p>
    <w:p w:rsidR="00DB40AD" w:rsidRDefault="00DB40AD" w:rsidP="00DB40AD">
      <w:pPr>
        <w:pStyle w:val="a3"/>
        <w:shd w:val="clear" w:color="auto" w:fill="FFFFFF"/>
        <w:spacing w:before="0" w:beforeAutospacing="0" w:after="0" w:afterAutospacing="0"/>
        <w:ind w:firstLine="375"/>
        <w:textAlignment w:val="baseline"/>
        <w:rPr>
          <w:rFonts w:ascii="Roboto" w:hAnsi="Roboto"/>
          <w:color w:val="000000"/>
          <w:sz w:val="21"/>
          <w:szCs w:val="21"/>
        </w:rPr>
      </w:pPr>
    </w:p>
    <w:p w:rsidR="005E614F" w:rsidRPr="00B46CC7" w:rsidRDefault="005E614F" w:rsidP="00B46CC7">
      <w:pPr>
        <w:pStyle w:val="3"/>
        <w:shd w:val="clear" w:color="auto" w:fill="FFFFFF"/>
        <w:spacing w:before="0" w:beforeAutospacing="0" w:after="150" w:afterAutospacing="0" w:line="390" w:lineRule="atLeast"/>
        <w:rPr>
          <w:rFonts w:ascii="Arial" w:hAnsi="Arial" w:cs="Arial"/>
          <w:b w:val="0"/>
          <w:bCs w:val="0"/>
          <w:color w:val="454545"/>
        </w:rPr>
      </w:pPr>
    </w:p>
    <w:p w:rsidR="00401B76" w:rsidRPr="00401B76" w:rsidRDefault="00401B76" w:rsidP="00401B76">
      <w:pPr>
        <w:pStyle w:val="3"/>
        <w:shd w:val="clear" w:color="auto" w:fill="FFFFFF"/>
        <w:spacing w:before="0" w:beforeAutospacing="0" w:after="150" w:afterAutospacing="0" w:line="390" w:lineRule="atLeast"/>
        <w:rPr>
          <w:rFonts w:ascii="Arial" w:hAnsi="Arial" w:cs="Arial"/>
          <w:b w:val="0"/>
          <w:bCs w:val="0"/>
          <w:color w:val="454545"/>
        </w:rPr>
      </w:pPr>
    </w:p>
    <w:p w:rsidR="00401B76" w:rsidRPr="00401B76" w:rsidRDefault="00401B76" w:rsidP="00401B76">
      <w:pPr>
        <w:pStyle w:val="3"/>
        <w:shd w:val="clear" w:color="auto" w:fill="FFFFFF"/>
        <w:spacing w:before="0" w:beforeAutospacing="0" w:after="150" w:afterAutospacing="0" w:line="390" w:lineRule="atLeast"/>
        <w:rPr>
          <w:rFonts w:ascii="Arial" w:hAnsi="Arial" w:cs="Arial"/>
          <w:b w:val="0"/>
          <w:bCs w:val="0"/>
          <w:color w:val="454545"/>
        </w:rPr>
      </w:pPr>
    </w:p>
    <w:p w:rsidR="00BB2F32" w:rsidRDefault="00BB2F32" w:rsidP="00BB2F32">
      <w:pPr>
        <w:pStyle w:val="3"/>
        <w:shd w:val="clear" w:color="auto" w:fill="FFFFFF"/>
        <w:spacing w:before="0" w:beforeAutospacing="0" w:after="150" w:afterAutospacing="0" w:line="390" w:lineRule="atLeast"/>
        <w:rPr>
          <w:rFonts w:ascii="Arial" w:hAnsi="Arial" w:cs="Arial"/>
          <w:color w:val="454545"/>
          <w:sz w:val="21"/>
          <w:szCs w:val="21"/>
        </w:rPr>
      </w:pPr>
    </w:p>
    <w:p w:rsidR="00BB2F32" w:rsidRDefault="00BB2F32" w:rsidP="00BB2F32">
      <w:pPr>
        <w:pStyle w:val="3"/>
        <w:shd w:val="clear" w:color="auto" w:fill="FFFFFF"/>
        <w:spacing w:before="0" w:beforeAutospacing="0" w:after="150" w:afterAutospacing="0" w:line="390" w:lineRule="atLeast"/>
        <w:rPr>
          <w:rFonts w:ascii="Arial" w:hAnsi="Arial" w:cs="Arial"/>
          <w:color w:val="454545"/>
          <w:sz w:val="21"/>
          <w:szCs w:val="21"/>
        </w:rPr>
      </w:pPr>
    </w:p>
    <w:p w:rsidR="00E24239" w:rsidRDefault="00E24239"/>
    <w:sectPr w:rsidR="00E24239" w:rsidSect="00E24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2F32"/>
    <w:rsid w:val="000723F5"/>
    <w:rsid w:val="002F5D65"/>
    <w:rsid w:val="003A2B66"/>
    <w:rsid w:val="00401B76"/>
    <w:rsid w:val="005E614F"/>
    <w:rsid w:val="008117A8"/>
    <w:rsid w:val="008A7315"/>
    <w:rsid w:val="00981E87"/>
    <w:rsid w:val="00A7406C"/>
    <w:rsid w:val="00B46CC7"/>
    <w:rsid w:val="00BB2F32"/>
    <w:rsid w:val="00BB52BA"/>
    <w:rsid w:val="00DB40AD"/>
    <w:rsid w:val="00E24239"/>
    <w:rsid w:val="00ED2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239"/>
  </w:style>
  <w:style w:type="paragraph" w:styleId="3">
    <w:name w:val="heading 3"/>
    <w:basedOn w:val="a"/>
    <w:link w:val="30"/>
    <w:uiPriority w:val="9"/>
    <w:qFormat/>
    <w:rsid w:val="00BB2F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B2F32"/>
    <w:rPr>
      <w:rFonts w:ascii="Times New Roman" w:eastAsia="Times New Roman" w:hAnsi="Times New Roman" w:cs="Times New Roman"/>
      <w:b/>
      <w:bCs/>
      <w:sz w:val="27"/>
      <w:szCs w:val="27"/>
    </w:rPr>
  </w:style>
  <w:style w:type="paragraph" w:styleId="a3">
    <w:name w:val="Normal (Web)"/>
    <w:basedOn w:val="a"/>
    <w:uiPriority w:val="99"/>
    <w:unhideWhenUsed/>
    <w:rsid w:val="00BB2F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B2F32"/>
    <w:rPr>
      <w:i/>
      <w:iCs/>
    </w:rPr>
  </w:style>
  <w:style w:type="paragraph" w:styleId="a5">
    <w:name w:val="Balloon Text"/>
    <w:basedOn w:val="a"/>
    <w:link w:val="a6"/>
    <w:uiPriority w:val="99"/>
    <w:semiHidden/>
    <w:unhideWhenUsed/>
    <w:rsid w:val="00401B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1B76"/>
    <w:rPr>
      <w:rFonts w:ascii="Tahoma" w:hAnsi="Tahoma" w:cs="Tahoma"/>
      <w:sz w:val="16"/>
      <w:szCs w:val="16"/>
    </w:rPr>
  </w:style>
  <w:style w:type="character" w:styleId="a7">
    <w:name w:val="Strong"/>
    <w:basedOn w:val="a0"/>
    <w:uiPriority w:val="22"/>
    <w:qFormat/>
    <w:rsid w:val="005E614F"/>
    <w:rPr>
      <w:b/>
      <w:bCs/>
    </w:rPr>
  </w:style>
</w:styles>
</file>

<file path=word/webSettings.xml><?xml version="1.0" encoding="utf-8"?>
<w:webSettings xmlns:r="http://schemas.openxmlformats.org/officeDocument/2006/relationships" xmlns:w="http://schemas.openxmlformats.org/wordprocessingml/2006/main">
  <w:divs>
    <w:div w:id="519776146">
      <w:bodyDiv w:val="1"/>
      <w:marLeft w:val="0"/>
      <w:marRight w:val="0"/>
      <w:marTop w:val="0"/>
      <w:marBottom w:val="0"/>
      <w:divBdr>
        <w:top w:val="none" w:sz="0" w:space="0" w:color="auto"/>
        <w:left w:val="none" w:sz="0" w:space="0" w:color="auto"/>
        <w:bottom w:val="none" w:sz="0" w:space="0" w:color="auto"/>
        <w:right w:val="none" w:sz="0" w:space="0" w:color="auto"/>
      </w:divBdr>
    </w:div>
    <w:div w:id="570233395">
      <w:bodyDiv w:val="1"/>
      <w:marLeft w:val="0"/>
      <w:marRight w:val="0"/>
      <w:marTop w:val="0"/>
      <w:marBottom w:val="0"/>
      <w:divBdr>
        <w:top w:val="none" w:sz="0" w:space="0" w:color="auto"/>
        <w:left w:val="none" w:sz="0" w:space="0" w:color="auto"/>
        <w:bottom w:val="none" w:sz="0" w:space="0" w:color="auto"/>
        <w:right w:val="none" w:sz="0" w:space="0" w:color="auto"/>
      </w:divBdr>
    </w:div>
    <w:div w:id="784930342">
      <w:bodyDiv w:val="1"/>
      <w:marLeft w:val="0"/>
      <w:marRight w:val="0"/>
      <w:marTop w:val="0"/>
      <w:marBottom w:val="0"/>
      <w:divBdr>
        <w:top w:val="none" w:sz="0" w:space="0" w:color="auto"/>
        <w:left w:val="none" w:sz="0" w:space="0" w:color="auto"/>
        <w:bottom w:val="none" w:sz="0" w:space="0" w:color="auto"/>
        <w:right w:val="none" w:sz="0" w:space="0" w:color="auto"/>
      </w:divBdr>
    </w:div>
    <w:div w:id="1287276503">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16633086">
      <w:bodyDiv w:val="1"/>
      <w:marLeft w:val="0"/>
      <w:marRight w:val="0"/>
      <w:marTop w:val="0"/>
      <w:marBottom w:val="0"/>
      <w:divBdr>
        <w:top w:val="none" w:sz="0" w:space="0" w:color="auto"/>
        <w:left w:val="none" w:sz="0" w:space="0" w:color="auto"/>
        <w:bottom w:val="none" w:sz="0" w:space="0" w:color="auto"/>
        <w:right w:val="none" w:sz="0" w:space="0" w:color="auto"/>
      </w:divBdr>
    </w:div>
    <w:div w:id="1632177136">
      <w:bodyDiv w:val="1"/>
      <w:marLeft w:val="0"/>
      <w:marRight w:val="0"/>
      <w:marTop w:val="0"/>
      <w:marBottom w:val="0"/>
      <w:divBdr>
        <w:top w:val="none" w:sz="0" w:space="0" w:color="auto"/>
        <w:left w:val="none" w:sz="0" w:space="0" w:color="auto"/>
        <w:bottom w:val="none" w:sz="0" w:space="0" w:color="auto"/>
        <w:right w:val="none" w:sz="0" w:space="0" w:color="auto"/>
      </w:divBdr>
    </w:div>
    <w:div w:id="194091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2097</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6</cp:revision>
  <dcterms:created xsi:type="dcterms:W3CDTF">2017-11-26T13:20:00Z</dcterms:created>
  <dcterms:modified xsi:type="dcterms:W3CDTF">2018-01-15T08:43:00Z</dcterms:modified>
</cp:coreProperties>
</file>