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B6" w:rsidRPr="00FA64BB" w:rsidRDefault="00636F02" w:rsidP="00FA64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A64BB"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 </w:t>
      </w:r>
      <w:r w:rsidR="00FA64BB" w:rsidRPr="00FA64BB">
        <w:rPr>
          <w:rFonts w:ascii="Times New Roman" w:hAnsi="Times New Roman" w:cs="Times New Roman"/>
          <w:b/>
          <w:sz w:val="24"/>
          <w:szCs w:val="24"/>
        </w:rPr>
        <w:t>РЕБЕНКА МЛАДШЕГО ДОШКОЛЬНОГО ВОЗРАСТА (2-3 ГОДА)</w:t>
      </w:r>
    </w:p>
    <w:tbl>
      <w:tblPr>
        <w:tblpPr w:leftFromText="180" w:rightFromText="180" w:horzAnchor="margin" w:tblpY="714"/>
        <w:tblW w:w="14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4"/>
        <w:gridCol w:w="3385"/>
        <w:gridCol w:w="4498"/>
        <w:gridCol w:w="1595"/>
        <w:gridCol w:w="1200"/>
      </w:tblGrid>
      <w:tr w:rsidR="005904EE" w:rsidRPr="005904EE" w:rsidTr="00636F02">
        <w:tc>
          <w:tcPr>
            <w:tcW w:w="4214" w:type="dxa"/>
          </w:tcPr>
          <w:bookmarkEnd w:id="0"/>
          <w:p w:rsidR="00016CB6" w:rsidRPr="005904EE" w:rsidRDefault="00016CB6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Достижение.</w:t>
            </w:r>
          </w:p>
          <w:p w:rsidR="00016CB6" w:rsidRPr="005904EE" w:rsidRDefault="00016CB6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3385" w:type="dxa"/>
          </w:tcPr>
          <w:p w:rsidR="00016CB6" w:rsidRPr="005904EE" w:rsidRDefault="00016CB6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развивающей работы.</w:t>
            </w:r>
          </w:p>
        </w:tc>
        <w:tc>
          <w:tcPr>
            <w:tcW w:w="4498" w:type="dxa"/>
          </w:tcPr>
          <w:p w:rsidR="00016CB6" w:rsidRPr="005904EE" w:rsidRDefault="00016CB6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Методы и приёмы.</w:t>
            </w:r>
          </w:p>
        </w:tc>
        <w:tc>
          <w:tcPr>
            <w:tcW w:w="1595" w:type="dxa"/>
          </w:tcPr>
          <w:p w:rsidR="00016CB6" w:rsidRPr="005904EE" w:rsidRDefault="00016CB6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</w:t>
            </w:r>
          </w:p>
          <w:p w:rsidR="00016CB6" w:rsidRPr="005904EE" w:rsidRDefault="00016CB6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Сроки.</w:t>
            </w:r>
          </w:p>
        </w:tc>
        <w:tc>
          <w:tcPr>
            <w:tcW w:w="1200" w:type="dxa"/>
          </w:tcPr>
          <w:p w:rsidR="00016CB6" w:rsidRPr="005904EE" w:rsidRDefault="00016CB6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Динами-</w:t>
            </w:r>
          </w:p>
          <w:p w:rsidR="00016CB6" w:rsidRPr="005904EE" w:rsidRDefault="00016CB6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</w:tr>
      <w:tr w:rsidR="005904EE" w:rsidRPr="005904EE" w:rsidTr="00636F02">
        <w:tc>
          <w:tcPr>
            <w:tcW w:w="7599" w:type="dxa"/>
            <w:gridSpan w:val="2"/>
          </w:tcPr>
          <w:p w:rsidR="00016CB6" w:rsidRPr="005904EE" w:rsidRDefault="00016CB6" w:rsidP="00636F0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культурно-гигиенических навыков </w:t>
            </w:r>
            <w:r w:rsidR="00A27C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Pr="005904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4498" w:type="dxa"/>
          </w:tcPr>
          <w:p w:rsidR="00016CB6" w:rsidRPr="005904EE" w:rsidRDefault="00016CB6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016CB6" w:rsidRPr="005904EE" w:rsidRDefault="00016CB6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016CB6" w:rsidRPr="005904EE" w:rsidRDefault="00016CB6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правильно мыть руки и насухо их вытирать</w:t>
            </w:r>
            <w:r w:rsidR="009F7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полотенцем.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Следить за качеством выполнения трудовых процессов по самообслуживанию</w:t>
            </w:r>
          </w:p>
        </w:tc>
        <w:tc>
          <w:tcPr>
            <w:tcW w:w="4498" w:type="dxa"/>
          </w:tcPr>
          <w:p w:rsidR="004D6AB0" w:rsidRPr="005904EE" w:rsidRDefault="009B1823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ситуация «Умоем куклу Таню», разучивание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прибауток, приговорок и стихов об умывании.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самостоятельно кушать и пользоваться салфеткой</w:t>
            </w:r>
            <w:r w:rsidR="009F7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навыкам самообслуживания за столом</w:t>
            </w:r>
          </w:p>
        </w:tc>
        <w:tc>
          <w:tcPr>
            <w:tcW w:w="4498" w:type="dxa"/>
          </w:tcPr>
          <w:p w:rsidR="004D6AB0" w:rsidRPr="005904EE" w:rsidRDefault="009B1823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ситуация «Покормим куклу Таню», разучивание стихов,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правильном принятии пищи.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Употребляет слова «спасибо», «пожалуйста»</w:t>
            </w:r>
            <w:r w:rsidR="009F7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использовании вежливых оборотов речи со словами «спасибо», «пожалуйста»</w:t>
            </w:r>
            <w:r w:rsidR="009F7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9B1823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ситуация «Мы пришли в гости»</w:t>
            </w:r>
            <w:r w:rsidR="009F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«Вежливый зайчик», чтение худ</w:t>
            </w:r>
            <w:r w:rsidR="009F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ожественной 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итературы.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14892" w:type="dxa"/>
            <w:gridSpan w:val="5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</w:t>
            </w:r>
            <w:r w:rsidR="00A27C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F7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="00A27C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="009F797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904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Накопление и обогащение двигательного опыта (овладение основными движениями)</w:t>
            </w: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Бросает предметы в гориз</w:t>
            </w:r>
            <w:r w:rsidR="009F7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онтальную цель (расстояние 1 м)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двумя руками, поочередно правой и левой рукой</w:t>
            </w:r>
            <w:r w:rsidR="009F7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бросать предметы в гориз</w:t>
            </w:r>
            <w:r w:rsidR="009F7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онтальную цель (расстояние 1 м)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двумя руками, поочередно правой и левой рукой</w:t>
            </w:r>
          </w:p>
        </w:tc>
        <w:tc>
          <w:tcPr>
            <w:tcW w:w="4498" w:type="dxa"/>
          </w:tcPr>
          <w:p w:rsidR="004D6AB0" w:rsidRDefault="009B1823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Игровые задания «Бросай </w:t>
            </w:r>
            <w:r w:rsidR="007B4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мне»</w:t>
            </w:r>
            <w:r w:rsidR="009F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2754F" w:rsidRPr="005904EE" w:rsidRDefault="0072754F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«Бросай в корзину»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 простые движения по показу взрослого</w:t>
            </w:r>
            <w:r w:rsidR="009F7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воспроизведение</w:t>
            </w:r>
            <w:r w:rsidR="009F7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простых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движений по показу взрослого</w:t>
            </w:r>
            <w:r w:rsidR="009F7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7B4F0D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Включение упражнений для выполнения детьми вместе с педагогом.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 ходит в разных направлениях и в различном темпе, ходит с перешагиванием через предметы (высота 10 см)</w:t>
            </w:r>
            <w:r w:rsidR="009F7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ходить в разных направлениях и в различном темпе, ходит</w:t>
            </w:r>
            <w:r w:rsidR="009F7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перешагиванием через предметы (высота 10 см)</w:t>
            </w:r>
            <w:r w:rsidR="009F7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7B4F0D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в разных направлениях, с перешагиванием через предметы, по кругу.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9F7972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добежать до</w:t>
            </w:r>
            <w:r w:rsidR="004D6AB0"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указанной цели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бегу к указанной цели</w:t>
            </w:r>
            <w:r w:rsidR="009F7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7B4F0D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задания «Кто быстрее побежит»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14892" w:type="dxa"/>
            <w:gridSpan w:val="5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физических качеств (скоростных, силовых, гибкости, выносливости, координации)</w:t>
            </w: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Берёт, держит, переносит, бросает и катает мяч</w:t>
            </w:r>
            <w:r w:rsidR="009F7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упражнениям с мячом</w:t>
            </w:r>
            <w:r w:rsidR="009F7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9F7972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Игровое задание</w:t>
            </w:r>
            <w:r w:rsidR="007B4F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«Кто прокатит мяч в ворота»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Влезает на 2–3 перекладины 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гимнастической стенки (любым способом)</w:t>
            </w:r>
            <w:r w:rsidR="009F7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Учить влезать на 2–3 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перекладины гимнастической стенки</w:t>
            </w:r>
          </w:p>
        </w:tc>
        <w:tc>
          <w:tcPr>
            <w:tcW w:w="4498" w:type="dxa"/>
          </w:tcPr>
          <w:p w:rsidR="004D6AB0" w:rsidRPr="005904EE" w:rsidRDefault="007B4F0D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Лазание по гимнастической стенке,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ползание на четвереньках.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Может бежать непрерывно в течение 30–40 с</w:t>
            </w:r>
            <w:r w:rsidR="009F7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Тренировать выносливость в беге</w:t>
            </w:r>
            <w:r w:rsidR="009F7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7B4F0D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по кругу, по ориентирам.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Прыгает на месте и с продвижением вперед</w:t>
            </w:r>
            <w:r w:rsidR="009F7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прыгать на месте и с продвижением вперед</w:t>
            </w:r>
            <w:r w:rsidR="009F7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7B4F0D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Подпрыгивания на месте, «пружинки»</w:t>
            </w:r>
            <w:r w:rsidR="0061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Игровые задания «Как мячики», «Как </w:t>
            </w:r>
            <w:proofErr w:type="spellStart"/>
            <w:r w:rsidR="0061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звйчики</w:t>
            </w:r>
            <w:proofErr w:type="spellEnd"/>
            <w:r w:rsidR="00615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9F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14892" w:type="dxa"/>
            <w:gridSpan w:val="5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потребности в двигательной активности и физическом совершенствовании</w:t>
            </w: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Охотно выполняет движения имитационного характера, участвует в несложных сюжетных подвижных играх, организованных взрослым</w:t>
            </w:r>
            <w:r w:rsidR="009F7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Привлекать к выполнению движений имитационного характера, участию в несложных сюжетных подвижных играх, организованных взрослым</w:t>
            </w:r>
            <w:r w:rsidR="009F7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0F6A0F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Имитационные упражнения в игровой деятельности</w:t>
            </w:r>
            <w:r w:rsidR="009F7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 зайка», «как мишка» и т.д.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Получает удовольствие от участия в двигательной деятельности</w:t>
            </w:r>
            <w:r w:rsidR="009F7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Вызывать эмоциональный отклик от участия в двигательной деятельности</w:t>
            </w:r>
          </w:p>
        </w:tc>
        <w:tc>
          <w:tcPr>
            <w:tcW w:w="4498" w:type="dxa"/>
          </w:tcPr>
          <w:p w:rsidR="004D6AB0" w:rsidRPr="005904EE" w:rsidRDefault="009F7972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худ.</w:t>
            </w:r>
            <w:r w:rsidR="00406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0F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лово</w:t>
            </w:r>
            <w:proofErr w:type="spellEnd"/>
            <w:r w:rsidR="000F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игрушку, музыкальное сопровождение. Приемы работы – втягивание, подключение и обучение взаимодействию.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14892" w:type="dxa"/>
            <w:gridSpan w:val="5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укрепление физического и психического здоровья детей </w:t>
            </w:r>
            <w:r w:rsidR="00A27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8227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Активен во время бодрствования</w:t>
            </w:r>
            <w:r w:rsidR="008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условия активного бодрствования</w:t>
            </w:r>
            <w:r w:rsidR="008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24073F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7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стихов, </w:t>
            </w:r>
            <w:proofErr w:type="spellStart"/>
            <w:r w:rsidR="00727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потешек</w:t>
            </w:r>
            <w:proofErr w:type="spellEnd"/>
            <w:r w:rsidR="007275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хороший аппетит</w:t>
            </w:r>
            <w:r w:rsidR="008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хороший аппетит</w:t>
            </w:r>
            <w:r w:rsidR="008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70317F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 еду, рассматривание иллюстраций.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 и быстро засыпает</w:t>
            </w:r>
            <w:r w:rsidR="008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условия для глубокого и продолжительного сна</w:t>
            </w:r>
            <w:r w:rsidR="008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70317F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Пение колыбельных песен, чтение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стихов.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14892" w:type="dxa"/>
            <w:gridSpan w:val="5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начальных представлений о здоровом образе жизни </w:t>
            </w:r>
            <w:r w:rsidR="00A27C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8227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Знает, что нужно мыть руки, чистить зубы, делать зарядку, гулять на свежем воздухе и т.д.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простейшие понятия о важности для здоровья соблюдений правил личной гигиены, занятий физическими упражнениями, прогулки</w:t>
            </w:r>
            <w:r w:rsidR="008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B07EDC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худ. Литературы (</w:t>
            </w:r>
            <w:proofErr w:type="spellStart"/>
            <w:r w:rsidR="00822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822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разучив</w:t>
            </w:r>
            <w:r w:rsidR="00822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ание </w:t>
            </w:r>
            <w:proofErr w:type="spellStart"/>
            <w:r w:rsidR="00822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потешек</w:t>
            </w:r>
            <w:proofErr w:type="spellEnd"/>
            <w:r w:rsidR="00822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личной гигиене, худ</w:t>
            </w:r>
            <w:proofErr w:type="gramStart"/>
            <w:r w:rsidR="00822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822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822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лово в режимных моментах.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небольшой помощи взрослых пользуется индивидуальными предметами (носовым платком, салфеткой, полотенцем, расчёской, 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горшком)</w:t>
            </w:r>
            <w:r w:rsidR="008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Приучать пользоваться индивидуальными предметами (носовым платком, салфеткой, 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полотенцем, расчёской, горшком)</w:t>
            </w:r>
            <w:r w:rsidR="008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B07EDC" w:rsidP="00636F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Игровые ситуации</w:t>
            </w:r>
            <w:r w:rsidR="00822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«Аккуратный мишка», «Кукла Катя умывается», закрепление навыков в режимных моментах.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14892" w:type="dxa"/>
            <w:gridSpan w:val="5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Музыка </w:t>
            </w:r>
            <w:r w:rsidR="008227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="00A27C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</w:t>
            </w:r>
            <w:r w:rsidR="0082279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27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Двигается в соответствии с характером музыки, начинает движение с первыми звуками музыки</w:t>
            </w:r>
            <w:r w:rsidR="008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передавать в движениях различный метроритм</w:t>
            </w:r>
          </w:p>
        </w:tc>
        <w:tc>
          <w:tcPr>
            <w:tcW w:w="4498" w:type="dxa"/>
          </w:tcPr>
          <w:p w:rsidR="004D6AB0" w:rsidRPr="005904EE" w:rsidRDefault="00B07EDC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Танцевальные игры</w:t>
            </w:r>
            <w:r w:rsidR="00822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«Большие, маленькие ножки», «Ладошки»</w:t>
            </w:r>
            <w:r w:rsidR="00822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Называет музыкальные инструменты: погремушка, бубен</w:t>
            </w:r>
            <w:r w:rsidR="008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распознавать музыкальные инструменты: погремушка, бубен</w:t>
            </w:r>
          </w:p>
        </w:tc>
        <w:tc>
          <w:tcPr>
            <w:tcW w:w="4498" w:type="dxa"/>
          </w:tcPr>
          <w:p w:rsidR="004D6AB0" w:rsidRPr="005904EE" w:rsidRDefault="00B07EDC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964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узыкальная</w:t>
            </w:r>
            <w:proofErr w:type="gramStart"/>
            <w:r w:rsidR="00964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="00964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851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«Нам игрушки принесли», «К нам гости пришли».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Подпевает в песне музыкальные фразы</w:t>
            </w:r>
            <w:r w:rsidR="008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Поощрять активность в элементарном </w:t>
            </w:r>
            <w:proofErr w:type="spellStart"/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музицировании</w:t>
            </w:r>
            <w:proofErr w:type="spellEnd"/>
            <w:r w:rsidR="008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8511B2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964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узыкальная</w:t>
            </w:r>
            <w:proofErr w:type="gramStart"/>
            <w:r w:rsidR="00964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="00964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«Нам игрушки принесли», </w:t>
            </w:r>
            <w:r w:rsidR="00822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пение программных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пес</w:t>
            </w:r>
            <w:r w:rsidR="00822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Различает звуки по высоте (высокий – низкий)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</w:t>
            </w:r>
            <w:proofErr w:type="spellStart"/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слушательское</w:t>
            </w:r>
            <w:proofErr w:type="spellEnd"/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восприятие</w:t>
            </w:r>
            <w:r w:rsidR="008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8511B2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964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узыкальная</w:t>
            </w:r>
            <w:proofErr w:type="gramStart"/>
            <w:r w:rsidR="00964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="00964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«Где мои детки?», «Найди игрушку»</w:t>
            </w:r>
            <w:r w:rsidR="00822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удовольствием слушает простые, яркие по музыкальным образам программные инструментальные произведения, песни в исполнении взрослого</w:t>
            </w:r>
            <w:r w:rsidR="008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Стимулировать слушание простых, ярких по музыкальным образам программных</w:t>
            </w:r>
            <w:r w:rsidR="00703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инструментальных произведений, п</w:t>
            </w:r>
            <w:r w:rsidR="00703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8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исполнении взрослого</w:t>
            </w:r>
            <w:r w:rsidR="008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8511B2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964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узыкальная</w:t>
            </w:r>
            <w:proofErr w:type="gramStart"/>
            <w:r w:rsidR="00964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="00964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«Зайцы», «Подумай и отгадай»</w:t>
            </w:r>
            <w:r w:rsidR="00822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выполнять движения: притопывать ногой, хлопать в ладоши, поворачивать кисти рук</w:t>
            </w:r>
            <w:r w:rsidR="008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выполнять движения: притопывать ногой, хлопать в ладоши, поворачивать кисти рук</w:t>
            </w:r>
            <w:r w:rsidR="008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8511B2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Танцевальные игры</w:t>
            </w:r>
            <w:r w:rsidR="00822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«Котики и кошки», «Мишка косолапый»</w:t>
            </w:r>
            <w:r w:rsidR="00822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14892" w:type="dxa"/>
            <w:gridSpan w:val="5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к изобразительному искусству, развитие продуктивной деятельности детей (живопись)</w:t>
            </w:r>
            <w:r w:rsidRPr="008227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Знает, что карандашами, фломастерами, красками и кистью можно рисовать</w:t>
            </w:r>
            <w:r w:rsidR="008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</w:t>
            </w:r>
            <w:r w:rsidR="008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том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что карандашами, фломастерами, красками и кистью можно рисовать</w:t>
            </w:r>
            <w:r w:rsidR="008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8511B2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приемов рисования карандашами, фломастерами, красками и кистью.  Рассматривание картин.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интерес к рассматриванию произведений книжной графики</w:t>
            </w:r>
            <w:r w:rsidR="008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интерес к рассматриванию произведений книжной графики</w:t>
            </w:r>
            <w:r w:rsidR="008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8511B2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Пополнять книжный уголок книгами с крупными иллюстрациями, привлекать ребенка </w:t>
            </w:r>
            <w:r w:rsidR="00C40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их рассматриванию.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Различает красный, синий, зеленый, желтый, белый, черный цвета</w:t>
            </w:r>
            <w:r w:rsidR="008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преставление об основных цветах</w:t>
            </w:r>
            <w:r w:rsidR="00822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C4019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по развитию восприятия цвета: лото, пирамидки, «Разложи по цветам», «Разноцветные шарики», «Варежки».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Узнает и рассматривает народные 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игрушки (семеновская матрешка, городецкая лошадка, дымковский петушок), эмоционально откликается </w:t>
            </w:r>
            <w:r w:rsidR="0032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глядя 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них</w:t>
            </w:r>
            <w:r w:rsidR="0032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Знакомить с народными 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игрушками</w:t>
            </w:r>
            <w:r w:rsidR="0032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формируя эмоциональную отзывчивост</w:t>
            </w:r>
            <w:r w:rsidR="0032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ь. </w:t>
            </w:r>
          </w:p>
        </w:tc>
        <w:tc>
          <w:tcPr>
            <w:tcW w:w="4498" w:type="dxa"/>
          </w:tcPr>
          <w:p w:rsidR="004D6AB0" w:rsidRPr="005904EE" w:rsidRDefault="00C4019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Организовать в группе выставку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народных игрушек и систематически пополнять ее новыми предметами.  Рассматривать игрушки, отмечая их особенности.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Умеет ритмично наносить мазки, штрихи, линии</w:t>
            </w:r>
            <w:r w:rsidR="0032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ритмично наносить мазки, штрихи, линии</w:t>
            </w:r>
            <w:r w:rsidR="0032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C4019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ребенка правильно держать кисть. Учить рисовать прямые линии, мазки, штрихи.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14892" w:type="dxa"/>
            <w:gridSpan w:val="5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="0032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итие конструктивной деятельность                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2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327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различные конструкции, используя природный и бросовый материал</w:t>
            </w:r>
            <w:r w:rsidR="0032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Помогать выполнять различные конструкции, используя природный и бросовый материал</w:t>
            </w:r>
            <w:r w:rsidR="0032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4550D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ситуации «Построим диван для куко</w:t>
            </w:r>
            <w:r w:rsidR="00327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л», «Строим ворота для шариков».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Конструирует несложные постройки</w:t>
            </w:r>
            <w:r w:rsidR="0032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2–3 деталей, обыгрывает их 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взрослого</w:t>
            </w:r>
            <w:r w:rsidR="0032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конструировать несложные постройки из 2–3 деталей, обыгрывать их</w:t>
            </w:r>
            <w:r w:rsidR="0032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4550D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«Кроватка для Кати»</w:t>
            </w:r>
            <w:r w:rsidR="00327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«Домик для мишки».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6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14892" w:type="dxa"/>
            <w:gridSpan w:val="5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продуктивной деятельности детей (аппликация) </w:t>
            </w:r>
            <w:r w:rsidR="00327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Pr="00327A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Наклеивает готовые формы для создания аппликативного образа</w:t>
            </w:r>
            <w:r w:rsidR="0032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наклеивать готовые формы для создания аппликативного образа</w:t>
            </w:r>
            <w:r w:rsidR="0032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7B145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в индивидуальной работе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фланелеграф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наклейки, крупные фигуры из плотной бумаги.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14892" w:type="dxa"/>
            <w:gridSpan w:val="5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продуктивной деятельности детей (лепка)</w:t>
            </w:r>
            <w:r w:rsidR="00327A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27A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Лепит несложные предметы</w:t>
            </w:r>
            <w:r w:rsidR="0032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лепить несложные предметы</w:t>
            </w:r>
            <w:r w:rsidR="0032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7B145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мягкую глину и игровую мотивацию для занятий.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Называет предметы, получившиеся в лепке</w:t>
            </w:r>
            <w:r w:rsidR="0032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соотносить образы, получившиеся в лепке, с названиями объектов</w:t>
            </w:r>
            <w:r w:rsidR="00327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7B145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того, что слепил</w:t>
            </w:r>
            <w:r w:rsidR="002F6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побуждать ребенка повторять за </w:t>
            </w:r>
            <w:proofErr w:type="spellStart"/>
            <w:r w:rsidR="002F6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вос-лем</w:t>
            </w:r>
            <w:proofErr w:type="spellEnd"/>
            <w:r w:rsidR="002F6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название поделки.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rPr>
          <w:trHeight w:val="839"/>
        </w:trPr>
        <w:tc>
          <w:tcPr>
            <w:tcW w:w="14892" w:type="dxa"/>
            <w:gridSpan w:val="5"/>
          </w:tcPr>
          <w:p w:rsidR="004D6AB0" w:rsidRPr="005904EE" w:rsidRDefault="004D6AB0" w:rsidP="00636F02">
            <w:pPr>
              <w:spacing w:before="138" w:after="138" w:line="240" w:lineRule="auto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Социализация </w:t>
            </w:r>
            <w:r w:rsidR="00A27C4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</w:t>
            </w:r>
            <w:r w:rsidRPr="00A27C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Приобщение к элементарным социальным нормам и правилам</w:t>
            </w: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Доброжелательно относится к деятельности сверстника (с интересом наблюдает, дает игрушку)</w:t>
            </w:r>
            <w:r w:rsidR="00A27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доброжелательное отношение к деятельности сверстника</w:t>
            </w:r>
            <w:r w:rsidR="00BA0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BB361A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«Ласковое имя», «Ласковый ребенок», «Вместе играем», «Кто лучше разбудит», «Покажу, как люблю». Коллективная работа «Солнышко»</w:t>
            </w:r>
            <w:r w:rsidR="00BA0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Замечает и адек</w:t>
            </w:r>
            <w:r w:rsidR="00BA0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ватно реагирует на эмоциональное состояние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взрослых и детей</w:t>
            </w:r>
            <w:r w:rsidR="00BA0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замечать и адеква</w:t>
            </w:r>
            <w:r w:rsidR="00BA0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тно реагировать на эмоциональное состояние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взрослых и детей</w:t>
            </w:r>
            <w:r w:rsidR="00BA0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585C5F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 о настроении, рассматривание иллюстраций «Весело-грустно».</w:t>
            </w:r>
          </w:p>
        </w:tc>
        <w:tc>
          <w:tcPr>
            <w:tcW w:w="1595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Знает элементарные нормы и правила поведения (можно поменяться, поделиться игрушкой, пожалеть другого человека, утешить, нельзя драться, отбирать игрушку, говорить плохие слова)</w:t>
            </w:r>
          </w:p>
        </w:tc>
        <w:tc>
          <w:tcPr>
            <w:tcW w:w="3385" w:type="dxa"/>
          </w:tcPr>
          <w:p w:rsidR="004D6AB0" w:rsidRPr="005904EE" w:rsidRDefault="004D6AB0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элементарным нормам и правилам поведения</w:t>
            </w:r>
            <w:r w:rsidR="00BA0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4D6AB0" w:rsidRPr="005904EE" w:rsidRDefault="00585C5F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ситуации: «Дружба», «Нам хорошо вдвоем», «Мы гуляем с игрушками», «Знакомство», «Едут машины», игра с куклой «Пожалей».  Игра- занятие «Наш веселый поезд»</w:t>
            </w:r>
            <w:r w:rsidR="00BA0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proofErr w:type="gramStart"/>
            <w:r w:rsidR="00BA0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худ. л</w:t>
            </w:r>
            <w:r w:rsidR="003C7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итературы «Теремок»,.  «Три поросенка», </w:t>
            </w:r>
            <w:proofErr w:type="spellStart"/>
            <w:r w:rsidR="003C7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А.Кузн</w:t>
            </w:r>
            <w:r w:rsidR="00BA0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ецова</w:t>
            </w:r>
            <w:proofErr w:type="spellEnd"/>
            <w:r w:rsidR="00BA0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«Мой товарищ, мой дружок»,</w:t>
            </w:r>
            <w:r w:rsidR="003C7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</w:t>
            </w:r>
            <w:proofErr w:type="spellStart"/>
            <w:r w:rsidR="003C7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Ивенсен</w:t>
            </w:r>
            <w:proofErr w:type="spellEnd"/>
            <w:r w:rsidR="003C7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«Поглядите, мальчик плачет».</w:t>
            </w:r>
            <w:proofErr w:type="gramEnd"/>
          </w:p>
        </w:tc>
        <w:tc>
          <w:tcPr>
            <w:tcW w:w="1595" w:type="dxa"/>
          </w:tcPr>
          <w:p w:rsidR="004D6AB0" w:rsidRPr="005904EE" w:rsidRDefault="003C7AE6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14892" w:type="dxa"/>
            <w:gridSpan w:val="5"/>
          </w:tcPr>
          <w:p w:rsidR="004D6AB0" w:rsidRPr="005904EE" w:rsidRDefault="004D6AB0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гендерной, семейной, гражданской принадлежности, патриотических чувств</w:t>
            </w:r>
          </w:p>
        </w:tc>
      </w:tr>
      <w:tr w:rsidR="005904EE" w:rsidRPr="005904EE" w:rsidTr="00636F02">
        <w:tc>
          <w:tcPr>
            <w:tcW w:w="4214" w:type="dxa"/>
          </w:tcPr>
          <w:p w:rsidR="00CF41A9" w:rsidRPr="005904EE" w:rsidRDefault="00CF41A9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Называет наз</w:t>
            </w:r>
            <w:r w:rsidR="00BA0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города, в котором живёт (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подсказкой взрослого)</w:t>
            </w:r>
            <w:r w:rsidR="00BA0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CF41A9" w:rsidRPr="005904EE" w:rsidRDefault="00CF41A9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названием города, в котором живёт</w:t>
            </w:r>
            <w:r w:rsidR="00BA0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CF41A9" w:rsidRPr="005904EE" w:rsidRDefault="002F620B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иллюстраций, беседа  о знаком</w:t>
            </w:r>
            <w:r w:rsidR="00BA0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 детям достопримечательностях города.</w:t>
            </w:r>
          </w:p>
        </w:tc>
        <w:tc>
          <w:tcPr>
            <w:tcW w:w="1595" w:type="dxa"/>
          </w:tcPr>
          <w:p w:rsidR="00CF41A9" w:rsidRPr="005904EE" w:rsidRDefault="00CF41A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CF41A9" w:rsidRPr="005904EE" w:rsidRDefault="00CF41A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CF41A9" w:rsidRPr="005904EE" w:rsidRDefault="00CF41A9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Осознает свою гендерную принадлежность</w:t>
            </w:r>
            <w:r w:rsidR="00BA0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CF41A9" w:rsidRPr="005904EE" w:rsidRDefault="00CF41A9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Углублять представления о себе, своей гендерной принадлежности</w:t>
            </w:r>
            <w:r w:rsidR="00BA0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CF41A9" w:rsidRPr="005904EE" w:rsidRDefault="002F620B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Игры-занятия «Я-девочка, Я-мальчик», «Кто Я», рассматривание иллюстраций «Девочки, мальчики»</w:t>
            </w:r>
            <w:r w:rsidR="00BA0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CF41A9" w:rsidRPr="005904EE" w:rsidRDefault="00CF41A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CF41A9" w:rsidRPr="005904EE" w:rsidRDefault="00CF41A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CF41A9" w:rsidRPr="005904EE" w:rsidRDefault="00CF41A9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сочувствие, стремление пожалеть другого человека, если он огорчен, расстроен</w:t>
            </w:r>
            <w:r w:rsidR="00BA0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CF41A9" w:rsidRPr="005904EE" w:rsidRDefault="00CF41A9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замечать эмоциональное состояние детей, побуждать к проявлениям сочувствия, заботы, к оказанию элементарной помощи</w:t>
            </w:r>
            <w:r w:rsidR="00BA0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BA0888" w:rsidRDefault="002F620B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</w:t>
            </w:r>
            <w:r w:rsidR="00BA08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 птички болит крылышко»,   </w:t>
            </w:r>
          </w:p>
          <w:p w:rsidR="00CF41A9" w:rsidRPr="005904EE" w:rsidRDefault="00BA0888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-</w:t>
            </w:r>
            <w:r w:rsidR="002F6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«Кукла Маша заболела».</w:t>
            </w:r>
          </w:p>
        </w:tc>
        <w:tc>
          <w:tcPr>
            <w:tcW w:w="1595" w:type="dxa"/>
          </w:tcPr>
          <w:p w:rsidR="00CF41A9" w:rsidRPr="005904EE" w:rsidRDefault="00CF41A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CF41A9" w:rsidRPr="005904EE" w:rsidRDefault="00CF41A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7599" w:type="dxa"/>
            <w:gridSpan w:val="2"/>
          </w:tcPr>
          <w:p w:rsidR="00CF41A9" w:rsidRPr="005904EE" w:rsidRDefault="00CF41A9" w:rsidP="00636F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основ безопасности в быту, социуме, природе</w:t>
            </w:r>
          </w:p>
        </w:tc>
        <w:tc>
          <w:tcPr>
            <w:tcW w:w="4498" w:type="dxa"/>
          </w:tcPr>
          <w:p w:rsidR="00CF41A9" w:rsidRPr="005904EE" w:rsidRDefault="00CF41A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</w:tcPr>
          <w:p w:rsidR="00CF41A9" w:rsidRPr="005904EE" w:rsidRDefault="00CF41A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CF41A9" w:rsidRPr="005904EE" w:rsidRDefault="00CF41A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CF41A9" w:rsidRPr="005904EE" w:rsidRDefault="00CF41A9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Держит взрослого за руку при переходе проезжей части улицы и пр</w:t>
            </w:r>
            <w:r w:rsidR="00BA0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движении по тротуару, а также, 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находясь в местах большого скопления людей</w:t>
            </w:r>
            <w:r w:rsidR="00BA0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CF41A9" w:rsidRPr="005904EE" w:rsidRDefault="00CF41A9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правилами при переходе проезжей части улицы и при движении по тротуару</w:t>
            </w:r>
            <w:r w:rsidR="00BA0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CF41A9" w:rsidRPr="005904EE" w:rsidRDefault="00BB361A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1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ситуация «Мы гуляем вместе с мамой и папой».</w:t>
            </w:r>
          </w:p>
        </w:tc>
        <w:tc>
          <w:tcPr>
            <w:tcW w:w="1595" w:type="dxa"/>
          </w:tcPr>
          <w:p w:rsidR="00CF41A9" w:rsidRPr="005904EE" w:rsidRDefault="00CF41A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CF41A9" w:rsidRPr="005904EE" w:rsidRDefault="00CF41A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CF41A9" w:rsidRPr="005904EE" w:rsidRDefault="00CF41A9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 с элементарными правилами взаимодействия с животными</w:t>
            </w:r>
            <w:r w:rsidR="00BA0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CF41A9" w:rsidRPr="005904EE" w:rsidRDefault="00CF41A9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элементарными правилами взаимодействия с животными</w:t>
            </w:r>
            <w:r w:rsidR="00BA0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CF41A9" w:rsidRPr="005904EE" w:rsidRDefault="00DE1A63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иллюстраций, беседы по картинкам. Игровые ситуации «К нам пришла собачка», «К нам пришла кошка».</w:t>
            </w:r>
          </w:p>
        </w:tc>
        <w:tc>
          <w:tcPr>
            <w:tcW w:w="1595" w:type="dxa"/>
          </w:tcPr>
          <w:p w:rsidR="00CF41A9" w:rsidRPr="005904EE" w:rsidRDefault="00CF41A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CF41A9" w:rsidRPr="005904EE" w:rsidRDefault="00CF41A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CF41A9" w:rsidRPr="005904EE" w:rsidRDefault="00DE1A63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F41A9"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представление об опасности (не подходить близко к г</w:t>
            </w:r>
            <w:r w:rsidR="00592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лубокой яме, осторожно приближа</w:t>
            </w:r>
            <w:r w:rsidR="00CF41A9"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592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CF41A9"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к собаке</w:t>
            </w:r>
            <w:r w:rsidR="00592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держа</w:t>
            </w:r>
            <w:r w:rsidR="00CF41A9"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592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CF41A9"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з</w:t>
            </w:r>
            <w:r w:rsidR="00592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перила или стенку, спускаясь по лестнице</w:t>
            </w:r>
            <w:r w:rsidR="00CF41A9"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т.д.).</w:t>
            </w:r>
          </w:p>
        </w:tc>
        <w:tc>
          <w:tcPr>
            <w:tcW w:w="3385" w:type="dxa"/>
          </w:tcPr>
          <w:p w:rsidR="00CF41A9" w:rsidRPr="005904EE" w:rsidRDefault="00CF41A9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правилами безопасного поведения (не подходить близко к г</w:t>
            </w:r>
            <w:r w:rsidR="00592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лубокой яме, осторожно приближа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592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ься к собаке, держа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592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ся за перила </w:t>
            </w:r>
            <w:r w:rsidR="00592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или стенку, спускаясь по лестнице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т.д.).</w:t>
            </w:r>
          </w:p>
        </w:tc>
        <w:tc>
          <w:tcPr>
            <w:tcW w:w="4498" w:type="dxa"/>
          </w:tcPr>
          <w:p w:rsidR="00CF41A9" w:rsidRPr="005904EE" w:rsidRDefault="003C7AE6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Чтение худ. Литературы «Кот, петух и лиса», «Волк и семеро козлят», «Петушок и бобовое зернышко»,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С.Михалков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«Светофор»</w:t>
            </w:r>
            <w:r w:rsidR="00DE1A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Рассматривание иллюстраций.</w:t>
            </w:r>
          </w:p>
        </w:tc>
        <w:tc>
          <w:tcPr>
            <w:tcW w:w="1595" w:type="dxa"/>
          </w:tcPr>
          <w:p w:rsidR="00CF41A9" w:rsidRPr="005904EE" w:rsidRDefault="00CF41A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CF41A9" w:rsidRPr="005904EE" w:rsidRDefault="00CF41A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CF41A9" w:rsidRPr="005904EE" w:rsidRDefault="00CF41A9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Имеет элементарные представления о правилах дорожного движения, знаком с некоторыми видами транспорта</w:t>
            </w:r>
            <w:r w:rsidR="00592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CF41A9" w:rsidRPr="005904EE" w:rsidRDefault="00CF41A9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правилами дорожного движения, с некоторыми видами транспорта</w:t>
            </w:r>
            <w:r w:rsidR="00592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CF41A9" w:rsidRPr="005904EE" w:rsidRDefault="00DE1A63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 и картин по теме: «Дети и дорога». Чтение худ. Литературы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П.Ивлев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«Азбука улицы»,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М.Дружинина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«Умный светофор», Александрова «Грузовик».             Игры с элементами </w:t>
            </w:r>
            <w:r w:rsidR="00F626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 «Пройди по дорожке», «Догони».</w:t>
            </w:r>
          </w:p>
        </w:tc>
        <w:tc>
          <w:tcPr>
            <w:tcW w:w="1595" w:type="dxa"/>
          </w:tcPr>
          <w:p w:rsidR="00CF41A9" w:rsidRPr="005904EE" w:rsidRDefault="00CF41A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CF41A9" w:rsidRPr="005904EE" w:rsidRDefault="00CF41A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14892" w:type="dxa"/>
            <w:gridSpan w:val="5"/>
          </w:tcPr>
          <w:p w:rsidR="00CF41A9" w:rsidRPr="005904EE" w:rsidRDefault="00CF41A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целостной картины мира, расширение кругозора детей</w:t>
            </w:r>
          </w:p>
        </w:tc>
      </w:tr>
      <w:tr w:rsidR="005904EE" w:rsidRPr="005904EE" w:rsidTr="00636F02">
        <w:tc>
          <w:tcPr>
            <w:tcW w:w="4214" w:type="dxa"/>
          </w:tcPr>
          <w:p w:rsidR="00CF41A9" w:rsidRPr="005904EE" w:rsidRDefault="0059282A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представление</w:t>
            </w:r>
            <w:r w:rsidR="00CF41A9"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явлениях общественной жизни: знает некоторые профессии, транспорт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F41A9"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праздники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CF41A9" w:rsidRPr="005904EE" w:rsidRDefault="0059282A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</w:t>
            </w:r>
            <w:r w:rsidR="00CF41A9"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явлениях общественной жизни: некоторые профессии, транспорт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F41A9"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праздники</w:t>
            </w:r>
          </w:p>
        </w:tc>
        <w:tc>
          <w:tcPr>
            <w:tcW w:w="4498" w:type="dxa"/>
          </w:tcPr>
          <w:p w:rsidR="00CF41A9" w:rsidRPr="005904EE" w:rsidRDefault="00406E0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иллюстраций, беседы по картинкам. </w:t>
            </w:r>
            <w:r w:rsidR="001C4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Настольно-печатные игры:  «Транспорт», «Профессии».</w:t>
            </w:r>
          </w:p>
        </w:tc>
        <w:tc>
          <w:tcPr>
            <w:tcW w:w="1595" w:type="dxa"/>
          </w:tcPr>
          <w:p w:rsidR="00CF41A9" w:rsidRPr="005904EE" w:rsidRDefault="00CF41A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CF41A9" w:rsidRPr="005904EE" w:rsidRDefault="00CF41A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14892" w:type="dxa"/>
            <w:gridSpan w:val="5"/>
          </w:tcPr>
          <w:p w:rsidR="00CF41A9" w:rsidRPr="005904EE" w:rsidRDefault="0061510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труд</w:t>
            </w:r>
            <w:r w:rsidR="00CF41A9" w:rsidRPr="005904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овой деятельности Социально-коммуникативное развитие</w:t>
            </w:r>
          </w:p>
        </w:tc>
      </w:tr>
      <w:tr w:rsidR="005904EE" w:rsidRPr="005904EE" w:rsidTr="00636F02">
        <w:tc>
          <w:tcPr>
            <w:tcW w:w="4214" w:type="dxa"/>
          </w:tcPr>
          <w:p w:rsidR="00615107" w:rsidRPr="005904EE" w:rsidRDefault="00615107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выполнять условные действия с образными игрушками, предметами-заместителями</w:t>
            </w:r>
            <w:r w:rsidR="00717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615107" w:rsidRPr="005904EE" w:rsidRDefault="00615107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выполнять условные действия с образными игрушками, предметами-заместителями</w:t>
            </w:r>
            <w:r w:rsidR="00717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615107" w:rsidRPr="005904EE" w:rsidRDefault="00BB2255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при решении игровых задач предметы-заместители, нарисованные объекты</w:t>
            </w:r>
            <w:r w:rsidR="00BD5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кружочек, как тарелочка для куклы, нарисованное мыло для купания куклы.</w:t>
            </w:r>
          </w:p>
        </w:tc>
        <w:tc>
          <w:tcPr>
            <w:tcW w:w="1595" w:type="dxa"/>
          </w:tcPr>
          <w:p w:rsidR="00615107" w:rsidRPr="005904EE" w:rsidRDefault="0061510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615107" w:rsidRPr="005904EE" w:rsidRDefault="0061510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615107" w:rsidRPr="005904EE" w:rsidRDefault="00615107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Выполняет простейшие трудовые действия с помощью педагогов</w:t>
            </w:r>
            <w:r w:rsidR="00717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615107" w:rsidRPr="005904EE" w:rsidRDefault="00615107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простейшим трудовым действиям</w:t>
            </w:r>
            <w:r w:rsidR="00717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615107" w:rsidRPr="005904EE" w:rsidRDefault="00BB2255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Игровое упражнение «Я сильный, помогу маме». Игровые ситуации «Кран», </w:t>
            </w:r>
            <w:r w:rsidR="00717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«Шофер», «Помощники». Наблюдение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трудом взрослых.</w:t>
            </w:r>
          </w:p>
        </w:tc>
        <w:tc>
          <w:tcPr>
            <w:tcW w:w="1595" w:type="dxa"/>
          </w:tcPr>
          <w:p w:rsidR="00615107" w:rsidRPr="005904EE" w:rsidRDefault="0061510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615107" w:rsidRPr="005904EE" w:rsidRDefault="0061510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615107" w:rsidRPr="005904EE" w:rsidRDefault="00615107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 помочь в ответ на просьбу</w:t>
            </w:r>
            <w:r w:rsidR="00717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взрослого, сверстника.</w:t>
            </w:r>
          </w:p>
        </w:tc>
        <w:tc>
          <w:tcPr>
            <w:tcW w:w="3385" w:type="dxa"/>
          </w:tcPr>
          <w:p w:rsidR="00615107" w:rsidRPr="005904EE" w:rsidRDefault="00615107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стремление помочь в ответ на просьбу</w:t>
            </w:r>
            <w:r w:rsidR="00717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615107" w:rsidRPr="005904EE" w:rsidRDefault="001C4523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упражнения «Дай мне, пожалуйста…», «Принеси мне, пожалуйста…»</w:t>
            </w:r>
            <w:r w:rsidR="00717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615107" w:rsidRPr="005904EE" w:rsidRDefault="0061510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615107" w:rsidRPr="005904EE" w:rsidRDefault="0061510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615107" w:rsidRPr="005904EE" w:rsidRDefault="00615107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 с некоторыми трудовыми действиями взрослых (моет, стирает, гладит, убирает и т.д.)</w:t>
            </w:r>
          </w:p>
        </w:tc>
        <w:tc>
          <w:tcPr>
            <w:tcW w:w="3385" w:type="dxa"/>
          </w:tcPr>
          <w:p w:rsidR="00615107" w:rsidRPr="005904EE" w:rsidRDefault="00615107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некоторыми трудовыми действиями взрослых (моет, стирает, гладит, убирает и т.д.)</w:t>
            </w:r>
          </w:p>
        </w:tc>
        <w:tc>
          <w:tcPr>
            <w:tcW w:w="4498" w:type="dxa"/>
          </w:tcPr>
          <w:p w:rsidR="00615107" w:rsidRPr="005904EE" w:rsidRDefault="001C4523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964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блюдение за трудом взрослых в д/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саду и в семье. Рассматривание иллюстраций.</w:t>
            </w:r>
          </w:p>
        </w:tc>
        <w:tc>
          <w:tcPr>
            <w:tcW w:w="1595" w:type="dxa"/>
          </w:tcPr>
          <w:p w:rsidR="00615107" w:rsidRPr="005904EE" w:rsidRDefault="0061510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615107" w:rsidRPr="005904EE" w:rsidRDefault="0061510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615107" w:rsidRPr="005904EE" w:rsidRDefault="00615107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элементарные представления о р</w:t>
            </w:r>
            <w:r w:rsidR="00717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аботе мамы, папы, других родственников.</w:t>
            </w:r>
          </w:p>
        </w:tc>
        <w:tc>
          <w:tcPr>
            <w:tcW w:w="3385" w:type="dxa"/>
          </w:tcPr>
          <w:p w:rsidR="00615107" w:rsidRPr="005904EE" w:rsidRDefault="00615107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элементарные представления о работе мамы, папы, других близких</w:t>
            </w:r>
            <w:r w:rsidR="00717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615107" w:rsidRPr="005904EE" w:rsidRDefault="001C4523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альбомов, иллюстрирующих профессии родителей. Привлечение родителе</w:t>
            </w:r>
            <w:r w:rsidR="00964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ребенка к изготовлению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альбома «Моя мам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…» «мой папа_...»</w:t>
            </w:r>
          </w:p>
        </w:tc>
        <w:tc>
          <w:tcPr>
            <w:tcW w:w="1595" w:type="dxa"/>
          </w:tcPr>
          <w:p w:rsidR="00615107" w:rsidRPr="005904EE" w:rsidRDefault="0061510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615107" w:rsidRPr="005904EE" w:rsidRDefault="0061510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615107" w:rsidRPr="005904EE" w:rsidRDefault="00615107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Способен к элементарному 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самообслуживанию</w:t>
            </w:r>
            <w:r w:rsidR="00717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615107" w:rsidRPr="005904EE" w:rsidRDefault="00615107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Учить элементарному 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самообслуживанию</w:t>
            </w:r>
            <w:r w:rsidR="00717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615107" w:rsidRPr="005904EE" w:rsidRDefault="002D1BA5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Игры для развития мелкой моторики рук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«Шнуровка», «Копилка», «Ежик с фруктами». Образовательные ситуации «Каждая ножка в свой домик», «Мы теперь сами можем на прогулку одеваться».</w:t>
            </w:r>
          </w:p>
        </w:tc>
        <w:tc>
          <w:tcPr>
            <w:tcW w:w="1595" w:type="dxa"/>
          </w:tcPr>
          <w:p w:rsidR="00615107" w:rsidRPr="005904EE" w:rsidRDefault="0061510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615107" w:rsidRPr="005904EE" w:rsidRDefault="0061510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615107" w:rsidRPr="005904EE" w:rsidRDefault="00615107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Стремится соо</w:t>
            </w:r>
            <w:r w:rsidR="00717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тветствовать требованиям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взрослых</w:t>
            </w:r>
            <w:r w:rsidR="00717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615107" w:rsidRPr="005904EE" w:rsidRDefault="00615107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стремление соо</w:t>
            </w:r>
            <w:r w:rsidR="00717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тветствовать требованиям 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взрослых</w:t>
            </w:r>
            <w:r w:rsidR="00717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615107" w:rsidRPr="005904EE" w:rsidRDefault="002D1BA5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упражнения «Я большой»,   «Я сильный», «Мамины помощники».</w:t>
            </w:r>
          </w:p>
        </w:tc>
        <w:tc>
          <w:tcPr>
            <w:tcW w:w="1595" w:type="dxa"/>
          </w:tcPr>
          <w:p w:rsidR="00615107" w:rsidRPr="005904EE" w:rsidRDefault="0061510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615107" w:rsidRPr="005904EE" w:rsidRDefault="0061510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14892" w:type="dxa"/>
            <w:gridSpan w:val="5"/>
          </w:tcPr>
          <w:p w:rsidR="00615107" w:rsidRPr="005904EE" w:rsidRDefault="0061510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игровой деятельности Социально-коммуникативное развитие</w:t>
            </w:r>
          </w:p>
        </w:tc>
      </w:tr>
      <w:tr w:rsidR="005904EE" w:rsidRPr="005904EE" w:rsidTr="00636F02">
        <w:tc>
          <w:tcPr>
            <w:tcW w:w="4214" w:type="dxa"/>
          </w:tcPr>
          <w:p w:rsidR="00615107" w:rsidRPr="005904EE" w:rsidRDefault="00615107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Объединяет в смысловую цепочку знакомые игровые действия (покормили, переодели кукол, погуляли с ними и т.д.)</w:t>
            </w:r>
          </w:p>
        </w:tc>
        <w:tc>
          <w:tcPr>
            <w:tcW w:w="3385" w:type="dxa"/>
          </w:tcPr>
          <w:p w:rsidR="00615107" w:rsidRPr="005904EE" w:rsidRDefault="00615107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объединять в смысловую цепочку знакомые игровые действия</w:t>
            </w:r>
            <w:r w:rsidR="00717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615107" w:rsidRPr="005904EE" w:rsidRDefault="00C64BD1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</w:t>
            </w:r>
            <w:r w:rsidR="00717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ситуация «Одеваем куклу- гуляем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-кормим»</w:t>
            </w:r>
            <w:r w:rsidR="00717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615107" w:rsidRPr="005904EE" w:rsidRDefault="0061510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615107" w:rsidRPr="005904EE" w:rsidRDefault="0061510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615107" w:rsidRPr="005904EE" w:rsidRDefault="00615107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Принимает условную игровую ситуацию, адекватно действует в ней (кормит куклу, лечит больного и т.д.)</w:t>
            </w:r>
          </w:p>
        </w:tc>
        <w:tc>
          <w:tcPr>
            <w:tcW w:w="3385" w:type="dxa"/>
          </w:tcPr>
          <w:p w:rsidR="00615107" w:rsidRPr="005904EE" w:rsidRDefault="00615107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сознательно принимать игровую задачу, следовать правилам, добиваться правильного результата</w:t>
            </w:r>
            <w:r w:rsidR="00717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615107" w:rsidRPr="005904EE" w:rsidRDefault="00C64BD1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ситуации «Оденем куклу Веру на прогулку», «Мамы гуляют с малышами», «Куклы обедают», «Куп</w:t>
            </w:r>
            <w:r w:rsidR="00717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ание кукол», «Укладываем спать»</w:t>
            </w:r>
          </w:p>
        </w:tc>
        <w:tc>
          <w:tcPr>
            <w:tcW w:w="1595" w:type="dxa"/>
          </w:tcPr>
          <w:p w:rsidR="00615107" w:rsidRPr="005904EE" w:rsidRDefault="0061510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615107" w:rsidRPr="005904EE" w:rsidRDefault="0061510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615107" w:rsidRPr="005904EE" w:rsidRDefault="00615107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Эмоционально, активно откликается на предложение игры</w:t>
            </w:r>
            <w:r w:rsidR="00717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615107" w:rsidRPr="005904EE" w:rsidRDefault="00615107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проявление игровой инициативы</w:t>
            </w:r>
            <w:r w:rsidR="00717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615107" w:rsidRPr="005904EE" w:rsidRDefault="00717E3C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игры, и</w:t>
            </w:r>
            <w:r w:rsidR="00526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гры в уголках.</w:t>
            </w:r>
          </w:p>
        </w:tc>
        <w:tc>
          <w:tcPr>
            <w:tcW w:w="1595" w:type="dxa"/>
          </w:tcPr>
          <w:p w:rsidR="00615107" w:rsidRPr="005904EE" w:rsidRDefault="0061510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615107" w:rsidRPr="005904EE" w:rsidRDefault="0061510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14892" w:type="dxa"/>
            <w:gridSpan w:val="5"/>
          </w:tcPr>
          <w:p w:rsidR="00615107" w:rsidRPr="005904EE" w:rsidRDefault="0061510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речи</w:t>
            </w:r>
            <w:r w:rsidR="00717E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</w:t>
            </w: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17E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Владеет отчетливым произношением изолированных гласных и большинства согласных (кроме свистящих, шипящих и сонорных) звуков</w:t>
            </w:r>
            <w:r w:rsidR="00717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над отчетливым произношением изолированных гласных и большинства согласных (кроме свистящих, шипящих и сонорных) звуков</w:t>
            </w:r>
            <w:r w:rsidR="00717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513DC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Артикуляционная гимнасти</w:t>
            </w:r>
            <w:r w:rsidR="00964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ка. Д/И  «Лошадки», «Ослики», Д/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на произношение звуков.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Выражает свои ощущения в словесной форме</w:t>
            </w:r>
            <w:r w:rsid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выражать свои ощущения в словесной форме</w:t>
            </w:r>
            <w:r w:rsid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6167A2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Активное сопровождени</w:t>
            </w:r>
            <w:r w:rsidR="00964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речью действий воспитателя. Д/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«Поручения», игры с куклой на бытовые темы с называнием предметов и проговариванием действий.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 (в практическом плане) с терминами «слово», «звук»</w:t>
            </w:r>
            <w:r w:rsid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терминами «слово», «звук» (в практическом плане)</w:t>
            </w:r>
            <w:r w:rsid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3B39C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Дидактические игры </w:t>
            </w:r>
            <w:r w:rsidR="00526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«Что звенит», «Громко-тихо»</w:t>
            </w:r>
            <w:r w:rsidR="00003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 речь для общения со взрослыми и сверстниками</w:t>
            </w:r>
            <w:r w:rsid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к использованию речи для общения со взрослыми и сверстниками</w:t>
            </w:r>
            <w:r w:rsid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AA69A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обращаться к</w:t>
            </w:r>
            <w:r w:rsidR="00003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взрослым и сверстникам с просьбой, благодарить за услугу, предлагать помощь, приглашать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вместе что-то делать. Говорить с ребенком обо всем, что вызвало интерес.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Отвечает на элементарные вопросы по содержанию иллюстраций</w:t>
            </w:r>
            <w:r w:rsid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Помогать отвечать на элементарные вопросы по содержанию иллюстраций</w:t>
            </w:r>
            <w:r w:rsid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AA69A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 к сказкам, показ персонажей, объяснение их действий.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Пользуется высотой и силой голоса, передавать вопрос или восклицание</w:t>
            </w:r>
            <w:r w:rsid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пользоваться высотой и силой голоса, передавать вопрос или восклицание</w:t>
            </w:r>
          </w:p>
        </w:tc>
        <w:tc>
          <w:tcPr>
            <w:tcW w:w="4498" w:type="dxa"/>
          </w:tcPr>
          <w:p w:rsidR="005904EE" w:rsidRPr="005904EE" w:rsidRDefault="0096482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</w:t>
            </w:r>
            <w:r w:rsidR="00513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«Кто как кричит», «Кто сказал</w:t>
            </w:r>
            <w:proofErr w:type="gramStart"/>
            <w:r w:rsidR="00513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proofErr w:type="gramEnd"/>
            <w:r w:rsidR="00513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яу» «Кто позвал?»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 и правильно использует в речи слова, обозначающие предметы, их свойства, действия</w:t>
            </w:r>
            <w:r w:rsid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Помогать правильно использовать в речи слова, обозначающие предметы, их свойства, действия</w:t>
            </w:r>
            <w:r w:rsid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6167A2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активного словаря: показ предмета с называнием, многократное повторение нового слова, активное использование поручений «Найди…»  «Принеси…»</w:t>
            </w:r>
            <w:r w:rsidR="00003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согласовывает существительные с местоимениями и глаголами</w:t>
            </w:r>
            <w:r w:rsid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правильно со</w:t>
            </w:r>
            <w:r w:rsid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гласовы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существительные с местоимениями и глаголами</w:t>
            </w:r>
            <w:r w:rsid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003BBF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куклами, поручения.</w:t>
            </w:r>
            <w:r w:rsidR="003B39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помощью взрослого рассказывает об игрушке (картинке)</w:t>
            </w:r>
            <w:r w:rsid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Помогать составлять рассказ об игрушке (картинке)</w:t>
            </w:r>
            <w:r w:rsid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6167A2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Рассказывание художественных произведений без наглядного сопровождения.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Сопровождает речью игровые и бытовые действия</w:t>
            </w:r>
            <w:r w:rsid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сопровождение речью игровых и бытовых действий</w:t>
            </w:r>
            <w:r w:rsid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96482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</w:t>
            </w:r>
            <w:r w:rsidR="00581B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«Поручения», игры с куклой на бытовые темы с проговариванием действий.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 простые предложения из 2–4 слов</w:t>
            </w:r>
            <w:r w:rsid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строить простые предложения из 2–4 слов</w:t>
            </w:r>
            <w:r w:rsid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96482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</w:t>
            </w:r>
            <w:r w:rsidR="00003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«Что я делаю», и</w:t>
            </w:r>
            <w:r w:rsidR="00063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спользовать прием </w:t>
            </w:r>
            <w:proofErr w:type="spellStart"/>
            <w:r w:rsidR="00063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договаривания</w:t>
            </w:r>
            <w:proofErr w:type="spellEnd"/>
            <w:r w:rsidR="00063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детьми слов в предложении.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14892" w:type="dxa"/>
            <w:gridSpan w:val="5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 </w:t>
            </w:r>
            <w:r w:rsidR="00003BB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 w:rsidRPr="00003B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 реагирует на содержание знакомых произведений</w:t>
            </w:r>
            <w:r w:rsid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Поощрять реакцию на содержание знакомых произведений</w:t>
            </w:r>
            <w:r w:rsid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581B9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Выразительное чтение худ. Произведений, сопровождающ</w:t>
            </w:r>
            <w:r w:rsidR="00003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ееся показом кукольного театра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иллюстраций.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понимании содержания литературного произведения опирается на личный опыт</w:t>
            </w:r>
            <w:r w:rsidR="0000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 понимании содержания литературного произведения опираться на личный опыт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AA69A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Сопровождать чтение, ра</w:t>
            </w:r>
            <w:r w:rsidR="00656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ссказывание сказок, иллюстраций показом кукольного театра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Побуждать ребенка отвечать на вопросы после прослушивания сказки  (Что снесла курочка?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46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Покажи, где мышка?)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Знаком с произведениями дет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писателей и поэтов южного У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рала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произведениями дет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писателей и поэтов южного У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рала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E6519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со сказками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стихами, песенками писателей и поэтов Южного Урала.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Повторяет содержание знакомых произведений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повторении содержания знакомых произведений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E6519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прием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договаривания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ребенком слов и строк.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 небольшие рассказы без наглядного сопровождения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Помогать понимать небольшие рассказы без наглядного сопровождения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3B39C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произведений, сказок без наглядного сопровождения.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Проявляет интерес к рассматриванию иллюстраций в книгах для малышей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Вызывать интерес к рассматриванию иллюстраций в книгах для малышей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C21E6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знакомых сказок с рассматриванием иллюстраций.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Сопереживает знакомым персонажам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к сопережив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знакомым персонажам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E6519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в группе богатую детскую библиотеку книг с яркими, крупными картинками. Использовать иллю</w:t>
            </w:r>
            <w:r w:rsidR="00656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страции при рассказывании худ</w:t>
            </w:r>
            <w:proofErr w:type="gramStart"/>
            <w:r w:rsidR="00656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656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656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роизведений.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Участвует в драматизации отрывков знакомых сказок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к участию в драматизации отрывков знакомых сказок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AA462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Игры-инсценировки на сюжет знакомых детям сказок.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14892" w:type="dxa"/>
            <w:gridSpan w:val="5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Сенсорное развитие </w:t>
            </w:r>
            <w:r w:rsidR="006564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  <w:r w:rsidRPr="006564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Ориентируется в величине предметов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способность ориентировать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 величине предметов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96482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</w:t>
            </w:r>
            <w:r w:rsidR="00736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«Большие и маленькие мячики», «Какой мячик больш</w:t>
            </w:r>
            <w:r w:rsidR="00656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е», «Принеси мне</w:t>
            </w:r>
            <w:r w:rsidR="00736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«Угости зайчика», «Куклы заблудились» «Поставь машины в гараж», «Сложи матрешку».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Ориентируется в плоскостных и объёмных фигурах, подбирая формы по предлагаемому образцу и слову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умение 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риентироваться в плоскостных и объёмных фигурах, подбирать формы по предлагаемому образцу и слову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96482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</w:t>
            </w:r>
            <w:r w:rsidR="00736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«Сделаем кукле бусы», «Что в мешочке», «Дай такой же», Игры с вкладышами.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 о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риентируется в цвете предметов, 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называет некоторые цвета (может ошибаться в названии)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Выучить основные цвета спектра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736F6B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</w:t>
            </w:r>
            <w:r w:rsidR="00964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с прищепками, с крышечками. Д/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«Магазин игрушек», «Подбери чашки к блюдцам», «Варежки», «Разноцветные бусы», «Дай такой же».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14892" w:type="dxa"/>
            <w:gridSpan w:val="5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Предметный мир </w:t>
            </w:r>
            <w:r w:rsidR="006564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</w:t>
            </w: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64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целостной картины мира, расширение кругозора детей</w:t>
            </w: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Имее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представление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предметах, действиях с ними, их назначении: предметы домашнего обихода, игрушки, орудия труда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о предметах, действиях с ними, их назначении: предметы домашнего обихода, игрушки, орудия труда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96482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</w:t>
            </w:r>
            <w:r w:rsidR="00197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«Куклы проснулись», «Кукла обедает». Настольно-печатные игры: «Домашний уголок», «Половинки», «Уютный домик»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14892" w:type="dxa"/>
            <w:gridSpan w:val="5"/>
          </w:tcPr>
          <w:p w:rsidR="005904EE" w:rsidRPr="005904EE" w:rsidRDefault="005904EE" w:rsidP="00636F02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 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</w:t>
            </w:r>
            <w:r w:rsidRPr="00656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  <w:p w:rsidR="005904EE" w:rsidRPr="005904EE" w:rsidRDefault="005904EE" w:rsidP="00636F02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целостной картины мира, расширение кругозора детей</w:t>
            </w: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656425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представление о живой природе:</w:t>
            </w:r>
            <w:r w:rsidR="005904EE"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домашние животные и их детеныши, животные — обитатели леса, птицы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о живой природе: животном мире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197411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иллюстраций. Лото «Животные», «Чей малыш».    Чтение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худ.литературы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Игры-имитации.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представления о живой природе: растительный мир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о живой природе: растительном мире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197411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иллюстраций. Настольно-печатные игры «Чей домик», «Овощи, фрукты».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656425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представление</w:t>
            </w:r>
            <w:r w:rsidR="005904EE"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неживой природе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представления о неживой природе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0047FD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иллюстраций. Игры с песком, с водой. Сухие бассейн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природный материал).   Наблюдения на прогулках. 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представление о погодных явлениях и отношении к ним людей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о погодных явлениях и отношении к ним людей</w:t>
            </w:r>
            <w:r w:rsidR="00656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C21E6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иллюстраций, наблюдение на прогулке. Лото «Времена года».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53236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представление</w:t>
            </w:r>
            <w:r w:rsidR="005904EE"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человеке и о себе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внешних физических особенностях, эмоциональных состояниях,</w:t>
            </w:r>
            <w:r w:rsidR="005904EE"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близких ребенку людей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человеке и о себе — внешних физических особенностях; эмоциональных состояниях; деятельности близких ребенку людей</w:t>
            </w:r>
            <w:r w:rsidR="00553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0047FD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иллюстраций, беседы по картинкам. Чтение художественной литературы.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представления о явлениях природы: временах года, их особенностях, сезонных изменениях в природе</w:t>
            </w:r>
            <w:r w:rsidR="00553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явлениях природы: временах года, их особенностях, сезонных изменениях в природе, погодных явлениях и отношении к ним людей</w:t>
            </w:r>
            <w:r w:rsidR="00553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0047FD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иллюстраций, наблюдения на прогулках. Лото «Времена года»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14892" w:type="dxa"/>
            <w:gridSpan w:val="5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4E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элементарных математических представлений </w:t>
            </w:r>
            <w:r w:rsidR="005532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Pr="005532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Может образовать группу из 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однородных предметов, различает один и много, много и мало предметов</w:t>
            </w:r>
            <w:r w:rsidR="00553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Закреплять умение 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группировать предметы</w:t>
            </w:r>
            <w:r w:rsidR="00553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96482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Д/</w:t>
            </w:r>
            <w:r w:rsidR="00004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«</w:t>
            </w:r>
            <w:proofErr w:type="gramStart"/>
            <w:r w:rsidR="00004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Один-много</w:t>
            </w:r>
            <w:proofErr w:type="gramEnd"/>
            <w:r w:rsidR="00004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«Собираем листочки </w:t>
            </w:r>
            <w:r w:rsidR="00004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вазу», «Строим ворота для шарика», «Игра с мячами», «Встречаем гостей»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Ориентируется в окружаю</w:t>
            </w:r>
            <w:r w:rsidR="00553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щем пространстве группы, участке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детского сада, в частях собственного тела</w:t>
            </w:r>
            <w:r w:rsidR="00553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способность ориентироваться в окружающ</w:t>
            </w:r>
            <w:r w:rsidR="00553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ем пространстве группы, участке 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сада, в частях собственного тела</w:t>
            </w:r>
            <w:r w:rsidR="00553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96482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</w:t>
            </w:r>
            <w:r w:rsidR="00164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«Поможем зайчику найти его игрушки» (в группе, на участке), «Догоняем мяч», «Едем, едем, едем»</w:t>
            </w:r>
            <w:r w:rsidR="00553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64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="00164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="00164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gramStart"/>
            <w:r w:rsidR="00164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поговорки</w:t>
            </w:r>
            <w:proofErr w:type="gramEnd"/>
            <w:r w:rsidR="00164C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чтении которых закрепляется умение ориентироваться в частях собственного тела («Водичка-водичка, Ладушки-ладушки)</w:t>
            </w:r>
            <w:r w:rsidR="00553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Ориентируется в предметах разной формы, узнаёт шар и куб</w:t>
            </w:r>
            <w:r w:rsidR="00553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предметах разной формы (шар и куб)</w:t>
            </w:r>
            <w:r w:rsidR="00553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4550D7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964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«Какой это формы», «Круг, квадрат» «Волшебная коробочка», «Спрячь кубик, спрячь шарик»</w:t>
            </w:r>
            <w:r w:rsidR="00553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04EE" w:rsidRPr="005904EE" w:rsidTr="00636F02">
        <w:tc>
          <w:tcPr>
            <w:tcW w:w="4214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Различает предметы контрастных размер</w:t>
            </w:r>
            <w:r w:rsidR="00553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(большие и маленькие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называет их размер</w:t>
            </w:r>
            <w:r w:rsidR="00553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85" w:type="dxa"/>
          </w:tcPr>
          <w:p w:rsidR="005904EE" w:rsidRPr="005904EE" w:rsidRDefault="005904EE" w:rsidP="00636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различать предметы контрастных размер</w:t>
            </w:r>
            <w:r w:rsidR="00553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(большие и маленькие</w:t>
            </w:r>
            <w:r w:rsidRPr="0059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называть их размер</w:t>
            </w:r>
            <w:r w:rsidR="00553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98" w:type="dxa"/>
          </w:tcPr>
          <w:p w:rsidR="005904EE" w:rsidRPr="005904EE" w:rsidRDefault="00964829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</w:t>
            </w:r>
            <w:r w:rsidR="00455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F83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«Большие и маленькие мячики</w:t>
            </w:r>
            <w:r w:rsidR="00455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r w:rsidR="00F83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 мяч больше</w:t>
            </w:r>
            <w:r w:rsidR="00455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F83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«Покатаем мишек на машинке», «Закати шарик в домик»</w:t>
            </w:r>
            <w:r w:rsidR="00553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55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5904EE" w:rsidRPr="005904EE" w:rsidRDefault="005904EE" w:rsidP="00636F0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6CB6" w:rsidRPr="005904EE" w:rsidRDefault="00016CB6" w:rsidP="004D4D7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16CB6" w:rsidRPr="005904EE" w:rsidSect="00B20CFD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D7D"/>
    <w:rsid w:val="00003BBF"/>
    <w:rsid w:val="000047FD"/>
    <w:rsid w:val="00016CB6"/>
    <w:rsid w:val="00025F1B"/>
    <w:rsid w:val="00032C89"/>
    <w:rsid w:val="00045C37"/>
    <w:rsid w:val="000523A3"/>
    <w:rsid w:val="00063296"/>
    <w:rsid w:val="000963E4"/>
    <w:rsid w:val="000A0A1C"/>
    <w:rsid w:val="000A24DF"/>
    <w:rsid w:val="000A54EF"/>
    <w:rsid w:val="000D26D2"/>
    <w:rsid w:val="000D38ED"/>
    <w:rsid w:val="000F2078"/>
    <w:rsid w:val="000F6A0F"/>
    <w:rsid w:val="00102607"/>
    <w:rsid w:val="00106BA0"/>
    <w:rsid w:val="00115E83"/>
    <w:rsid w:val="00131A39"/>
    <w:rsid w:val="00153DFE"/>
    <w:rsid w:val="00164CFE"/>
    <w:rsid w:val="001753D4"/>
    <w:rsid w:val="00187560"/>
    <w:rsid w:val="00197411"/>
    <w:rsid w:val="001B2661"/>
    <w:rsid w:val="001B3847"/>
    <w:rsid w:val="001C4523"/>
    <w:rsid w:val="001D0ED1"/>
    <w:rsid w:val="001E1031"/>
    <w:rsid w:val="001E4C1A"/>
    <w:rsid w:val="001F01F5"/>
    <w:rsid w:val="00206CE0"/>
    <w:rsid w:val="00213539"/>
    <w:rsid w:val="002358C0"/>
    <w:rsid w:val="0024073F"/>
    <w:rsid w:val="0025147F"/>
    <w:rsid w:val="002647B4"/>
    <w:rsid w:val="00270EB4"/>
    <w:rsid w:val="002D1BA5"/>
    <w:rsid w:val="002D7608"/>
    <w:rsid w:val="002E0B54"/>
    <w:rsid w:val="002F3EDC"/>
    <w:rsid w:val="002F620B"/>
    <w:rsid w:val="00313DF9"/>
    <w:rsid w:val="003175C0"/>
    <w:rsid w:val="00327A9B"/>
    <w:rsid w:val="00375B4A"/>
    <w:rsid w:val="003873F9"/>
    <w:rsid w:val="003B39C9"/>
    <w:rsid w:val="003B46AB"/>
    <w:rsid w:val="003B46B4"/>
    <w:rsid w:val="003C1E90"/>
    <w:rsid w:val="003C7AE6"/>
    <w:rsid w:val="003E0A1A"/>
    <w:rsid w:val="004044C8"/>
    <w:rsid w:val="00406E07"/>
    <w:rsid w:val="00422493"/>
    <w:rsid w:val="00447795"/>
    <w:rsid w:val="004550D7"/>
    <w:rsid w:val="004623B1"/>
    <w:rsid w:val="00480BAA"/>
    <w:rsid w:val="0049388D"/>
    <w:rsid w:val="004960AC"/>
    <w:rsid w:val="00497C7B"/>
    <w:rsid w:val="004C6405"/>
    <w:rsid w:val="004D4D7D"/>
    <w:rsid w:val="004D6AB0"/>
    <w:rsid w:val="004D6D01"/>
    <w:rsid w:val="004F0C22"/>
    <w:rsid w:val="004F3B65"/>
    <w:rsid w:val="005038FE"/>
    <w:rsid w:val="00513DCE"/>
    <w:rsid w:val="005177F9"/>
    <w:rsid w:val="005260CF"/>
    <w:rsid w:val="005278F7"/>
    <w:rsid w:val="00553236"/>
    <w:rsid w:val="00581B97"/>
    <w:rsid w:val="00584C8E"/>
    <w:rsid w:val="00585C5F"/>
    <w:rsid w:val="005904EE"/>
    <w:rsid w:val="0059282A"/>
    <w:rsid w:val="005A0B4E"/>
    <w:rsid w:val="005E237B"/>
    <w:rsid w:val="005E285D"/>
    <w:rsid w:val="005F6682"/>
    <w:rsid w:val="0060382C"/>
    <w:rsid w:val="00615107"/>
    <w:rsid w:val="00615944"/>
    <w:rsid w:val="006167A2"/>
    <w:rsid w:val="006315DE"/>
    <w:rsid w:val="00636F02"/>
    <w:rsid w:val="00653DA9"/>
    <w:rsid w:val="00656425"/>
    <w:rsid w:val="00667A4B"/>
    <w:rsid w:val="00692F50"/>
    <w:rsid w:val="006B546D"/>
    <w:rsid w:val="006C4D25"/>
    <w:rsid w:val="006D3608"/>
    <w:rsid w:val="006E0347"/>
    <w:rsid w:val="006E783F"/>
    <w:rsid w:val="006F56D0"/>
    <w:rsid w:val="0070317F"/>
    <w:rsid w:val="00712C71"/>
    <w:rsid w:val="00717E3C"/>
    <w:rsid w:val="0072754F"/>
    <w:rsid w:val="00736F6B"/>
    <w:rsid w:val="00740423"/>
    <w:rsid w:val="00752305"/>
    <w:rsid w:val="00761C45"/>
    <w:rsid w:val="00764E2E"/>
    <w:rsid w:val="00774E53"/>
    <w:rsid w:val="0077728F"/>
    <w:rsid w:val="007A03F5"/>
    <w:rsid w:val="007A1248"/>
    <w:rsid w:val="007B1450"/>
    <w:rsid w:val="007B4F0D"/>
    <w:rsid w:val="007B671E"/>
    <w:rsid w:val="007C7101"/>
    <w:rsid w:val="007D6587"/>
    <w:rsid w:val="007F44EC"/>
    <w:rsid w:val="00822791"/>
    <w:rsid w:val="00837A6F"/>
    <w:rsid w:val="008449C5"/>
    <w:rsid w:val="008511B2"/>
    <w:rsid w:val="00860368"/>
    <w:rsid w:val="00875F6A"/>
    <w:rsid w:val="00887929"/>
    <w:rsid w:val="00887CA8"/>
    <w:rsid w:val="008A0F08"/>
    <w:rsid w:val="008A3813"/>
    <w:rsid w:val="008A6949"/>
    <w:rsid w:val="008C718D"/>
    <w:rsid w:val="008E2DB4"/>
    <w:rsid w:val="008E38F9"/>
    <w:rsid w:val="008E7521"/>
    <w:rsid w:val="0090673F"/>
    <w:rsid w:val="0092430B"/>
    <w:rsid w:val="00936A16"/>
    <w:rsid w:val="0096378A"/>
    <w:rsid w:val="00964829"/>
    <w:rsid w:val="009702DB"/>
    <w:rsid w:val="00974495"/>
    <w:rsid w:val="00994E39"/>
    <w:rsid w:val="009B1823"/>
    <w:rsid w:val="009C3C20"/>
    <w:rsid w:val="009E1D2C"/>
    <w:rsid w:val="009E5CE3"/>
    <w:rsid w:val="009F77FD"/>
    <w:rsid w:val="009F7972"/>
    <w:rsid w:val="00A20081"/>
    <w:rsid w:val="00A27C4E"/>
    <w:rsid w:val="00A535CF"/>
    <w:rsid w:val="00A86755"/>
    <w:rsid w:val="00AA4627"/>
    <w:rsid w:val="00AA69A7"/>
    <w:rsid w:val="00AC68D3"/>
    <w:rsid w:val="00AD2BED"/>
    <w:rsid w:val="00B00204"/>
    <w:rsid w:val="00B07EDC"/>
    <w:rsid w:val="00B12B35"/>
    <w:rsid w:val="00B17332"/>
    <w:rsid w:val="00B20CFD"/>
    <w:rsid w:val="00B347A0"/>
    <w:rsid w:val="00B4533A"/>
    <w:rsid w:val="00B53800"/>
    <w:rsid w:val="00B63E7D"/>
    <w:rsid w:val="00B866CD"/>
    <w:rsid w:val="00BA0888"/>
    <w:rsid w:val="00BA0DE9"/>
    <w:rsid w:val="00BB0AAD"/>
    <w:rsid w:val="00BB2255"/>
    <w:rsid w:val="00BB361A"/>
    <w:rsid w:val="00BD587A"/>
    <w:rsid w:val="00BF40CC"/>
    <w:rsid w:val="00C10488"/>
    <w:rsid w:val="00C11D8B"/>
    <w:rsid w:val="00C21E6E"/>
    <w:rsid w:val="00C25B37"/>
    <w:rsid w:val="00C309FB"/>
    <w:rsid w:val="00C40199"/>
    <w:rsid w:val="00C56295"/>
    <w:rsid w:val="00C644CA"/>
    <w:rsid w:val="00C64BD1"/>
    <w:rsid w:val="00C83D3E"/>
    <w:rsid w:val="00C86458"/>
    <w:rsid w:val="00CB17A7"/>
    <w:rsid w:val="00CB3B48"/>
    <w:rsid w:val="00CD1197"/>
    <w:rsid w:val="00CE2861"/>
    <w:rsid w:val="00CE3053"/>
    <w:rsid w:val="00CF14E8"/>
    <w:rsid w:val="00CF41A9"/>
    <w:rsid w:val="00CF45D2"/>
    <w:rsid w:val="00D00350"/>
    <w:rsid w:val="00D07B11"/>
    <w:rsid w:val="00D1030C"/>
    <w:rsid w:val="00D11625"/>
    <w:rsid w:val="00D2377E"/>
    <w:rsid w:val="00D23F11"/>
    <w:rsid w:val="00D47084"/>
    <w:rsid w:val="00D75D3B"/>
    <w:rsid w:val="00D858F9"/>
    <w:rsid w:val="00D916E6"/>
    <w:rsid w:val="00D91859"/>
    <w:rsid w:val="00D92333"/>
    <w:rsid w:val="00DB4303"/>
    <w:rsid w:val="00DC24D9"/>
    <w:rsid w:val="00DC3257"/>
    <w:rsid w:val="00DD4857"/>
    <w:rsid w:val="00DE1A63"/>
    <w:rsid w:val="00DE41D9"/>
    <w:rsid w:val="00DF68CA"/>
    <w:rsid w:val="00E01E5F"/>
    <w:rsid w:val="00E137E6"/>
    <w:rsid w:val="00E429EE"/>
    <w:rsid w:val="00E4687F"/>
    <w:rsid w:val="00E538FE"/>
    <w:rsid w:val="00E6519E"/>
    <w:rsid w:val="00E74E64"/>
    <w:rsid w:val="00E944FC"/>
    <w:rsid w:val="00ED1422"/>
    <w:rsid w:val="00EF04F2"/>
    <w:rsid w:val="00EF3D2A"/>
    <w:rsid w:val="00EF45DE"/>
    <w:rsid w:val="00F26CFB"/>
    <w:rsid w:val="00F53FF8"/>
    <w:rsid w:val="00F62609"/>
    <w:rsid w:val="00F659A4"/>
    <w:rsid w:val="00F83262"/>
    <w:rsid w:val="00FA64BB"/>
    <w:rsid w:val="00FB68E4"/>
    <w:rsid w:val="00FD23C4"/>
    <w:rsid w:val="00FD48E3"/>
    <w:rsid w:val="00FE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8D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D4D7D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4D4D7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7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2754F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F0892-6D2A-483E-A4A6-56B73F013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</TotalTime>
  <Pages>11</Pages>
  <Words>3610</Words>
  <Characters>20581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Админ</cp:lastModifiedBy>
  <cp:revision>66</cp:revision>
  <cp:lastPrinted>2017-10-29T05:56:00Z</cp:lastPrinted>
  <dcterms:created xsi:type="dcterms:W3CDTF">2015-12-24T07:58:00Z</dcterms:created>
  <dcterms:modified xsi:type="dcterms:W3CDTF">2018-01-23T05:22:00Z</dcterms:modified>
</cp:coreProperties>
</file>