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010" w:rsidRDefault="00820010" w:rsidP="00820010">
      <w:pPr>
        <w:spacing w:line="360" w:lineRule="auto"/>
        <w:ind w:left="14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Понятие дети «группы риска»</w:t>
      </w:r>
    </w:p>
    <w:p w:rsidR="00820010" w:rsidRDefault="00820010" w:rsidP="00820010">
      <w:pPr>
        <w:pStyle w:val="Standard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Социальный педагог МОУ «ВСОШ №2»</w:t>
      </w:r>
    </w:p>
    <w:p w:rsidR="00820010" w:rsidRDefault="00820010" w:rsidP="00820010">
      <w:pPr>
        <w:pStyle w:val="Standard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Грачева С.В.</w:t>
      </w:r>
    </w:p>
    <w:p w:rsidR="00820010" w:rsidRDefault="00820010" w:rsidP="00820010">
      <w:pPr>
        <w:spacing w:line="360" w:lineRule="auto"/>
        <w:ind w:left="1429"/>
        <w:rPr>
          <w:b/>
          <w:sz w:val="28"/>
          <w:szCs w:val="28"/>
        </w:rPr>
      </w:pPr>
    </w:p>
    <w:p w:rsidR="00820010" w:rsidRDefault="00820010" w:rsidP="00820010">
      <w:pPr>
        <w:spacing w:line="360" w:lineRule="auto"/>
        <w:jc w:val="center"/>
        <w:rPr>
          <w:b/>
          <w:sz w:val="28"/>
          <w:szCs w:val="28"/>
        </w:rPr>
      </w:pPr>
    </w:p>
    <w:p w:rsidR="00820010" w:rsidRDefault="00820010" w:rsidP="008200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 дети группы риска может считаться сегодня общепринятым, однако существуют различные его трактовки, поэтому оно нуждается в уточнении и развитии.</w:t>
      </w:r>
    </w:p>
    <w:p w:rsidR="00820010" w:rsidRDefault="00820010" w:rsidP="008200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Слово риск означает возможность, большую вероятность чего-либо, как правило, негативного, нежелательного, что может произойти или не произойти. Поэтому, когда говорят о детях группы риска, подразумевается, что эти дети находятся под воздействием некоторых нежелательных факторов, которые могут сработать или не сработать.</w:t>
      </w:r>
    </w:p>
    <w:p w:rsidR="00820010" w:rsidRDefault="00820010" w:rsidP="008200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Фактически речь идет о двух сторонах риска.</w:t>
      </w:r>
    </w:p>
    <w:p w:rsidR="00820010" w:rsidRDefault="00820010" w:rsidP="008200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одной стороны, это риск для общества, который создают дети данной категории. Следует отметить, что понятие «группы риска» появилось еще в советский период именно в контексте приоритета общественных интересов. Это понятие позволяло выделять категории людей, семей, поведение которых могло представлять определенную опасность для окружающих и общества в целом, поскольку противоречило общепринятым нормам и правилам.</w:t>
      </w:r>
    </w:p>
    <w:p w:rsidR="00820010" w:rsidRDefault="00820010" w:rsidP="008200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 в последнее время эта категория детей рассматривается специалистами,  прежде всего с точки зрения того риска, которому постоянно подвергаются они сами: риска потери жизни, здоровья, нормальных условий для полноценного развития и т.д.</w:t>
      </w:r>
    </w:p>
    <w:p w:rsidR="00820010" w:rsidRDefault="00820010" w:rsidP="008200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Разные ученые выделяют различные группы факторов, позволяющих отнести детей и подростков к данной категории. Так,  по мнению Е.И. Казаковой, можно выделить три основные группы факторов риска, которые создают вероятную опасность для ребенка: психофизические, социальные и педагогические (как особый вид социальных).</w:t>
      </w:r>
    </w:p>
    <w:p w:rsidR="00820010" w:rsidRDefault="00820010" w:rsidP="008200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Близок к этому подход В.Е. </w:t>
      </w:r>
      <w:proofErr w:type="spellStart"/>
      <w:r>
        <w:rPr>
          <w:sz w:val="28"/>
          <w:szCs w:val="28"/>
        </w:rPr>
        <w:t>Летуновой</w:t>
      </w:r>
      <w:proofErr w:type="spellEnd"/>
      <w:r>
        <w:rPr>
          <w:sz w:val="28"/>
          <w:szCs w:val="28"/>
        </w:rPr>
        <w:t>, которая выделяет следующие группы факторов риска:</w:t>
      </w:r>
    </w:p>
    <w:p w:rsidR="00820010" w:rsidRDefault="00820010" w:rsidP="0082001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медико-биологические (группа здоровья, наследственные причины, врожденные свойства, нарушения в психическом и физическом развитии, условия рождения ребенка, заболевания матери и ее образ жизни, травмы внутриутробного развития и т.д.);</w:t>
      </w:r>
    </w:p>
    <w:p w:rsidR="00820010" w:rsidRDefault="00820010" w:rsidP="0082001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социально-экономические (многодетные и неполные семьи, несовершеннолетние родители, безработные семьи, семьи, ведущие аморальный образ жизни; неприспособленность к жизни в обществе; бегство, бродяжничество, безделье, воровство, мошенничество, драки, убийства, попытки суицида, агрессивное поведение, употребление спиртных напитков, наркотиков и т.д.);</w:t>
      </w:r>
      <w:proofErr w:type="gramEnd"/>
    </w:p>
    <w:p w:rsidR="00820010" w:rsidRDefault="00820010" w:rsidP="0082001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психологические (отчуждение от социальной среды, неприятие себя, невротические реакции, нарушения общения с окружающими, эмоциональная неустойчивость, неуспех в деятельности, неуспех в социальной адаптации, трудности общения, взаимодействия со сверстниками и взрослыми и т.д.);</w:t>
      </w:r>
    </w:p>
    <w:p w:rsidR="00820010" w:rsidRDefault="00820010" w:rsidP="0082001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(несоответствие содержания программ образовательного учреждения и условий обучения детей  их психофизиологическим особенностям, темпа психического развития детей и темпа обучения, преобладание отрицательных оценок, неуверенность в деятельности, отсутствие интереса к учению, закрытость для положительного опыта, несоответствие образу школьника и т.д.).</w:t>
      </w:r>
    </w:p>
    <w:p w:rsidR="00820010" w:rsidRPr="00820010" w:rsidRDefault="00820010" w:rsidP="00820010">
      <w:pPr>
        <w:spacing w:line="360" w:lineRule="auto"/>
        <w:ind w:firstLine="720"/>
        <w:jc w:val="both"/>
        <w:rPr>
          <w:sz w:val="28"/>
          <w:szCs w:val="28"/>
        </w:rPr>
      </w:pPr>
      <w:r w:rsidRPr="00820010">
        <w:rPr>
          <w:sz w:val="28"/>
          <w:szCs w:val="28"/>
        </w:rPr>
        <w:t xml:space="preserve">Я  буду придерживаться мнения Шульги Т.И. и </w:t>
      </w:r>
      <w:proofErr w:type="spellStart"/>
      <w:r w:rsidRPr="00820010">
        <w:rPr>
          <w:sz w:val="28"/>
          <w:szCs w:val="28"/>
        </w:rPr>
        <w:t>Олиференко</w:t>
      </w:r>
      <w:proofErr w:type="spellEnd"/>
      <w:r w:rsidRPr="00820010">
        <w:rPr>
          <w:sz w:val="28"/>
          <w:szCs w:val="28"/>
        </w:rPr>
        <w:t xml:space="preserve"> Л.Я. и под понятием «дети группы риска»  подразумевать следующие категории детей:</w:t>
      </w:r>
    </w:p>
    <w:p w:rsidR="00820010" w:rsidRDefault="00820010" w:rsidP="008200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дети с проблемами в развитии, не имеющими резко выраженной клинико-патологической характеристики;</w:t>
      </w:r>
    </w:p>
    <w:p w:rsidR="00820010" w:rsidRDefault="00820010" w:rsidP="008200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дети, оставшиеся без попечения родителей в силу разных обстоятельств;</w:t>
      </w:r>
    </w:p>
    <w:p w:rsidR="00820010" w:rsidRDefault="00820010" w:rsidP="008200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дети из неблагополучных семей, асоциальных семей;</w:t>
      </w:r>
    </w:p>
    <w:p w:rsidR="00820010" w:rsidRDefault="00820010" w:rsidP="008200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дети из семей, нуждающихся в социально-экономической и социально-психологической помощи и поддержке;</w:t>
      </w:r>
    </w:p>
    <w:p w:rsidR="00820010" w:rsidRDefault="00820010" w:rsidP="008200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дети с проявлением </w:t>
      </w:r>
      <w:proofErr w:type="gramStart"/>
      <w:r>
        <w:rPr>
          <w:sz w:val="28"/>
          <w:szCs w:val="28"/>
        </w:rPr>
        <w:t>социальной</w:t>
      </w:r>
      <w:proofErr w:type="gramEnd"/>
      <w:r>
        <w:rPr>
          <w:sz w:val="28"/>
          <w:szCs w:val="28"/>
        </w:rPr>
        <w:t xml:space="preserve"> и психолого-педагогической </w:t>
      </w:r>
      <w:proofErr w:type="spellStart"/>
      <w:r>
        <w:rPr>
          <w:sz w:val="28"/>
          <w:szCs w:val="28"/>
        </w:rPr>
        <w:t>дезадаптацией</w:t>
      </w:r>
      <w:proofErr w:type="spellEnd"/>
      <w:r>
        <w:rPr>
          <w:sz w:val="28"/>
          <w:szCs w:val="28"/>
        </w:rPr>
        <w:t>.</w:t>
      </w:r>
    </w:p>
    <w:p w:rsidR="00820010" w:rsidRDefault="00820010" w:rsidP="008200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ребенок,  имеющий риск в поведении, обучении, отношениях, часто называется трудным, исследователь А.Л. </w:t>
      </w:r>
      <w:proofErr w:type="spellStart"/>
      <w:r>
        <w:rPr>
          <w:sz w:val="28"/>
          <w:szCs w:val="28"/>
        </w:rPr>
        <w:t>Лихтарников</w:t>
      </w:r>
      <w:proofErr w:type="spellEnd"/>
      <w:r>
        <w:rPr>
          <w:sz w:val="28"/>
          <w:szCs w:val="28"/>
        </w:rPr>
        <w:t xml:space="preserve"> провел опрос 200 учителей образовательных учреждений с целью выяснить, что они подразумевают под словом трудный. Оказалось, что чаще всего речь идет о ребенке, с которым трудно взаимодействовать на уроке, так как он постоянно </w:t>
      </w:r>
      <w:proofErr w:type="spellStart"/>
      <w:r>
        <w:rPr>
          <w:sz w:val="28"/>
          <w:szCs w:val="28"/>
        </w:rPr>
        <w:t>самоутверждается</w:t>
      </w:r>
      <w:proofErr w:type="spellEnd"/>
      <w:r>
        <w:rPr>
          <w:sz w:val="28"/>
          <w:szCs w:val="28"/>
        </w:rPr>
        <w:t>, спорит, ведет борьбу с педагогом, бунтует, настаивает на своей правоте, но при этом не осознает своей ответственности ни за слова, ни за поступки и действия. Получается, что «трудными» дети становятся в ситуации, когда взрослые не могут найти к ним подход.</w:t>
      </w:r>
    </w:p>
    <w:p w:rsidR="00820010" w:rsidRDefault="00820010" w:rsidP="008200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педагогов в своих ответах выделили такой ряд трудностей: </w:t>
      </w:r>
      <w:proofErr w:type="gramStart"/>
      <w:r>
        <w:rPr>
          <w:sz w:val="28"/>
          <w:szCs w:val="28"/>
        </w:rPr>
        <w:t>неудобные</w:t>
      </w:r>
      <w:proofErr w:type="gramEnd"/>
      <w:r>
        <w:rPr>
          <w:sz w:val="28"/>
          <w:szCs w:val="28"/>
        </w:rPr>
        <w:t>, неуправляемые, агрессивные, не понимают учителей и сверстников. На них необходимо затрачивать многократно больше труда, чем на других детей, а еще больший труд приходится направлять на преодоление наследственности, влияния семьи. Им трудно объяснить, почему плохо употреблять наркотики, пить, у них нет доверия к взрослым, они отвергают всякое вмешательство, живут в своем мире. Эти трудности педагоги описывают, опираясь на свои реакции по отношению к таким детям, и чаще всего демонстрируют невыраженное внутреннее отторжение таких детей, их категорическое неприятие.</w:t>
      </w:r>
    </w:p>
    <w:p w:rsidR="00820010" w:rsidRDefault="00820010" w:rsidP="008200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Трудный ребенок чаще, чем другие испытывает разного рода неудачи, которые раздражают или пугают родителей и педагогов, в результате за ним закрепляется «ярлык» неудачника, который становится установкой и для самого ребенка. Риск – ожидаемое неблагополучие при неуспехе в деятельности – приводит к осложнениям, препятствует адаптации ребенка к нормальной жизни в обществе.</w:t>
      </w:r>
    </w:p>
    <w:p w:rsidR="00820010" w:rsidRDefault="00820010" w:rsidP="00820010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Таким образом, основная отличительная особенность детей группы риска заключается в том, что формально, юридически они могут считаться детьми, не требующими особых подходов (у них есть семья, родители, они посещают обычное образовательное учреждение), но фактически в силу причин различного характера, от них не зависящих, эти дети оказываются в ситуации, когда не реализуются в полной мере или вообще попираются их базовые права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закрепленные Конвенцией ООН о правах ребенка и другими законодательными актами, - право на уровень жизни, необходимый для их полноценного развития, и право на образование.</w:t>
      </w:r>
      <w:proofErr w:type="gramEnd"/>
      <w:r>
        <w:rPr>
          <w:sz w:val="28"/>
          <w:szCs w:val="28"/>
        </w:rPr>
        <w:t xml:space="preserve"> Сами дети своими силами не могут разрешить эти проблемы. Они не могут их осознать, или не видят выхода из трудной жизненной ситуации, в которой оказались. </w:t>
      </w:r>
      <w:proofErr w:type="gramStart"/>
      <w:r>
        <w:rPr>
          <w:sz w:val="28"/>
          <w:szCs w:val="28"/>
        </w:rPr>
        <w:t>При этом дети группы риска не только испытывают воздействие крайне негативных факторов, но очень часто не находят помощи и сочувствия со стороны окружающих, тогда как оказанная в нужный момент помощь могла бы поддержать ребенка, помочь ему преодолеть трудности, изменить мировоззрение, ценностные ориентации, понимание смысла жизни и стать нормальным гражданином, человеком, личностью.</w:t>
      </w:r>
      <w:proofErr w:type="gramEnd"/>
    </w:p>
    <w:p w:rsidR="00820010" w:rsidRPr="00820010" w:rsidRDefault="00820010" w:rsidP="00820010">
      <w:pPr>
        <w:spacing w:line="360" w:lineRule="auto"/>
        <w:ind w:firstLine="720"/>
        <w:jc w:val="center"/>
        <w:rPr>
          <w:sz w:val="28"/>
          <w:szCs w:val="28"/>
        </w:rPr>
      </w:pPr>
      <w:r w:rsidRPr="00820010">
        <w:rPr>
          <w:sz w:val="28"/>
          <w:szCs w:val="28"/>
        </w:rPr>
        <w:t>Причины попадания детей в группу риска</w:t>
      </w:r>
    </w:p>
    <w:p w:rsidR="00820010" w:rsidRDefault="00820010" w:rsidP="008200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понятие «дети группы риска» употребляется довольно часто в педагогике и психологии. </w:t>
      </w:r>
      <w:proofErr w:type="gramStart"/>
      <w:r>
        <w:rPr>
          <w:sz w:val="28"/>
          <w:szCs w:val="28"/>
        </w:rPr>
        <w:t xml:space="preserve">Дети группы риска – это та категория детей, которая в силу определенных обстоятельств своей жизни более других категорий подвержена воздействию со стороны общества и его криминальных элементов, ставшим причиной </w:t>
      </w:r>
      <w:proofErr w:type="spellStart"/>
      <w:r>
        <w:rPr>
          <w:sz w:val="28"/>
          <w:szCs w:val="28"/>
        </w:rPr>
        <w:t>дезадаптации</w:t>
      </w:r>
      <w:proofErr w:type="spellEnd"/>
      <w:r>
        <w:rPr>
          <w:sz w:val="28"/>
          <w:szCs w:val="28"/>
        </w:rPr>
        <w:t xml:space="preserve"> несовершеннолетних.</w:t>
      </w:r>
      <w:proofErr w:type="gramEnd"/>
    </w:p>
    <w:p w:rsidR="00820010" w:rsidRDefault="00820010" w:rsidP="008200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 решения вопросов оказания психологической и социально-педагогической помощи и поддержки детям и подросткам необходимо четко представлять себе контингент таких детей и их психологическую характеристику.</w:t>
      </w:r>
    </w:p>
    <w:p w:rsidR="00820010" w:rsidRDefault="00820010" w:rsidP="00820010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Основными причинами попадания детей в группу риска являются следующие обстоятельства жизни этих детей: пьянство одного или обоих </w:t>
      </w:r>
      <w:r>
        <w:rPr>
          <w:sz w:val="28"/>
          <w:szCs w:val="28"/>
        </w:rPr>
        <w:lastRenderedPageBreak/>
        <w:t>родителей; их асоциальное поведение (тунеядство, попрошайничество, воровство, проституция и пр.); устройство в квартире родителями притонов для криминальных и асоциальных элементов; сексуальное развращение родителями собственных детей, торговля ими; убийство одного из родителей на глазах детей собутыльниками или другим родителем;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отбывание одним из родителей срока тюремного заключения; лечение одного из родителей от алкоголизма, психического заболевания; жестокое обращение с детьми (побои, избиение с нанесением тяжелых травм, голод и т.д.); оставление малолетних детей одних без пищи и воды; отсутствие крыши над головой, скитание вместе с родителями без средств к существованию и отсутствие постоянного места жительства;</w:t>
      </w:r>
      <w:proofErr w:type="gramEnd"/>
      <w:r>
        <w:rPr>
          <w:sz w:val="28"/>
          <w:szCs w:val="28"/>
        </w:rPr>
        <w:t xml:space="preserve"> побеги из дома, конфликты со сверстниками и т.д.</w:t>
      </w:r>
    </w:p>
    <w:p w:rsidR="00820010" w:rsidRDefault="00820010" w:rsidP="008200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Ребенок из такой семьи обнаруживает себя по внешнему виду, одежде, манере общаться, набору лексических нецензурных выражений, неуравновешенности психики, выражающейся в неадекватных реакциях, замкнутости, агрессивности, озлобленности, отсутствии интереса к любому виду обучения и т.д. </w:t>
      </w:r>
    </w:p>
    <w:p w:rsidR="00820010" w:rsidRDefault="00820010" w:rsidP="008200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Анализ условий жизни таких  детей и подростков показывает, что невозможно выделить одну главную причину, послужившую фактором риска. Специалисты чаще всего фиксируют сочетание неблагоприятных условий, которые делают невозможным дальнейшее проживание детей в семье, где создается прямая угроза здоровью ребенка и его жизни.</w:t>
      </w:r>
    </w:p>
    <w:p w:rsidR="00820010" w:rsidRDefault="00820010" w:rsidP="008200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Воздействие неблагоприятных, а часто нечеловеческих условий жизни детей в семьях достаточно длительное время вызывает негативные психические, физические и другие изменения в организме ребенка, приводящие к тяжелейшим последствиям.</w:t>
      </w:r>
    </w:p>
    <w:p w:rsidR="00820010" w:rsidRPr="00820010" w:rsidRDefault="00820010" w:rsidP="008200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детей возникают значительные </w:t>
      </w:r>
      <w:proofErr w:type="gramStart"/>
      <w:r>
        <w:rPr>
          <w:sz w:val="28"/>
          <w:szCs w:val="28"/>
        </w:rPr>
        <w:t>отклонения</w:t>
      </w:r>
      <w:proofErr w:type="gramEnd"/>
      <w:r>
        <w:rPr>
          <w:sz w:val="28"/>
          <w:szCs w:val="28"/>
        </w:rPr>
        <w:t xml:space="preserve"> как в поведении, так и в личностном развитии. Им присуща одна характерная черта – нарушение социализации в широком смысле слова: отсутствие навыков гигиены, неумение вести себя за столом, неспособность адаптироваться к незнакомой </w:t>
      </w:r>
      <w:r>
        <w:rPr>
          <w:sz w:val="28"/>
          <w:szCs w:val="28"/>
        </w:rPr>
        <w:lastRenderedPageBreak/>
        <w:t xml:space="preserve">среде, к новым обстоятельствам, </w:t>
      </w:r>
      <w:proofErr w:type="spellStart"/>
      <w:r>
        <w:rPr>
          <w:sz w:val="28"/>
          <w:szCs w:val="28"/>
        </w:rPr>
        <w:t>гиперсексуальность</w:t>
      </w:r>
      <w:proofErr w:type="spellEnd"/>
      <w:r>
        <w:rPr>
          <w:sz w:val="28"/>
          <w:szCs w:val="28"/>
        </w:rPr>
        <w:t xml:space="preserve">, нарушения половой ориентации, воровство, лживость, потеря ценности человеческой жизни, жестокость, агрессивность, утрата интереса к труду, лень, отсутствие ценностных ориентиров, отсутствие норм морали и нравственности, принятых в обществе, </w:t>
      </w:r>
      <w:proofErr w:type="spellStart"/>
      <w:r>
        <w:rPr>
          <w:sz w:val="28"/>
          <w:szCs w:val="28"/>
        </w:rPr>
        <w:t>бездуховность</w:t>
      </w:r>
      <w:proofErr w:type="spellEnd"/>
      <w:r>
        <w:rPr>
          <w:sz w:val="28"/>
          <w:szCs w:val="28"/>
        </w:rPr>
        <w:t>, утрата интереса к знаниям, дурные привычки (употребление алкоголя, наркотиков, курение, токсикомания нецензурная брань и т.д.)</w:t>
      </w:r>
    </w:p>
    <w:p w:rsidR="00820010" w:rsidRPr="00820010" w:rsidRDefault="00820010" w:rsidP="00820010">
      <w:pPr>
        <w:spacing w:line="360" w:lineRule="auto"/>
        <w:ind w:firstLine="720"/>
        <w:jc w:val="center"/>
        <w:rPr>
          <w:sz w:val="28"/>
          <w:szCs w:val="28"/>
        </w:rPr>
      </w:pPr>
      <w:r w:rsidRPr="00820010">
        <w:rPr>
          <w:sz w:val="28"/>
          <w:szCs w:val="28"/>
        </w:rPr>
        <w:t xml:space="preserve"> Психологическая характеристика детей, испытывающих семейное неблагополучие</w:t>
      </w:r>
    </w:p>
    <w:p w:rsidR="00820010" w:rsidRDefault="00820010" w:rsidP="008200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неблагополучных семей, т.е. семей, где ребенку плохо, очень разнообразна – это могут быть семьи, где родители жестоко обращаются с детьми, не занимаются их воспитанием, где родители ведут аморальный образ жизни, занимаются эксплуатацией детей, бросают детей, </w:t>
      </w:r>
      <w:proofErr w:type="gramStart"/>
      <w:r>
        <w:rPr>
          <w:sz w:val="28"/>
          <w:szCs w:val="28"/>
        </w:rPr>
        <w:t>запугивают их «для их же блага», не создают условий для нормального развития и т.д.</w:t>
      </w:r>
      <w:proofErr w:type="gramEnd"/>
      <w:r>
        <w:rPr>
          <w:sz w:val="28"/>
          <w:szCs w:val="28"/>
        </w:rPr>
        <w:t xml:space="preserve"> Семейное неблагополучие порождает массу проблем в поведении детей, их развитии, образе жизни и приводит к нарушению ценностных ориентиров.</w:t>
      </w:r>
    </w:p>
    <w:p w:rsidR="00820010" w:rsidRDefault="00820010" w:rsidP="008200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Нет более глубоких душевных ран, чем те, что человек получает в детстве от родителей. Эти раны не заживают всю жизнь, воплощаясь в неврозах, депрессиях, разнообразных психосоматических болезнях, отклоняющемся поведении, потере ценности себя, неумении строить свою жизнь. Тяжелые последствия вызывают наказания, которые используют родители с применением силы.</w:t>
      </w:r>
    </w:p>
    <w:p w:rsidR="00820010" w:rsidRDefault="00820010" w:rsidP="008200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трудностях поведения детей и подростков очень часто отзываются проблемы самих родителей, </w:t>
      </w:r>
      <w:proofErr w:type="gramStart"/>
      <w:r>
        <w:rPr>
          <w:sz w:val="28"/>
          <w:szCs w:val="28"/>
        </w:rPr>
        <w:t>корнями</w:t>
      </w:r>
      <w:proofErr w:type="gramEnd"/>
      <w:r>
        <w:rPr>
          <w:sz w:val="28"/>
          <w:szCs w:val="28"/>
        </w:rPr>
        <w:t xml:space="preserve"> уходящие в их собственное детство. Психологами давно доказано, что большинство родителей, у кого трудные,  проблемные дети, сами в детстве  страдали от конфликтов с собственными родителями. </w:t>
      </w:r>
      <w:proofErr w:type="gramStart"/>
      <w:r>
        <w:rPr>
          <w:sz w:val="28"/>
          <w:szCs w:val="28"/>
        </w:rPr>
        <w:t>На основании многих фактов психологи пришли к выводу, что стиль родительского поведения непроизвольно «записывается», «запечатлевается») в психике ребенка.</w:t>
      </w:r>
      <w:proofErr w:type="gramEnd"/>
      <w:r>
        <w:rPr>
          <w:sz w:val="28"/>
          <w:szCs w:val="28"/>
        </w:rPr>
        <w:t xml:space="preserve"> Это происходит очень рано, еще в </w:t>
      </w:r>
      <w:r>
        <w:rPr>
          <w:sz w:val="28"/>
          <w:szCs w:val="28"/>
        </w:rPr>
        <w:lastRenderedPageBreak/>
        <w:t>дошкольном возрасте, и, как правило, бессознательно. Став взрослым, человек воспроизводит этот стиль как вполне «естественный». Он не знает других отношений в семье. Из поколения в поколение происходит социальное наследование стиля отношений в семье; большинство родителей воспитывают своих детей так, как их воспитывали в детстве.</w:t>
      </w:r>
    </w:p>
    <w:p w:rsidR="00820010" w:rsidRDefault="00820010" w:rsidP="008200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Остановимся на самом главном факторе, который влияет на образ жизни ребенка и его психическое развитие: родительский дом – отец, мать, другие взрослые (члены семьи или близкие родственники), окружающие ребенка с момента его рождения. Ребенку свойственно копировать поступки, способы выражения мыслей и чувств, которые он наблюдает у родителей в первую очередь. Ребенок учится жить, подражая родителям, членам семьи, с раннего детства стремится завоевать одобрение родителей тем, что он ведет себя и думает так, как этого хотят родители, или же, наоборот, он отвергает их ценности. Образ жизни родителей оказывает на детей такое сильное воздействие, что на протяжении всей жизни они вновь и вновь возвращаются к его повторению. Большая часть усвоенного детьми в семье опыта жизни переходит в подсознание. Подсознательная программа «наследие предков», заложенная в человеке семьей, действует в течение всей жизни и формирует жизненные цели, определяет устои, убеждения, ценности, умение выражать чувства. Попадая в трудные ситуации, ребенок всегда использует опыт, полученный в семье.</w:t>
      </w:r>
    </w:p>
    <w:p w:rsidR="00820010" w:rsidRDefault="00820010" w:rsidP="008200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Длительное проживание в асоциальных семьях, где царят насилие и отчуждение, приводят к снижению у детей </w:t>
      </w:r>
      <w:proofErr w:type="spellStart"/>
      <w:r>
        <w:rPr>
          <w:sz w:val="28"/>
          <w:szCs w:val="28"/>
        </w:rPr>
        <w:t>эмпатии</w:t>
      </w:r>
      <w:proofErr w:type="spellEnd"/>
      <w:r>
        <w:rPr>
          <w:sz w:val="28"/>
          <w:szCs w:val="28"/>
        </w:rPr>
        <w:t xml:space="preserve"> – способности понимать других и сочувствовать им, а в некоторых случаях и к эмоциональной «глухоте». Все это затрудняет в дальнейшем воздействие педагогов и других специалистов на ребенка, приводит к активному сопротивлению с его стороны.</w:t>
      </w:r>
    </w:p>
    <w:p w:rsidR="00820010" w:rsidRDefault="00820010" w:rsidP="008200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ребенок отягощен обстоятельствами жизни, отношениями родителей, то он замечает враждебность жизни, даже если об этом не говорит. Сильные впечатления получает ребенок, родители которого </w:t>
      </w:r>
      <w:r>
        <w:rPr>
          <w:sz w:val="28"/>
          <w:szCs w:val="28"/>
        </w:rPr>
        <w:lastRenderedPageBreak/>
        <w:t xml:space="preserve">занимают низкое социальное положение, не работают, </w:t>
      </w:r>
      <w:proofErr w:type="gramStart"/>
      <w:r>
        <w:rPr>
          <w:sz w:val="28"/>
          <w:szCs w:val="28"/>
        </w:rPr>
        <w:t>попрошайничают</w:t>
      </w:r>
      <w:proofErr w:type="gramEnd"/>
      <w:r>
        <w:rPr>
          <w:sz w:val="28"/>
          <w:szCs w:val="28"/>
        </w:rPr>
        <w:t>, воруют, пьют, живут в подвалах, в антисанитарных условиях. Такие дети вырастают в страхе перед жизнью, они отличаются от других, прежде всего враждебностью, агрессивностью, неуверенностью в себе. Нередко у детей, выросших в таких условиях, на всю  жизнь сохраняется низкая самооценка, они не верят в себя, в свои возможности.</w:t>
      </w:r>
    </w:p>
    <w:p w:rsidR="00820010" w:rsidRDefault="00820010" w:rsidP="00820010">
      <w:pPr>
        <w:spacing w:line="360" w:lineRule="auto"/>
        <w:ind w:firstLine="720"/>
        <w:jc w:val="both"/>
        <w:rPr>
          <w:sz w:val="28"/>
          <w:szCs w:val="28"/>
        </w:rPr>
      </w:pPr>
    </w:p>
    <w:p w:rsidR="00820010" w:rsidRDefault="00820010" w:rsidP="00820010">
      <w:pPr>
        <w:spacing w:line="360" w:lineRule="auto"/>
        <w:ind w:firstLine="709"/>
        <w:jc w:val="both"/>
        <w:rPr>
          <w:sz w:val="28"/>
          <w:szCs w:val="28"/>
        </w:rPr>
      </w:pPr>
    </w:p>
    <w:p w:rsidR="00820010" w:rsidRDefault="00820010" w:rsidP="00820010"/>
    <w:p w:rsidR="005F14B6" w:rsidRDefault="005F14B6"/>
    <w:sectPr w:rsidR="005F14B6" w:rsidSect="005F1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C2270"/>
    <w:multiLevelType w:val="multilevel"/>
    <w:tmpl w:val="A9D838D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1">
    <w:nsid w:val="4D1D05C6"/>
    <w:multiLevelType w:val="hybridMultilevel"/>
    <w:tmpl w:val="70200DE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010"/>
    <w:rsid w:val="005F14B6"/>
    <w:rsid w:val="00820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200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1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1944</Words>
  <Characters>11082</Characters>
  <Application>Microsoft Office Word</Application>
  <DocSecurity>0</DocSecurity>
  <Lines>92</Lines>
  <Paragraphs>25</Paragraphs>
  <ScaleCrop>false</ScaleCrop>
  <Company>RePack by SPecialiST</Company>
  <LinksUpToDate>false</LinksUpToDate>
  <CharactersWithSpaces>13001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2018-01-09T14:54:00Z</dcterms:created>
  <dcterms:modified xsi:type="dcterms:W3CDTF">2018-01-09T14:57:00Z</dcterms:modified>
</cp:coreProperties>
</file>