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4B" w:rsidRDefault="00996C4B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4B" w:rsidRDefault="00996C4B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4B" w:rsidRDefault="00996C4B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4B" w:rsidRDefault="00996C4B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4B" w:rsidRPr="00996C4B" w:rsidRDefault="00996C4B" w:rsidP="00996C4B">
      <w:pPr>
        <w:spacing w:before="576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96C4B">
        <w:rPr>
          <w:rFonts w:ascii="Arial" w:eastAsiaTheme="minorEastAsia" w:hAnsi="Arial"/>
          <w:b/>
          <w:bCs/>
          <w:color w:val="1D1B11" w:themeColor="background2" w:themeShade="1A"/>
          <w:kern w:val="24"/>
          <w:sz w:val="56"/>
          <w:szCs w:val="96"/>
          <w:lang w:eastAsia="ru-RU"/>
        </w:rPr>
        <w:t xml:space="preserve">Исследовательский проект </w:t>
      </w:r>
    </w:p>
    <w:p w:rsidR="00996C4B" w:rsidRPr="00996C4B" w:rsidRDefault="00996C4B" w:rsidP="00996C4B">
      <w:pPr>
        <w:spacing w:before="576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96C4B">
        <w:rPr>
          <w:rFonts w:ascii="Arial" w:eastAsiaTheme="minorEastAsia" w:hAnsi="Arial"/>
          <w:b/>
          <w:bCs/>
          <w:color w:val="1D1B11" w:themeColor="background2" w:themeShade="1A"/>
          <w:kern w:val="24"/>
          <w:sz w:val="56"/>
          <w:szCs w:val="96"/>
          <w:lang w:eastAsia="ru-RU"/>
        </w:rPr>
        <w:t>«УНИКАЛЬНЫЙ АЛМАЗ»</w:t>
      </w:r>
    </w:p>
    <w:p w:rsidR="00996C4B" w:rsidRDefault="00996C4B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4B" w:rsidRDefault="00996C4B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4B" w:rsidRDefault="00996C4B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4B" w:rsidRDefault="00996C4B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4B" w:rsidRDefault="00996C4B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4B" w:rsidRPr="00996C4B" w:rsidRDefault="00996C4B" w:rsidP="00996C4B">
      <w:pPr>
        <w:spacing w:before="216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4B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ru-RU"/>
        </w:rPr>
        <w:t>ВЫПОЛНИЛ:</w:t>
      </w:r>
    </w:p>
    <w:p w:rsidR="00996C4B" w:rsidRPr="00996C4B" w:rsidRDefault="00996C4B" w:rsidP="00996C4B">
      <w:pPr>
        <w:spacing w:before="216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C4B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ru-RU"/>
        </w:rPr>
        <w:t>ОБУЧАЮЩИЙСЯ</w:t>
      </w:r>
      <w:proofErr w:type="gramEnd"/>
      <w:r w:rsidRPr="00996C4B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ru-RU"/>
        </w:rPr>
        <w:t xml:space="preserve"> 4 «В» КЛАССА</w:t>
      </w:r>
    </w:p>
    <w:p w:rsidR="00996C4B" w:rsidRPr="00996C4B" w:rsidRDefault="00996C4B" w:rsidP="00996C4B">
      <w:pPr>
        <w:spacing w:before="216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4B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ru-RU"/>
        </w:rPr>
        <w:t>РОМАНОВ АНДРЕЙ</w:t>
      </w:r>
    </w:p>
    <w:p w:rsidR="00996C4B" w:rsidRPr="00996C4B" w:rsidRDefault="00996C4B" w:rsidP="00996C4B">
      <w:pPr>
        <w:spacing w:before="216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4B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ru-RU"/>
        </w:rPr>
        <w:t>РУКОВОДИТЕЛЬ:</w:t>
      </w:r>
    </w:p>
    <w:p w:rsidR="00996C4B" w:rsidRDefault="00996C4B" w:rsidP="00996C4B">
      <w:pPr>
        <w:spacing w:before="216" w:after="0" w:line="240" w:lineRule="auto"/>
        <w:jc w:val="right"/>
        <w:textAlignment w:val="baseline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ru-RU"/>
        </w:rPr>
      </w:pPr>
      <w:r w:rsidRPr="00996C4B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ru-RU"/>
        </w:rPr>
        <w:t xml:space="preserve">АТАМАНОВА Ю.Ю., </w:t>
      </w:r>
    </w:p>
    <w:p w:rsidR="00996C4B" w:rsidRDefault="00996C4B" w:rsidP="00996C4B">
      <w:pPr>
        <w:spacing w:before="216" w:after="0" w:line="240" w:lineRule="auto"/>
        <w:jc w:val="right"/>
        <w:textAlignment w:val="baseline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ru-RU"/>
        </w:rPr>
      </w:pPr>
      <w:r w:rsidRPr="00996C4B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ru-RU"/>
        </w:rPr>
        <w:t>УЧИТЕЛЬ НАЧАЛЬНЫХ КЛАССОВ</w:t>
      </w:r>
    </w:p>
    <w:p w:rsidR="002131DA" w:rsidRPr="00996C4B" w:rsidRDefault="002131DA" w:rsidP="00996C4B">
      <w:pPr>
        <w:spacing w:before="216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ru-RU"/>
        </w:rPr>
        <w:t xml:space="preserve">МАОУ «СОШ №15»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ru-RU"/>
        </w:rPr>
        <w:br/>
        <w:t>ГОРОД ГУБАХА ПЕРМСКИЙ КРАЙ</w:t>
      </w:r>
    </w:p>
    <w:p w:rsidR="00996C4B" w:rsidRDefault="00996C4B" w:rsidP="00996C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4B" w:rsidRDefault="00996C4B" w:rsidP="00996C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4B" w:rsidRDefault="00996C4B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4B" w:rsidRDefault="00996C4B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1DA" w:rsidRDefault="002131DA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1DA" w:rsidRDefault="002131DA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+mn-ea" w:hAnsi="Arial" w:cs="+mn-cs"/>
          <w:color w:val="000000"/>
          <w:kern w:val="24"/>
          <w:sz w:val="24"/>
          <w:szCs w:val="24"/>
          <w:lang w:eastAsia="ru-RU"/>
        </w:rPr>
      </w:pPr>
    </w:p>
    <w:p w:rsidR="00C434CE" w:rsidRPr="002131DA" w:rsidRDefault="00C434CE" w:rsidP="002131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своей </w:t>
      </w:r>
      <w:r w:rsidRPr="00213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исследовательской работе "Уникальность алмаза"</w:t>
      </w: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планирую собрать интересный материал об алмазе и доказать его ценность для людей и роль в жизни человека. Я расскажу об одном из самых удивительных материалов, созданных природой и временем.</w:t>
      </w:r>
    </w:p>
    <w:p w:rsidR="00C434CE" w:rsidRPr="002131DA" w:rsidRDefault="00C434CE" w:rsidP="002131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 - это один из самых прекрасных и манящих произведений природы. Меня очень заинтересовал этот прекрасный природный материал.</w:t>
      </w:r>
    </w:p>
    <w:p w:rsidR="00C434CE" w:rsidRPr="002131DA" w:rsidRDefault="00C434CE" w:rsidP="002131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я решил провести увлекательную исследовательскую работу (проект) по окружающему миру в начальной школе на тему "Уникальность алмаза", расширить свои знания и знания одноклассников в этой области.</w:t>
      </w:r>
    </w:p>
    <w:p w:rsidR="00C434CE" w:rsidRPr="002131DA" w:rsidRDefault="00C434CE" w:rsidP="002131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исследовательского проекта по окружающему миру на тему "Уникальность алмаза</w:t>
      </w:r>
      <w:r w:rsidR="00531BD8"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>" учащим</w:t>
      </w: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начальной школы проводится работа по изучению литературу по теме исследования, определяется ценность </w:t>
      </w:r>
      <w:r w:rsidR="000067B8"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алмаза </w:t>
      </w: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роли в жизни человека, доказывается </w:t>
      </w:r>
      <w:r w:rsidR="000067B8"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уникальность алмаза</w:t>
      </w: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4CE" w:rsidRPr="002131DA" w:rsidRDefault="00C434CE" w:rsidP="002131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531BD8" w:rsidRPr="002131DA" w:rsidRDefault="00531BD8" w:rsidP="002131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исследования</w:t>
      </w: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алмаз.</w:t>
      </w:r>
    </w:p>
    <w:p w:rsidR="00531BD8" w:rsidRPr="002131DA" w:rsidRDefault="00531BD8" w:rsidP="002131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исследования</w:t>
      </w: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уникальность алмаза, его ценность для людей и возможности его использования.</w:t>
      </w:r>
    </w:p>
    <w:p w:rsidR="00531BD8" w:rsidRPr="002131DA" w:rsidRDefault="00531BD8" w:rsidP="002131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исследования</w:t>
      </w: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собрать как можно больше интересного материала об алмазе, доказать его уникальность и ценность для людей.</w:t>
      </w:r>
    </w:p>
    <w:p w:rsidR="00531BD8" w:rsidRPr="002131DA" w:rsidRDefault="00531BD8" w:rsidP="002131D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изучить литературу по </w:t>
      </w:r>
      <w:proofErr w:type="gramStart"/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</w:t>
      </w:r>
      <w:proofErr w:type="gramEnd"/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исследования;</w:t>
      </w: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изучить </w:t>
      </w:r>
      <w:proofErr w:type="gramStart"/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</w:t>
      </w:r>
      <w:proofErr w:type="gramEnd"/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представляет алмаз и его роль в жизни человека;</w:t>
      </w: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доказать, что алмаз является ценным природным материалом в жизни человека.</w:t>
      </w:r>
    </w:p>
    <w:p w:rsidR="00531BD8" w:rsidRPr="002131DA" w:rsidRDefault="00531BD8" w:rsidP="002131D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Гипотеза исследования:</w:t>
      </w:r>
      <w:r w:rsidRPr="002131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алмаз является высокоценным природным материалом.</w:t>
      </w:r>
    </w:p>
    <w:p w:rsidR="00531BD8" w:rsidRPr="002131DA" w:rsidRDefault="00531BD8" w:rsidP="002131DA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Что же такое алмаз?</w:t>
      </w:r>
    </w:p>
    <w:p w:rsidR="00AB0EDE" w:rsidRPr="002131DA" w:rsidRDefault="00AB0EDE" w:rsidP="002131DA">
      <w:pPr>
        <w:pStyle w:val="a3"/>
        <w:spacing w:before="134" w:beforeAutospacing="0" w:after="0" w:afterAutospacing="0" w:line="360" w:lineRule="auto"/>
        <w:textAlignment w:val="baseline"/>
      </w:pPr>
      <w:r w:rsidRPr="002131DA">
        <w:rPr>
          <w:rFonts w:eastAsiaTheme="minorEastAsia"/>
          <w:b/>
          <w:kern w:val="24"/>
        </w:rPr>
        <w:t xml:space="preserve">Алмаз </w:t>
      </w:r>
      <w:r w:rsidRPr="002131DA">
        <w:rPr>
          <w:rFonts w:eastAsiaTheme="minorEastAsia"/>
          <w:kern w:val="24"/>
        </w:rPr>
        <w:t xml:space="preserve">- прозрачное, бесцветное вещество с </w:t>
      </w:r>
      <w:proofErr w:type="gramStart"/>
      <w:r w:rsidRPr="002131DA">
        <w:rPr>
          <w:rFonts w:eastAsiaTheme="minorEastAsia"/>
          <w:kern w:val="24"/>
        </w:rPr>
        <w:t>сильной</w:t>
      </w:r>
      <w:proofErr w:type="gramEnd"/>
      <w:r w:rsidRPr="002131DA">
        <w:rPr>
          <w:rFonts w:eastAsiaTheme="minorEastAsia"/>
          <w:kern w:val="24"/>
        </w:rPr>
        <w:t xml:space="preserve"> </w:t>
      </w:r>
      <w:proofErr w:type="spellStart"/>
      <w:r w:rsidRPr="002131DA">
        <w:rPr>
          <w:rFonts w:eastAsiaTheme="minorEastAsia"/>
          <w:kern w:val="24"/>
        </w:rPr>
        <w:t>лучепреломляемостью</w:t>
      </w:r>
      <w:proofErr w:type="spellEnd"/>
      <w:r w:rsidRPr="002131DA">
        <w:rPr>
          <w:rFonts w:eastAsiaTheme="minorEastAsia"/>
          <w:kern w:val="24"/>
        </w:rPr>
        <w:t>. Обладает твердостью, превосходящей твердость всех известных в природе веществ. Химически очень устойчивое вещество.</w:t>
      </w:r>
    </w:p>
    <w:p w:rsidR="00AB0EDE" w:rsidRPr="002131DA" w:rsidRDefault="00AB0EDE" w:rsidP="002131DA">
      <w:pPr>
        <w:pStyle w:val="a3"/>
        <w:spacing w:before="134" w:beforeAutospacing="0" w:after="0" w:afterAutospacing="0" w:line="360" w:lineRule="auto"/>
        <w:textAlignment w:val="baseline"/>
        <w:rPr>
          <w:rFonts w:eastAsiaTheme="minorEastAsia"/>
          <w:kern w:val="24"/>
        </w:rPr>
      </w:pPr>
      <w:r w:rsidRPr="002131DA">
        <w:rPr>
          <w:rFonts w:eastAsiaTheme="minorEastAsia"/>
          <w:b/>
          <w:bCs/>
          <w:kern w:val="24"/>
          <w:lang w:val="vi-VN"/>
        </w:rPr>
        <w:t>Алма́з</w:t>
      </w:r>
      <w:r w:rsidRPr="002131DA">
        <w:rPr>
          <w:rFonts w:eastAsiaTheme="minorEastAsia"/>
          <w:kern w:val="24"/>
          <w:lang w:val="vi-VN"/>
        </w:rPr>
        <w:t xml:space="preserve"> (от др.-греч. </w:t>
      </w:r>
      <w:r w:rsidRPr="002131DA">
        <w:rPr>
          <w:rFonts w:eastAsiaTheme="minorEastAsia"/>
          <w:kern w:val="24"/>
          <w:lang w:val="el-GR"/>
        </w:rPr>
        <w:t>«</w:t>
      </w:r>
      <w:r w:rsidRPr="002131DA">
        <w:rPr>
          <w:rFonts w:eastAsiaTheme="minorEastAsia"/>
          <w:kern w:val="24"/>
          <w:lang w:val="vi-VN"/>
        </w:rPr>
        <w:t>несокрушимый»</w:t>
      </w:r>
      <w:r w:rsidRPr="002131DA">
        <w:rPr>
          <w:rFonts w:eastAsiaTheme="minorEastAsia"/>
          <w:kern w:val="24"/>
        </w:rPr>
        <w:t xml:space="preserve">) — </w:t>
      </w:r>
      <w:r w:rsidRPr="002131DA">
        <w:rPr>
          <w:rFonts w:eastAsiaTheme="minorEastAsia"/>
          <w:kern w:val="24"/>
          <w:lang w:val="vi-VN"/>
        </w:rPr>
        <w:t>минерал, кубическая аллотропная форма углерода. При нормальных условиях метастабилен, то есть может существовать неограниченно долго. В вакууме или в инертном газе при повышенных температурах постепенно переходит в графит.</w:t>
      </w:r>
    </w:p>
    <w:p w:rsidR="00FD279B" w:rsidRPr="002131DA" w:rsidRDefault="00FD279B" w:rsidP="002131DA">
      <w:pPr>
        <w:pStyle w:val="a3"/>
        <w:spacing w:before="134" w:beforeAutospacing="0" w:after="0" w:afterAutospacing="0" w:line="360" w:lineRule="auto"/>
        <w:ind w:left="432" w:hanging="432"/>
        <w:textAlignment w:val="baseline"/>
        <w:rPr>
          <w:rFonts w:eastAsiaTheme="minorEastAsia"/>
          <w:b/>
          <w:kern w:val="24"/>
        </w:rPr>
      </w:pPr>
      <w:r w:rsidRPr="002131DA">
        <w:rPr>
          <w:rFonts w:eastAsiaTheme="minorEastAsia"/>
          <w:b/>
          <w:kern w:val="24"/>
        </w:rPr>
        <w:t>Из истории минерала:</w:t>
      </w:r>
    </w:p>
    <w:p w:rsidR="00FD279B" w:rsidRPr="002131DA" w:rsidRDefault="00FD279B" w:rsidP="002131DA">
      <w:pPr>
        <w:pStyle w:val="a3"/>
        <w:spacing w:before="134" w:beforeAutospacing="0" w:after="0" w:afterAutospacing="0" w:line="360" w:lineRule="auto"/>
        <w:ind w:left="432" w:hanging="432"/>
        <w:textAlignment w:val="baseline"/>
      </w:pPr>
      <w:r w:rsidRPr="002131DA">
        <w:rPr>
          <w:rFonts w:eastAsiaTheme="minorEastAsia"/>
          <w:bCs/>
          <w:kern w:val="24"/>
        </w:rPr>
        <w:t xml:space="preserve">Слово «алмаз» в переводе с древнеиндийского языка означает «тот, который не разбивается». </w:t>
      </w:r>
    </w:p>
    <w:p w:rsidR="00FD279B" w:rsidRPr="002131DA" w:rsidRDefault="00FD279B" w:rsidP="002131DA">
      <w:pPr>
        <w:pStyle w:val="a3"/>
        <w:spacing w:before="134" w:beforeAutospacing="0" w:after="0" w:afterAutospacing="0" w:line="360" w:lineRule="auto"/>
        <w:textAlignment w:val="baseline"/>
      </w:pPr>
      <w:r w:rsidRPr="002131DA">
        <w:rPr>
          <w:rFonts w:eastAsiaTheme="minorEastAsia"/>
          <w:bCs/>
          <w:kern w:val="24"/>
        </w:rPr>
        <w:t>По другой версии, название алмаза происходит от греческого «</w:t>
      </w:r>
      <w:proofErr w:type="spellStart"/>
      <w:r w:rsidRPr="002131DA">
        <w:rPr>
          <w:rFonts w:eastAsiaTheme="minorEastAsia"/>
          <w:bCs/>
          <w:kern w:val="24"/>
        </w:rPr>
        <w:t>адамас</w:t>
      </w:r>
      <w:proofErr w:type="spellEnd"/>
      <w:r w:rsidRPr="002131DA">
        <w:rPr>
          <w:rFonts w:eastAsiaTheme="minorEastAsia"/>
          <w:bCs/>
          <w:kern w:val="24"/>
        </w:rPr>
        <w:t xml:space="preserve">» или </w:t>
      </w:r>
      <w:proofErr w:type="gramStart"/>
      <w:r w:rsidRPr="002131DA">
        <w:rPr>
          <w:rFonts w:eastAsiaTheme="minorEastAsia"/>
          <w:bCs/>
          <w:kern w:val="24"/>
        </w:rPr>
        <w:t>неодолимый</w:t>
      </w:r>
      <w:proofErr w:type="gramEnd"/>
      <w:r w:rsidRPr="002131DA">
        <w:rPr>
          <w:rFonts w:eastAsiaTheme="minorEastAsia"/>
          <w:bCs/>
          <w:kern w:val="24"/>
        </w:rPr>
        <w:t>, несокрушимый.</w:t>
      </w:r>
    </w:p>
    <w:p w:rsidR="00C434CE" w:rsidRPr="002131DA" w:rsidRDefault="00FD279B" w:rsidP="002131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2131D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Где и как добываются алмазы:</w:t>
      </w:r>
    </w:p>
    <w:p w:rsidR="00FD279B" w:rsidRPr="002131DA" w:rsidRDefault="00FD279B" w:rsidP="002131DA">
      <w:pPr>
        <w:pStyle w:val="a4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</w:pPr>
      <w:r w:rsidRPr="002131DA">
        <w:rPr>
          <w:rFonts w:eastAsiaTheme="minorEastAsia"/>
          <w:kern w:val="24"/>
        </w:rPr>
        <w:t>Обыкновенные алмазы находятся и добываются по всему миру в особой вулканической породе, называемой кимберлит.</w:t>
      </w:r>
    </w:p>
    <w:p w:rsidR="00FD279B" w:rsidRPr="002131DA" w:rsidRDefault="00FD279B" w:rsidP="002131DA">
      <w:pPr>
        <w:pStyle w:val="a4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</w:pPr>
      <w:r w:rsidRPr="002131DA">
        <w:rPr>
          <w:rFonts w:eastAsiaTheme="minorEastAsia"/>
          <w:kern w:val="24"/>
        </w:rPr>
        <w:t xml:space="preserve">В настоящее время алмазы добывают из двух типов месторождений: коренных (кимберлитовые и </w:t>
      </w:r>
      <w:proofErr w:type="spellStart"/>
      <w:r w:rsidRPr="002131DA">
        <w:rPr>
          <w:rFonts w:eastAsiaTheme="minorEastAsia"/>
          <w:kern w:val="24"/>
        </w:rPr>
        <w:t>лампроитовые</w:t>
      </w:r>
      <w:proofErr w:type="spellEnd"/>
      <w:r w:rsidRPr="002131DA">
        <w:rPr>
          <w:rFonts w:eastAsiaTheme="minorEastAsia"/>
          <w:kern w:val="24"/>
        </w:rPr>
        <w:t xml:space="preserve"> трубки) и вторичных – россыпи.</w:t>
      </w:r>
    </w:p>
    <w:p w:rsidR="00FD279B" w:rsidRPr="002131DA" w:rsidRDefault="00FD279B" w:rsidP="002131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79B" w:rsidRPr="002131DA" w:rsidRDefault="00FD279B" w:rsidP="002131DA">
      <w:pPr>
        <w:pStyle w:val="a4"/>
        <w:numPr>
          <w:ilvl w:val="0"/>
          <w:numId w:val="2"/>
        </w:numPr>
        <w:kinsoku w:val="0"/>
        <w:overflowPunct w:val="0"/>
        <w:spacing w:line="360" w:lineRule="auto"/>
        <w:textAlignment w:val="baseline"/>
      </w:pPr>
      <w:r w:rsidRPr="002131DA">
        <w:rPr>
          <w:rFonts w:eastAsiaTheme="minorEastAsia"/>
          <w:kern w:val="24"/>
        </w:rPr>
        <w:t>Долгое время месторождения алмазов были известны только в Индии.</w:t>
      </w:r>
    </w:p>
    <w:p w:rsidR="00FD279B" w:rsidRPr="002131DA" w:rsidRDefault="00FD279B" w:rsidP="002131DA">
      <w:pPr>
        <w:pStyle w:val="a4"/>
        <w:numPr>
          <w:ilvl w:val="0"/>
          <w:numId w:val="2"/>
        </w:numPr>
        <w:kinsoku w:val="0"/>
        <w:overflowPunct w:val="0"/>
        <w:spacing w:line="360" w:lineRule="auto"/>
        <w:textAlignment w:val="baseline"/>
      </w:pPr>
      <w:r w:rsidRPr="002131DA">
        <w:rPr>
          <w:rFonts w:eastAsiaTheme="minorEastAsia"/>
          <w:kern w:val="24"/>
        </w:rPr>
        <w:t>Главным центром добычи являются африканские страны и Бразилия. Южная Африка дает 98% ежегодной мировой добычи</w:t>
      </w:r>
    </w:p>
    <w:p w:rsidR="00FD279B" w:rsidRPr="002131DA" w:rsidRDefault="00FD279B" w:rsidP="002131DA">
      <w:pPr>
        <w:pStyle w:val="a4"/>
        <w:numPr>
          <w:ilvl w:val="0"/>
          <w:numId w:val="2"/>
        </w:numPr>
        <w:kinsoku w:val="0"/>
        <w:overflowPunct w:val="0"/>
        <w:spacing w:line="360" w:lineRule="auto"/>
        <w:textAlignment w:val="baseline"/>
      </w:pPr>
      <w:r w:rsidRPr="002131DA">
        <w:rPr>
          <w:rFonts w:eastAsiaTheme="minorEastAsia"/>
          <w:kern w:val="24"/>
        </w:rPr>
        <w:t xml:space="preserve">В России: Якутия, Архангельская область, Мезенский район и </w:t>
      </w:r>
      <w:proofErr w:type="spellStart"/>
      <w:r w:rsidRPr="002131DA">
        <w:rPr>
          <w:rFonts w:eastAsiaTheme="minorEastAsia"/>
          <w:kern w:val="24"/>
        </w:rPr>
        <w:t>Красновишерский</w:t>
      </w:r>
      <w:proofErr w:type="spellEnd"/>
      <w:r w:rsidRPr="002131DA">
        <w:rPr>
          <w:rFonts w:eastAsiaTheme="minorEastAsia"/>
          <w:kern w:val="24"/>
        </w:rPr>
        <w:t xml:space="preserve"> район Пермского края.</w:t>
      </w:r>
    </w:p>
    <w:p w:rsidR="00531BD8" w:rsidRPr="002131DA" w:rsidRDefault="00FD279B" w:rsidP="002131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Термические свойства:</w:t>
      </w:r>
    </w:p>
    <w:p w:rsidR="00FD279B" w:rsidRPr="002131DA" w:rsidRDefault="00FD279B" w:rsidP="002131DA">
      <w:pPr>
        <w:pStyle w:val="a4"/>
        <w:numPr>
          <w:ilvl w:val="0"/>
          <w:numId w:val="3"/>
        </w:numPr>
        <w:kinsoku w:val="0"/>
        <w:overflowPunct w:val="0"/>
        <w:spacing w:line="360" w:lineRule="auto"/>
        <w:textAlignment w:val="baseline"/>
      </w:pPr>
      <w:r w:rsidRPr="002131DA">
        <w:rPr>
          <w:rFonts w:eastAsiaTheme="minorEastAsia"/>
          <w:kern w:val="24"/>
        </w:rPr>
        <w:t>Температура плавления алмаза составляет 3700-4000 градусов Цельсия. На воздухе алмаз сгорает при 850-1000 градусах. При нагреве до 2000-3000 градусов без доступа воздуха алмаз переходит в графит.</w:t>
      </w:r>
    </w:p>
    <w:p w:rsidR="00FD279B" w:rsidRPr="002131DA" w:rsidRDefault="00FD279B" w:rsidP="002131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2131D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lastRenderedPageBreak/>
        <w:t>Применение алмаза:</w:t>
      </w:r>
    </w:p>
    <w:p w:rsidR="00FD279B" w:rsidRPr="002131DA" w:rsidRDefault="00FD279B" w:rsidP="002131D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2131DA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Применяется при бурении горных пород и механической обработке самых разнообразных материалов, для протягивания (волочения) тонкой проволоки.</w:t>
      </w:r>
    </w:p>
    <w:p w:rsidR="00FD279B" w:rsidRPr="002131DA" w:rsidRDefault="00FD279B" w:rsidP="002131DA">
      <w:pPr>
        <w:spacing w:before="134" w:after="0" w:line="360" w:lineRule="auto"/>
        <w:ind w:left="432" w:hanging="432"/>
        <w:textAlignment w:val="baseline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2131DA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Применяют алмазные инструменты при сверлении, точении, шлифовании и т. д. Обработанные алмазом детали отличаются исключительно высоким качеством, кроме того, алмазным инструментом можно изготовить детали из сверхтвердых материалов, которые отличаются долговечностью.</w:t>
      </w:r>
    </w:p>
    <w:p w:rsidR="00FD279B" w:rsidRPr="002131DA" w:rsidRDefault="00FD279B" w:rsidP="002131DA">
      <w:pPr>
        <w:spacing w:before="134" w:after="0" w:line="360" w:lineRule="auto"/>
        <w:ind w:left="432" w:hanging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D8" w:rsidRPr="002131DA" w:rsidRDefault="00BF7D33" w:rsidP="002131D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2131D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Кристаллы алмаза, ограненные и отшлифованные – это бриллианты</w:t>
      </w:r>
    </w:p>
    <w:p w:rsidR="00BF7D33" w:rsidRPr="002131DA" w:rsidRDefault="00BF7D33" w:rsidP="002131D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2131D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Знаменитые алмазы</w:t>
      </w:r>
    </w:p>
    <w:p w:rsidR="00BF7D33" w:rsidRPr="002131DA" w:rsidRDefault="00BF7D33" w:rsidP="002131D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2131D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Самый знаменитый, король алмазов – </w:t>
      </w:r>
      <w:proofErr w:type="spellStart"/>
      <w:r w:rsidRPr="002131D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Куллинан</w:t>
      </w:r>
      <w:proofErr w:type="spellEnd"/>
      <w:r w:rsidRPr="002131D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– чистейший, как слеза, с голубовато-серебристым оттенком, весит 605 граммов, найденный в 1905 году. </w:t>
      </w:r>
    </w:p>
    <w:p w:rsidR="00BF7D33" w:rsidRPr="002131DA" w:rsidRDefault="00BF7D33" w:rsidP="002131D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2131D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Лечебные свойства:</w:t>
      </w:r>
    </w:p>
    <w:p w:rsidR="00BF7D33" w:rsidRPr="002131DA" w:rsidRDefault="00BF7D33" w:rsidP="002131DA">
      <w:pPr>
        <w:pStyle w:val="a4"/>
        <w:numPr>
          <w:ilvl w:val="0"/>
          <w:numId w:val="4"/>
        </w:numPr>
        <w:kinsoku w:val="0"/>
        <w:overflowPunct w:val="0"/>
        <w:spacing w:line="360" w:lineRule="auto"/>
        <w:textAlignment w:val="baseline"/>
      </w:pPr>
      <w:r w:rsidRPr="002131DA">
        <w:rPr>
          <w:rFonts w:eastAsiaTheme="minorEastAsia"/>
          <w:kern w:val="24"/>
        </w:rPr>
        <w:t>На алмазы с давних пор смотрели как на чудодейственные камни. Считалось, что человек, носящий алмазы, не знает болезней желудка, на него не действует яд, он сохраняет до глубокой старости память и веселое расположение духа, пользуется царской милостью.</w:t>
      </w:r>
    </w:p>
    <w:p w:rsidR="002131DA" w:rsidRDefault="002131DA" w:rsidP="002131D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1DA" w:rsidRDefault="002131DA" w:rsidP="002131D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1DA" w:rsidRDefault="002131DA" w:rsidP="002131D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1DA" w:rsidRDefault="002131DA" w:rsidP="002131D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1DA" w:rsidRDefault="002131DA" w:rsidP="002131D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1DA" w:rsidRDefault="002131DA" w:rsidP="002131D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1DA" w:rsidRDefault="002131DA" w:rsidP="002131D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1DA" w:rsidRPr="002131DA" w:rsidRDefault="002131DA" w:rsidP="002131D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F7D33" w:rsidRPr="002131DA" w:rsidRDefault="00BF7D33" w:rsidP="00195C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Уникальность</w:t>
      </w:r>
    </w:p>
    <w:p w:rsidR="00BF7D33" w:rsidRPr="002131DA" w:rsidRDefault="002131DA" w:rsidP="00195C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D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8E415F" wp14:editId="346EB839">
                <wp:simplePos x="0" y="0"/>
                <wp:positionH relativeFrom="column">
                  <wp:posOffset>-926465</wp:posOffset>
                </wp:positionH>
                <wp:positionV relativeFrom="paragraph">
                  <wp:posOffset>262255</wp:posOffset>
                </wp:positionV>
                <wp:extent cx="7164070" cy="4211955"/>
                <wp:effectExtent l="0" t="0" r="17780" b="17145"/>
                <wp:wrapNone/>
                <wp:docPr id="26628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64070" cy="4211955"/>
                          <a:chOff x="0" y="0"/>
                          <a:chExt cx="4513" cy="2449"/>
                        </a:xfrm>
                      </wpg:grpSpPr>
                      <wps:wsp>
                        <wps:cNvPr id="2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769" y="952"/>
                            <a:ext cx="556" cy="590"/>
                          </a:xfrm>
                          <a:prstGeom prst="ellipse">
                            <a:avLst/>
                          </a:prstGeom>
                          <a:solidFill>
                            <a:srgbClr val="FF99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алмаз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71" y="1814"/>
                            <a:ext cx="674" cy="635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 xml:space="preserve">Квантовые </w:t>
                              </w:r>
                            </w:p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компьютеры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907"/>
                            <a:ext cx="903" cy="635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 xml:space="preserve">Часовая </w:t>
                              </w:r>
                            </w:p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промышленность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5" y="0"/>
                            <a:ext cx="965" cy="635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 xml:space="preserve">Обработка </w:t>
                              </w:r>
                            </w:p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proofErr w:type="gramStart"/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 xml:space="preserve">материалов (ножи, </w:t>
                              </w:r>
                              <w:proofErr w:type="gramEnd"/>
                            </w:p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сверла, резцы)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69" y="0"/>
                            <a:ext cx="641" cy="635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 xml:space="preserve">Ювелирное </w:t>
                              </w:r>
                            </w:p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украшение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583" y="0"/>
                            <a:ext cx="930" cy="635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Ядерная</w:t>
                              </w:r>
                            </w:p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 xml:space="preserve"> промышленность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583" y="907"/>
                            <a:ext cx="496" cy="635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 xml:space="preserve">Бурение </w:t>
                              </w:r>
                            </w:p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 xml:space="preserve">горных </w:t>
                              </w:r>
                            </w:p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пород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721" y="1814"/>
                            <a:ext cx="567" cy="635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Лечебные</w:t>
                              </w:r>
                            </w:p>
                            <w:p w:rsidR="00BF7D33" w:rsidRDefault="00BF7D33" w:rsidP="00BF7D3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 xml:space="preserve"> средство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10" name="Line 14"/>
                        <wps:cNvCnPr/>
                        <wps:spPr bwMode="auto">
                          <a:xfrm flipV="1">
                            <a:off x="2072" y="590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6"/>
                        <wps:cNvCnPr/>
                        <wps:spPr bwMode="auto">
                          <a:xfrm flipV="1">
                            <a:off x="2325" y="635"/>
                            <a:ext cx="1258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7"/>
                        <wps:cNvCnPr/>
                        <wps:spPr bwMode="auto">
                          <a:xfrm flipH="1" flipV="1">
                            <a:off x="1053" y="635"/>
                            <a:ext cx="816" cy="3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18"/>
                        <wps:cNvCnPr>
                          <a:endCxn id="4" idx="3"/>
                        </wps:cNvCnPr>
                        <wps:spPr bwMode="auto">
                          <a:xfrm flipH="1" flipV="1">
                            <a:off x="903" y="1225"/>
                            <a:ext cx="866" cy="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9"/>
                        <wps:cNvCnPr>
                          <a:stCxn id="2" idx="6"/>
                        </wps:cNvCnPr>
                        <wps:spPr bwMode="auto">
                          <a:xfrm>
                            <a:off x="2325" y="1247"/>
                            <a:ext cx="1258" cy="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20"/>
                        <wps:cNvCnPr/>
                        <wps:spPr bwMode="auto">
                          <a:xfrm flipH="1">
                            <a:off x="1451" y="1497"/>
                            <a:ext cx="418" cy="3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21"/>
                        <wps:cNvCnPr>
                          <a:stCxn id="2" idx="5"/>
                        </wps:cNvCnPr>
                        <wps:spPr bwMode="auto">
                          <a:xfrm>
                            <a:off x="2244" y="1456"/>
                            <a:ext cx="976" cy="3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-72.95pt;margin-top:20.65pt;width:564.1pt;height:331.65pt;z-index:251659264;mso-height-relative:margin" coordsize="4513,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">
                <v:oval id="Oval 6" o:spid="_x0000_s1027" style="position:absolute;left:1769;top:952;width:556;height:59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jz9sUA&#10;AADaAAAADwAAAGRycy9kb3ducmV2LnhtbESPQWvCQBSE70L/w/IKvZlNPFRJXcUKwR560drS4yP7&#10;TGKyb0N2Y9L8+m6h4HGYmW+Y9XY0jbhR5yrLCpIoBkGcW11xoeD8kc1XIJxH1thYJgU/5GC7eZit&#10;MdV24CPdTr4QAcIuRQWl920qpctLMugi2xIH72I7gz7IrpC6wyHATSMXcfwsDVYcFkpsaV9SXp96&#10;o+A7+1p+HvbXax+/69d8mrK+PiRKPT2OuxcQnkZ/D/+337SCBfxdCT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yPP2xQAAANoAAAAPAAAAAAAAAAAAAAAAAJgCAABkcnMv&#10;ZG93bnJldi54bWxQSwUGAAAAAAQABAD1AAAAigMAAAAA&#10;" fillcolor="#f9f" strokecolor="black [3213]">
                  <v:shadow color="#eeece1 [3214]"/>
                  <v:textbox>
                    <w:txbxContent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алмаз</w:t>
                        </w:r>
                      </w:p>
                    </w:txbxContent>
                  </v:textbox>
                </v:oval>
                <v:rect id="Rectangle 7" o:spid="_x0000_s1028" style="position:absolute;left:771;top:1814;width:674;height:63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0FsIA&#10;AADaAAAADwAAAGRycy9kb3ducmV2LnhtbESPQYvCMBSE78L+h/CEvWmqLiLVKK7orniziuDt0Tyb&#10;YvNSmqjdf78RBI/DzHzDzBatrcSdGl86VjDoJyCIc6dLLhQcD5veBIQPyBorx6Tgjzws5h+dGaba&#10;PXhP9ywUIkLYp6jAhFCnUvrckEXfdzVx9C6usRiibAqpG3xEuK3kMEnG0mLJccFgTStD+TW7WQVn&#10;u85Puy+92a8v19Xvbfd9Xv4YpT677XIKIlAb3uFXe6sVjOB5Jd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PQWwgAAANoAAAAPAAAAAAAAAAAAAAAAAJgCAABkcnMvZG93&#10;bnJldi54bWxQSwUGAAAAAAQABAD1AAAAhwMAAAAA&#10;" fillcolor="#f9f" strokecolor="black [3213]">
                  <v:shadow color="#eeece1 [3214]"/>
                  <v:textbox>
                    <w:txbxContent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 xml:space="preserve">Квантовые </w:t>
                        </w:r>
                      </w:p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компьютеры</w:t>
                        </w:r>
                      </w:p>
                    </w:txbxContent>
                  </v:textbox>
                </v:rect>
                <v:rect id="Rectangle 8" o:spid="_x0000_s1029" style="position:absolute;top:907;width:903;height:63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VsYsMA&#10;AADaAAAADwAAAGRycy9kb3ducmV2LnhtbESPQWvCQBSE74L/YXlCb7pRpJToGlTUFm/aInh7ZJ/Z&#10;kOzbkN3E9N93C4Ueh5n5hllng61FT60vHSuYzxIQxLnTJRcKvj6P0zcQPiBrrB2Tgm/ykG3GozWm&#10;2j35Qv01FCJC2KeowITQpFL63JBFP3MNcfQerrUYomwLqVt8Rrit5SJJXqXFkuOCwYb2hvLq2lkF&#10;d3vIb+elPl4Oj2r/3p139+3JKPUyGbYrEIGG8B/+a39oBUv4vRJv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VsYsMAAADaAAAADwAAAAAAAAAAAAAAAACYAgAAZHJzL2Rv&#10;d25yZXYueG1sUEsFBgAAAAAEAAQA9QAAAIgDAAAAAA==&#10;" fillcolor="#f9f" strokecolor="black [3213]">
                  <v:shadow color="#eeece1 [3214]"/>
                  <v:textbox>
                    <w:txbxContent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 xml:space="preserve">Часовая </w:t>
                        </w:r>
                      </w:p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промышленность</w:t>
                        </w:r>
                      </w:p>
                    </w:txbxContent>
                  </v:textbox>
                </v:rect>
                <v:rect id="Rectangle 9" o:spid="_x0000_s1030" style="position:absolute;left:45;width:965;height:63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nJ+cIA&#10;AADaAAAADwAAAGRycy9kb3ducmV2LnhtbESPQYvCMBSE78L+h/CEvWmquCLVKK7orniziuDt0Tyb&#10;YvNSmqjdf78RBI/DzHzDzBatrcSdGl86VjDoJyCIc6dLLhQcD5veBIQPyBorx6Tgjzws5h+dGaba&#10;PXhP9ywUIkLYp6jAhFCnUvrckEXfdzVx9C6usRiibAqpG3xEuK3kMEnG0mLJccFgTStD+TW7WQVn&#10;u85Pu5He7NeX6+r3tvs+L3+MUp/ddjkFEagN7/CrvdUKvuB5Jd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cn5wgAAANoAAAAPAAAAAAAAAAAAAAAAAJgCAABkcnMvZG93&#10;bnJldi54bWxQSwUGAAAAAAQABAD1AAAAhwMAAAAA&#10;" fillcolor="#f9f" strokecolor="black [3213]">
                  <v:shadow color="#eeece1 [3214]"/>
                  <v:textbox>
                    <w:txbxContent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 xml:space="preserve">Обработка </w:t>
                        </w:r>
                      </w:p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proofErr w:type="gram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 xml:space="preserve">материалов (ножи, </w:t>
                        </w:r>
                        <w:proofErr w:type="gramEnd"/>
                      </w:p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сверла, резцы)</w:t>
                        </w:r>
                      </w:p>
                    </w:txbxContent>
                  </v:textbox>
                </v:rect>
                <v:rect id="Rectangle 10" o:spid="_x0000_s1031" style="position:absolute;left:1769;width:641;height:63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tXjsQA&#10;AADaAAAADwAAAGRycy9kb3ducmV2LnhtbESPT2vCQBTE74V+h+UVeqsbpYhEV4nBP8WbtgjeHtln&#10;Nph9G7KbGL99t1DwOMzMb5jFarC16Kn1lWMF41ECgrhwuuJSwc/39mMGwgdkjbVjUvAgD6vl68sC&#10;U+3ufKT+FEoRIexTVGBCaFIpfWHIoh+5hjh6V9daDFG2pdQt3iPc1nKSJFNpseK4YLCh3FBxO3VW&#10;wcVuivPhU2+Pm+st33eH9SXbGaXe34ZsDiLQEJ7h//aXVjCFvyvxBs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rV47EAAAA2gAAAA8AAAAAAAAAAAAAAAAAmAIAAGRycy9k&#10;b3ducmV2LnhtbFBLBQYAAAAABAAEAPUAAACJAwAAAAA=&#10;" fillcolor="#f9f" strokecolor="black [3213]">
                  <v:shadow color="#eeece1 [3214]"/>
                  <v:textbox>
                    <w:txbxContent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 xml:space="preserve">Ювелирное </w:t>
                        </w:r>
                      </w:p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украшение</w:t>
                        </w:r>
                      </w:p>
                    </w:txbxContent>
                  </v:textbox>
                </v:rect>
                <v:rect id="Rectangle 11" o:spid="_x0000_s1032" style="position:absolute;left:3583;width:930;height:63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fyFcIA&#10;AADaAAAADwAAAGRycy9kb3ducmV2LnhtbESPQYvCMBSE78L+h/CEvWmqyCrVKK7orniziuDt0Tyb&#10;YvNSmqjdf78RBI/DzHzDzBatrcSdGl86VjDoJyCIc6dLLhQcD5veBIQPyBorx6Tgjzws5h+dGaba&#10;PXhP9ywUIkLYp6jAhFCnUvrckEXfdzVx9C6usRiibAqpG3xEuK3kMEm+pMWS44LBmlaG8mt2swrO&#10;dp2fdiO92a8v19Xvbfd9Xv4YpT677XIKIlAb3uFXe6sVjOF5Jd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p/IVwgAAANoAAAAPAAAAAAAAAAAAAAAAAJgCAABkcnMvZG93&#10;bnJldi54bWxQSwUGAAAAAAQABAD1AAAAhwMAAAAA&#10;" fillcolor="#f9f" strokecolor="black [3213]">
                  <v:shadow color="#eeece1 [3214]"/>
                  <v:textbox>
                    <w:txbxContent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Ядерная</w:t>
                        </w:r>
                      </w:p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 xml:space="preserve"> промышленность</w:t>
                        </w:r>
                      </w:p>
                    </w:txbxContent>
                  </v:textbox>
                </v:rect>
                <v:rect id="Rectangle 12" o:spid="_x0000_s1033" style="position:absolute;left:3583;top:907;width:496;height:63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hmZ78A&#10;AADaAAAADwAAAGRycy9kb3ducmV2LnhtbERPy4rCMBTdD/gP4QruxnRERGqjOKKOuPOB4O7S3DbF&#10;5qY0UTt/bxaCy8N5Z4vO1uJBra8cK/gZJiCIc6crLhWcT5vvKQgfkDXWjknBP3lYzHtfGabaPflA&#10;j2MoRQxhn6ICE0KTSulzQxb90DXEkStcazFE2JZSt/iM4baWoySZSIsVxwaDDa0M5bfj3Sq42nV+&#10;2Y/15rAubqu/+/73utwapQb9bjkDEagLH/HbvdMK4tZ4Jd4A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OGZnvwAAANoAAAAPAAAAAAAAAAAAAAAAAJgCAABkcnMvZG93bnJl&#10;di54bWxQSwUGAAAAAAQABAD1AAAAhAMAAAAA&#10;" fillcolor="#f9f" strokecolor="black [3213]">
                  <v:shadow color="#eeece1 [3214]"/>
                  <v:textbox>
                    <w:txbxContent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 xml:space="preserve">Бурение </w:t>
                        </w:r>
                      </w:p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 xml:space="preserve">горных </w:t>
                        </w:r>
                      </w:p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пород</w:t>
                        </w:r>
                      </w:p>
                    </w:txbxContent>
                  </v:textbox>
                </v:rect>
                <v:rect id="Rectangle 13" o:spid="_x0000_s1034" style="position:absolute;left:2721;top:1814;width:567;height:63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D/MIA&#10;AADaAAAADwAAAGRycy9kb3ducmV2LnhtbESPQYvCMBSE78L+h/CEvWmqyKLVKK7orniziuDt0Tyb&#10;YvNSmqjdf78RBI/DzHzDzBatrcSdGl86VjDoJyCIc6dLLhQcD5veGIQPyBorx6Tgjzws5h+dGaba&#10;PXhP9ywUIkLYp6jAhFCnUvrckEXfdzVx9C6usRiibAqpG3xEuK3kMEm+pMWS44LBmlaG8mt2swrO&#10;dp2fdiO92a8v19Xvbfd9Xv4YpT677XIKIlAb3uFXe6sVTOB5Jd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MP8wgAAANoAAAAPAAAAAAAAAAAAAAAAAJgCAABkcnMvZG93&#10;bnJldi54bWxQSwUGAAAAAAQABAD1AAAAhwMAAAAA&#10;" fillcolor="#f9f" strokecolor="black [3213]">
                  <v:shadow color="#eeece1 [3214]"/>
                  <v:textbox>
                    <w:txbxContent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Лечебные</w:t>
                        </w:r>
                      </w:p>
                      <w:p w:rsidR="00BF7D33" w:rsidRDefault="00BF7D33" w:rsidP="00BF7D3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 xml:space="preserve"> средство</w:t>
                        </w:r>
                      </w:p>
                    </w:txbxContent>
                  </v:textbox>
                </v:rect>
                <v:line id="Line 14" o:spid="_x0000_s1035" style="position:absolute;flip:y;visibility:visible;mso-wrap-style:square" from="2072,590" to="2072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Vrd8UAAADbAAAADwAAAGRycy9kb3ducmV2LnhtbESPQWvCQBCF7wX/wzIFb3VTraWkrhIE&#10;QT0Ipj30OGSnSWp2NmY3Jv77zqHQ2wzvzXvfrDaja9SNulB7NvA8S0ARF97WXBr4/Ng9vYEKEdli&#10;45kM3CnAZj15WGFq/cBnuuWxVBLCIUUDVYxtqnUoKnIYZr4lFu3bdw6jrF2pbYeDhLtGz5PkVTus&#10;WRoqbGlbUXHJe2dgoQ/L60/fZ6fLacivRfb1Yo/emOnjmL2DijTGf/Pf9d4KvtDLLzK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Vrd8UAAADbAAAADwAAAAAAAAAA&#10;AAAAAAChAgAAZHJzL2Rvd25yZXYueG1sUEsFBgAAAAAEAAQA+QAAAJMDAAAAAA==&#10;" strokecolor="black [3213]">
                  <v:stroke endarrow="block"/>
                  <v:shadow color="#eeece1 [3214]"/>
                </v:line>
                <v:line id="Line 16" o:spid="_x0000_s1036" style="position:absolute;flip:y;visibility:visible;mso-wrap-style:square" from="2325,635" to="3583,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nO7MIAAADbAAAADwAAAGRycy9kb3ducmV2LnhtbERPTWvCQBC9F/oflhG8NRutLRJdJRSE&#10;2oPQ2IPHITsm0exszG5M+u9dQfA2j/c5y/VganGl1lWWFUyiGARxbnXFhYK//eZtDsJ5ZI21ZVLw&#10;Tw7Wq9eXJSba9vxL18wXIoSwS1BB6X2TSOnykgy6yDbEgTva1qAPsC2kbrEP4aaW0zj+lAYrDg0l&#10;NvRVUn7OOqPgXW4/LqeuS3fnXZ9d8vQw0z9WqfFoSBcgPA3+KX64v3WYP4H7L+EAub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5nO7MIAAADbAAAADwAAAAAAAAAAAAAA&#10;AAChAgAAZHJzL2Rvd25yZXYueG1sUEsFBgAAAAAEAAQA+QAAAJADAAAAAA==&#10;" strokecolor="black [3213]">
                  <v:stroke endarrow="block"/>
                  <v:shadow color="#eeece1 [3214]"/>
                </v:line>
                <v:line id="Line 17" o:spid="_x0000_s1037" style="position:absolute;flip:x y;visibility:visible;mso-wrap-style:square" from="1053,635" to="1869,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UacbsAAADbAAAADwAAAGRycy9kb3ducmV2LnhtbERPzQ4BMRC+S7xDMxI3uhyQpQSJ4CSs&#10;B5hsx+7GdrrZFvX2KpG4zZfvdxarYGrxpNZVlhWMhgkI4tzqigsF12w3mIFwHlljbZkUvMnBatnt&#10;LDDV9sVnel58IWIIuxQVlN43qZQuL8mgG9qGOHI32xr0EbaF1C2+Yrip5ThJJtJgxbGhxIa2JeX3&#10;y8MoqKab4/4xCeYaEtoEuzuF7CCV6vfCeg7CU/B/8c990HH+GL6/xAPk8g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xtRpxuwAAANsAAAAPAAAAAAAAAAAAAAAAAKECAABk&#10;cnMvZG93bnJldi54bWxQSwUGAAAAAAQABAD5AAAAiQMAAAAA&#10;" strokecolor="black [3213]">
                  <v:stroke endarrow="block"/>
                  <v:shadow color="#eeece1 [3214]"/>
                </v:line>
                <v:line id="Line 18" o:spid="_x0000_s1038" style="position:absolute;flip:x y;visibility:visible;mso-wrap-style:square" from="903,1225" to="1769,1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m/6rwAAADbAAAADwAAAGRycy9kb3ducmV2LnhtbERPSwrCMBDdC94hjOBOUxVUqlFUEHUl&#10;fg4wNGNbbCaliRpvbwTB3Tzed+bLYCrxpMaVlhUM+gkI4szqknMF18u2NwXhPLLGyjIpeJOD5aLd&#10;mmOq7YtP9Dz7XMQQdikqKLyvUyldVpBB17c1ceRutjHoI2xyqRt8xXBTyWGSjKXBkmNDgTVtCsru&#10;54dRUE7Wh91jHMw1JLQOdnsMl71UqtsJqxkIT8H/xT/3Xsf5I/j+Eg+Qiw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nvm/6rwAAADbAAAADwAAAAAAAAAAAAAAAAChAgAA&#10;ZHJzL2Rvd25yZXYueG1sUEsFBgAAAAAEAAQA+QAAAIoDAAAAAA==&#10;" strokecolor="black [3213]">
                  <v:stroke endarrow="block"/>
                  <v:shadow color="#eeece1 [3214]"/>
                </v:line>
                <v:line id="Line 19" o:spid="_x0000_s1039" style="position:absolute;visibility:visible;mso-wrap-style:square" from="2325,1247" to="3583,1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QqXMEAAADbAAAADwAAAGRycy9kb3ducmV2LnhtbERP3WrCMBS+H/gO4QjezdTixqhG0cFA&#10;Vsao+gCH5tgWm5PYxLbb0y+Dwe7Ox/d71tvRtKKnzjeWFSzmCQji0uqGKwXn09vjCwgfkDW2lknB&#10;F3nYbiYPa8y0Hbig/hgqEUPYZ6igDsFlUvqyJoN+bh1x5C62Mxgi7CqpOxxiuGllmiTP0mDDsaFG&#10;R681ldfj3Si4upw+Bny/5TptyuKzdeZ7/6TUbDruViACjeFf/Oc+6Dh/Cb+/xAPk5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pCpcwQAAANsAAAAPAAAAAAAAAAAAAAAA&#10;AKECAABkcnMvZG93bnJldi54bWxQSwUGAAAAAAQABAD5AAAAjwMAAAAA&#10;" strokecolor="black [3213]">
                  <v:stroke endarrow="block"/>
                  <v:shadow color="#eeece1 [3214]"/>
                </v:line>
                <v:line id="Line 20" o:spid="_x0000_s1040" style="position:absolute;flip:x;visibility:visible;mso-wrap-style:square" from="1451,1497" to="1869,1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LI78IAAADbAAAADwAAAGRycy9kb3ducmV2LnhtbERPTWvCQBC9C/0PyxR6041tLRKzkVAQ&#10;tAehaQ8eh+yYRLOzMbsx8d+7QqG3ebzPSdajacSVOldbVjCfRSCIC6trLhX8/mymSxDOI2tsLJOC&#10;GzlYp0+TBGNtB/6ma+5LEULYxaig8r6NpXRFRQbdzLbEgTvazqAPsCul7nAI4aaRr1H0IQ3WHBoq&#10;bOmzouKc90bBm9wtLqe+z/bn/ZBfiuzwrr+sUi/PY7YC4Wn0/+I/91aH+Qt4/BIOk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LI78IAAADbAAAADwAAAAAAAAAAAAAA&#10;AAChAgAAZHJzL2Rvd25yZXYueG1sUEsFBgAAAAAEAAQA+QAAAJADAAAAAA==&#10;" strokecolor="black [3213]">
                  <v:stroke endarrow="block"/>
                  <v:shadow color="#eeece1 [3214]"/>
                </v:line>
                <v:line id="Line 21" o:spid="_x0000_s1041" style="position:absolute;visibility:visible;mso-wrap-style:square" from="2244,1456" to="3220,1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oRsL8AAADbAAAADwAAAGRycy9kb3ducmV2LnhtbERP24rCMBB9F/yHMIJvmiooUo2igiDK&#10;sujuBwzN2BabSWyirX69WVjwbQ7nOotVayrxoNqXlhWMhgkI4szqknMFvz+7wQyED8gaK8uk4Eke&#10;VstuZ4Gptg2f6HEOuYgh7FNUUITgUil9VpBBP7SOOHIXWxsMEda51DU2MdxUcpwkU2mw5NhQoKNt&#10;Qdn1fDcKru5IXw0ebkc9LrPTd+XMazNRqt9r13MQgdrwEf+79zrOn8LfL/EAuX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ToRsL8AAADbAAAADwAAAAAAAAAAAAAAAACh&#10;AgAAZHJzL2Rvd25yZXYueG1sUEsFBgAAAAAEAAQA+QAAAI0DAAAAAA==&#10;" strokecolor="black [3213]">
                  <v:stroke endarrow="block"/>
                  <v:shadow color="#eeece1 [3214]"/>
                </v:line>
              </v:group>
            </w:pict>
          </mc:Fallback>
        </mc:AlternateContent>
      </w:r>
    </w:p>
    <w:p w:rsidR="00531BD8" w:rsidRPr="002131DA" w:rsidRDefault="00531BD8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D8" w:rsidRPr="002131DA" w:rsidRDefault="00531BD8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D8" w:rsidRPr="002131DA" w:rsidRDefault="00531BD8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D8" w:rsidRPr="002131DA" w:rsidRDefault="00531BD8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D8" w:rsidRPr="002131DA" w:rsidRDefault="00531BD8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D8" w:rsidRPr="002131DA" w:rsidRDefault="00531BD8" w:rsidP="0019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D33" w:rsidRPr="002131DA" w:rsidRDefault="00BF7D33" w:rsidP="00195CF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D33" w:rsidRPr="002131DA" w:rsidRDefault="00BF7D33" w:rsidP="00195CF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D33" w:rsidRPr="002131DA" w:rsidRDefault="00BF7D33" w:rsidP="00195CF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D33" w:rsidRPr="002131DA" w:rsidRDefault="00BF7D33" w:rsidP="00195CF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D33" w:rsidRPr="002131DA" w:rsidRDefault="00BF7D33" w:rsidP="00195CF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D33" w:rsidRPr="002131DA" w:rsidRDefault="00BF7D33" w:rsidP="00195CF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4B" w:rsidRPr="002131DA" w:rsidRDefault="00996C4B" w:rsidP="002131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BD8" w:rsidRPr="002131DA" w:rsidRDefault="00531BD8" w:rsidP="00195CF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Заключение. Выводы</w:t>
      </w:r>
    </w:p>
    <w:p w:rsidR="00195CFE" w:rsidRPr="002131DA" w:rsidRDefault="00195CFE" w:rsidP="00195CFE">
      <w:pPr>
        <w:pStyle w:val="a4"/>
        <w:numPr>
          <w:ilvl w:val="0"/>
          <w:numId w:val="5"/>
        </w:numPr>
        <w:kinsoku w:val="0"/>
        <w:overflowPunct w:val="0"/>
        <w:textAlignment w:val="baseline"/>
      </w:pPr>
      <w:r w:rsidRPr="002131DA">
        <w:rPr>
          <w:rFonts w:eastAsiaTheme="minorEastAsia"/>
          <w:b/>
          <w:bCs/>
          <w:kern w:val="24"/>
        </w:rPr>
        <w:t>Итак, пришли к выводу</w:t>
      </w:r>
      <w:r w:rsidRPr="002131DA">
        <w:rPr>
          <w:rFonts w:eastAsiaTheme="minorEastAsia"/>
          <w:kern w:val="24"/>
        </w:rPr>
        <w:t>, что алмаз – ценный поделочный материал. Какую красоту можно создать из алмаза и с его помощью!</w:t>
      </w:r>
    </w:p>
    <w:p w:rsidR="00195CFE" w:rsidRPr="002131DA" w:rsidRDefault="00195CFE" w:rsidP="00195CFE">
      <w:pPr>
        <w:pStyle w:val="a4"/>
        <w:numPr>
          <w:ilvl w:val="0"/>
          <w:numId w:val="5"/>
        </w:numPr>
        <w:kinsoku w:val="0"/>
        <w:overflowPunct w:val="0"/>
        <w:textAlignment w:val="baseline"/>
      </w:pPr>
      <w:r w:rsidRPr="002131DA">
        <w:rPr>
          <w:rFonts w:eastAsiaTheme="minorEastAsia"/>
          <w:kern w:val="24"/>
        </w:rPr>
        <w:t xml:space="preserve">Ценность алмаза многогранна: от использования его при изготовлении инструментов до изготовления приборов, исключительная твердость этого камня, </w:t>
      </w:r>
      <w:proofErr w:type="gramStart"/>
      <w:r w:rsidRPr="002131DA">
        <w:rPr>
          <w:rFonts w:eastAsiaTheme="minorEastAsia"/>
          <w:kern w:val="24"/>
        </w:rPr>
        <w:t>и</w:t>
      </w:r>
      <w:proofErr w:type="gramEnd"/>
      <w:r w:rsidRPr="002131DA">
        <w:rPr>
          <w:rFonts w:eastAsiaTheme="minorEastAsia"/>
          <w:kern w:val="24"/>
        </w:rPr>
        <w:t xml:space="preserve"> несомненно, красота ювелирных изделий.</w:t>
      </w:r>
    </w:p>
    <w:p w:rsidR="00195CFE" w:rsidRPr="002131DA" w:rsidRDefault="00195CFE" w:rsidP="00195CFE">
      <w:pPr>
        <w:pStyle w:val="a4"/>
        <w:numPr>
          <w:ilvl w:val="0"/>
          <w:numId w:val="5"/>
        </w:numPr>
        <w:kinsoku w:val="0"/>
        <w:overflowPunct w:val="0"/>
        <w:textAlignment w:val="baseline"/>
      </w:pPr>
      <w:r w:rsidRPr="002131DA">
        <w:rPr>
          <w:rFonts w:eastAsiaTheme="minorEastAsia"/>
          <w:kern w:val="24"/>
        </w:rPr>
        <w:t>Таким образом, алмаз по-прежнему является одним из самых прекрасных и манящих произведений природы.</w:t>
      </w:r>
    </w:p>
    <w:p w:rsidR="00195CFE" w:rsidRPr="002131DA" w:rsidRDefault="00195CFE" w:rsidP="00195CFE">
      <w:pPr>
        <w:pStyle w:val="a4"/>
        <w:numPr>
          <w:ilvl w:val="0"/>
          <w:numId w:val="5"/>
        </w:numPr>
        <w:kinsoku w:val="0"/>
        <w:overflowPunct w:val="0"/>
        <w:textAlignment w:val="baseline"/>
      </w:pPr>
      <w:r w:rsidRPr="002131DA">
        <w:rPr>
          <w:rFonts w:eastAsiaTheme="minorEastAsia"/>
          <w:kern w:val="24"/>
        </w:rPr>
        <w:t>И мы смело можем сказать, что уникальная роль алмаза в жизни человека неоспорима.</w:t>
      </w:r>
    </w:p>
    <w:p w:rsidR="00195CFE" w:rsidRPr="002131DA" w:rsidRDefault="00195CFE" w:rsidP="00195CFE">
      <w:pPr>
        <w:pStyle w:val="a4"/>
        <w:numPr>
          <w:ilvl w:val="0"/>
          <w:numId w:val="5"/>
        </w:numPr>
        <w:kinsoku w:val="0"/>
        <w:overflowPunct w:val="0"/>
        <w:textAlignment w:val="baseline"/>
      </w:pPr>
      <w:r w:rsidRPr="002131DA">
        <w:rPr>
          <w:rFonts w:eastAsiaTheme="minorEastAsia"/>
          <w:kern w:val="24"/>
        </w:rPr>
        <w:t xml:space="preserve">Я планирую изучать свойства алмаза и хочу рассказать об этом своим одноклассникам. </w:t>
      </w:r>
    </w:p>
    <w:p w:rsidR="00531BD8" w:rsidRPr="002131DA" w:rsidRDefault="00531BD8" w:rsidP="00195CFE">
      <w:pPr>
        <w:shd w:val="clear" w:color="auto" w:fill="FFFFFF"/>
        <w:spacing w:before="100" w:beforeAutospacing="1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использованной литературы</w:t>
      </w:r>
    </w:p>
    <w:p w:rsidR="00195CFE" w:rsidRPr="002131DA" w:rsidRDefault="00195CFE" w:rsidP="00195CFE">
      <w:pPr>
        <w:pStyle w:val="a4"/>
        <w:numPr>
          <w:ilvl w:val="0"/>
          <w:numId w:val="6"/>
        </w:numPr>
        <w:spacing w:before="86"/>
        <w:textAlignment w:val="baseline"/>
      </w:pPr>
      <w:r w:rsidRPr="002131DA">
        <w:rPr>
          <w:rFonts w:eastAsiaTheme="minorEastAsia"/>
          <w:kern w:val="24"/>
        </w:rPr>
        <w:t>Я познаю мир: Детская энциклопедия: География/ Автор-сост. В.А. Маркин.- М.: ООО «Издательство АСТ», 2001.</w:t>
      </w:r>
    </w:p>
    <w:p w:rsidR="00531BD8" w:rsidRPr="002131DA" w:rsidRDefault="00195CFE" w:rsidP="00195CFE">
      <w:pPr>
        <w:pStyle w:val="a4"/>
        <w:numPr>
          <w:ilvl w:val="0"/>
          <w:numId w:val="6"/>
        </w:numPr>
        <w:spacing w:before="86"/>
        <w:textAlignment w:val="baseline"/>
      </w:pPr>
      <w:r w:rsidRPr="002131DA">
        <w:rPr>
          <w:color w:val="006621"/>
          <w:shd w:val="clear" w:color="auto" w:fill="FFFFFF"/>
        </w:rPr>
        <w:t>https://ru.wikipedia.org/wik</w:t>
      </w:r>
    </w:p>
    <w:p w:rsidR="002139A0" w:rsidRPr="002131DA" w:rsidRDefault="002139A0" w:rsidP="00195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139A0" w:rsidRPr="0021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37EC"/>
    <w:multiLevelType w:val="hybridMultilevel"/>
    <w:tmpl w:val="490CB45E"/>
    <w:lvl w:ilvl="0" w:tplc="1882AC2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72C30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00FB8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245E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D0566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DC726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9CF25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6A58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E40AE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5447AAF"/>
    <w:multiLevelType w:val="hybridMultilevel"/>
    <w:tmpl w:val="A2C6288E"/>
    <w:lvl w:ilvl="0" w:tplc="284C377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CB0A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0A861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E834E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A0B71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5C31F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228D3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6528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14304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6BA1805"/>
    <w:multiLevelType w:val="hybridMultilevel"/>
    <w:tmpl w:val="4C50FADC"/>
    <w:lvl w:ilvl="0" w:tplc="5964E63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8E1D8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C8DAA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C2BAA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00A86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CC716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C84A9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615C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24A78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3A87F2E"/>
    <w:multiLevelType w:val="hybridMultilevel"/>
    <w:tmpl w:val="C6AE7C82"/>
    <w:lvl w:ilvl="0" w:tplc="28E0A04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4B81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88279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83E5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E3CA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5465A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5ED89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53E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6A761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EEC796D"/>
    <w:multiLevelType w:val="hybridMultilevel"/>
    <w:tmpl w:val="58EE3588"/>
    <w:lvl w:ilvl="0" w:tplc="F19ECCD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782B1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6204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6E5DD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2469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B0A16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904DE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6D74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24106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9C91DAA"/>
    <w:multiLevelType w:val="hybridMultilevel"/>
    <w:tmpl w:val="89889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CE"/>
    <w:rsid w:val="000067B8"/>
    <w:rsid w:val="00195CFE"/>
    <w:rsid w:val="002131DA"/>
    <w:rsid w:val="002139A0"/>
    <w:rsid w:val="00531BD8"/>
    <w:rsid w:val="00617199"/>
    <w:rsid w:val="00996C4B"/>
    <w:rsid w:val="00AB0EDE"/>
    <w:rsid w:val="00BF7D33"/>
    <w:rsid w:val="00C434CE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27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27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503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72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9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91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9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5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673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012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04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81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61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6022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2017-12-14T16:57:00Z</dcterms:created>
  <dcterms:modified xsi:type="dcterms:W3CDTF">2018-01-14T14:08:00Z</dcterms:modified>
</cp:coreProperties>
</file>