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6C" w:rsidRPr="00662EF9" w:rsidRDefault="0075236C" w:rsidP="00662EF9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  <w:bookmarkStart w:id="0" w:name="_Hlk505016167"/>
      <w:bookmarkStart w:id="1" w:name="_GoBack"/>
      <w:r w:rsidRPr="00662EF9">
        <w:rPr>
          <w:rFonts w:ascii="Times New Roman" w:eastAsia="SimSun" w:hAnsi="Times New Roman" w:cs="Times New Roman"/>
          <w:b/>
          <w:iCs/>
          <w:sz w:val="28"/>
          <w:szCs w:val="28"/>
        </w:rPr>
        <w:t>ПРОФЕССИОНАЛЬНАЯ ПОДГОТОВКА</w:t>
      </w:r>
      <w:r w:rsidR="00D51ED7"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 </w:t>
      </w:r>
      <w:r w:rsidRPr="00662EF9">
        <w:rPr>
          <w:rFonts w:ascii="Times New Roman" w:eastAsia="SimSun" w:hAnsi="Times New Roman" w:cs="Times New Roman"/>
          <w:b/>
          <w:iCs/>
          <w:sz w:val="28"/>
          <w:szCs w:val="28"/>
        </w:rPr>
        <w:t>СТУДЕНТОВ КОЛЛЕДЖА</w:t>
      </w:r>
      <w:r w:rsidR="00D51ED7"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 </w:t>
      </w:r>
      <w:r w:rsidRPr="00662EF9">
        <w:rPr>
          <w:rFonts w:ascii="Times New Roman" w:eastAsia="SimSun" w:hAnsi="Times New Roman" w:cs="Times New Roman"/>
          <w:b/>
          <w:iCs/>
          <w:sz w:val="28"/>
          <w:szCs w:val="28"/>
        </w:rPr>
        <w:t>ДЛЯ УЧАСТИЯ В ЧЕМПИОНАТЕ</w:t>
      </w:r>
    </w:p>
    <w:p w:rsidR="0075236C" w:rsidRDefault="0075236C" w:rsidP="00662EF9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«МОЛОДЫЕ ПРОФЕССИОНАЛЫ» </w:t>
      </w:r>
      <w:r w:rsidRPr="00662EF9">
        <w:rPr>
          <w:rFonts w:ascii="Times New Roman" w:hAnsi="Times New Roman" w:cs="Times New Roman"/>
          <w:b/>
          <w:sz w:val="28"/>
          <w:szCs w:val="28"/>
        </w:rPr>
        <w:t>WORLDSKILLS</w:t>
      </w:r>
      <w:r w:rsidRPr="00662EF9"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 </w:t>
      </w:r>
      <w:r w:rsidRPr="00662EF9">
        <w:rPr>
          <w:rFonts w:ascii="Times New Roman" w:eastAsia="SimSun" w:hAnsi="Times New Roman" w:cs="Times New Roman"/>
          <w:b/>
          <w:iCs/>
          <w:sz w:val="28"/>
          <w:szCs w:val="28"/>
          <w:lang w:val="en-US"/>
        </w:rPr>
        <w:t>RUSSIA</w:t>
      </w:r>
    </w:p>
    <w:bookmarkEnd w:id="0"/>
    <w:bookmarkEnd w:id="1"/>
    <w:p w:rsidR="00662EF9" w:rsidRPr="00662EF9" w:rsidRDefault="00662EF9" w:rsidP="00662EF9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</w:p>
    <w:p w:rsidR="0075236C" w:rsidRPr="00662EF9" w:rsidRDefault="0075236C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В настоящее время широкими темпами развивается международное некоммерческое движение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(WS).</w:t>
      </w:r>
    </w:p>
    <w:p w:rsidR="0075236C" w:rsidRPr="00662EF9" w:rsidRDefault="0075236C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Сегодня стандарты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признаны в масштабах всей страны и становятся частью системы национальных квалификаций. Союз «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Ворлдскиллс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Россия» реализует проект внедрения регионального стандарта, который содержит ключевые этапы прогнозирования компетенций в соответствии с запросом работодателей. Иными словами: в рамках национального чемпионата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внедряются «компетенции будущего».</w:t>
      </w:r>
    </w:p>
    <w:p w:rsidR="0075236C" w:rsidRPr="00662EF9" w:rsidRDefault="0075236C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Основная деятельность WS заключается в организации чемпионатов профессионального мастерства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>, где молодые специалисты имеют возможность заявить о себе и продемонстрировать свои профессиональные навыки.</w:t>
      </w:r>
    </w:p>
    <w:p w:rsidR="0075236C" w:rsidRPr="00662EF9" w:rsidRDefault="0075236C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Сравнительный анализ конкурсных заданий по стандартам WS и профессиональным модулям ФГОС показал, что в профессиональных стандартах WS трудовые функции представлены намного шире, чем виды профессиональной деятельности в ФГОС. По всем компетенциям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сложность задания превышает требования образовательных стандартов РФ.</w:t>
      </w:r>
    </w:p>
    <w:p w:rsidR="0075236C" w:rsidRPr="00662EF9" w:rsidRDefault="0075236C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>Оснащение конкурсных мест чемпионата принципиально отличается от существующего оснащения мастерских и лабораторий учебных заведений. Учебно-методическое обеспечение профессий в колледжах не соответствует пока мировому уровню развития профессий. Учебные программы разрабатываются на основе ФГОС. Системообразующим компонентом ФГОС СПО является характеристика профессиональной деятельности и требования к результатам деятельности образовательного процесса.</w:t>
      </w:r>
    </w:p>
    <w:p w:rsidR="0075236C" w:rsidRPr="00662EF9" w:rsidRDefault="0075236C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>Модульное построение учебного процесса даёт возможность обновления или замены конкретных модулей при изменении требований в соответствии с международными стандартами.</w:t>
      </w:r>
    </w:p>
    <w:p w:rsidR="0075236C" w:rsidRPr="00662EF9" w:rsidRDefault="0075236C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lastRenderedPageBreak/>
        <w:t xml:space="preserve">Для подготовки студентов в соответствии с требованиями стандартов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необходимо провести корректировку программ учебных дисциплин, профессиональных модулей, учебных и производственных практик, тематики курсовых и дипломных работ с учетом этих требований.</w:t>
      </w:r>
    </w:p>
    <w:p w:rsidR="0075236C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получить полноценное профессиональное образование без прохождения практики.</w:t>
      </w:r>
    </w:p>
    <w:p w:rsidR="0075236C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производственной практики заключается в предоставлении возможности будущему специалисту получить навыки в области избранной профессиональной деятельности.</w:t>
      </w:r>
    </w:p>
    <w:p w:rsidR="0075236C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производственной практике студент знакомится с основами будущей профессиональной деятельности, определяет уровень собственной подготовки к предстоящей работе.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требования </w:t>
      </w:r>
      <w:r w:rsidRPr="00662E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</w:t>
      </w: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становится понятным, что практика должна проходить на предприятиях, использующих передовые технологии.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Постоянное совершенствование профессиональных навыков – необходимое условие профессионального обучения с учетом требований </w:t>
      </w:r>
      <w:r w:rsidRPr="00662EF9">
        <w:rPr>
          <w:rFonts w:ascii="Times New Roman" w:eastAsia="SimSun" w:hAnsi="Times New Roman" w:cs="Times New Roman"/>
          <w:iCs/>
          <w:sz w:val="28"/>
          <w:szCs w:val="28"/>
          <w:lang w:val="en-US"/>
        </w:rPr>
        <w:t>WS</w:t>
      </w:r>
      <w:r w:rsidRPr="00662EF9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Одним из наиболее эффективных решений в этом направлении является организация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внутриколледжных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соревнований по стандартам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SimSun" w:hAnsi="Times New Roman" w:cs="Times New Roman"/>
          <w:iCs/>
          <w:sz w:val="28"/>
          <w:szCs w:val="28"/>
        </w:rPr>
        <w:t xml:space="preserve"> по выбранным компетенциям.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SimSun" w:hAnsi="Times New Roman" w:cs="Times New Roman"/>
          <w:iCs/>
          <w:sz w:val="28"/>
          <w:szCs w:val="28"/>
        </w:rPr>
        <w:t>Необходимо отметить, что техническое описание WS каждой из компетенций с содержащимися в нем квалификационными требованиями к участнику являются профессиональными стандартами на высоком международном уровне.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в данной ситуации − выявить талантливых, творческих студентов, поднять престиж профессии, создать условия для профессионального и творческого роста студентов.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мы проводим  конкурсы ПМ среди студентов 2-4 курсов.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профессионального конкурса составляется положение, четко планируются этапы конкурса, разрабатываются теоретические и практические задания с учетом требований стандартов </w:t>
      </w:r>
      <w:proofErr w:type="spellStart"/>
      <w:r w:rsidRPr="00662EF9">
        <w:rPr>
          <w:rFonts w:ascii="Times New Roman" w:eastAsia="SimSun" w:hAnsi="Times New Roman" w:cs="Times New Roman"/>
          <w:iCs/>
          <w:sz w:val="28"/>
          <w:szCs w:val="28"/>
        </w:rPr>
        <w:t>WorldSkills</w:t>
      </w:r>
      <w:proofErr w:type="spellEnd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обсуждаются критерии оценки и формы оценочных листов для объективной работы жюри, создаются необходимые условия для проведения конкурса - </w:t>
      </w: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подготавливается конкурсная площадка, оборудованная в соответствии с условиями и заданиями конкурса. В качестве раздаточного материала каждому студенту предоставляется техническое описание задания с учётом международных стандартов.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того, насколько студенту понятно техническое описание задания по международным стандартам, чем больше работ он выполняет в соответствии с требованиями </w:t>
      </w:r>
      <w:proofErr w:type="spellStart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он становится более квалифицированным специалистом, уверенным в своих знаниях, умениях и навыках.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дает возможность оценить свои силы, самоутвердиться, показать свои профессиональные знания и умения, совершенствоваться в выбранной профессии.  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инструментов оценки качества подготовки специалистов являются конкурсы </w:t>
      </w:r>
      <w:proofErr w:type="gramStart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проф.мастерства</w:t>
      </w:r>
      <w:proofErr w:type="gramEnd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городском и областном уровне. В колледже сложилась традиция – ежегодно принимать участие в областных профессиональных олимпиадах </w:t>
      </w:r>
      <w:r w:rsidR="00D51ED7"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конкурсах</w:t>
      </w: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движения </w:t>
      </w:r>
      <w:proofErr w:type="spellStart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является хорошим стимулом для профессионального саморазвития студентов, совершенствования профессионального опыта    преподавателей </w:t>
      </w:r>
      <w:proofErr w:type="gramStart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спец.дисциплин</w:t>
      </w:r>
      <w:proofErr w:type="gramEnd"/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программы таких мероприятий ставят перед участниками сложные профессиональные задачи, уровень их достаточно высок и отрадно видеть достойные выступления наших студентов.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участники данных конкурсов неоднократно занимали призовые места, поднимая рейтинг учебного заведения.</w:t>
      </w:r>
    </w:p>
    <w:p w:rsidR="004A20E5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2016 г. наш колледж представлял студент гр. Д3М1 Анищенко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2EF9" w:rsidRPr="00662EF9" w:rsidRDefault="004A20E5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подготовки к чемпионату, мы обращались за помощью во многие организации. Нам никто не отказал</w:t>
      </w:r>
      <w:r w:rsidR="00D5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выступления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чемпионате </w:t>
      </w:r>
      <w:r w:rsid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медаль «За профессионализм».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профессиональных конкурсах и олимпиадах на областном и региональном уровне просто жизненно необходимо, прежде всего, потому, что именно здесь сосредоточено всё ценное, новое, современное: новые технологии, современное оборудование, передовой опыт. Кроме того, </w:t>
      </w:r>
      <w:r w:rsidRPr="00662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студенты имеют возможность показать себя как профессионала, что поможет им в дальнейшем трудоустройстве. </w:t>
      </w: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EF9" w:rsidRPr="00662EF9" w:rsidRDefault="00662EF9" w:rsidP="00662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2EF9" w:rsidRPr="00662EF9" w:rsidSect="00D51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0766E"/>
    <w:multiLevelType w:val="hybridMultilevel"/>
    <w:tmpl w:val="201A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31"/>
    <w:rsid w:val="00005173"/>
    <w:rsid w:val="00010AAB"/>
    <w:rsid w:val="000115AA"/>
    <w:rsid w:val="000F2B35"/>
    <w:rsid w:val="00254273"/>
    <w:rsid w:val="002E7BA1"/>
    <w:rsid w:val="00317790"/>
    <w:rsid w:val="004819DB"/>
    <w:rsid w:val="004A20E5"/>
    <w:rsid w:val="004C4B99"/>
    <w:rsid w:val="004C560B"/>
    <w:rsid w:val="005E510B"/>
    <w:rsid w:val="00662EF9"/>
    <w:rsid w:val="0066796F"/>
    <w:rsid w:val="0075236C"/>
    <w:rsid w:val="00762A9C"/>
    <w:rsid w:val="007E6CA3"/>
    <w:rsid w:val="007F589A"/>
    <w:rsid w:val="00A4616B"/>
    <w:rsid w:val="00C12DD5"/>
    <w:rsid w:val="00C57607"/>
    <w:rsid w:val="00C82931"/>
    <w:rsid w:val="00D51ED7"/>
    <w:rsid w:val="00D6627E"/>
    <w:rsid w:val="00DE023F"/>
    <w:rsid w:val="00EE4858"/>
    <w:rsid w:val="00EF107A"/>
    <w:rsid w:val="00F1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E64A"/>
  <w15:docId w15:val="{5C135AB0-30DB-488B-AA4D-64760098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10</cp:revision>
  <cp:lastPrinted>2017-05-18T08:27:00Z</cp:lastPrinted>
  <dcterms:created xsi:type="dcterms:W3CDTF">2017-05-17T10:37:00Z</dcterms:created>
  <dcterms:modified xsi:type="dcterms:W3CDTF">2018-01-29T15:08:00Z</dcterms:modified>
</cp:coreProperties>
</file>