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A7A" w:rsidRPr="000745D0" w:rsidRDefault="000745D0" w:rsidP="000745D0">
      <w:pPr>
        <w:pStyle w:val="Standard"/>
        <w:spacing w:line="360" w:lineRule="auto"/>
        <w:jc w:val="center"/>
        <w:rPr>
          <w:rFonts w:ascii="Times New Roman" w:hAnsi="Times New Roman" w:cs="Times New Roman"/>
          <w:sz w:val="28"/>
        </w:rPr>
      </w:pPr>
      <w:r w:rsidRPr="000745D0">
        <w:rPr>
          <w:rFonts w:ascii="Times New Roman" w:hAnsi="Times New Roman" w:cs="Times New Roman"/>
          <w:sz w:val="28"/>
        </w:rPr>
        <w:t>Государственное бюджетное общеобразовательное учреждение школа №370 Московского района Санкт-Петербурга</w:t>
      </w:r>
    </w:p>
    <w:p w:rsidR="0036053A" w:rsidRDefault="0036053A" w:rsidP="00771B28">
      <w:pPr>
        <w:pStyle w:val="Standard"/>
        <w:spacing w:line="360" w:lineRule="auto"/>
      </w:pPr>
    </w:p>
    <w:p w:rsidR="0036053A" w:rsidRDefault="0036053A" w:rsidP="00771B28">
      <w:pPr>
        <w:pStyle w:val="Standard"/>
        <w:spacing w:line="360" w:lineRule="auto"/>
      </w:pPr>
    </w:p>
    <w:p w:rsidR="0036053A" w:rsidRPr="000745D0" w:rsidRDefault="0036053A" w:rsidP="00771B28">
      <w:pPr>
        <w:pStyle w:val="Standard"/>
        <w:spacing w:line="360" w:lineRule="auto"/>
      </w:pPr>
      <w:bookmarkStart w:id="0" w:name="_GoBack"/>
    </w:p>
    <w:p w:rsidR="00EC0A7A" w:rsidRPr="000745D0" w:rsidRDefault="0036053A" w:rsidP="00A8146C">
      <w:pPr>
        <w:tabs>
          <w:tab w:val="left" w:pos="345"/>
          <w:tab w:val="center" w:pos="4677"/>
        </w:tabs>
        <w:spacing w:after="0" w:line="240" w:lineRule="auto"/>
        <w:jc w:val="center"/>
        <w:rPr>
          <w:rFonts w:ascii="Times New Roman" w:hAnsi="Times New Roman" w:cs="Times New Roman"/>
          <w:b/>
          <w:sz w:val="28"/>
          <w:szCs w:val="28"/>
        </w:rPr>
      </w:pPr>
      <w:r w:rsidRPr="000745D0">
        <w:rPr>
          <w:rFonts w:ascii="Times New Roman" w:hAnsi="Times New Roman" w:cs="Times New Roman"/>
          <w:b/>
          <w:bCs/>
          <w:sz w:val="28"/>
          <w:szCs w:val="28"/>
        </w:rPr>
        <w:t xml:space="preserve"> </w:t>
      </w:r>
      <w:r w:rsidR="00EC0A7A" w:rsidRPr="000745D0">
        <w:rPr>
          <w:rFonts w:ascii="Times New Roman" w:hAnsi="Times New Roman" w:cs="Times New Roman"/>
          <w:b/>
          <w:bCs/>
          <w:sz w:val="28"/>
          <w:szCs w:val="28"/>
        </w:rPr>
        <w:t>«</w:t>
      </w:r>
      <w:r w:rsidR="00500692" w:rsidRPr="000745D0">
        <w:rPr>
          <w:rFonts w:ascii="Times New Roman" w:hAnsi="Times New Roman" w:cs="Times New Roman"/>
          <w:b/>
          <w:sz w:val="28"/>
          <w:szCs w:val="28"/>
        </w:rPr>
        <w:t>О</w:t>
      </w:r>
      <w:r w:rsidR="00A8146C" w:rsidRPr="000745D0">
        <w:rPr>
          <w:rFonts w:ascii="Times New Roman" w:hAnsi="Times New Roman" w:cs="Times New Roman"/>
          <w:b/>
          <w:sz w:val="28"/>
          <w:szCs w:val="28"/>
        </w:rPr>
        <w:t>ригами как средство развития творческих способностей младших школьников</w:t>
      </w:r>
      <w:r w:rsidR="00E65ED4" w:rsidRPr="000745D0">
        <w:rPr>
          <w:rFonts w:ascii="Times New Roman" w:hAnsi="Times New Roman" w:cs="Times New Roman"/>
          <w:b/>
          <w:sz w:val="28"/>
          <w:szCs w:val="28"/>
        </w:rPr>
        <w:t xml:space="preserve"> в условиях реализации ФГОС НОО</w:t>
      </w:r>
      <w:r w:rsidR="00EC0A7A" w:rsidRPr="000745D0">
        <w:rPr>
          <w:rFonts w:ascii="Times New Roman" w:hAnsi="Times New Roman" w:cs="Times New Roman"/>
          <w:b/>
          <w:bCs/>
          <w:sz w:val="28"/>
          <w:szCs w:val="28"/>
        </w:rPr>
        <w:t>»</w:t>
      </w:r>
    </w:p>
    <w:bookmarkEnd w:id="0"/>
    <w:p w:rsidR="00EC0A7A" w:rsidRDefault="00EC0A7A" w:rsidP="00771B28">
      <w:pPr>
        <w:pStyle w:val="Standard"/>
        <w:spacing w:line="360" w:lineRule="auto"/>
        <w:jc w:val="center"/>
      </w:pPr>
    </w:p>
    <w:p w:rsidR="00EC0A7A" w:rsidRPr="00A61575" w:rsidRDefault="00EC0A7A" w:rsidP="00771B28">
      <w:pPr>
        <w:pStyle w:val="Standard"/>
        <w:spacing w:after="0" w:line="360" w:lineRule="auto"/>
        <w:ind w:left="2124"/>
        <w:rPr>
          <w:rFonts w:ascii="Times New Roman" w:hAnsi="Times New Roman" w:cs="Times New Roman"/>
          <w:sz w:val="24"/>
          <w:szCs w:val="24"/>
        </w:rPr>
      </w:pPr>
      <w:r>
        <w:rPr>
          <w:rFonts w:ascii="Times New Roman" w:hAnsi="Times New Roman" w:cs="Times New Roman"/>
          <w:sz w:val="24"/>
          <w:szCs w:val="24"/>
        </w:rPr>
        <w:t xml:space="preserve">  </w:t>
      </w:r>
    </w:p>
    <w:p w:rsidR="00EC0A7A" w:rsidRDefault="00EC0A7A" w:rsidP="00771B28">
      <w:pPr>
        <w:pStyle w:val="Standard"/>
        <w:spacing w:line="360" w:lineRule="auto"/>
        <w:jc w:val="center"/>
      </w:pPr>
    </w:p>
    <w:p w:rsidR="00EC0A7A" w:rsidRDefault="00EC0A7A" w:rsidP="00771B28">
      <w:pPr>
        <w:pStyle w:val="Standard"/>
        <w:spacing w:line="360" w:lineRule="auto"/>
      </w:pPr>
    </w:p>
    <w:p w:rsidR="00EC0A7A" w:rsidRDefault="00EC0A7A" w:rsidP="00771B28">
      <w:pPr>
        <w:pStyle w:val="Standard"/>
        <w:spacing w:after="0" w:line="360" w:lineRule="auto"/>
        <w:jc w:val="right"/>
        <w:rPr>
          <w:rFonts w:ascii="Times New Roman" w:hAnsi="Times New Roman" w:cs="Times New Roman"/>
          <w:sz w:val="28"/>
          <w:szCs w:val="28"/>
        </w:rPr>
      </w:pPr>
      <w:r>
        <w:rPr>
          <w:rFonts w:ascii="Times New Roman" w:hAnsi="Times New Roman" w:cs="Times New Roman"/>
          <w:sz w:val="28"/>
          <w:szCs w:val="28"/>
        </w:rPr>
        <w:t>Выполни</w:t>
      </w:r>
      <w:r w:rsidR="00771B28">
        <w:rPr>
          <w:rFonts w:ascii="Times New Roman" w:hAnsi="Times New Roman" w:cs="Times New Roman"/>
          <w:sz w:val="28"/>
          <w:szCs w:val="28"/>
        </w:rPr>
        <w:t xml:space="preserve">ла: </w:t>
      </w:r>
      <w:proofErr w:type="spellStart"/>
      <w:r w:rsidR="0036053A">
        <w:rPr>
          <w:rFonts w:ascii="Times New Roman" w:hAnsi="Times New Roman" w:cs="Times New Roman"/>
          <w:sz w:val="28"/>
          <w:szCs w:val="28"/>
        </w:rPr>
        <w:t>Бовкун</w:t>
      </w:r>
      <w:proofErr w:type="spellEnd"/>
      <w:r w:rsidR="0036053A">
        <w:rPr>
          <w:rFonts w:ascii="Times New Roman" w:hAnsi="Times New Roman" w:cs="Times New Roman"/>
          <w:sz w:val="28"/>
          <w:szCs w:val="28"/>
        </w:rPr>
        <w:t xml:space="preserve"> Елизавета Дмитриевна</w:t>
      </w:r>
    </w:p>
    <w:p w:rsidR="00EC0A7A" w:rsidRDefault="00EC0A7A" w:rsidP="00771B28">
      <w:pPr>
        <w:pStyle w:val="Standard"/>
        <w:spacing w:after="0" w:line="360" w:lineRule="auto"/>
        <w:jc w:val="right"/>
        <w:rPr>
          <w:rFonts w:ascii="Times New Roman" w:hAnsi="Times New Roman" w:cs="Times New Roman"/>
          <w:sz w:val="28"/>
          <w:szCs w:val="28"/>
        </w:rPr>
      </w:pPr>
    </w:p>
    <w:p w:rsidR="00771B28" w:rsidRDefault="00771B28" w:rsidP="0036053A">
      <w:pPr>
        <w:pStyle w:val="Standard"/>
        <w:spacing w:after="0" w:line="360" w:lineRule="auto"/>
        <w:rPr>
          <w:rFonts w:ascii="Times New Roman" w:hAnsi="Times New Roman" w:cs="Times New Roman"/>
          <w:sz w:val="28"/>
          <w:szCs w:val="28"/>
        </w:rPr>
      </w:pPr>
    </w:p>
    <w:p w:rsidR="0036053A" w:rsidRDefault="0036053A" w:rsidP="0036053A">
      <w:pPr>
        <w:pStyle w:val="Standard"/>
        <w:spacing w:after="0" w:line="360" w:lineRule="auto"/>
        <w:rPr>
          <w:rFonts w:ascii="Times New Roman" w:hAnsi="Times New Roman" w:cs="Times New Roman"/>
          <w:sz w:val="28"/>
          <w:szCs w:val="28"/>
        </w:rPr>
      </w:pPr>
    </w:p>
    <w:p w:rsidR="0036053A" w:rsidRDefault="0036053A" w:rsidP="0036053A">
      <w:pPr>
        <w:pStyle w:val="Standard"/>
        <w:spacing w:after="0" w:line="360" w:lineRule="auto"/>
        <w:rPr>
          <w:rFonts w:ascii="Times New Roman" w:hAnsi="Times New Roman" w:cs="Times New Roman"/>
          <w:sz w:val="28"/>
          <w:szCs w:val="28"/>
        </w:rPr>
      </w:pPr>
    </w:p>
    <w:p w:rsidR="0036053A" w:rsidRDefault="0036053A" w:rsidP="0036053A">
      <w:pPr>
        <w:pStyle w:val="Standard"/>
        <w:spacing w:after="0" w:line="360" w:lineRule="auto"/>
        <w:rPr>
          <w:rFonts w:ascii="Times New Roman" w:hAnsi="Times New Roman" w:cs="Times New Roman"/>
          <w:sz w:val="28"/>
          <w:szCs w:val="28"/>
        </w:rPr>
      </w:pPr>
    </w:p>
    <w:p w:rsidR="00500692" w:rsidRDefault="00500692" w:rsidP="0036053A">
      <w:pPr>
        <w:pStyle w:val="Standard"/>
        <w:spacing w:after="0" w:line="360" w:lineRule="auto"/>
        <w:rPr>
          <w:rFonts w:ascii="Times New Roman" w:hAnsi="Times New Roman" w:cs="Times New Roman"/>
          <w:sz w:val="28"/>
          <w:szCs w:val="28"/>
        </w:rPr>
      </w:pPr>
    </w:p>
    <w:p w:rsidR="00500692" w:rsidRDefault="00500692" w:rsidP="0036053A">
      <w:pPr>
        <w:pStyle w:val="Standard"/>
        <w:spacing w:after="0" w:line="360" w:lineRule="auto"/>
        <w:rPr>
          <w:rFonts w:ascii="Times New Roman" w:hAnsi="Times New Roman" w:cs="Times New Roman"/>
          <w:sz w:val="28"/>
          <w:szCs w:val="28"/>
        </w:rPr>
      </w:pPr>
    </w:p>
    <w:p w:rsidR="00500692" w:rsidRDefault="00500692" w:rsidP="0036053A">
      <w:pPr>
        <w:pStyle w:val="Standard"/>
        <w:spacing w:after="0" w:line="360" w:lineRule="auto"/>
        <w:rPr>
          <w:rFonts w:ascii="Times New Roman" w:hAnsi="Times New Roman" w:cs="Times New Roman"/>
          <w:sz w:val="28"/>
          <w:szCs w:val="28"/>
        </w:rPr>
      </w:pPr>
    </w:p>
    <w:p w:rsidR="00500692" w:rsidRDefault="00500692" w:rsidP="0036053A">
      <w:pPr>
        <w:pStyle w:val="Standard"/>
        <w:spacing w:after="0" w:line="360" w:lineRule="auto"/>
        <w:rPr>
          <w:rFonts w:ascii="Times New Roman" w:hAnsi="Times New Roman" w:cs="Times New Roman"/>
          <w:sz w:val="28"/>
          <w:szCs w:val="28"/>
        </w:rPr>
      </w:pPr>
    </w:p>
    <w:p w:rsidR="00500692" w:rsidRDefault="00500692" w:rsidP="0036053A">
      <w:pPr>
        <w:pStyle w:val="Standard"/>
        <w:spacing w:after="0" w:line="360" w:lineRule="auto"/>
        <w:rPr>
          <w:rFonts w:ascii="Times New Roman" w:hAnsi="Times New Roman" w:cs="Times New Roman"/>
          <w:sz w:val="28"/>
          <w:szCs w:val="28"/>
        </w:rPr>
      </w:pPr>
    </w:p>
    <w:p w:rsidR="00500692" w:rsidRDefault="00500692" w:rsidP="0036053A">
      <w:pPr>
        <w:pStyle w:val="Standard"/>
        <w:spacing w:after="0" w:line="360" w:lineRule="auto"/>
        <w:rPr>
          <w:rFonts w:ascii="Times New Roman" w:hAnsi="Times New Roman" w:cs="Times New Roman"/>
          <w:sz w:val="28"/>
          <w:szCs w:val="28"/>
        </w:rPr>
      </w:pPr>
    </w:p>
    <w:p w:rsidR="00500692" w:rsidRDefault="00500692" w:rsidP="0036053A">
      <w:pPr>
        <w:pStyle w:val="Standard"/>
        <w:spacing w:after="0" w:line="360" w:lineRule="auto"/>
        <w:rPr>
          <w:rFonts w:ascii="Times New Roman" w:hAnsi="Times New Roman" w:cs="Times New Roman"/>
          <w:sz w:val="28"/>
          <w:szCs w:val="28"/>
        </w:rPr>
      </w:pPr>
    </w:p>
    <w:p w:rsidR="00500692" w:rsidRDefault="00500692" w:rsidP="0036053A">
      <w:pPr>
        <w:pStyle w:val="Standard"/>
        <w:spacing w:after="0" w:line="360" w:lineRule="auto"/>
        <w:rPr>
          <w:rFonts w:ascii="Times New Roman" w:hAnsi="Times New Roman" w:cs="Times New Roman"/>
          <w:sz w:val="28"/>
          <w:szCs w:val="28"/>
        </w:rPr>
      </w:pPr>
    </w:p>
    <w:p w:rsidR="00500692" w:rsidRDefault="00500692" w:rsidP="0036053A">
      <w:pPr>
        <w:pStyle w:val="Standard"/>
        <w:spacing w:after="0" w:line="360" w:lineRule="auto"/>
        <w:rPr>
          <w:rFonts w:ascii="Times New Roman" w:hAnsi="Times New Roman" w:cs="Times New Roman"/>
          <w:sz w:val="28"/>
          <w:szCs w:val="28"/>
        </w:rPr>
      </w:pPr>
    </w:p>
    <w:p w:rsidR="0036053A" w:rsidRDefault="0036053A" w:rsidP="0036053A">
      <w:pPr>
        <w:pStyle w:val="Standard"/>
        <w:spacing w:after="0" w:line="360" w:lineRule="auto"/>
        <w:rPr>
          <w:rFonts w:ascii="Times New Roman" w:hAnsi="Times New Roman" w:cs="Times New Roman"/>
          <w:sz w:val="28"/>
          <w:szCs w:val="28"/>
        </w:rPr>
      </w:pPr>
    </w:p>
    <w:p w:rsidR="00410E28" w:rsidRDefault="00410E28" w:rsidP="00771B28">
      <w:pPr>
        <w:pStyle w:val="Standard"/>
        <w:spacing w:after="0" w:line="360" w:lineRule="auto"/>
        <w:jc w:val="right"/>
        <w:rPr>
          <w:rFonts w:ascii="Times New Roman" w:hAnsi="Times New Roman" w:cs="Times New Roman"/>
          <w:sz w:val="28"/>
          <w:szCs w:val="28"/>
        </w:rPr>
      </w:pPr>
    </w:p>
    <w:p w:rsidR="00500692" w:rsidRDefault="00EC0A7A" w:rsidP="00500692">
      <w:pPr>
        <w:pStyle w:val="Standard"/>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597CC3" w:rsidRDefault="00A8146C" w:rsidP="003E1806">
      <w:pPr>
        <w:pStyle w:val="Standard"/>
        <w:numPr>
          <w:ilvl w:val="0"/>
          <w:numId w:val="12"/>
        </w:numPr>
        <w:tabs>
          <w:tab w:val="left" w:pos="9356"/>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A8146C" w:rsidRPr="00B46A44" w:rsidRDefault="00080B47" w:rsidP="00500692">
      <w:pPr>
        <w:pStyle w:val="Standard"/>
        <w:tabs>
          <w:tab w:val="left" w:pos="709"/>
          <w:tab w:val="left" w:pos="9356"/>
        </w:tabs>
        <w:spacing w:after="0" w:line="360" w:lineRule="auto"/>
        <w:ind w:firstLine="709"/>
        <w:jc w:val="both"/>
        <w:rPr>
          <w:rFonts w:ascii="Times New Roman" w:hAnsi="Times New Roman" w:cs="Times New Roman"/>
          <w:sz w:val="28"/>
          <w:szCs w:val="28"/>
        </w:rPr>
      </w:pPr>
      <w:r w:rsidRPr="00B46A44">
        <w:rPr>
          <w:rFonts w:ascii="Times New Roman" w:hAnsi="Times New Roman" w:cs="Times New Roman"/>
          <w:sz w:val="28"/>
          <w:szCs w:val="28"/>
        </w:rPr>
        <w:t xml:space="preserve">Творческая деятельность человека характеризуется созданием качественно нового, ранее не существующего продукта. Предпосылками творческой деятельности являются: потребность в творчестве, гибкость и критичность мышления, способность к аналогии и образному воображению, к обобщению и интуиции. </w:t>
      </w:r>
    </w:p>
    <w:p w:rsidR="00080B47" w:rsidRPr="00B46A44" w:rsidRDefault="00080B47" w:rsidP="00500692">
      <w:pPr>
        <w:pStyle w:val="Standard"/>
        <w:tabs>
          <w:tab w:val="left" w:pos="709"/>
          <w:tab w:val="left" w:pos="9356"/>
        </w:tabs>
        <w:spacing w:after="0" w:line="360" w:lineRule="auto"/>
        <w:ind w:firstLine="709"/>
        <w:jc w:val="both"/>
        <w:rPr>
          <w:rFonts w:ascii="Times New Roman" w:hAnsi="Times New Roman" w:cs="Times New Roman"/>
          <w:sz w:val="28"/>
          <w:szCs w:val="28"/>
        </w:rPr>
      </w:pPr>
      <w:r w:rsidRPr="00B46A44">
        <w:rPr>
          <w:rFonts w:ascii="Times New Roman" w:hAnsi="Times New Roman" w:cs="Times New Roman"/>
          <w:sz w:val="28"/>
          <w:szCs w:val="28"/>
        </w:rPr>
        <w:t xml:space="preserve">Исследования показывают, что традиционный процесс обучения наполнен преимущественно репродуктивной деятельностью учащихся, рассчитанной на запоминание и воспроизведение полученной информации. Особенно негативно такая тенденция отражается на детях младшего школьного возраста. </w:t>
      </w:r>
      <w:r w:rsidR="00696735" w:rsidRPr="00202F51">
        <w:rPr>
          <w:rFonts w:ascii="Times New Roman" w:hAnsi="Times New Roman" w:cs="Times New Roman"/>
          <w:sz w:val="28"/>
          <w:szCs w:val="28"/>
        </w:rPr>
        <w:t>П</w:t>
      </w:r>
      <w:r w:rsidR="00FC5F00" w:rsidRPr="00202F51">
        <w:rPr>
          <w:rFonts w:ascii="Times New Roman" w:hAnsi="Times New Roman" w:cs="Times New Roman"/>
          <w:sz w:val="28"/>
          <w:szCs w:val="28"/>
        </w:rPr>
        <w:t xml:space="preserve">роблема </w:t>
      </w:r>
      <w:r w:rsidR="00FC5F00" w:rsidRPr="00B46A44">
        <w:rPr>
          <w:rFonts w:ascii="Times New Roman" w:hAnsi="Times New Roman" w:cs="Times New Roman"/>
          <w:sz w:val="28"/>
          <w:szCs w:val="28"/>
        </w:rPr>
        <w:t>заключается в том, что</w:t>
      </w:r>
      <w:r w:rsidR="00696735" w:rsidRPr="00B46A44">
        <w:rPr>
          <w:rFonts w:ascii="Times New Roman" w:hAnsi="Times New Roman" w:cs="Times New Roman"/>
          <w:sz w:val="28"/>
          <w:szCs w:val="28"/>
        </w:rPr>
        <w:t xml:space="preserve"> поступление в школу и переключение на усиленное формирование исполнительских способностей неизбежно приводит не только к остановке, но и к угасанию ярко вспыхнувших творческих способностей.</w:t>
      </w:r>
    </w:p>
    <w:p w:rsidR="00696735" w:rsidRPr="00B46A44" w:rsidRDefault="00696735" w:rsidP="00500692">
      <w:pPr>
        <w:pStyle w:val="Standard"/>
        <w:tabs>
          <w:tab w:val="left" w:pos="709"/>
          <w:tab w:val="left" w:pos="9356"/>
        </w:tabs>
        <w:spacing w:after="0" w:line="360" w:lineRule="auto"/>
        <w:ind w:firstLine="709"/>
        <w:jc w:val="both"/>
        <w:rPr>
          <w:rFonts w:ascii="Times New Roman" w:hAnsi="Times New Roman" w:cs="Times New Roman"/>
          <w:sz w:val="28"/>
          <w:szCs w:val="28"/>
        </w:rPr>
      </w:pPr>
      <w:r w:rsidRPr="00B46A44">
        <w:rPr>
          <w:rFonts w:ascii="Times New Roman" w:hAnsi="Times New Roman" w:cs="Times New Roman"/>
          <w:sz w:val="28"/>
          <w:szCs w:val="28"/>
        </w:rPr>
        <w:t xml:space="preserve">Существует </w:t>
      </w:r>
      <w:r w:rsidRPr="00202F51">
        <w:rPr>
          <w:rFonts w:ascii="Times New Roman" w:hAnsi="Times New Roman" w:cs="Times New Roman"/>
          <w:sz w:val="28"/>
          <w:szCs w:val="28"/>
        </w:rPr>
        <w:t>противоречие</w:t>
      </w:r>
      <w:r w:rsidRPr="00B46A44">
        <w:rPr>
          <w:rFonts w:ascii="Times New Roman" w:hAnsi="Times New Roman" w:cs="Times New Roman"/>
          <w:sz w:val="28"/>
          <w:szCs w:val="28"/>
        </w:rPr>
        <w:t xml:space="preserve"> между необходимостью развития творческих качеств личности и организацией учебного процесса, ориенти</w:t>
      </w:r>
      <w:r w:rsidR="006D6B22" w:rsidRPr="00B46A44">
        <w:rPr>
          <w:rFonts w:ascii="Times New Roman" w:hAnsi="Times New Roman" w:cs="Times New Roman"/>
          <w:sz w:val="28"/>
          <w:szCs w:val="28"/>
        </w:rPr>
        <w:t>рованного</w:t>
      </w:r>
      <w:r w:rsidRPr="00B46A44">
        <w:rPr>
          <w:rFonts w:ascii="Times New Roman" w:hAnsi="Times New Roman" w:cs="Times New Roman"/>
          <w:sz w:val="28"/>
          <w:szCs w:val="28"/>
        </w:rPr>
        <w:t xml:space="preserve"> на репродуктивную деятельность учащихся.</w:t>
      </w:r>
    </w:p>
    <w:p w:rsidR="00B46A44" w:rsidRPr="00771B28" w:rsidRDefault="00B46A44" w:rsidP="00500692">
      <w:pPr>
        <w:spacing w:line="360" w:lineRule="auto"/>
        <w:ind w:firstLine="567"/>
        <w:jc w:val="both"/>
        <w:rPr>
          <w:rFonts w:ascii="Times New Roman" w:hAnsi="Times New Roman" w:cs="Times New Roman"/>
          <w:sz w:val="28"/>
          <w:szCs w:val="28"/>
        </w:rPr>
      </w:pPr>
      <w:r w:rsidRPr="00771B28">
        <w:rPr>
          <w:rFonts w:ascii="Times New Roman" w:hAnsi="Times New Roman" w:cs="Times New Roman"/>
          <w:sz w:val="28"/>
          <w:szCs w:val="28"/>
        </w:rPr>
        <w:t>Актуальность проблемы формирования творческого воображения обусловлена потребностью общества в творческой, инициативной личности, способной нетрадиционно и качественно решать существующие проблемы, ориентироваться в быстро меняющихся условиях.</w:t>
      </w:r>
    </w:p>
    <w:p w:rsidR="00DC2C1F" w:rsidRDefault="00DC2C1F" w:rsidP="00080B47">
      <w:pPr>
        <w:pStyle w:val="Standard"/>
        <w:tabs>
          <w:tab w:val="left" w:pos="709"/>
          <w:tab w:val="left" w:pos="9356"/>
        </w:tabs>
        <w:spacing w:after="0" w:line="360" w:lineRule="auto"/>
        <w:ind w:firstLine="709"/>
        <w:rPr>
          <w:rFonts w:ascii="Times New Roman" w:hAnsi="Times New Roman" w:cs="Times New Roman"/>
          <w:sz w:val="28"/>
          <w:szCs w:val="28"/>
        </w:rPr>
      </w:pPr>
      <w:r w:rsidRPr="00DC2C1F">
        <w:rPr>
          <w:rFonts w:ascii="Times New Roman" w:hAnsi="Times New Roman" w:cs="Times New Roman"/>
          <w:b/>
          <w:sz w:val="28"/>
          <w:szCs w:val="28"/>
        </w:rPr>
        <w:t>Цель:</w:t>
      </w:r>
      <w:r>
        <w:rPr>
          <w:rFonts w:ascii="Times New Roman" w:hAnsi="Times New Roman" w:cs="Times New Roman"/>
          <w:sz w:val="28"/>
          <w:szCs w:val="28"/>
        </w:rPr>
        <w:t xml:space="preserve"> развитие творческих способностей младших школьников на занятиях по модульному оригами.</w:t>
      </w:r>
    </w:p>
    <w:p w:rsidR="00DC2C1F" w:rsidRDefault="00DC2C1F" w:rsidP="00080B47">
      <w:pPr>
        <w:pStyle w:val="Standard"/>
        <w:tabs>
          <w:tab w:val="left" w:pos="709"/>
          <w:tab w:val="left" w:pos="9356"/>
        </w:tabs>
        <w:spacing w:after="0" w:line="360" w:lineRule="auto"/>
        <w:ind w:firstLine="709"/>
        <w:rPr>
          <w:rFonts w:ascii="Times New Roman" w:hAnsi="Times New Roman" w:cs="Times New Roman"/>
          <w:b/>
          <w:sz w:val="28"/>
          <w:szCs w:val="28"/>
        </w:rPr>
      </w:pPr>
      <w:r>
        <w:rPr>
          <w:rFonts w:ascii="Times New Roman" w:hAnsi="Times New Roman" w:cs="Times New Roman"/>
          <w:sz w:val="28"/>
          <w:szCs w:val="28"/>
        </w:rPr>
        <w:t xml:space="preserve">Для достижения поставленной цели необходимо решить следующие </w:t>
      </w:r>
      <w:r w:rsidR="0030067F">
        <w:rPr>
          <w:rFonts w:ascii="Times New Roman" w:hAnsi="Times New Roman" w:cs="Times New Roman"/>
          <w:sz w:val="28"/>
          <w:szCs w:val="28"/>
        </w:rPr>
        <w:t xml:space="preserve">             </w:t>
      </w:r>
      <w:r w:rsidR="00202F51">
        <w:rPr>
          <w:rFonts w:ascii="Times New Roman" w:hAnsi="Times New Roman" w:cs="Times New Roman"/>
          <w:sz w:val="28"/>
          <w:szCs w:val="28"/>
        </w:rPr>
        <w:t xml:space="preserve">   </w:t>
      </w:r>
      <w:r w:rsidR="0030067F">
        <w:rPr>
          <w:rFonts w:ascii="Times New Roman" w:hAnsi="Times New Roman" w:cs="Times New Roman"/>
          <w:b/>
          <w:sz w:val="28"/>
          <w:szCs w:val="28"/>
        </w:rPr>
        <w:t>З</w:t>
      </w:r>
      <w:r w:rsidRPr="00DC2C1F">
        <w:rPr>
          <w:rFonts w:ascii="Times New Roman" w:hAnsi="Times New Roman" w:cs="Times New Roman"/>
          <w:b/>
          <w:sz w:val="28"/>
          <w:szCs w:val="28"/>
        </w:rPr>
        <w:t>адачи:</w:t>
      </w:r>
    </w:p>
    <w:p w:rsidR="00BA7157" w:rsidRDefault="006E3EEC" w:rsidP="00437B5A">
      <w:pPr>
        <w:pStyle w:val="Standard"/>
        <w:tabs>
          <w:tab w:val="left" w:pos="709"/>
          <w:tab w:val="left" w:pos="9356"/>
        </w:tabs>
        <w:spacing w:after="0" w:line="360" w:lineRule="auto"/>
        <w:ind w:firstLine="709"/>
        <w:rPr>
          <w:rFonts w:ascii="Times New Roman" w:hAnsi="Times New Roman" w:cs="Times New Roman"/>
          <w:sz w:val="28"/>
          <w:szCs w:val="28"/>
        </w:rPr>
      </w:pPr>
      <w:r w:rsidRPr="006E3EEC">
        <w:rPr>
          <w:rFonts w:ascii="Times New Roman" w:hAnsi="Times New Roman" w:cs="Times New Roman"/>
          <w:sz w:val="28"/>
          <w:szCs w:val="28"/>
        </w:rPr>
        <w:t xml:space="preserve">- </w:t>
      </w:r>
      <w:r w:rsidR="00437B5A">
        <w:rPr>
          <w:rFonts w:ascii="Times New Roman" w:hAnsi="Times New Roman" w:cs="Times New Roman"/>
          <w:sz w:val="28"/>
          <w:szCs w:val="28"/>
        </w:rPr>
        <w:t>подобрать</w:t>
      </w:r>
      <w:r w:rsidR="006C774F">
        <w:rPr>
          <w:rFonts w:ascii="Times New Roman" w:hAnsi="Times New Roman" w:cs="Times New Roman"/>
          <w:sz w:val="28"/>
          <w:szCs w:val="28"/>
        </w:rPr>
        <w:t xml:space="preserve"> и разработать</w:t>
      </w:r>
      <w:r w:rsidR="00437B5A">
        <w:rPr>
          <w:rFonts w:ascii="Times New Roman" w:hAnsi="Times New Roman" w:cs="Times New Roman"/>
          <w:sz w:val="28"/>
          <w:szCs w:val="28"/>
        </w:rPr>
        <w:t xml:space="preserve"> методический материал по модульному оригами, который способствует развитию творческих способностей младших школьников</w:t>
      </w:r>
      <w:r w:rsidR="006C774F">
        <w:rPr>
          <w:rFonts w:ascii="Times New Roman" w:hAnsi="Times New Roman" w:cs="Times New Roman"/>
          <w:sz w:val="28"/>
          <w:szCs w:val="28"/>
        </w:rPr>
        <w:t>;</w:t>
      </w:r>
    </w:p>
    <w:p w:rsidR="00437B5A" w:rsidRDefault="00437B5A" w:rsidP="00080B47">
      <w:pPr>
        <w:pStyle w:val="Standard"/>
        <w:tabs>
          <w:tab w:val="left" w:pos="709"/>
          <w:tab w:val="left" w:pos="9356"/>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437B5A">
        <w:rPr>
          <w:rFonts w:ascii="Times New Roman" w:hAnsi="Times New Roman" w:cs="Times New Roman"/>
          <w:sz w:val="28"/>
          <w:szCs w:val="28"/>
        </w:rPr>
        <w:t>создать условия работы в группе, при которых дети сами стремятся создавать и</w:t>
      </w:r>
      <w:r>
        <w:rPr>
          <w:rFonts w:ascii="Times New Roman" w:hAnsi="Times New Roman" w:cs="Times New Roman"/>
          <w:sz w:val="28"/>
          <w:szCs w:val="28"/>
        </w:rPr>
        <w:t>ндивидуальные творческие работы;</w:t>
      </w:r>
    </w:p>
    <w:p w:rsidR="006C774F" w:rsidRDefault="006C774F" w:rsidP="00080B47">
      <w:pPr>
        <w:pStyle w:val="Standard"/>
        <w:tabs>
          <w:tab w:val="left" w:pos="709"/>
          <w:tab w:val="left" w:pos="9356"/>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стимулировать творческую активность, самостоятельность;</w:t>
      </w:r>
    </w:p>
    <w:p w:rsidR="00DC2C1F" w:rsidRDefault="00BA7157" w:rsidP="00080B47">
      <w:pPr>
        <w:pStyle w:val="Standard"/>
        <w:tabs>
          <w:tab w:val="left" w:pos="709"/>
          <w:tab w:val="left" w:pos="9356"/>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выявить уровень развития т</w:t>
      </w:r>
      <w:r w:rsidR="004F3671">
        <w:rPr>
          <w:rFonts w:ascii="Times New Roman" w:hAnsi="Times New Roman" w:cs="Times New Roman"/>
          <w:sz w:val="28"/>
          <w:szCs w:val="28"/>
        </w:rPr>
        <w:t>ворческих способностей учащихся.</w:t>
      </w:r>
    </w:p>
    <w:p w:rsidR="00D6710E" w:rsidRDefault="00D6710E" w:rsidP="00080B47">
      <w:pPr>
        <w:pStyle w:val="Standard"/>
        <w:tabs>
          <w:tab w:val="left" w:pos="709"/>
          <w:tab w:val="left" w:pos="9356"/>
        </w:tabs>
        <w:spacing w:after="0" w:line="360" w:lineRule="auto"/>
        <w:ind w:firstLine="709"/>
        <w:rPr>
          <w:rFonts w:ascii="Times New Roman" w:hAnsi="Times New Roman" w:cs="Times New Roman"/>
          <w:b/>
          <w:sz w:val="28"/>
          <w:szCs w:val="28"/>
        </w:rPr>
      </w:pPr>
    </w:p>
    <w:p w:rsidR="00D6710E" w:rsidRDefault="00D6710E" w:rsidP="00080B47">
      <w:pPr>
        <w:pStyle w:val="Standard"/>
        <w:tabs>
          <w:tab w:val="left" w:pos="709"/>
          <w:tab w:val="left" w:pos="9356"/>
        </w:tabs>
        <w:spacing w:after="0" w:line="360" w:lineRule="auto"/>
        <w:ind w:firstLine="709"/>
        <w:rPr>
          <w:rFonts w:ascii="Times New Roman" w:hAnsi="Times New Roman" w:cs="Times New Roman"/>
          <w:b/>
          <w:sz w:val="28"/>
          <w:szCs w:val="28"/>
        </w:rPr>
      </w:pPr>
      <w:r w:rsidRPr="00D6710E">
        <w:rPr>
          <w:rFonts w:ascii="Times New Roman" w:hAnsi="Times New Roman" w:cs="Times New Roman"/>
          <w:b/>
          <w:sz w:val="28"/>
          <w:szCs w:val="28"/>
        </w:rPr>
        <w:t>Ожидаемые результаты:</w:t>
      </w:r>
    </w:p>
    <w:p w:rsidR="00D6710E" w:rsidRPr="00D6710E" w:rsidRDefault="00D6710E" w:rsidP="00D6710E">
      <w:pPr>
        <w:pStyle w:val="Standard"/>
        <w:tabs>
          <w:tab w:val="left" w:pos="709"/>
          <w:tab w:val="left" w:pos="9356"/>
        </w:tabs>
        <w:spacing w:after="0" w:line="360" w:lineRule="auto"/>
        <w:ind w:firstLine="709"/>
        <w:rPr>
          <w:rFonts w:ascii="Times New Roman" w:hAnsi="Times New Roman" w:cs="Times New Roman"/>
          <w:sz w:val="28"/>
          <w:szCs w:val="28"/>
        </w:rPr>
      </w:pPr>
      <w:r w:rsidRPr="00D6710E">
        <w:rPr>
          <w:rFonts w:ascii="Times New Roman" w:hAnsi="Times New Roman" w:cs="Times New Roman"/>
          <w:sz w:val="28"/>
          <w:szCs w:val="28"/>
        </w:rPr>
        <w:t xml:space="preserve"> - создана развивающая среда – коллекция бумаги для самостоятельной деятельности, </w:t>
      </w:r>
      <w:r>
        <w:rPr>
          <w:rFonts w:ascii="Times New Roman" w:hAnsi="Times New Roman" w:cs="Times New Roman"/>
          <w:sz w:val="28"/>
          <w:szCs w:val="28"/>
        </w:rPr>
        <w:t>различные сопровождающие материалы для украшения поделок (ленты, бусины, пуговицы, глазки и т.д.);</w:t>
      </w:r>
    </w:p>
    <w:p w:rsidR="00D6710E" w:rsidRDefault="00D6710E" w:rsidP="00D6710E">
      <w:pPr>
        <w:pStyle w:val="Standard"/>
        <w:tabs>
          <w:tab w:val="left" w:pos="709"/>
          <w:tab w:val="left" w:pos="9356"/>
        </w:tabs>
        <w:spacing w:after="0" w:line="360" w:lineRule="auto"/>
        <w:ind w:firstLine="709"/>
        <w:rPr>
          <w:rFonts w:ascii="Times New Roman" w:hAnsi="Times New Roman" w:cs="Times New Roman"/>
          <w:sz w:val="28"/>
          <w:szCs w:val="28"/>
        </w:rPr>
      </w:pPr>
      <w:r w:rsidRPr="00D6710E">
        <w:rPr>
          <w:rFonts w:ascii="Times New Roman" w:hAnsi="Times New Roman" w:cs="Times New Roman"/>
          <w:b/>
          <w:sz w:val="28"/>
          <w:szCs w:val="28"/>
        </w:rPr>
        <w:t xml:space="preserve"> </w:t>
      </w:r>
      <w:r w:rsidRPr="00D6710E">
        <w:rPr>
          <w:rFonts w:ascii="Times New Roman" w:hAnsi="Times New Roman" w:cs="Times New Roman"/>
          <w:sz w:val="28"/>
          <w:szCs w:val="28"/>
        </w:rPr>
        <w:t xml:space="preserve">- </w:t>
      </w:r>
      <w:r>
        <w:rPr>
          <w:rFonts w:ascii="Times New Roman" w:hAnsi="Times New Roman" w:cs="Times New Roman"/>
          <w:sz w:val="28"/>
          <w:szCs w:val="28"/>
        </w:rPr>
        <w:t>подобран и разработан методический</w:t>
      </w:r>
      <w:r w:rsidRPr="00D6710E">
        <w:rPr>
          <w:rFonts w:ascii="Times New Roman" w:hAnsi="Times New Roman" w:cs="Times New Roman"/>
          <w:sz w:val="28"/>
          <w:szCs w:val="28"/>
        </w:rPr>
        <w:t xml:space="preserve"> </w:t>
      </w:r>
      <w:r>
        <w:rPr>
          <w:rFonts w:ascii="Times New Roman" w:hAnsi="Times New Roman" w:cs="Times New Roman"/>
          <w:sz w:val="28"/>
          <w:szCs w:val="28"/>
        </w:rPr>
        <w:t xml:space="preserve">материал – </w:t>
      </w:r>
      <w:r w:rsidRPr="00D6710E">
        <w:rPr>
          <w:rFonts w:ascii="Times New Roman" w:hAnsi="Times New Roman" w:cs="Times New Roman"/>
          <w:sz w:val="28"/>
          <w:szCs w:val="28"/>
        </w:rPr>
        <w:t xml:space="preserve"> пооперационные карты, тематическое планирование, конспекты НОД</w:t>
      </w:r>
      <w:r>
        <w:rPr>
          <w:rFonts w:ascii="Times New Roman" w:hAnsi="Times New Roman" w:cs="Times New Roman"/>
          <w:sz w:val="28"/>
          <w:szCs w:val="28"/>
        </w:rPr>
        <w:t xml:space="preserve"> и т.д.</w:t>
      </w:r>
    </w:p>
    <w:p w:rsidR="00D6710E" w:rsidRPr="00D6710E" w:rsidRDefault="00D6710E" w:rsidP="00320A3F">
      <w:pPr>
        <w:pStyle w:val="Standard"/>
        <w:tabs>
          <w:tab w:val="left" w:pos="709"/>
          <w:tab w:val="left" w:pos="9356"/>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320A3F">
        <w:rPr>
          <w:rFonts w:ascii="Times New Roman" w:hAnsi="Times New Roman" w:cs="Times New Roman"/>
          <w:sz w:val="28"/>
          <w:szCs w:val="28"/>
        </w:rPr>
        <w:t>повышен</w:t>
      </w:r>
      <w:r w:rsidRPr="00D6710E">
        <w:rPr>
          <w:rFonts w:ascii="Times New Roman" w:hAnsi="Times New Roman" w:cs="Times New Roman"/>
          <w:sz w:val="28"/>
          <w:szCs w:val="28"/>
        </w:rPr>
        <w:t xml:space="preserve"> уров</w:t>
      </w:r>
      <w:r w:rsidR="00320A3F">
        <w:rPr>
          <w:rFonts w:ascii="Times New Roman" w:hAnsi="Times New Roman" w:cs="Times New Roman"/>
          <w:sz w:val="28"/>
          <w:szCs w:val="28"/>
        </w:rPr>
        <w:t>ень</w:t>
      </w:r>
      <w:r w:rsidRPr="00D6710E">
        <w:rPr>
          <w:rFonts w:ascii="Times New Roman" w:hAnsi="Times New Roman" w:cs="Times New Roman"/>
          <w:sz w:val="28"/>
          <w:szCs w:val="28"/>
        </w:rPr>
        <w:t xml:space="preserve"> развития тв</w:t>
      </w:r>
      <w:r w:rsidR="00320A3F">
        <w:rPr>
          <w:rFonts w:ascii="Times New Roman" w:hAnsi="Times New Roman" w:cs="Times New Roman"/>
          <w:sz w:val="28"/>
          <w:szCs w:val="28"/>
        </w:rPr>
        <w:t>орческих способностей детей млад</w:t>
      </w:r>
      <w:r w:rsidR="005F745C">
        <w:rPr>
          <w:rFonts w:ascii="Times New Roman" w:hAnsi="Times New Roman" w:cs="Times New Roman"/>
          <w:sz w:val="28"/>
          <w:szCs w:val="28"/>
        </w:rPr>
        <w:t xml:space="preserve">шего </w:t>
      </w:r>
      <w:r w:rsidRPr="00D6710E">
        <w:rPr>
          <w:rFonts w:ascii="Times New Roman" w:hAnsi="Times New Roman" w:cs="Times New Roman"/>
          <w:sz w:val="28"/>
          <w:szCs w:val="28"/>
        </w:rPr>
        <w:t>школьного возраста посредством техники оригами.</w:t>
      </w:r>
    </w:p>
    <w:p w:rsidR="004B423F" w:rsidRDefault="004B423F" w:rsidP="004B423F">
      <w:pPr>
        <w:pStyle w:val="Default"/>
        <w:spacing w:line="360" w:lineRule="auto"/>
        <w:rPr>
          <w:sz w:val="28"/>
          <w:szCs w:val="28"/>
        </w:rPr>
      </w:pPr>
      <w:r w:rsidRPr="0030067F">
        <w:rPr>
          <w:sz w:val="28"/>
          <w:szCs w:val="28"/>
        </w:rPr>
        <w:t>Критерии</w:t>
      </w:r>
      <w:r>
        <w:rPr>
          <w:sz w:val="28"/>
          <w:szCs w:val="28"/>
        </w:rPr>
        <w:t xml:space="preserve"> оценки результатов:</w:t>
      </w:r>
    </w:p>
    <w:p w:rsidR="004B423F" w:rsidRDefault="004B423F" w:rsidP="004B423F">
      <w:pPr>
        <w:pStyle w:val="Default"/>
        <w:tabs>
          <w:tab w:val="left" w:pos="1020"/>
        </w:tabs>
        <w:spacing w:line="360" w:lineRule="auto"/>
        <w:rPr>
          <w:sz w:val="28"/>
          <w:szCs w:val="28"/>
        </w:rPr>
      </w:pPr>
      <w:r>
        <w:rPr>
          <w:sz w:val="28"/>
          <w:szCs w:val="28"/>
        </w:rPr>
        <w:t xml:space="preserve"> 1. </w:t>
      </w:r>
      <w:r w:rsidR="00013472">
        <w:rPr>
          <w:sz w:val="28"/>
          <w:szCs w:val="28"/>
        </w:rPr>
        <w:t>Увеличение посещаемости детского объединения.</w:t>
      </w:r>
    </w:p>
    <w:p w:rsidR="004B423F" w:rsidRDefault="004B423F" w:rsidP="004B423F">
      <w:pPr>
        <w:pStyle w:val="Default"/>
        <w:spacing w:after="84" w:line="360" w:lineRule="auto"/>
        <w:rPr>
          <w:sz w:val="28"/>
          <w:szCs w:val="28"/>
        </w:rPr>
      </w:pPr>
      <w:r>
        <w:rPr>
          <w:sz w:val="28"/>
          <w:szCs w:val="28"/>
        </w:rPr>
        <w:t xml:space="preserve">2. </w:t>
      </w:r>
      <w:r w:rsidR="00013472">
        <w:rPr>
          <w:sz w:val="28"/>
          <w:szCs w:val="28"/>
        </w:rPr>
        <w:t>Создание игрушек для дарения.</w:t>
      </w:r>
    </w:p>
    <w:p w:rsidR="004B423F" w:rsidRDefault="004B423F" w:rsidP="004B423F">
      <w:pPr>
        <w:pStyle w:val="Default"/>
        <w:spacing w:after="84" w:line="360" w:lineRule="auto"/>
        <w:rPr>
          <w:sz w:val="28"/>
          <w:szCs w:val="28"/>
        </w:rPr>
      </w:pPr>
      <w:r>
        <w:rPr>
          <w:sz w:val="28"/>
          <w:szCs w:val="28"/>
        </w:rPr>
        <w:t xml:space="preserve">3. </w:t>
      </w:r>
      <w:r w:rsidR="00013472">
        <w:rPr>
          <w:sz w:val="28"/>
          <w:szCs w:val="28"/>
        </w:rPr>
        <w:t>Выход на конкурсы различного уровня.</w:t>
      </w:r>
    </w:p>
    <w:p w:rsidR="004B423F" w:rsidRDefault="00013472" w:rsidP="004B423F">
      <w:pPr>
        <w:pStyle w:val="Default"/>
        <w:spacing w:after="84" w:line="360" w:lineRule="auto"/>
        <w:rPr>
          <w:sz w:val="28"/>
          <w:szCs w:val="28"/>
        </w:rPr>
      </w:pPr>
      <w:r>
        <w:rPr>
          <w:sz w:val="28"/>
          <w:szCs w:val="28"/>
        </w:rPr>
        <w:t>4. Организация выставок готовых поделок в музее, библиотеке, реабилитационном центре для детей и т.д.</w:t>
      </w:r>
    </w:p>
    <w:p w:rsidR="004B423F" w:rsidRDefault="004B423F" w:rsidP="004B423F">
      <w:pPr>
        <w:pStyle w:val="Default"/>
        <w:spacing w:after="84" w:line="360" w:lineRule="auto"/>
        <w:rPr>
          <w:sz w:val="28"/>
          <w:szCs w:val="28"/>
        </w:rPr>
      </w:pPr>
      <w:r>
        <w:rPr>
          <w:sz w:val="28"/>
          <w:szCs w:val="28"/>
        </w:rPr>
        <w:t xml:space="preserve">5. </w:t>
      </w:r>
      <w:r w:rsidR="00013472">
        <w:rPr>
          <w:sz w:val="28"/>
          <w:szCs w:val="28"/>
        </w:rPr>
        <w:t>Участие в ярмарке, организованной ко дню села.</w:t>
      </w:r>
    </w:p>
    <w:p w:rsidR="00BA7157" w:rsidRPr="004D3636" w:rsidRDefault="004D3636" w:rsidP="00500692">
      <w:pPr>
        <w:pStyle w:val="Standard"/>
        <w:tabs>
          <w:tab w:val="left" w:pos="709"/>
          <w:tab w:val="left" w:pos="9356"/>
        </w:tabs>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Методы и формы диагностики: </w:t>
      </w:r>
      <w:r>
        <w:rPr>
          <w:rFonts w:ascii="Times New Roman" w:hAnsi="Times New Roman" w:cs="Times New Roman"/>
          <w:bCs/>
          <w:sz w:val="28"/>
          <w:szCs w:val="28"/>
        </w:rPr>
        <w:t xml:space="preserve">наблюдение, </w:t>
      </w:r>
      <w:r>
        <w:rPr>
          <w:rFonts w:ascii="Times New Roman" w:hAnsi="Times New Roman" w:cs="Times New Roman"/>
          <w:sz w:val="28"/>
          <w:szCs w:val="28"/>
        </w:rPr>
        <w:t>т</w:t>
      </w:r>
      <w:r w:rsidRPr="004D3636">
        <w:rPr>
          <w:rFonts w:ascii="Times New Roman" w:hAnsi="Times New Roman" w:cs="Times New Roman"/>
          <w:sz w:val="28"/>
          <w:szCs w:val="28"/>
        </w:rPr>
        <w:t xml:space="preserve">ест </w:t>
      </w:r>
      <w:proofErr w:type="spellStart"/>
      <w:r w:rsidRPr="004D3636">
        <w:rPr>
          <w:rFonts w:ascii="Times New Roman" w:hAnsi="Times New Roman" w:cs="Times New Roman"/>
          <w:sz w:val="28"/>
          <w:szCs w:val="28"/>
        </w:rPr>
        <w:t>П.Торренса</w:t>
      </w:r>
      <w:proofErr w:type="spellEnd"/>
      <w:r w:rsidRPr="004D3636">
        <w:rPr>
          <w:rFonts w:ascii="Times New Roman" w:hAnsi="Times New Roman" w:cs="Times New Roman"/>
          <w:sz w:val="28"/>
          <w:szCs w:val="28"/>
        </w:rPr>
        <w:t xml:space="preserve"> на творческое мышление (адаптирован и стандартизирован </w:t>
      </w:r>
      <w:proofErr w:type="spellStart"/>
      <w:r w:rsidRPr="004D3636">
        <w:rPr>
          <w:rFonts w:ascii="Times New Roman" w:hAnsi="Times New Roman" w:cs="Times New Roman"/>
          <w:sz w:val="28"/>
          <w:szCs w:val="28"/>
        </w:rPr>
        <w:t>Н.Б.Шумаковой</w:t>
      </w:r>
      <w:proofErr w:type="spellEnd"/>
      <w:r w:rsidRPr="004D3636">
        <w:rPr>
          <w:rFonts w:ascii="Times New Roman" w:hAnsi="Times New Roman" w:cs="Times New Roman"/>
          <w:sz w:val="28"/>
          <w:szCs w:val="28"/>
        </w:rPr>
        <w:t xml:space="preserve">, </w:t>
      </w:r>
      <w:proofErr w:type="spellStart"/>
      <w:r w:rsidRPr="004D3636">
        <w:rPr>
          <w:rFonts w:ascii="Times New Roman" w:hAnsi="Times New Roman" w:cs="Times New Roman"/>
          <w:sz w:val="28"/>
          <w:szCs w:val="28"/>
        </w:rPr>
        <w:t>Е.И.Щеблановой</w:t>
      </w:r>
      <w:proofErr w:type="spellEnd"/>
      <w:r w:rsidRPr="004D3636">
        <w:rPr>
          <w:rFonts w:ascii="Times New Roman" w:hAnsi="Times New Roman" w:cs="Times New Roman"/>
          <w:sz w:val="28"/>
          <w:szCs w:val="28"/>
        </w:rPr>
        <w:t xml:space="preserve">, </w:t>
      </w:r>
      <w:proofErr w:type="spellStart"/>
      <w:r w:rsidRPr="004D3636">
        <w:rPr>
          <w:rFonts w:ascii="Times New Roman" w:hAnsi="Times New Roman" w:cs="Times New Roman"/>
          <w:sz w:val="28"/>
          <w:szCs w:val="28"/>
        </w:rPr>
        <w:t>Н.П.Щербо</w:t>
      </w:r>
      <w:proofErr w:type="spellEnd"/>
      <w:r>
        <w:rPr>
          <w:rFonts w:ascii="Times New Roman" w:hAnsi="Times New Roman" w:cs="Times New Roman"/>
          <w:sz w:val="28"/>
          <w:szCs w:val="28"/>
        </w:rPr>
        <w:t>), б</w:t>
      </w:r>
      <w:r w:rsidRPr="004D3636">
        <w:rPr>
          <w:rFonts w:ascii="Times New Roman" w:hAnsi="Times New Roman" w:cs="Times New Roman"/>
          <w:sz w:val="28"/>
          <w:szCs w:val="28"/>
        </w:rPr>
        <w:t>атарея тестов «Творческое мышление» Е.Е. Туник</w:t>
      </w:r>
      <w:r>
        <w:rPr>
          <w:rFonts w:ascii="Times New Roman" w:hAnsi="Times New Roman" w:cs="Times New Roman"/>
          <w:sz w:val="28"/>
          <w:szCs w:val="28"/>
        </w:rPr>
        <w:t>, м</w:t>
      </w:r>
      <w:r w:rsidRPr="004D3636">
        <w:rPr>
          <w:rFonts w:ascii="Times New Roman" w:hAnsi="Times New Roman" w:cs="Times New Roman"/>
          <w:sz w:val="28"/>
          <w:szCs w:val="28"/>
        </w:rPr>
        <w:t>етодика «</w:t>
      </w:r>
      <w:proofErr w:type="spellStart"/>
      <w:r w:rsidRPr="004D3636">
        <w:rPr>
          <w:rFonts w:ascii="Times New Roman" w:hAnsi="Times New Roman" w:cs="Times New Roman"/>
          <w:sz w:val="28"/>
          <w:szCs w:val="28"/>
        </w:rPr>
        <w:t>Дорисовывание</w:t>
      </w:r>
      <w:proofErr w:type="spellEnd"/>
      <w:r w:rsidRPr="004D3636">
        <w:rPr>
          <w:rFonts w:ascii="Times New Roman" w:hAnsi="Times New Roman" w:cs="Times New Roman"/>
          <w:sz w:val="28"/>
          <w:szCs w:val="28"/>
        </w:rPr>
        <w:t xml:space="preserve"> фигур» О.М. Дьяченко</w:t>
      </w:r>
      <w:r>
        <w:rPr>
          <w:rFonts w:ascii="Times New Roman" w:hAnsi="Times New Roman" w:cs="Times New Roman"/>
          <w:sz w:val="28"/>
          <w:szCs w:val="28"/>
        </w:rPr>
        <w:t>.</w:t>
      </w:r>
    </w:p>
    <w:p w:rsidR="00013472" w:rsidRDefault="005F745C" w:rsidP="00500692">
      <w:pPr>
        <w:pStyle w:val="Standard"/>
        <w:tabs>
          <w:tab w:val="left" w:pos="709"/>
          <w:tab w:val="left" w:pos="9356"/>
        </w:tabs>
        <w:spacing w:after="0" w:line="360" w:lineRule="auto"/>
        <w:ind w:firstLine="709"/>
        <w:jc w:val="both"/>
        <w:rPr>
          <w:rFonts w:ascii="Times New Roman" w:hAnsi="Times New Roman" w:cs="Times New Roman"/>
          <w:bCs/>
          <w:sz w:val="28"/>
          <w:szCs w:val="28"/>
        </w:rPr>
      </w:pPr>
      <w:r w:rsidRPr="005F745C">
        <w:rPr>
          <w:rFonts w:ascii="Times New Roman" w:hAnsi="Times New Roman" w:cs="Times New Roman"/>
          <w:bCs/>
          <w:sz w:val="28"/>
          <w:szCs w:val="28"/>
        </w:rPr>
        <w:t xml:space="preserve">Изучением проблемы творческих способностей и творческой активности занимались и занимаются многие педагоги, психологи: </w:t>
      </w:r>
      <w:proofErr w:type="spellStart"/>
      <w:r w:rsidRPr="005F745C">
        <w:rPr>
          <w:rFonts w:ascii="Times New Roman" w:hAnsi="Times New Roman" w:cs="Times New Roman"/>
          <w:bCs/>
          <w:sz w:val="28"/>
          <w:szCs w:val="28"/>
        </w:rPr>
        <w:t>Л.С.Выготский</w:t>
      </w:r>
      <w:proofErr w:type="spellEnd"/>
      <w:r w:rsidRPr="005F745C">
        <w:rPr>
          <w:rFonts w:ascii="Times New Roman" w:hAnsi="Times New Roman" w:cs="Times New Roman"/>
          <w:bCs/>
          <w:sz w:val="28"/>
          <w:szCs w:val="28"/>
        </w:rPr>
        <w:t xml:space="preserve">, </w:t>
      </w:r>
      <w:proofErr w:type="spellStart"/>
      <w:r w:rsidRPr="005F745C">
        <w:rPr>
          <w:rFonts w:ascii="Times New Roman" w:hAnsi="Times New Roman" w:cs="Times New Roman"/>
          <w:bCs/>
          <w:sz w:val="28"/>
          <w:szCs w:val="28"/>
        </w:rPr>
        <w:t>А.М.Матюшкин</w:t>
      </w:r>
      <w:proofErr w:type="spellEnd"/>
      <w:r w:rsidRPr="005F745C">
        <w:rPr>
          <w:rFonts w:ascii="Times New Roman" w:hAnsi="Times New Roman" w:cs="Times New Roman"/>
          <w:bCs/>
          <w:sz w:val="28"/>
          <w:szCs w:val="28"/>
        </w:rPr>
        <w:t xml:space="preserve">, </w:t>
      </w:r>
      <w:proofErr w:type="spellStart"/>
      <w:r w:rsidRPr="005F745C">
        <w:rPr>
          <w:rFonts w:ascii="Times New Roman" w:hAnsi="Times New Roman" w:cs="Times New Roman"/>
          <w:bCs/>
          <w:sz w:val="28"/>
          <w:szCs w:val="28"/>
        </w:rPr>
        <w:t>Г.И.</w:t>
      </w:r>
      <w:r w:rsidR="00E65ED4">
        <w:rPr>
          <w:rFonts w:ascii="Times New Roman" w:hAnsi="Times New Roman" w:cs="Times New Roman"/>
          <w:bCs/>
          <w:sz w:val="28"/>
          <w:szCs w:val="28"/>
        </w:rPr>
        <w:t>Щукина</w:t>
      </w:r>
      <w:proofErr w:type="spellEnd"/>
      <w:r w:rsidR="00E65ED4">
        <w:rPr>
          <w:rFonts w:ascii="Times New Roman" w:hAnsi="Times New Roman" w:cs="Times New Roman"/>
          <w:bCs/>
          <w:sz w:val="28"/>
          <w:szCs w:val="28"/>
        </w:rPr>
        <w:t xml:space="preserve">, </w:t>
      </w:r>
      <w:proofErr w:type="spellStart"/>
      <w:r w:rsidR="00E65ED4">
        <w:rPr>
          <w:rFonts w:ascii="Times New Roman" w:hAnsi="Times New Roman" w:cs="Times New Roman"/>
          <w:bCs/>
          <w:sz w:val="28"/>
          <w:szCs w:val="28"/>
        </w:rPr>
        <w:t>Ф.Я.Байков</w:t>
      </w:r>
      <w:proofErr w:type="spellEnd"/>
      <w:r w:rsidR="00E65ED4">
        <w:rPr>
          <w:rFonts w:ascii="Times New Roman" w:hAnsi="Times New Roman" w:cs="Times New Roman"/>
          <w:bCs/>
          <w:sz w:val="28"/>
          <w:szCs w:val="28"/>
        </w:rPr>
        <w:t xml:space="preserve">, </w:t>
      </w:r>
      <w:proofErr w:type="spellStart"/>
      <w:r w:rsidR="00E65ED4">
        <w:rPr>
          <w:rFonts w:ascii="Times New Roman" w:hAnsi="Times New Roman" w:cs="Times New Roman"/>
          <w:bCs/>
          <w:sz w:val="28"/>
          <w:szCs w:val="28"/>
        </w:rPr>
        <w:t>М.И.Бойцов</w:t>
      </w:r>
      <w:proofErr w:type="spellEnd"/>
      <w:r w:rsidR="00E65ED4">
        <w:rPr>
          <w:rFonts w:ascii="Times New Roman" w:hAnsi="Times New Roman" w:cs="Times New Roman"/>
          <w:bCs/>
          <w:sz w:val="28"/>
          <w:szCs w:val="28"/>
        </w:rPr>
        <w:t xml:space="preserve"> </w:t>
      </w:r>
      <w:r w:rsidRPr="005F745C">
        <w:rPr>
          <w:rFonts w:ascii="Times New Roman" w:hAnsi="Times New Roman" w:cs="Times New Roman"/>
          <w:bCs/>
          <w:sz w:val="28"/>
          <w:szCs w:val="28"/>
        </w:rPr>
        <w:t>и другие</w:t>
      </w:r>
      <w:r>
        <w:rPr>
          <w:rFonts w:ascii="Times New Roman" w:hAnsi="Times New Roman" w:cs="Times New Roman"/>
          <w:bCs/>
          <w:sz w:val="28"/>
          <w:szCs w:val="28"/>
        </w:rPr>
        <w:t>.</w:t>
      </w:r>
    </w:p>
    <w:p w:rsidR="005F745C" w:rsidRDefault="005F745C" w:rsidP="00500692">
      <w:pPr>
        <w:pStyle w:val="Standard"/>
        <w:tabs>
          <w:tab w:val="left" w:pos="709"/>
          <w:tab w:val="left" w:pos="9356"/>
        </w:tabs>
        <w:spacing w:after="0" w:line="360" w:lineRule="auto"/>
        <w:ind w:firstLine="709"/>
        <w:jc w:val="both"/>
        <w:rPr>
          <w:rFonts w:ascii="Times New Roman" w:hAnsi="Times New Roman" w:cs="Times New Roman"/>
          <w:bCs/>
          <w:sz w:val="28"/>
          <w:szCs w:val="28"/>
        </w:rPr>
      </w:pPr>
      <w:r w:rsidRPr="005F745C">
        <w:rPr>
          <w:rFonts w:ascii="Times New Roman" w:hAnsi="Times New Roman" w:cs="Times New Roman"/>
          <w:bCs/>
          <w:sz w:val="28"/>
          <w:szCs w:val="28"/>
        </w:rPr>
        <w:t>В исследованиях ряда ученых (</w:t>
      </w:r>
      <w:proofErr w:type="spellStart"/>
      <w:r w:rsidRPr="005F745C">
        <w:rPr>
          <w:rFonts w:ascii="Times New Roman" w:hAnsi="Times New Roman" w:cs="Times New Roman"/>
          <w:bCs/>
          <w:sz w:val="28"/>
          <w:szCs w:val="28"/>
        </w:rPr>
        <w:t>М.Н.Скаткин</w:t>
      </w:r>
      <w:proofErr w:type="spellEnd"/>
      <w:r w:rsidRPr="005F745C">
        <w:rPr>
          <w:rFonts w:ascii="Times New Roman" w:hAnsi="Times New Roman" w:cs="Times New Roman"/>
          <w:bCs/>
          <w:sz w:val="28"/>
          <w:szCs w:val="28"/>
        </w:rPr>
        <w:t xml:space="preserve">, </w:t>
      </w:r>
      <w:proofErr w:type="spellStart"/>
      <w:r w:rsidRPr="005F745C">
        <w:rPr>
          <w:rFonts w:ascii="Times New Roman" w:hAnsi="Times New Roman" w:cs="Times New Roman"/>
          <w:bCs/>
          <w:sz w:val="28"/>
          <w:szCs w:val="28"/>
        </w:rPr>
        <w:t>Я.И.Пономарев</w:t>
      </w:r>
      <w:proofErr w:type="spellEnd"/>
      <w:r w:rsidRPr="005F745C">
        <w:rPr>
          <w:rFonts w:ascii="Times New Roman" w:hAnsi="Times New Roman" w:cs="Times New Roman"/>
          <w:bCs/>
          <w:sz w:val="28"/>
          <w:szCs w:val="28"/>
        </w:rPr>
        <w:t xml:space="preserve">, </w:t>
      </w:r>
      <w:proofErr w:type="spellStart"/>
      <w:r w:rsidRPr="005F745C">
        <w:rPr>
          <w:rFonts w:ascii="Times New Roman" w:hAnsi="Times New Roman" w:cs="Times New Roman"/>
          <w:bCs/>
          <w:sz w:val="28"/>
          <w:szCs w:val="28"/>
        </w:rPr>
        <w:t>Т.И.Шамова</w:t>
      </w:r>
      <w:proofErr w:type="spellEnd"/>
      <w:r w:rsidRPr="005F745C">
        <w:rPr>
          <w:rFonts w:ascii="Times New Roman" w:hAnsi="Times New Roman" w:cs="Times New Roman"/>
          <w:bCs/>
          <w:sz w:val="28"/>
          <w:szCs w:val="28"/>
        </w:rPr>
        <w:t xml:space="preserve">) понятие творческих способностей синонимично понятию «творчество». В научной литературе творчество определяется как </w:t>
      </w:r>
      <w:r w:rsidRPr="005F745C">
        <w:rPr>
          <w:rFonts w:ascii="Times New Roman" w:hAnsi="Times New Roman" w:cs="Times New Roman"/>
          <w:bCs/>
          <w:sz w:val="28"/>
          <w:szCs w:val="28"/>
        </w:rPr>
        <w:lastRenderedPageBreak/>
        <w:t>деятельность, порождающая нечто качественно новое, никогда ранее не бывшее, и выступающая в любой сфере: научной, производственно-технической, художественной, политической - там, где что-то создаётся, открывается, изобретается</w:t>
      </w:r>
      <w:proofErr w:type="gramStart"/>
      <w:r>
        <w:rPr>
          <w:rFonts w:ascii="Times New Roman" w:hAnsi="Times New Roman" w:cs="Times New Roman"/>
          <w:bCs/>
          <w:sz w:val="28"/>
          <w:szCs w:val="28"/>
        </w:rPr>
        <w:t xml:space="preserve"> </w:t>
      </w:r>
      <w:r w:rsidR="00500692">
        <w:rPr>
          <w:rFonts w:ascii="Times New Roman" w:hAnsi="Times New Roman" w:cs="Times New Roman"/>
          <w:bCs/>
          <w:sz w:val="28"/>
          <w:szCs w:val="28"/>
        </w:rPr>
        <w:t>.</w:t>
      </w:r>
      <w:proofErr w:type="gramEnd"/>
    </w:p>
    <w:p w:rsidR="005F745C" w:rsidRDefault="005F745C" w:rsidP="00500692">
      <w:pPr>
        <w:pStyle w:val="Standard"/>
        <w:tabs>
          <w:tab w:val="left" w:pos="709"/>
          <w:tab w:val="left" w:pos="9356"/>
        </w:tabs>
        <w:spacing w:after="0" w:line="360" w:lineRule="auto"/>
        <w:ind w:firstLine="709"/>
        <w:jc w:val="both"/>
        <w:rPr>
          <w:rFonts w:ascii="Times New Roman" w:hAnsi="Times New Roman" w:cs="Times New Roman"/>
          <w:bCs/>
          <w:sz w:val="28"/>
          <w:szCs w:val="28"/>
        </w:rPr>
      </w:pPr>
      <w:r w:rsidRPr="005F745C">
        <w:rPr>
          <w:rFonts w:ascii="Times New Roman" w:hAnsi="Times New Roman" w:cs="Times New Roman"/>
          <w:bCs/>
          <w:sz w:val="28"/>
          <w:szCs w:val="28"/>
        </w:rPr>
        <w:t>Очевидно, что рассматриваемое нами понятие тесным образом связано с понятием "творчество", "творческая деятельность". Под творческой деятельностью мы понимаем такую деятельность человека, в результате которой создается нечто новое - будь это предмет внешнего мира или построение мышления, приводящее к новым знаниям о мире, или чувство, отражающее ново</w:t>
      </w:r>
      <w:r w:rsidR="00500692">
        <w:rPr>
          <w:rFonts w:ascii="Times New Roman" w:hAnsi="Times New Roman" w:cs="Times New Roman"/>
          <w:bCs/>
          <w:sz w:val="28"/>
          <w:szCs w:val="28"/>
        </w:rPr>
        <w:t>е отношение к действительности.</w:t>
      </w:r>
    </w:p>
    <w:p w:rsidR="00E65ED4" w:rsidRPr="00E65ED4" w:rsidRDefault="00E65ED4" w:rsidP="00E65ED4">
      <w:pPr>
        <w:shd w:val="clear" w:color="auto" w:fill="FFFFFF"/>
        <w:suppressAutoHyphens/>
        <w:autoSpaceDE w:val="0"/>
        <w:autoSpaceDN w:val="0"/>
        <w:adjustRightInd w:val="0"/>
        <w:spacing w:after="0" w:line="360" w:lineRule="auto"/>
        <w:jc w:val="right"/>
        <w:rPr>
          <w:rFonts w:ascii="Times New Roman" w:eastAsia="Times New Roman" w:hAnsi="Times New Roman" w:cs="Times New Roman"/>
          <w:sz w:val="28"/>
          <w:szCs w:val="28"/>
        </w:rPr>
      </w:pPr>
      <w:r w:rsidRPr="00E65ED4">
        <w:rPr>
          <w:rFonts w:ascii="Times New Roman" w:eastAsia="Times New Roman" w:hAnsi="Times New Roman" w:cs="Times New Roman"/>
          <w:sz w:val="28"/>
          <w:szCs w:val="28"/>
        </w:rPr>
        <w:t xml:space="preserve">Таблица 1                </w:t>
      </w:r>
    </w:p>
    <w:p w:rsidR="00E65ED4" w:rsidRPr="00E65ED4" w:rsidRDefault="00E65ED4" w:rsidP="00E65ED4">
      <w:pPr>
        <w:shd w:val="clear" w:color="auto" w:fill="FFFFFF"/>
        <w:suppressAutoHyphens/>
        <w:autoSpaceDE w:val="0"/>
        <w:autoSpaceDN w:val="0"/>
        <w:adjustRightInd w:val="0"/>
        <w:spacing w:after="0" w:line="360" w:lineRule="auto"/>
        <w:jc w:val="center"/>
        <w:rPr>
          <w:rFonts w:ascii="Times New Roman" w:eastAsia="Times New Roman" w:hAnsi="Times New Roman" w:cs="Times New Roman"/>
          <w:sz w:val="28"/>
          <w:szCs w:val="28"/>
        </w:rPr>
      </w:pPr>
      <w:r w:rsidRPr="00E65ED4">
        <w:rPr>
          <w:rFonts w:ascii="Times New Roman" w:eastAsia="Times New Roman" w:hAnsi="Times New Roman" w:cs="Times New Roman"/>
          <w:sz w:val="28"/>
          <w:szCs w:val="28"/>
        </w:rPr>
        <w:t>Общие формы учебной работы (В. К. Дьяченко)</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8"/>
        <w:gridCol w:w="2389"/>
        <w:gridCol w:w="2393"/>
        <w:gridCol w:w="2391"/>
      </w:tblGrid>
      <w:tr w:rsidR="00E65ED4" w:rsidRPr="00E65ED4" w:rsidTr="00826FA9">
        <w:trPr>
          <w:cantSplit/>
        </w:trPr>
        <w:tc>
          <w:tcPr>
            <w:tcW w:w="1253"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8"/>
                <w:szCs w:val="28"/>
              </w:rPr>
            </w:pPr>
            <w:r w:rsidRPr="00E65ED4">
              <w:rPr>
                <w:rFonts w:ascii="Times New Roman" w:eastAsia="Times New Roman" w:hAnsi="Times New Roman" w:cs="Times New Roman"/>
                <w:color w:val="000000"/>
                <w:sz w:val="28"/>
                <w:szCs w:val="28"/>
              </w:rPr>
              <w:t>Индивидуальная</w:t>
            </w:r>
          </w:p>
        </w:tc>
        <w:tc>
          <w:tcPr>
            <w:tcW w:w="1248" w:type="pct"/>
          </w:tcPr>
          <w:p w:rsidR="00E65ED4" w:rsidRPr="00E65ED4" w:rsidRDefault="00E65ED4" w:rsidP="00E65ED4">
            <w:pPr>
              <w:suppressAutoHyphens/>
              <w:spacing w:after="0" w:line="360" w:lineRule="auto"/>
              <w:jc w:val="both"/>
              <w:rPr>
                <w:rFonts w:ascii="Times New Roman" w:eastAsia="Times New Roman" w:hAnsi="Times New Roman" w:cs="Times New Roman"/>
                <w:iCs/>
                <w:color w:val="000000"/>
                <w:sz w:val="28"/>
                <w:szCs w:val="28"/>
              </w:rPr>
            </w:pPr>
            <w:r w:rsidRPr="00E65ED4">
              <w:rPr>
                <w:rFonts w:ascii="Times New Roman" w:eastAsia="Times New Roman" w:hAnsi="Times New Roman" w:cs="Times New Roman"/>
                <w:iCs/>
                <w:color w:val="000000"/>
                <w:sz w:val="28"/>
                <w:szCs w:val="28"/>
              </w:rPr>
              <w:t>Парная</w:t>
            </w:r>
          </w:p>
        </w:tc>
        <w:tc>
          <w:tcPr>
            <w:tcW w:w="1250" w:type="pct"/>
          </w:tcPr>
          <w:p w:rsidR="00E65ED4" w:rsidRPr="00E65ED4" w:rsidRDefault="00E65ED4" w:rsidP="00E65ED4">
            <w:pPr>
              <w:suppressAutoHyphens/>
              <w:spacing w:after="0" w:line="360" w:lineRule="auto"/>
              <w:jc w:val="both"/>
              <w:rPr>
                <w:rFonts w:ascii="Times New Roman" w:eastAsia="Times New Roman" w:hAnsi="Times New Roman" w:cs="Times New Roman"/>
                <w:iCs/>
                <w:color w:val="000000"/>
                <w:sz w:val="28"/>
                <w:szCs w:val="28"/>
              </w:rPr>
            </w:pPr>
            <w:r w:rsidRPr="00E65ED4">
              <w:rPr>
                <w:rFonts w:ascii="Times New Roman" w:eastAsia="Times New Roman" w:hAnsi="Times New Roman" w:cs="Times New Roman"/>
                <w:iCs/>
                <w:color w:val="000000"/>
                <w:sz w:val="28"/>
                <w:szCs w:val="28"/>
              </w:rPr>
              <w:t>Групповая</w:t>
            </w:r>
          </w:p>
        </w:tc>
        <w:tc>
          <w:tcPr>
            <w:tcW w:w="1249" w:type="pct"/>
          </w:tcPr>
          <w:p w:rsidR="00E65ED4" w:rsidRPr="00E65ED4" w:rsidRDefault="00E65ED4" w:rsidP="00E65ED4">
            <w:pPr>
              <w:suppressAutoHyphens/>
              <w:spacing w:after="0" w:line="360" w:lineRule="auto"/>
              <w:jc w:val="both"/>
              <w:rPr>
                <w:rFonts w:ascii="Times New Roman" w:eastAsia="Times New Roman" w:hAnsi="Times New Roman" w:cs="Times New Roman"/>
                <w:iCs/>
                <w:color w:val="000000"/>
                <w:sz w:val="28"/>
                <w:szCs w:val="28"/>
              </w:rPr>
            </w:pPr>
            <w:r w:rsidRPr="00E65ED4">
              <w:rPr>
                <w:rFonts w:ascii="Times New Roman" w:eastAsia="Times New Roman" w:hAnsi="Times New Roman" w:cs="Times New Roman"/>
                <w:iCs/>
                <w:color w:val="000000"/>
                <w:sz w:val="28"/>
                <w:szCs w:val="28"/>
              </w:rPr>
              <w:t>Коллективная</w:t>
            </w:r>
          </w:p>
        </w:tc>
      </w:tr>
      <w:tr w:rsidR="00E65ED4" w:rsidRPr="00E65ED4" w:rsidTr="00826FA9">
        <w:trPr>
          <w:cantSplit/>
        </w:trPr>
        <w:tc>
          <w:tcPr>
            <w:tcW w:w="1253"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4"/>
              </w:rPr>
            </w:pPr>
            <w:r w:rsidRPr="00E65ED4">
              <w:rPr>
                <w:rFonts w:ascii="Times New Roman" w:eastAsia="Times New Roman" w:hAnsi="Times New Roman" w:cs="Times New Roman"/>
                <w:color w:val="000000"/>
                <w:sz w:val="24"/>
                <w:szCs w:val="24"/>
              </w:rPr>
              <w:t>Обособленная учебная работа, без контакта с другими людьми.</w:t>
            </w:r>
          </w:p>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4"/>
              </w:rPr>
            </w:pPr>
            <w:r w:rsidRPr="00E65ED4">
              <w:rPr>
                <w:rFonts w:ascii="Times New Roman" w:eastAsia="Times New Roman" w:hAnsi="Times New Roman" w:cs="Times New Roman"/>
                <w:color w:val="000000"/>
                <w:sz w:val="24"/>
                <w:szCs w:val="24"/>
              </w:rPr>
              <w:t>(ученик-книга, ученик-тетрадь).</w:t>
            </w:r>
          </w:p>
        </w:tc>
        <w:tc>
          <w:tcPr>
            <w:tcW w:w="1248"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4"/>
              </w:rPr>
            </w:pPr>
            <w:r w:rsidRPr="00E65ED4">
              <w:rPr>
                <w:rFonts w:ascii="Times New Roman" w:eastAsia="Times New Roman" w:hAnsi="Times New Roman" w:cs="Times New Roman"/>
                <w:color w:val="000000"/>
                <w:sz w:val="24"/>
                <w:szCs w:val="24"/>
              </w:rPr>
              <w:t>Работа внутри одной обособленной пары, участники пары постоянные, один говорит, один слушает.</w:t>
            </w:r>
          </w:p>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4"/>
              </w:rPr>
            </w:pPr>
            <w:r w:rsidRPr="00E65ED4">
              <w:rPr>
                <w:rFonts w:ascii="Times New Roman" w:eastAsia="Times New Roman" w:hAnsi="Times New Roman" w:cs="Times New Roman"/>
                <w:color w:val="000000"/>
                <w:sz w:val="24"/>
                <w:szCs w:val="24"/>
              </w:rPr>
              <w:t>(ученик-ученик, учитель-ученик).</w:t>
            </w:r>
          </w:p>
        </w:tc>
        <w:tc>
          <w:tcPr>
            <w:tcW w:w="1250"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4"/>
              </w:rPr>
            </w:pPr>
            <w:r w:rsidRPr="00E65ED4">
              <w:rPr>
                <w:rFonts w:ascii="Times New Roman" w:eastAsia="Times New Roman" w:hAnsi="Times New Roman" w:cs="Times New Roman"/>
                <w:color w:val="000000"/>
                <w:sz w:val="24"/>
                <w:szCs w:val="24"/>
              </w:rPr>
              <w:t>Одного говорящего слушает либо несколько человек (бригадные, звеньевые занятия), либо весь класс (</w:t>
            </w:r>
            <w:proofErr w:type="spellStart"/>
            <w:r w:rsidRPr="00E65ED4">
              <w:rPr>
                <w:rFonts w:ascii="Times New Roman" w:eastAsia="Times New Roman" w:hAnsi="Times New Roman" w:cs="Times New Roman"/>
                <w:color w:val="000000"/>
                <w:sz w:val="24"/>
                <w:szCs w:val="24"/>
              </w:rPr>
              <w:t>общеклассные</w:t>
            </w:r>
            <w:proofErr w:type="spellEnd"/>
            <w:r w:rsidRPr="00E65ED4">
              <w:rPr>
                <w:rFonts w:ascii="Times New Roman" w:eastAsia="Times New Roman" w:hAnsi="Times New Roman" w:cs="Times New Roman"/>
                <w:color w:val="000000"/>
                <w:sz w:val="24"/>
                <w:szCs w:val="24"/>
              </w:rPr>
              <w:t xml:space="preserve"> занятия).</w:t>
            </w:r>
          </w:p>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4"/>
              </w:rPr>
            </w:pPr>
            <w:r w:rsidRPr="00E65ED4">
              <w:rPr>
                <w:rFonts w:ascii="Times New Roman" w:eastAsia="Times New Roman" w:hAnsi="Times New Roman" w:cs="Times New Roman"/>
                <w:color w:val="000000"/>
                <w:sz w:val="24"/>
                <w:szCs w:val="24"/>
              </w:rPr>
              <w:t>(</w:t>
            </w:r>
            <w:proofErr w:type="gramStart"/>
            <w:r w:rsidRPr="00E65ED4">
              <w:rPr>
                <w:rFonts w:ascii="Times New Roman" w:eastAsia="Times New Roman" w:hAnsi="Times New Roman" w:cs="Times New Roman"/>
                <w:color w:val="000000"/>
                <w:sz w:val="24"/>
                <w:szCs w:val="24"/>
              </w:rPr>
              <w:t>ученик-ученики</w:t>
            </w:r>
            <w:proofErr w:type="gramEnd"/>
            <w:r w:rsidRPr="00E65ED4">
              <w:rPr>
                <w:rFonts w:ascii="Times New Roman" w:eastAsia="Times New Roman" w:hAnsi="Times New Roman" w:cs="Times New Roman"/>
                <w:color w:val="000000"/>
                <w:sz w:val="24"/>
                <w:szCs w:val="24"/>
              </w:rPr>
              <w:t>).</w:t>
            </w:r>
          </w:p>
        </w:tc>
        <w:tc>
          <w:tcPr>
            <w:tcW w:w="1249"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4"/>
              </w:rPr>
            </w:pPr>
            <w:r w:rsidRPr="00E65ED4">
              <w:rPr>
                <w:rFonts w:ascii="Times New Roman" w:eastAsia="Times New Roman" w:hAnsi="Times New Roman" w:cs="Times New Roman"/>
                <w:color w:val="000000"/>
                <w:sz w:val="24"/>
                <w:szCs w:val="24"/>
              </w:rPr>
              <w:t>Каждый ученик по очереди работает с разными членами коллектива и наоборот, все работают с каждым учеником.</w:t>
            </w:r>
          </w:p>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4"/>
              </w:rPr>
            </w:pPr>
            <w:r w:rsidRPr="00E65ED4">
              <w:rPr>
                <w:rFonts w:ascii="Times New Roman" w:eastAsia="Times New Roman" w:hAnsi="Times New Roman" w:cs="Times New Roman"/>
                <w:color w:val="000000"/>
                <w:sz w:val="24"/>
                <w:szCs w:val="24"/>
              </w:rPr>
              <w:t>(</w:t>
            </w:r>
            <w:proofErr w:type="gramStart"/>
            <w:r w:rsidRPr="00E65ED4">
              <w:rPr>
                <w:rFonts w:ascii="Times New Roman" w:eastAsia="Times New Roman" w:hAnsi="Times New Roman" w:cs="Times New Roman"/>
                <w:color w:val="000000"/>
                <w:sz w:val="24"/>
                <w:szCs w:val="24"/>
              </w:rPr>
              <w:t>ученик-ученики</w:t>
            </w:r>
            <w:proofErr w:type="gramEnd"/>
            <w:r w:rsidRPr="00E65ED4">
              <w:rPr>
                <w:rFonts w:ascii="Times New Roman" w:eastAsia="Times New Roman" w:hAnsi="Times New Roman" w:cs="Times New Roman"/>
                <w:color w:val="000000"/>
                <w:sz w:val="24"/>
                <w:szCs w:val="24"/>
              </w:rPr>
              <w:t>, ученики-ученики).</w:t>
            </w:r>
          </w:p>
        </w:tc>
      </w:tr>
    </w:tbl>
    <w:p w:rsidR="00E65ED4" w:rsidRDefault="00E65ED4" w:rsidP="000745D0">
      <w:pPr>
        <w:suppressAutoHyphens/>
        <w:spacing w:after="0" w:line="360" w:lineRule="auto"/>
        <w:outlineLvl w:val="4"/>
        <w:rPr>
          <w:rFonts w:ascii="Times New Roman" w:eastAsia="Times New Roman" w:hAnsi="Times New Roman" w:cs="Times New Roman"/>
          <w:sz w:val="28"/>
          <w:szCs w:val="28"/>
        </w:rPr>
      </w:pPr>
    </w:p>
    <w:p w:rsidR="000745D0" w:rsidRDefault="000745D0" w:rsidP="000745D0">
      <w:pPr>
        <w:suppressAutoHyphens/>
        <w:spacing w:after="0" w:line="360" w:lineRule="auto"/>
        <w:outlineLvl w:val="4"/>
        <w:rPr>
          <w:rFonts w:ascii="Times New Roman" w:eastAsia="Times New Roman" w:hAnsi="Times New Roman" w:cs="Times New Roman"/>
          <w:sz w:val="28"/>
          <w:szCs w:val="28"/>
        </w:rPr>
      </w:pPr>
    </w:p>
    <w:p w:rsidR="000745D0" w:rsidRDefault="000745D0" w:rsidP="000745D0">
      <w:pPr>
        <w:suppressAutoHyphens/>
        <w:spacing w:after="0" w:line="360" w:lineRule="auto"/>
        <w:outlineLvl w:val="4"/>
        <w:rPr>
          <w:rFonts w:ascii="Times New Roman" w:eastAsia="Times New Roman" w:hAnsi="Times New Roman" w:cs="Times New Roman"/>
          <w:sz w:val="28"/>
          <w:szCs w:val="28"/>
        </w:rPr>
      </w:pPr>
    </w:p>
    <w:p w:rsidR="000745D0" w:rsidRDefault="000745D0" w:rsidP="000745D0">
      <w:pPr>
        <w:suppressAutoHyphens/>
        <w:spacing w:after="0" w:line="360" w:lineRule="auto"/>
        <w:outlineLvl w:val="4"/>
        <w:rPr>
          <w:rFonts w:ascii="Times New Roman" w:eastAsia="Times New Roman" w:hAnsi="Times New Roman" w:cs="Times New Roman"/>
          <w:sz w:val="28"/>
          <w:szCs w:val="28"/>
        </w:rPr>
      </w:pPr>
    </w:p>
    <w:p w:rsidR="000745D0" w:rsidRDefault="000745D0" w:rsidP="000745D0">
      <w:pPr>
        <w:suppressAutoHyphens/>
        <w:spacing w:after="0" w:line="360" w:lineRule="auto"/>
        <w:outlineLvl w:val="4"/>
        <w:rPr>
          <w:rFonts w:ascii="Times New Roman" w:eastAsia="Times New Roman" w:hAnsi="Times New Roman" w:cs="Times New Roman"/>
          <w:sz w:val="28"/>
          <w:szCs w:val="28"/>
        </w:rPr>
      </w:pPr>
    </w:p>
    <w:p w:rsidR="000745D0" w:rsidRDefault="000745D0" w:rsidP="000745D0">
      <w:pPr>
        <w:suppressAutoHyphens/>
        <w:spacing w:after="0" w:line="360" w:lineRule="auto"/>
        <w:outlineLvl w:val="4"/>
        <w:rPr>
          <w:rFonts w:ascii="Times New Roman" w:eastAsia="Times New Roman" w:hAnsi="Times New Roman" w:cs="Times New Roman"/>
          <w:sz w:val="28"/>
          <w:szCs w:val="28"/>
        </w:rPr>
      </w:pPr>
    </w:p>
    <w:p w:rsidR="000745D0" w:rsidRDefault="000745D0" w:rsidP="000745D0">
      <w:pPr>
        <w:suppressAutoHyphens/>
        <w:spacing w:after="0" w:line="360" w:lineRule="auto"/>
        <w:outlineLvl w:val="4"/>
        <w:rPr>
          <w:rFonts w:ascii="Times New Roman" w:eastAsia="Times New Roman" w:hAnsi="Times New Roman" w:cs="Times New Roman"/>
          <w:sz w:val="28"/>
          <w:szCs w:val="28"/>
        </w:rPr>
      </w:pPr>
    </w:p>
    <w:p w:rsidR="000745D0" w:rsidRDefault="000745D0" w:rsidP="000745D0">
      <w:pPr>
        <w:suppressAutoHyphens/>
        <w:spacing w:after="0" w:line="360" w:lineRule="auto"/>
        <w:outlineLvl w:val="4"/>
        <w:rPr>
          <w:rFonts w:ascii="Times New Roman" w:eastAsia="Times New Roman" w:hAnsi="Times New Roman" w:cs="Times New Roman"/>
          <w:sz w:val="28"/>
          <w:szCs w:val="28"/>
        </w:rPr>
      </w:pPr>
    </w:p>
    <w:p w:rsidR="00E65ED4" w:rsidRPr="00E65ED4" w:rsidRDefault="00E65ED4" w:rsidP="00E65ED4">
      <w:pPr>
        <w:suppressAutoHyphens/>
        <w:spacing w:after="0" w:line="360" w:lineRule="auto"/>
        <w:ind w:firstLine="709"/>
        <w:jc w:val="right"/>
        <w:outlineLvl w:val="4"/>
        <w:rPr>
          <w:rFonts w:ascii="Times New Roman" w:eastAsia="Times New Roman" w:hAnsi="Times New Roman" w:cs="Times New Roman"/>
          <w:sz w:val="28"/>
          <w:szCs w:val="28"/>
        </w:rPr>
      </w:pPr>
    </w:p>
    <w:p w:rsidR="00E65ED4" w:rsidRPr="00E65ED4" w:rsidRDefault="00E65ED4" w:rsidP="00E65ED4">
      <w:pPr>
        <w:suppressAutoHyphens/>
        <w:spacing w:after="0" w:line="360" w:lineRule="auto"/>
        <w:ind w:firstLine="709"/>
        <w:jc w:val="right"/>
        <w:outlineLvl w:val="4"/>
        <w:rPr>
          <w:rFonts w:ascii="Times New Roman" w:eastAsia="Times New Roman" w:hAnsi="Times New Roman" w:cs="Times New Roman"/>
          <w:sz w:val="28"/>
          <w:szCs w:val="28"/>
        </w:rPr>
      </w:pPr>
      <w:r w:rsidRPr="00E65ED4">
        <w:rPr>
          <w:rFonts w:ascii="Times New Roman" w:eastAsia="Times New Roman" w:hAnsi="Times New Roman" w:cs="Times New Roman"/>
          <w:sz w:val="28"/>
          <w:szCs w:val="28"/>
        </w:rPr>
        <w:lastRenderedPageBreak/>
        <w:t xml:space="preserve">                                                                                                 Таблица 2</w:t>
      </w:r>
    </w:p>
    <w:p w:rsidR="00E65ED4" w:rsidRPr="00E65ED4" w:rsidRDefault="00E65ED4" w:rsidP="00E65ED4">
      <w:pPr>
        <w:suppressAutoHyphens/>
        <w:spacing w:after="0" w:line="360" w:lineRule="auto"/>
        <w:ind w:firstLine="709"/>
        <w:jc w:val="both"/>
        <w:outlineLvl w:val="4"/>
        <w:rPr>
          <w:rFonts w:ascii="Times New Roman" w:eastAsia="Times New Roman" w:hAnsi="Times New Roman" w:cs="Times New Roman"/>
          <w:sz w:val="28"/>
          <w:szCs w:val="28"/>
        </w:rPr>
      </w:pPr>
      <w:r w:rsidRPr="00E65ED4">
        <w:rPr>
          <w:rFonts w:ascii="Times New Roman" w:eastAsia="Times New Roman" w:hAnsi="Times New Roman" w:cs="Times New Roman"/>
          <w:sz w:val="28"/>
          <w:szCs w:val="28"/>
        </w:rPr>
        <w:t xml:space="preserve">            Общие формы учебной работы учащихся (И. М. Чередов)  </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3601"/>
        <w:gridCol w:w="3522"/>
      </w:tblGrid>
      <w:tr w:rsidR="00E65ED4" w:rsidRPr="00E65ED4" w:rsidTr="00826FA9">
        <w:trPr>
          <w:cantSplit/>
        </w:trPr>
        <w:tc>
          <w:tcPr>
            <w:tcW w:w="1279"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8"/>
                <w:szCs w:val="28"/>
              </w:rPr>
            </w:pPr>
            <w:r w:rsidRPr="00E65ED4">
              <w:rPr>
                <w:rFonts w:ascii="Times New Roman" w:eastAsia="Times New Roman" w:hAnsi="Times New Roman" w:cs="Times New Roman"/>
                <w:color w:val="000000"/>
                <w:sz w:val="28"/>
                <w:szCs w:val="28"/>
              </w:rPr>
              <w:t>Фронтальная</w:t>
            </w:r>
          </w:p>
        </w:tc>
        <w:tc>
          <w:tcPr>
            <w:tcW w:w="1881"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8"/>
                <w:szCs w:val="28"/>
              </w:rPr>
            </w:pPr>
            <w:r w:rsidRPr="00E65ED4">
              <w:rPr>
                <w:rFonts w:ascii="Times New Roman" w:eastAsia="Times New Roman" w:hAnsi="Times New Roman" w:cs="Times New Roman"/>
                <w:color w:val="000000"/>
                <w:sz w:val="28"/>
                <w:szCs w:val="28"/>
              </w:rPr>
              <w:t>Групповая</w:t>
            </w:r>
          </w:p>
        </w:tc>
        <w:tc>
          <w:tcPr>
            <w:tcW w:w="1840"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8"/>
                <w:szCs w:val="28"/>
              </w:rPr>
            </w:pPr>
            <w:r w:rsidRPr="00E65ED4">
              <w:rPr>
                <w:rFonts w:ascii="Times New Roman" w:eastAsia="Times New Roman" w:hAnsi="Times New Roman" w:cs="Times New Roman"/>
                <w:color w:val="000000"/>
                <w:sz w:val="28"/>
                <w:szCs w:val="28"/>
              </w:rPr>
              <w:t>Индивидуальная</w:t>
            </w:r>
          </w:p>
        </w:tc>
      </w:tr>
      <w:tr w:rsidR="00E65ED4" w:rsidRPr="00E65ED4" w:rsidTr="00826FA9">
        <w:trPr>
          <w:cantSplit/>
        </w:trPr>
        <w:tc>
          <w:tcPr>
            <w:tcW w:w="1279"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r w:rsidRPr="00E65ED4">
              <w:rPr>
                <w:rFonts w:ascii="Times New Roman" w:eastAsia="Times New Roman" w:hAnsi="Times New Roman" w:cs="Times New Roman"/>
                <w:color w:val="000000"/>
                <w:sz w:val="24"/>
                <w:szCs w:val="28"/>
              </w:rPr>
              <w:t>Управление учебной деятельностью всего класса при его работе над единой задачей при достаточно жёстком контроле учителя.</w:t>
            </w:r>
          </w:p>
        </w:tc>
        <w:tc>
          <w:tcPr>
            <w:tcW w:w="1881"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r w:rsidRPr="00E65ED4">
              <w:rPr>
                <w:rFonts w:ascii="Times New Roman" w:eastAsia="Times New Roman" w:hAnsi="Times New Roman" w:cs="Times New Roman"/>
                <w:color w:val="000000"/>
                <w:sz w:val="24"/>
                <w:szCs w:val="28"/>
              </w:rPr>
              <w:t>Сотрудничество в малых группах на принципах самоуправления с менее жёстким контролем учителя:</w:t>
            </w:r>
          </w:p>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r w:rsidRPr="00E65ED4">
              <w:rPr>
                <w:rFonts w:ascii="Times New Roman" w:eastAsia="Times New Roman" w:hAnsi="Times New Roman" w:cs="Times New Roman"/>
                <w:color w:val="000000"/>
                <w:sz w:val="24"/>
                <w:szCs w:val="28"/>
              </w:rPr>
              <w:t>Звеньевые</w:t>
            </w:r>
          </w:p>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r w:rsidRPr="00E65ED4">
              <w:rPr>
                <w:rFonts w:ascii="Times New Roman" w:eastAsia="Times New Roman" w:hAnsi="Times New Roman" w:cs="Times New Roman"/>
                <w:color w:val="000000"/>
                <w:sz w:val="24"/>
                <w:szCs w:val="28"/>
              </w:rPr>
              <w:t>Бригадные</w:t>
            </w:r>
          </w:p>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proofErr w:type="spellStart"/>
            <w:r w:rsidRPr="00E65ED4">
              <w:rPr>
                <w:rFonts w:ascii="Times New Roman" w:eastAsia="Times New Roman" w:hAnsi="Times New Roman" w:cs="Times New Roman"/>
                <w:color w:val="000000"/>
                <w:sz w:val="24"/>
                <w:szCs w:val="28"/>
              </w:rPr>
              <w:t>Кооперированно</w:t>
            </w:r>
            <w:proofErr w:type="spellEnd"/>
            <w:r w:rsidRPr="00E65ED4">
              <w:rPr>
                <w:rFonts w:ascii="Times New Roman" w:eastAsia="Times New Roman" w:hAnsi="Times New Roman" w:cs="Times New Roman"/>
                <w:color w:val="000000"/>
                <w:sz w:val="24"/>
                <w:szCs w:val="28"/>
              </w:rPr>
              <w:t>-групповые</w:t>
            </w:r>
          </w:p>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r w:rsidRPr="00E65ED4">
              <w:rPr>
                <w:rFonts w:ascii="Times New Roman" w:eastAsia="Times New Roman" w:hAnsi="Times New Roman" w:cs="Times New Roman"/>
                <w:color w:val="000000"/>
                <w:sz w:val="24"/>
                <w:szCs w:val="28"/>
              </w:rPr>
              <w:t>Дифференцированно-групповые.</w:t>
            </w:r>
          </w:p>
        </w:tc>
        <w:tc>
          <w:tcPr>
            <w:tcW w:w="1840"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r w:rsidRPr="00E65ED4">
              <w:rPr>
                <w:rFonts w:ascii="Times New Roman" w:eastAsia="Times New Roman" w:hAnsi="Times New Roman" w:cs="Times New Roman"/>
                <w:color w:val="000000"/>
                <w:sz w:val="24"/>
                <w:szCs w:val="28"/>
              </w:rPr>
              <w:t>Самостоятельность ученика при максимальном проявлении его инициативы с учётом степени целеустремлённости, работоспособности, интересов, склонностей:</w:t>
            </w:r>
          </w:p>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r w:rsidRPr="00E65ED4">
              <w:rPr>
                <w:rFonts w:ascii="Times New Roman" w:eastAsia="Times New Roman" w:hAnsi="Times New Roman" w:cs="Times New Roman"/>
                <w:color w:val="000000"/>
                <w:sz w:val="24"/>
                <w:szCs w:val="28"/>
              </w:rPr>
              <w:t>Индивидуализированные</w:t>
            </w:r>
          </w:p>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proofErr w:type="spellStart"/>
            <w:r w:rsidRPr="00E65ED4">
              <w:rPr>
                <w:rFonts w:ascii="Times New Roman" w:eastAsia="Times New Roman" w:hAnsi="Times New Roman" w:cs="Times New Roman"/>
                <w:color w:val="000000"/>
                <w:sz w:val="24"/>
                <w:szCs w:val="28"/>
              </w:rPr>
              <w:t>Индивидуализированно</w:t>
            </w:r>
            <w:proofErr w:type="spellEnd"/>
            <w:r w:rsidRPr="00E65ED4">
              <w:rPr>
                <w:rFonts w:ascii="Times New Roman" w:eastAsia="Times New Roman" w:hAnsi="Times New Roman" w:cs="Times New Roman"/>
                <w:color w:val="000000"/>
                <w:sz w:val="24"/>
                <w:szCs w:val="28"/>
              </w:rPr>
              <w:t>-групповые.</w:t>
            </w:r>
          </w:p>
        </w:tc>
      </w:tr>
    </w:tbl>
    <w:p w:rsidR="00E65ED4" w:rsidRPr="00E65ED4" w:rsidRDefault="00E65ED4" w:rsidP="00E65ED4">
      <w:pPr>
        <w:suppressAutoHyphens/>
        <w:spacing w:after="0" w:line="360" w:lineRule="auto"/>
        <w:ind w:firstLine="709"/>
        <w:jc w:val="both"/>
        <w:outlineLvl w:val="2"/>
        <w:rPr>
          <w:rFonts w:ascii="Times New Roman" w:eastAsia="Times New Roman" w:hAnsi="Times New Roman" w:cs="Times New Roman"/>
          <w:sz w:val="28"/>
          <w:szCs w:val="28"/>
        </w:rPr>
      </w:pPr>
    </w:p>
    <w:p w:rsidR="00E65ED4" w:rsidRPr="00E65ED4" w:rsidRDefault="00E65ED4" w:rsidP="00E65ED4">
      <w:pPr>
        <w:suppressAutoHyphens/>
        <w:spacing w:after="0" w:line="360" w:lineRule="auto"/>
        <w:jc w:val="right"/>
        <w:rPr>
          <w:rFonts w:ascii="Times New Roman" w:eastAsia="Times New Roman" w:hAnsi="Times New Roman" w:cs="Times New Roman"/>
          <w:color w:val="000000"/>
          <w:sz w:val="20"/>
          <w:szCs w:val="20"/>
        </w:rPr>
      </w:pPr>
      <w:r w:rsidRPr="00E65ED4">
        <w:rPr>
          <w:rFonts w:ascii="Times New Roman" w:eastAsia="Times New Roman" w:hAnsi="Times New Roman" w:cs="Times New Roman"/>
          <w:color w:val="000000"/>
          <w:sz w:val="20"/>
          <w:szCs w:val="20"/>
        </w:rPr>
        <w:t xml:space="preserve">      </w:t>
      </w:r>
    </w:p>
    <w:p w:rsidR="00E65ED4" w:rsidRPr="00E65ED4" w:rsidRDefault="00E65ED4" w:rsidP="00E65ED4">
      <w:pPr>
        <w:suppressAutoHyphens/>
        <w:spacing w:after="0" w:line="360" w:lineRule="auto"/>
        <w:jc w:val="right"/>
        <w:rPr>
          <w:rFonts w:ascii="Times New Roman" w:eastAsia="Times New Roman" w:hAnsi="Times New Roman" w:cs="Times New Roman"/>
          <w:color w:val="000000"/>
          <w:sz w:val="20"/>
          <w:szCs w:val="20"/>
        </w:rPr>
      </w:pPr>
      <w:r w:rsidRPr="00E65ED4">
        <w:rPr>
          <w:rFonts w:ascii="Times New Roman" w:eastAsia="Times New Roman" w:hAnsi="Times New Roman" w:cs="Times New Roman"/>
          <w:color w:val="000000"/>
          <w:sz w:val="20"/>
          <w:szCs w:val="20"/>
        </w:rPr>
        <w:t xml:space="preserve"> </w:t>
      </w:r>
      <w:r w:rsidRPr="00E65ED4">
        <w:rPr>
          <w:rFonts w:ascii="Times New Roman" w:eastAsia="Times New Roman" w:hAnsi="Times New Roman" w:cs="Times New Roman"/>
          <w:sz w:val="28"/>
          <w:szCs w:val="28"/>
        </w:rPr>
        <w:t>Таблица 3.</w:t>
      </w:r>
    </w:p>
    <w:p w:rsidR="00E65ED4" w:rsidRPr="00E65ED4" w:rsidRDefault="00E65ED4" w:rsidP="00E65ED4">
      <w:pPr>
        <w:suppressAutoHyphens/>
        <w:spacing w:after="0" w:line="360" w:lineRule="auto"/>
        <w:ind w:firstLine="709"/>
        <w:jc w:val="center"/>
        <w:outlineLvl w:val="2"/>
        <w:rPr>
          <w:rFonts w:ascii="Times New Roman" w:eastAsia="Times New Roman" w:hAnsi="Times New Roman" w:cs="Times New Roman"/>
          <w:sz w:val="28"/>
          <w:szCs w:val="28"/>
        </w:rPr>
      </w:pPr>
      <w:r w:rsidRPr="00E65ED4">
        <w:rPr>
          <w:rFonts w:ascii="Times New Roman" w:eastAsia="Times New Roman" w:hAnsi="Times New Roman" w:cs="Times New Roman"/>
          <w:sz w:val="28"/>
          <w:szCs w:val="28"/>
        </w:rPr>
        <w:t>Сравнение общих форм обучения</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3976"/>
        <w:gridCol w:w="3375"/>
      </w:tblGrid>
      <w:tr w:rsidR="00E65ED4" w:rsidRPr="00E65ED4" w:rsidTr="00826FA9">
        <w:tc>
          <w:tcPr>
            <w:tcW w:w="870"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8"/>
                <w:szCs w:val="28"/>
              </w:rPr>
            </w:pPr>
            <w:r w:rsidRPr="00E65ED4">
              <w:rPr>
                <w:rFonts w:ascii="Times New Roman" w:eastAsia="Times New Roman" w:hAnsi="Times New Roman" w:cs="Times New Roman"/>
                <w:color w:val="000000"/>
                <w:sz w:val="28"/>
                <w:szCs w:val="28"/>
              </w:rPr>
              <w:t>Название формы</w:t>
            </w:r>
          </w:p>
        </w:tc>
        <w:tc>
          <w:tcPr>
            <w:tcW w:w="2222"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8"/>
                <w:szCs w:val="28"/>
              </w:rPr>
            </w:pPr>
            <w:r w:rsidRPr="00E65ED4">
              <w:rPr>
                <w:rFonts w:ascii="Times New Roman" w:eastAsia="Times New Roman" w:hAnsi="Times New Roman" w:cs="Times New Roman"/>
                <w:color w:val="000000"/>
                <w:sz w:val="28"/>
                <w:szCs w:val="28"/>
              </w:rPr>
              <w:t>Достоинства</w:t>
            </w:r>
          </w:p>
        </w:tc>
        <w:tc>
          <w:tcPr>
            <w:tcW w:w="1908"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8"/>
                <w:szCs w:val="28"/>
              </w:rPr>
            </w:pPr>
            <w:r w:rsidRPr="00E65ED4">
              <w:rPr>
                <w:rFonts w:ascii="Times New Roman" w:eastAsia="Times New Roman" w:hAnsi="Times New Roman" w:cs="Times New Roman"/>
                <w:color w:val="000000"/>
                <w:sz w:val="28"/>
                <w:szCs w:val="28"/>
              </w:rPr>
              <w:t>Недостатки</w:t>
            </w:r>
          </w:p>
        </w:tc>
      </w:tr>
      <w:tr w:rsidR="00E65ED4" w:rsidRPr="00E65ED4" w:rsidTr="00826FA9">
        <w:tc>
          <w:tcPr>
            <w:tcW w:w="870"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8"/>
                <w:szCs w:val="28"/>
              </w:rPr>
            </w:pPr>
            <w:r w:rsidRPr="00E65ED4">
              <w:rPr>
                <w:rFonts w:ascii="Times New Roman" w:eastAsia="Times New Roman" w:hAnsi="Times New Roman" w:cs="Times New Roman"/>
                <w:color w:val="000000"/>
                <w:sz w:val="28"/>
                <w:szCs w:val="28"/>
              </w:rPr>
              <w:t>Индивидуальная</w:t>
            </w:r>
          </w:p>
        </w:tc>
        <w:tc>
          <w:tcPr>
            <w:tcW w:w="2222"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r w:rsidRPr="00E65ED4">
              <w:rPr>
                <w:rFonts w:ascii="Times New Roman" w:eastAsia="Times New Roman" w:hAnsi="Times New Roman" w:cs="Times New Roman"/>
                <w:color w:val="000000"/>
                <w:sz w:val="24"/>
                <w:szCs w:val="28"/>
              </w:rPr>
              <w:t>Самостоятельное усвоение знаний, формирование умений и навыков, развитие самооценки учеников, познавательной самостоятельности, осуществляется хороший контроль.</w:t>
            </w:r>
          </w:p>
        </w:tc>
        <w:tc>
          <w:tcPr>
            <w:tcW w:w="1908"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r w:rsidRPr="00E65ED4">
              <w:rPr>
                <w:rFonts w:ascii="Times New Roman" w:eastAsia="Times New Roman" w:hAnsi="Times New Roman" w:cs="Times New Roman"/>
                <w:color w:val="000000"/>
                <w:sz w:val="24"/>
                <w:szCs w:val="28"/>
              </w:rPr>
              <w:t>Тормозит развитие детей с низким уровнем учебных возможностей, ведёт к списыванию, подсказкам, отсутствие социальной активности школьников.</w:t>
            </w:r>
          </w:p>
        </w:tc>
      </w:tr>
      <w:tr w:rsidR="00E65ED4" w:rsidRPr="00E65ED4" w:rsidTr="00826FA9">
        <w:tc>
          <w:tcPr>
            <w:tcW w:w="870"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8"/>
                <w:szCs w:val="28"/>
              </w:rPr>
            </w:pPr>
            <w:r w:rsidRPr="00E65ED4">
              <w:rPr>
                <w:rFonts w:ascii="Times New Roman" w:eastAsia="Times New Roman" w:hAnsi="Times New Roman" w:cs="Times New Roman"/>
                <w:color w:val="000000"/>
                <w:sz w:val="28"/>
                <w:szCs w:val="28"/>
              </w:rPr>
              <w:t>Групповая</w:t>
            </w:r>
          </w:p>
        </w:tc>
        <w:tc>
          <w:tcPr>
            <w:tcW w:w="2222"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r w:rsidRPr="00E65ED4">
              <w:rPr>
                <w:rFonts w:ascii="Times New Roman" w:eastAsia="Times New Roman" w:hAnsi="Times New Roman" w:cs="Times New Roman"/>
                <w:color w:val="000000"/>
                <w:sz w:val="24"/>
                <w:szCs w:val="28"/>
              </w:rPr>
              <w:t>Взаимопомощь, распределение обязанностей, развитие чувства ответственности за результат совместной деятельности, стимул творческого соревнования.</w:t>
            </w:r>
          </w:p>
        </w:tc>
        <w:tc>
          <w:tcPr>
            <w:tcW w:w="1908"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r w:rsidRPr="00E65ED4">
              <w:rPr>
                <w:rFonts w:ascii="Times New Roman" w:eastAsia="Times New Roman" w:hAnsi="Times New Roman" w:cs="Times New Roman"/>
                <w:color w:val="000000"/>
                <w:sz w:val="24"/>
                <w:szCs w:val="28"/>
              </w:rPr>
              <w:t xml:space="preserve"> Слабого ученика можно поставить в пассивное положение, работать могут только лидеры, а остальные списывать.</w:t>
            </w:r>
          </w:p>
        </w:tc>
      </w:tr>
      <w:tr w:rsidR="00E65ED4" w:rsidRPr="00E65ED4" w:rsidTr="00826FA9">
        <w:tc>
          <w:tcPr>
            <w:tcW w:w="870"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8"/>
                <w:szCs w:val="28"/>
              </w:rPr>
            </w:pPr>
            <w:r w:rsidRPr="00E65ED4">
              <w:rPr>
                <w:rFonts w:ascii="Times New Roman" w:eastAsia="Times New Roman" w:hAnsi="Times New Roman" w:cs="Times New Roman"/>
                <w:color w:val="000000"/>
                <w:sz w:val="28"/>
                <w:szCs w:val="28"/>
              </w:rPr>
              <w:t>Парная</w:t>
            </w:r>
          </w:p>
        </w:tc>
        <w:tc>
          <w:tcPr>
            <w:tcW w:w="2222"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r w:rsidRPr="00E65ED4">
              <w:rPr>
                <w:rFonts w:ascii="Times New Roman" w:eastAsia="Times New Roman" w:hAnsi="Times New Roman" w:cs="Times New Roman"/>
                <w:color w:val="000000"/>
                <w:sz w:val="24"/>
                <w:szCs w:val="28"/>
              </w:rPr>
              <w:t xml:space="preserve">Учащиеся дают взаимную оценку действиям и поступкам друг друга, эта работа эффективна на непродолжительное время (5-7 </w:t>
            </w:r>
            <w:r w:rsidRPr="00E65ED4">
              <w:rPr>
                <w:rFonts w:ascii="Times New Roman" w:eastAsia="Times New Roman" w:hAnsi="Times New Roman" w:cs="Times New Roman"/>
                <w:color w:val="000000"/>
                <w:sz w:val="24"/>
                <w:szCs w:val="28"/>
              </w:rPr>
              <w:lastRenderedPageBreak/>
              <w:t>мин.), повышается качество выполненной работы, исчезает страх за ошибки перед учителем.</w:t>
            </w:r>
          </w:p>
        </w:tc>
        <w:tc>
          <w:tcPr>
            <w:tcW w:w="1908"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r w:rsidRPr="00E65ED4">
              <w:rPr>
                <w:rFonts w:ascii="Times New Roman" w:eastAsia="Times New Roman" w:hAnsi="Times New Roman" w:cs="Times New Roman"/>
                <w:color w:val="000000"/>
                <w:sz w:val="24"/>
                <w:szCs w:val="28"/>
              </w:rPr>
              <w:lastRenderedPageBreak/>
              <w:t xml:space="preserve">Возникает опасность ложного товарищества, невозможно объективно оценить уровень знаний учащихся, нарушается </w:t>
            </w:r>
            <w:r w:rsidRPr="00E65ED4">
              <w:rPr>
                <w:rFonts w:ascii="Times New Roman" w:eastAsia="Times New Roman" w:hAnsi="Times New Roman" w:cs="Times New Roman"/>
                <w:color w:val="000000"/>
                <w:sz w:val="24"/>
                <w:szCs w:val="28"/>
              </w:rPr>
              <w:lastRenderedPageBreak/>
              <w:t>нормальный ход индивидуальной учебной деятельности.</w:t>
            </w:r>
          </w:p>
        </w:tc>
      </w:tr>
      <w:tr w:rsidR="00E65ED4" w:rsidRPr="00E65ED4" w:rsidTr="00826FA9">
        <w:tc>
          <w:tcPr>
            <w:tcW w:w="870"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8"/>
                <w:szCs w:val="28"/>
              </w:rPr>
            </w:pPr>
            <w:r w:rsidRPr="00E65ED4">
              <w:rPr>
                <w:rFonts w:ascii="Times New Roman" w:eastAsia="Times New Roman" w:hAnsi="Times New Roman" w:cs="Times New Roman"/>
                <w:color w:val="000000"/>
                <w:sz w:val="28"/>
                <w:szCs w:val="28"/>
              </w:rPr>
              <w:lastRenderedPageBreak/>
              <w:t>Коллективная</w:t>
            </w:r>
          </w:p>
        </w:tc>
        <w:tc>
          <w:tcPr>
            <w:tcW w:w="2222"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r w:rsidRPr="00E65ED4">
              <w:rPr>
                <w:rFonts w:ascii="Times New Roman" w:eastAsia="Times New Roman" w:hAnsi="Times New Roman" w:cs="Times New Roman"/>
                <w:color w:val="000000"/>
                <w:sz w:val="24"/>
                <w:szCs w:val="28"/>
              </w:rPr>
              <w:t>Каждый ученик попеременно является то учеником, то учителем, повышается ответственность за свои знания перед коллективом, активизируется познавательная деятельность учащихся, развивается инициативность, коммуникабельность, трудолюбие учеников.</w:t>
            </w:r>
          </w:p>
        </w:tc>
        <w:tc>
          <w:tcPr>
            <w:tcW w:w="1908" w:type="pct"/>
          </w:tcPr>
          <w:p w:rsidR="00E65ED4" w:rsidRPr="00E65ED4" w:rsidRDefault="00E65ED4" w:rsidP="00E65ED4">
            <w:pPr>
              <w:suppressAutoHyphens/>
              <w:spacing w:after="0" w:line="360" w:lineRule="auto"/>
              <w:jc w:val="both"/>
              <w:rPr>
                <w:rFonts w:ascii="Times New Roman" w:eastAsia="Times New Roman" w:hAnsi="Times New Roman" w:cs="Times New Roman"/>
                <w:color w:val="000000"/>
                <w:sz w:val="24"/>
                <w:szCs w:val="28"/>
              </w:rPr>
            </w:pPr>
            <w:r w:rsidRPr="00E65ED4">
              <w:rPr>
                <w:rFonts w:ascii="Times New Roman" w:eastAsia="Times New Roman" w:hAnsi="Times New Roman" w:cs="Times New Roman"/>
                <w:color w:val="000000"/>
                <w:sz w:val="24"/>
                <w:szCs w:val="28"/>
              </w:rPr>
              <w:t xml:space="preserve">Неумение некоторыми учителями профессионально организовать данную форму, недостаточность времени на уроках, </w:t>
            </w:r>
            <w:proofErr w:type="spellStart"/>
            <w:r w:rsidRPr="00E65ED4">
              <w:rPr>
                <w:rFonts w:ascii="Times New Roman" w:eastAsia="Times New Roman" w:hAnsi="Times New Roman" w:cs="Times New Roman"/>
                <w:color w:val="000000"/>
                <w:sz w:val="24"/>
                <w:szCs w:val="28"/>
              </w:rPr>
              <w:t>несформированность</w:t>
            </w:r>
            <w:proofErr w:type="spellEnd"/>
            <w:r w:rsidRPr="00E65ED4">
              <w:rPr>
                <w:rFonts w:ascii="Times New Roman" w:eastAsia="Times New Roman" w:hAnsi="Times New Roman" w:cs="Times New Roman"/>
                <w:color w:val="000000"/>
                <w:sz w:val="24"/>
                <w:szCs w:val="28"/>
              </w:rPr>
              <w:t xml:space="preserve"> коллектива приведёт к нежелательному результату: </w:t>
            </w:r>
            <w:proofErr w:type="gramStart"/>
            <w:r w:rsidRPr="00E65ED4">
              <w:rPr>
                <w:rFonts w:ascii="Times New Roman" w:eastAsia="Times New Roman" w:hAnsi="Times New Roman" w:cs="Times New Roman"/>
                <w:color w:val="000000"/>
                <w:sz w:val="24"/>
                <w:szCs w:val="28"/>
              </w:rPr>
              <w:t>обратившимся</w:t>
            </w:r>
            <w:proofErr w:type="gramEnd"/>
            <w:r w:rsidRPr="00E65ED4">
              <w:rPr>
                <w:rFonts w:ascii="Times New Roman" w:eastAsia="Times New Roman" w:hAnsi="Times New Roman" w:cs="Times New Roman"/>
                <w:color w:val="000000"/>
                <w:sz w:val="24"/>
                <w:szCs w:val="28"/>
              </w:rPr>
              <w:t xml:space="preserve"> за помощью говорят «Сам учи, что тут сложного».</w:t>
            </w:r>
          </w:p>
        </w:tc>
      </w:tr>
    </w:tbl>
    <w:p w:rsidR="00E65ED4" w:rsidRPr="00E65ED4" w:rsidRDefault="00E65ED4" w:rsidP="00E65ED4">
      <w:pPr>
        <w:suppressAutoHyphens/>
        <w:spacing w:after="0" w:line="360" w:lineRule="auto"/>
        <w:ind w:firstLine="709"/>
        <w:jc w:val="both"/>
        <w:rPr>
          <w:rFonts w:ascii="Times New Roman" w:eastAsia="Times New Roman" w:hAnsi="Times New Roman" w:cs="Times New Roman"/>
          <w:sz w:val="28"/>
          <w:szCs w:val="28"/>
        </w:rPr>
      </w:pPr>
    </w:p>
    <w:p w:rsidR="00E65ED4" w:rsidRPr="00E65ED4" w:rsidRDefault="00E65ED4" w:rsidP="00E65ED4">
      <w:pPr>
        <w:suppressAutoHyphens/>
        <w:spacing w:after="0" w:line="360" w:lineRule="auto"/>
        <w:ind w:firstLine="709"/>
        <w:jc w:val="both"/>
        <w:rPr>
          <w:rFonts w:ascii="Times New Roman" w:eastAsia="Times New Roman" w:hAnsi="Times New Roman" w:cs="Times New Roman"/>
          <w:sz w:val="28"/>
          <w:szCs w:val="28"/>
        </w:rPr>
      </w:pPr>
      <w:r w:rsidRPr="00E65ED4">
        <w:rPr>
          <w:rFonts w:ascii="Times New Roman" w:eastAsia="Times New Roman" w:hAnsi="Times New Roman" w:cs="Times New Roman"/>
          <w:sz w:val="28"/>
          <w:szCs w:val="28"/>
        </w:rPr>
        <w:t>В паре необходимо уметь:</w:t>
      </w:r>
    </w:p>
    <w:p w:rsidR="00E65ED4" w:rsidRPr="00E65ED4" w:rsidRDefault="00E65ED4" w:rsidP="00E65ED4">
      <w:pPr>
        <w:suppressAutoHyphens/>
        <w:spacing w:after="0" w:line="360" w:lineRule="auto"/>
        <w:ind w:firstLine="709"/>
        <w:jc w:val="both"/>
        <w:rPr>
          <w:rFonts w:ascii="Times New Roman" w:eastAsia="Times New Roman" w:hAnsi="Times New Roman" w:cs="Times New Roman"/>
          <w:sz w:val="28"/>
          <w:szCs w:val="28"/>
        </w:rPr>
      </w:pPr>
      <w:r w:rsidRPr="00E65ED4">
        <w:rPr>
          <w:rFonts w:ascii="Times New Roman" w:eastAsia="Times New Roman" w:hAnsi="Times New Roman" w:cs="Times New Roman"/>
          <w:sz w:val="28"/>
          <w:szCs w:val="28"/>
        </w:rPr>
        <w:t>– общаться, не мешая другим (говорить вполголоса);</w:t>
      </w:r>
    </w:p>
    <w:p w:rsidR="00E65ED4" w:rsidRPr="00E65ED4" w:rsidRDefault="00E65ED4" w:rsidP="00E65ED4">
      <w:pPr>
        <w:suppressAutoHyphens/>
        <w:spacing w:after="0" w:line="360" w:lineRule="auto"/>
        <w:ind w:firstLine="709"/>
        <w:jc w:val="both"/>
        <w:rPr>
          <w:rFonts w:ascii="Times New Roman" w:eastAsia="Times New Roman" w:hAnsi="Times New Roman" w:cs="Times New Roman"/>
          <w:sz w:val="28"/>
          <w:szCs w:val="28"/>
        </w:rPr>
      </w:pPr>
      <w:r w:rsidRPr="00E65ED4">
        <w:rPr>
          <w:rFonts w:ascii="Times New Roman" w:eastAsia="Times New Roman" w:hAnsi="Times New Roman" w:cs="Times New Roman"/>
          <w:sz w:val="28"/>
          <w:szCs w:val="28"/>
        </w:rPr>
        <w:t>– слушать, не перебивая друг друга;</w:t>
      </w:r>
    </w:p>
    <w:p w:rsidR="00E65ED4" w:rsidRPr="00E65ED4" w:rsidRDefault="00E65ED4" w:rsidP="00E65ED4">
      <w:pPr>
        <w:suppressAutoHyphens/>
        <w:spacing w:after="0" w:line="360" w:lineRule="auto"/>
        <w:ind w:firstLine="709"/>
        <w:jc w:val="both"/>
        <w:rPr>
          <w:rFonts w:ascii="Times New Roman" w:eastAsia="Times New Roman" w:hAnsi="Times New Roman" w:cs="Times New Roman"/>
          <w:sz w:val="28"/>
          <w:szCs w:val="28"/>
        </w:rPr>
      </w:pPr>
      <w:r w:rsidRPr="00E65ED4">
        <w:rPr>
          <w:rFonts w:ascii="Times New Roman" w:eastAsia="Times New Roman" w:hAnsi="Times New Roman" w:cs="Times New Roman"/>
          <w:sz w:val="28"/>
          <w:szCs w:val="28"/>
        </w:rPr>
        <w:t>– слышать собеседника;</w:t>
      </w:r>
    </w:p>
    <w:p w:rsidR="00E65ED4" w:rsidRPr="00E65ED4" w:rsidRDefault="00E65ED4" w:rsidP="00E65ED4">
      <w:pPr>
        <w:suppressAutoHyphens/>
        <w:spacing w:after="0" w:line="360" w:lineRule="auto"/>
        <w:ind w:firstLine="709"/>
        <w:jc w:val="both"/>
        <w:rPr>
          <w:rFonts w:ascii="Times New Roman" w:eastAsia="Times New Roman" w:hAnsi="Times New Roman" w:cs="Times New Roman"/>
          <w:sz w:val="28"/>
          <w:szCs w:val="28"/>
        </w:rPr>
      </w:pPr>
      <w:r w:rsidRPr="00E65ED4">
        <w:rPr>
          <w:rFonts w:ascii="Times New Roman" w:eastAsia="Times New Roman" w:hAnsi="Times New Roman" w:cs="Times New Roman"/>
          <w:sz w:val="28"/>
          <w:szCs w:val="28"/>
        </w:rPr>
        <w:t>– отстаивать собственную точку зрения;</w:t>
      </w:r>
    </w:p>
    <w:p w:rsidR="00E65ED4" w:rsidRPr="00E65ED4" w:rsidRDefault="00E65ED4" w:rsidP="00E65ED4">
      <w:pPr>
        <w:suppressAutoHyphens/>
        <w:spacing w:after="0" w:line="360" w:lineRule="auto"/>
        <w:ind w:firstLine="709"/>
        <w:jc w:val="both"/>
        <w:rPr>
          <w:rFonts w:ascii="Times New Roman" w:eastAsia="Times New Roman" w:hAnsi="Times New Roman" w:cs="Times New Roman"/>
          <w:sz w:val="28"/>
          <w:szCs w:val="28"/>
        </w:rPr>
      </w:pPr>
      <w:r w:rsidRPr="00E65ED4">
        <w:rPr>
          <w:rFonts w:ascii="Times New Roman" w:eastAsia="Times New Roman" w:hAnsi="Times New Roman" w:cs="Times New Roman"/>
          <w:sz w:val="28"/>
          <w:szCs w:val="28"/>
        </w:rPr>
        <w:t>– задавать вопросы друг другу на понимание, отвечать на них;</w:t>
      </w:r>
    </w:p>
    <w:p w:rsidR="00E65ED4" w:rsidRPr="00E65ED4" w:rsidRDefault="00E65ED4" w:rsidP="00E65ED4">
      <w:pPr>
        <w:suppressAutoHyphens/>
        <w:spacing w:after="0" w:line="360" w:lineRule="auto"/>
        <w:ind w:firstLine="709"/>
        <w:jc w:val="both"/>
        <w:rPr>
          <w:rFonts w:ascii="Times New Roman" w:eastAsia="Times New Roman" w:hAnsi="Times New Roman" w:cs="Times New Roman"/>
          <w:sz w:val="28"/>
          <w:szCs w:val="28"/>
        </w:rPr>
      </w:pPr>
      <w:r w:rsidRPr="00E65ED4">
        <w:rPr>
          <w:rFonts w:ascii="Times New Roman" w:eastAsia="Times New Roman" w:hAnsi="Times New Roman" w:cs="Times New Roman"/>
          <w:sz w:val="28"/>
          <w:szCs w:val="28"/>
        </w:rPr>
        <w:t>– выражать свои чувства и мысли;</w:t>
      </w:r>
    </w:p>
    <w:p w:rsidR="00E65ED4" w:rsidRPr="00E65ED4" w:rsidRDefault="00E65ED4" w:rsidP="00E65ED4">
      <w:pPr>
        <w:suppressAutoHyphens/>
        <w:spacing w:after="0" w:line="360" w:lineRule="auto"/>
        <w:ind w:firstLine="709"/>
        <w:jc w:val="both"/>
        <w:rPr>
          <w:rFonts w:ascii="Times New Roman" w:eastAsia="Times New Roman" w:hAnsi="Times New Roman" w:cs="Times New Roman"/>
          <w:sz w:val="28"/>
          <w:szCs w:val="28"/>
        </w:rPr>
      </w:pPr>
      <w:r w:rsidRPr="00E65ED4">
        <w:rPr>
          <w:rFonts w:ascii="Times New Roman" w:eastAsia="Times New Roman" w:hAnsi="Times New Roman" w:cs="Times New Roman"/>
          <w:sz w:val="28"/>
          <w:szCs w:val="28"/>
        </w:rPr>
        <w:t>– быть терпимым друг другу;</w:t>
      </w:r>
    </w:p>
    <w:p w:rsidR="00E65ED4" w:rsidRPr="00E65ED4" w:rsidRDefault="00E65ED4" w:rsidP="00E65ED4">
      <w:pPr>
        <w:suppressAutoHyphens/>
        <w:spacing w:after="0" w:line="360" w:lineRule="auto"/>
        <w:ind w:firstLine="709"/>
        <w:jc w:val="both"/>
        <w:rPr>
          <w:rFonts w:ascii="Times New Roman" w:eastAsia="Times New Roman" w:hAnsi="Times New Roman" w:cs="Times New Roman"/>
          <w:sz w:val="28"/>
          <w:szCs w:val="28"/>
        </w:rPr>
      </w:pPr>
      <w:r w:rsidRPr="00E65ED4">
        <w:rPr>
          <w:rFonts w:ascii="Times New Roman" w:eastAsia="Times New Roman" w:hAnsi="Times New Roman" w:cs="Times New Roman"/>
          <w:sz w:val="28"/>
          <w:szCs w:val="28"/>
        </w:rPr>
        <w:t xml:space="preserve">– благодарить друг друга за работу </w:t>
      </w:r>
    </w:p>
    <w:p w:rsidR="003E1806" w:rsidRPr="003E1806" w:rsidRDefault="003E1806" w:rsidP="00500692">
      <w:pPr>
        <w:pStyle w:val="Standard"/>
        <w:tabs>
          <w:tab w:val="left" w:pos="709"/>
          <w:tab w:val="left" w:pos="9356"/>
        </w:tabs>
        <w:spacing w:after="0" w:line="360" w:lineRule="auto"/>
        <w:ind w:firstLine="709"/>
        <w:jc w:val="both"/>
        <w:rPr>
          <w:rFonts w:ascii="Times New Roman" w:hAnsi="Times New Roman" w:cs="Times New Roman"/>
          <w:bCs/>
          <w:sz w:val="28"/>
          <w:szCs w:val="28"/>
        </w:rPr>
      </w:pPr>
      <w:r w:rsidRPr="003E1806">
        <w:rPr>
          <w:rFonts w:ascii="Times New Roman" w:hAnsi="Times New Roman" w:cs="Times New Roman"/>
          <w:bCs/>
          <w:sz w:val="28"/>
          <w:szCs w:val="28"/>
        </w:rPr>
        <w:t>Одним из важнейших факторов творческого развития детей является создание условий, способствующих формировани</w:t>
      </w:r>
      <w:r w:rsidR="00500692">
        <w:rPr>
          <w:rFonts w:ascii="Times New Roman" w:hAnsi="Times New Roman" w:cs="Times New Roman"/>
          <w:bCs/>
          <w:sz w:val="28"/>
          <w:szCs w:val="28"/>
        </w:rPr>
        <w:t>ю их творческих способностей</w:t>
      </w:r>
      <w:proofErr w:type="gramStart"/>
      <w:r w:rsidR="00500692">
        <w:rPr>
          <w:rFonts w:ascii="Times New Roman" w:hAnsi="Times New Roman" w:cs="Times New Roman"/>
          <w:bCs/>
          <w:sz w:val="28"/>
          <w:szCs w:val="28"/>
        </w:rPr>
        <w:t xml:space="preserve"> .</w:t>
      </w:r>
      <w:proofErr w:type="gramEnd"/>
      <w:r w:rsidRPr="003E1806">
        <w:rPr>
          <w:rFonts w:ascii="Times New Roman" w:hAnsi="Times New Roman" w:cs="Times New Roman"/>
          <w:bCs/>
          <w:sz w:val="28"/>
          <w:szCs w:val="28"/>
        </w:rPr>
        <w:t xml:space="preserve"> </w:t>
      </w:r>
    </w:p>
    <w:p w:rsidR="00013472" w:rsidRPr="005F745C" w:rsidRDefault="003E1806" w:rsidP="00500692">
      <w:pPr>
        <w:pStyle w:val="Standard"/>
        <w:tabs>
          <w:tab w:val="left" w:pos="709"/>
          <w:tab w:val="left" w:pos="9356"/>
        </w:tabs>
        <w:spacing w:after="0" w:line="360" w:lineRule="auto"/>
        <w:ind w:firstLine="709"/>
        <w:jc w:val="both"/>
        <w:rPr>
          <w:rFonts w:ascii="Times New Roman" w:hAnsi="Times New Roman" w:cs="Times New Roman"/>
          <w:bCs/>
          <w:sz w:val="28"/>
          <w:szCs w:val="28"/>
        </w:rPr>
      </w:pPr>
      <w:r w:rsidRPr="003E1806">
        <w:rPr>
          <w:rFonts w:ascii="Times New Roman" w:hAnsi="Times New Roman" w:cs="Times New Roman"/>
          <w:bCs/>
          <w:sz w:val="28"/>
          <w:szCs w:val="28"/>
        </w:rPr>
        <w:t>Воспитание творческих способностей детей будет эффективным лишь в том случае, если оно будет представлять собой целенаправленный процесс, в ходе которого решается ряд частных педагогических задач, направленных на достижение конечной цели.</w:t>
      </w:r>
    </w:p>
    <w:p w:rsidR="00013472" w:rsidRDefault="005630E4" w:rsidP="00500692">
      <w:pPr>
        <w:pStyle w:val="Standard"/>
        <w:tabs>
          <w:tab w:val="left" w:pos="709"/>
          <w:tab w:val="left" w:pos="9356"/>
        </w:tabs>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Ресурсное обеспечение:</w:t>
      </w:r>
    </w:p>
    <w:p w:rsidR="005630E4" w:rsidRPr="005630E4" w:rsidRDefault="005630E4" w:rsidP="005630E4">
      <w:pPr>
        <w:pStyle w:val="Standard"/>
        <w:tabs>
          <w:tab w:val="left" w:pos="709"/>
          <w:tab w:val="left" w:pos="9356"/>
        </w:tabs>
        <w:spacing w:after="0" w:line="360" w:lineRule="auto"/>
        <w:ind w:firstLine="709"/>
        <w:rPr>
          <w:rFonts w:ascii="Times New Roman" w:hAnsi="Times New Roman" w:cs="Times New Roman"/>
          <w:bCs/>
          <w:sz w:val="28"/>
          <w:szCs w:val="28"/>
        </w:rPr>
      </w:pPr>
      <w:r w:rsidRPr="005630E4">
        <w:rPr>
          <w:rFonts w:ascii="Times New Roman" w:hAnsi="Times New Roman" w:cs="Times New Roman"/>
          <w:bCs/>
          <w:sz w:val="28"/>
          <w:szCs w:val="28"/>
        </w:rPr>
        <w:t>- методические пособия и книги по оригами;</w:t>
      </w:r>
    </w:p>
    <w:p w:rsidR="005630E4" w:rsidRPr="005630E4" w:rsidRDefault="005630E4" w:rsidP="005630E4">
      <w:pPr>
        <w:pStyle w:val="Standard"/>
        <w:tabs>
          <w:tab w:val="left" w:pos="709"/>
          <w:tab w:val="left" w:pos="9356"/>
        </w:tabs>
        <w:spacing w:after="0" w:line="360" w:lineRule="auto"/>
        <w:ind w:firstLine="709"/>
        <w:rPr>
          <w:rFonts w:ascii="Times New Roman" w:hAnsi="Times New Roman" w:cs="Times New Roman"/>
          <w:bCs/>
          <w:sz w:val="28"/>
          <w:szCs w:val="28"/>
        </w:rPr>
      </w:pPr>
      <w:r w:rsidRPr="005630E4">
        <w:rPr>
          <w:rFonts w:ascii="Times New Roman" w:hAnsi="Times New Roman" w:cs="Times New Roman"/>
          <w:bCs/>
          <w:sz w:val="28"/>
          <w:szCs w:val="28"/>
        </w:rPr>
        <w:lastRenderedPageBreak/>
        <w:t>- готовые изделия в техниках: оригами, аппликации, мозаики;</w:t>
      </w:r>
    </w:p>
    <w:p w:rsidR="005630E4" w:rsidRDefault="005630E4" w:rsidP="00E65ED4">
      <w:pPr>
        <w:pStyle w:val="Standard"/>
        <w:tabs>
          <w:tab w:val="left" w:pos="709"/>
          <w:tab w:val="left" w:pos="9356"/>
        </w:tabs>
        <w:spacing w:after="0" w:line="360" w:lineRule="auto"/>
        <w:ind w:firstLine="709"/>
        <w:rPr>
          <w:rFonts w:ascii="Times New Roman" w:hAnsi="Times New Roman" w:cs="Times New Roman"/>
          <w:bCs/>
          <w:sz w:val="28"/>
          <w:szCs w:val="28"/>
        </w:rPr>
      </w:pPr>
      <w:r w:rsidRPr="005630E4">
        <w:rPr>
          <w:rFonts w:ascii="Times New Roman" w:hAnsi="Times New Roman" w:cs="Times New Roman"/>
          <w:bCs/>
          <w:sz w:val="28"/>
          <w:szCs w:val="28"/>
        </w:rPr>
        <w:t>- инструменты, материалы и принадлежности</w:t>
      </w:r>
    </w:p>
    <w:p w:rsidR="00202F51" w:rsidRPr="005630E4" w:rsidRDefault="00202F51" w:rsidP="00E65ED4">
      <w:pPr>
        <w:pStyle w:val="Standard"/>
        <w:tabs>
          <w:tab w:val="left" w:pos="709"/>
          <w:tab w:val="left" w:pos="9356"/>
        </w:tabs>
        <w:spacing w:after="0" w:line="360" w:lineRule="auto"/>
        <w:ind w:firstLine="709"/>
        <w:rPr>
          <w:rFonts w:ascii="Times New Roman" w:hAnsi="Times New Roman" w:cs="Times New Roman"/>
          <w:bCs/>
          <w:sz w:val="28"/>
          <w:szCs w:val="28"/>
        </w:rPr>
      </w:pPr>
    </w:p>
    <w:p w:rsidR="00013472" w:rsidRPr="003E1806" w:rsidRDefault="003E1806" w:rsidP="003E1806">
      <w:pPr>
        <w:pStyle w:val="Standard"/>
        <w:numPr>
          <w:ilvl w:val="0"/>
          <w:numId w:val="12"/>
        </w:numPr>
        <w:tabs>
          <w:tab w:val="left" w:pos="709"/>
          <w:tab w:val="left" w:pos="9356"/>
        </w:tabs>
        <w:spacing w:after="0"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Основная часть</w:t>
      </w:r>
    </w:p>
    <w:p w:rsidR="00500692" w:rsidRPr="00500692" w:rsidRDefault="00500692" w:rsidP="0030067F">
      <w:pPr>
        <w:pStyle w:val="a4"/>
        <w:spacing w:before="0" w:beforeAutospacing="0" w:after="0" w:afterAutospacing="0" w:line="360" w:lineRule="auto"/>
        <w:ind w:firstLine="284"/>
        <w:jc w:val="both"/>
        <w:rPr>
          <w:sz w:val="28"/>
        </w:rPr>
      </w:pPr>
      <w:r w:rsidRPr="00500692">
        <w:rPr>
          <w:sz w:val="28"/>
        </w:rPr>
        <w:t>Всех достоинств оригами в развитии ребенка не перечислить. Доступность бумаги как материала, простота ее обработки привлекают детей. Они овладевают различными приемами и способами действий с бумагой, такими, как сгибание, многократное складывание, надрезание, склеивание.</w:t>
      </w:r>
    </w:p>
    <w:p w:rsidR="00500692" w:rsidRPr="00500692" w:rsidRDefault="00500692" w:rsidP="0030067F">
      <w:pPr>
        <w:pStyle w:val="a4"/>
        <w:spacing w:before="0" w:beforeAutospacing="0" w:after="0" w:afterAutospacing="0" w:line="360" w:lineRule="auto"/>
        <w:ind w:firstLine="284"/>
        <w:jc w:val="both"/>
        <w:rPr>
          <w:sz w:val="28"/>
        </w:rPr>
      </w:pPr>
      <w:r w:rsidRPr="00500692">
        <w:rPr>
          <w:sz w:val="28"/>
        </w:rPr>
        <w:t>Оригами развивает у детей способность работать руками под контролем сознания, у них совершенствуется мелкая моторика рук, точные движения пальцев, происходит развитие глазомера.</w:t>
      </w:r>
    </w:p>
    <w:p w:rsidR="00500692" w:rsidRPr="00500692" w:rsidRDefault="00500692" w:rsidP="0030067F">
      <w:pPr>
        <w:pStyle w:val="a4"/>
        <w:spacing w:before="0" w:beforeAutospacing="0" w:after="0" w:afterAutospacing="0" w:line="360" w:lineRule="auto"/>
        <w:ind w:firstLine="284"/>
        <w:jc w:val="both"/>
        <w:rPr>
          <w:sz w:val="28"/>
        </w:rPr>
      </w:pPr>
      <w:r w:rsidRPr="00500692">
        <w:rPr>
          <w:sz w:val="28"/>
        </w:rPr>
        <w:t>Оригами способствует концентрации внимания, так как заставляет сосредоточиться на процессе изготовления, чтобы получить желаемый результат.</w:t>
      </w:r>
    </w:p>
    <w:p w:rsidR="00500692" w:rsidRPr="00500692" w:rsidRDefault="00500692" w:rsidP="0030067F">
      <w:pPr>
        <w:pStyle w:val="a4"/>
        <w:spacing w:before="0" w:beforeAutospacing="0" w:after="0" w:afterAutospacing="0" w:line="360" w:lineRule="auto"/>
        <w:ind w:firstLine="284"/>
        <w:jc w:val="both"/>
        <w:rPr>
          <w:sz w:val="28"/>
        </w:rPr>
      </w:pPr>
      <w:r w:rsidRPr="00500692">
        <w:rPr>
          <w:sz w:val="28"/>
        </w:rPr>
        <w:t>Кроме того, оригами имеет огромное значение в развитии конструктивного мышления детей, их творческого воображения, художественного вкуса.</w:t>
      </w:r>
    </w:p>
    <w:p w:rsidR="00500692" w:rsidRPr="00500692" w:rsidRDefault="00500692" w:rsidP="0030067F">
      <w:pPr>
        <w:pStyle w:val="a4"/>
        <w:spacing w:before="0" w:beforeAutospacing="0" w:after="0" w:afterAutospacing="0" w:line="360" w:lineRule="auto"/>
        <w:ind w:firstLine="284"/>
        <w:jc w:val="both"/>
        <w:rPr>
          <w:sz w:val="28"/>
        </w:rPr>
      </w:pPr>
      <w:r w:rsidRPr="00500692">
        <w:rPr>
          <w:sz w:val="28"/>
        </w:rPr>
        <w:t>Оригами стимулирует и развитие памяти, так как ребенок, чтобы сделать поделку, должен запомнить последовательность ее изготовления, приемы и способы складывания.</w:t>
      </w:r>
    </w:p>
    <w:p w:rsidR="00500692" w:rsidRPr="00500692" w:rsidRDefault="00500692" w:rsidP="0030067F">
      <w:pPr>
        <w:pStyle w:val="a4"/>
        <w:spacing w:before="0" w:beforeAutospacing="0" w:after="0" w:afterAutospacing="0" w:line="360" w:lineRule="auto"/>
        <w:ind w:firstLine="284"/>
        <w:jc w:val="both"/>
        <w:rPr>
          <w:sz w:val="28"/>
        </w:rPr>
      </w:pPr>
      <w:r w:rsidRPr="00500692">
        <w:rPr>
          <w:sz w:val="28"/>
        </w:rPr>
        <w:t>Оригами знакомит детей с основными геометрическими понятиями (угол, сторона, квадрат, треугольник и т. д.).</w:t>
      </w:r>
    </w:p>
    <w:p w:rsidR="00E65ED4" w:rsidRPr="00E65ED4" w:rsidRDefault="00500692" w:rsidP="0030067F">
      <w:pPr>
        <w:pStyle w:val="a4"/>
        <w:spacing w:before="0" w:beforeAutospacing="0" w:after="0" w:afterAutospacing="0" w:line="360" w:lineRule="auto"/>
        <w:ind w:firstLine="284"/>
        <w:jc w:val="both"/>
        <w:rPr>
          <w:sz w:val="28"/>
          <w:szCs w:val="28"/>
        </w:rPr>
      </w:pPr>
      <w:r w:rsidRPr="00500692">
        <w:rPr>
          <w:sz w:val="28"/>
        </w:rPr>
        <w:t xml:space="preserve">Оригами активизирует мыслительные процессы. В процессе конструирования у ребенка возникает необходимость соотнесения наглядных символов (показ приемов складывания) </w:t>
      </w:r>
      <w:r w:rsidRPr="00E65ED4">
        <w:rPr>
          <w:sz w:val="28"/>
          <w:szCs w:val="28"/>
        </w:rPr>
        <w:t xml:space="preserve">со </w:t>
      </w:r>
      <w:proofErr w:type="gramStart"/>
      <w:r w:rsidRPr="00E65ED4">
        <w:rPr>
          <w:sz w:val="28"/>
          <w:szCs w:val="28"/>
        </w:rPr>
        <w:t>словесными</w:t>
      </w:r>
      <w:proofErr w:type="gramEnd"/>
      <w:r w:rsidRPr="00E65ED4">
        <w:rPr>
          <w:sz w:val="28"/>
          <w:szCs w:val="28"/>
        </w:rPr>
        <w:t xml:space="preserve"> (объяснени</w:t>
      </w:r>
      <w:r w:rsidR="00E65ED4" w:rsidRPr="00E65ED4">
        <w:rPr>
          <w:sz w:val="28"/>
          <w:szCs w:val="28"/>
        </w:rPr>
        <w:t xml:space="preserve">е </w:t>
      </w:r>
      <w:r w:rsidR="00E65ED4" w:rsidRPr="00E65ED4">
        <w:rPr>
          <w:sz w:val="28"/>
          <w:szCs w:val="28"/>
        </w:rPr>
        <w:t>приемов складывания) и перевод их значения в практическую деятельность (самостоятельное выполнение действий).</w:t>
      </w:r>
    </w:p>
    <w:p w:rsidR="00E65ED4" w:rsidRPr="00E65ED4" w:rsidRDefault="00E65ED4" w:rsidP="0030067F">
      <w:pPr>
        <w:pStyle w:val="a4"/>
        <w:spacing w:before="0" w:beforeAutospacing="0" w:after="0" w:afterAutospacing="0" w:line="360" w:lineRule="auto"/>
        <w:ind w:firstLine="284"/>
        <w:jc w:val="both"/>
        <w:rPr>
          <w:sz w:val="28"/>
          <w:szCs w:val="28"/>
        </w:rPr>
      </w:pPr>
      <w:r w:rsidRPr="00E65ED4">
        <w:rPr>
          <w:sz w:val="28"/>
          <w:szCs w:val="28"/>
        </w:rPr>
        <w:t>Оригами совершенствует трудовые умения ребенка, формирует культуру труда, учит аккуратности и терпению.</w:t>
      </w:r>
    </w:p>
    <w:p w:rsidR="00E65ED4" w:rsidRPr="00E65ED4" w:rsidRDefault="00E65ED4" w:rsidP="0030067F">
      <w:pPr>
        <w:pStyle w:val="a4"/>
        <w:spacing w:before="0" w:beforeAutospacing="0" w:after="0" w:afterAutospacing="0" w:line="360" w:lineRule="auto"/>
        <w:ind w:firstLine="284"/>
        <w:jc w:val="both"/>
        <w:rPr>
          <w:sz w:val="28"/>
          <w:szCs w:val="28"/>
        </w:rPr>
      </w:pPr>
      <w:r w:rsidRPr="00E65ED4">
        <w:rPr>
          <w:sz w:val="28"/>
          <w:szCs w:val="28"/>
        </w:rPr>
        <w:t>И это еще далеко не все достоинства, которые заключает в себе волшебное искусство оригами.</w:t>
      </w:r>
    </w:p>
    <w:p w:rsidR="00E65ED4" w:rsidRPr="0030067F" w:rsidRDefault="00E65ED4" w:rsidP="0030067F">
      <w:pPr>
        <w:pStyle w:val="a4"/>
        <w:spacing w:before="0" w:beforeAutospacing="0" w:after="0" w:afterAutospacing="0" w:line="360" w:lineRule="auto"/>
        <w:ind w:firstLine="284"/>
        <w:jc w:val="both"/>
        <w:rPr>
          <w:sz w:val="28"/>
          <w:szCs w:val="28"/>
        </w:rPr>
      </w:pPr>
      <w:r w:rsidRPr="0030067F">
        <w:rPr>
          <w:sz w:val="28"/>
          <w:szCs w:val="28"/>
        </w:rPr>
        <w:lastRenderedPageBreak/>
        <w:t>Систематические занятия с ребенком оригами — гарантия его всестороннего развития и успешной подготовки к школьному обучению.</w:t>
      </w:r>
    </w:p>
    <w:p w:rsidR="00E65ED4" w:rsidRPr="0030067F" w:rsidRDefault="00E65ED4" w:rsidP="0030067F">
      <w:pPr>
        <w:pStyle w:val="a4"/>
        <w:spacing w:before="0" w:beforeAutospacing="0" w:after="0" w:afterAutospacing="0" w:line="360" w:lineRule="auto"/>
        <w:ind w:firstLine="284"/>
        <w:jc w:val="both"/>
        <w:rPr>
          <w:sz w:val="28"/>
          <w:szCs w:val="28"/>
        </w:rPr>
      </w:pPr>
      <w:r w:rsidRPr="0030067F">
        <w:rPr>
          <w:rStyle w:val="a6"/>
          <w:b w:val="0"/>
          <w:sz w:val="28"/>
          <w:szCs w:val="28"/>
        </w:rPr>
        <w:t>Оригами</w:t>
      </w:r>
      <w:r w:rsidRPr="0030067F">
        <w:rPr>
          <w:sz w:val="28"/>
          <w:szCs w:val="28"/>
        </w:rPr>
        <w:t xml:space="preserve"> является одним из средств активации творческих способностей у детей. А </w:t>
      </w:r>
      <w:r w:rsidRPr="0030067F">
        <w:rPr>
          <w:rStyle w:val="a6"/>
          <w:b w:val="0"/>
          <w:sz w:val="28"/>
          <w:szCs w:val="28"/>
        </w:rPr>
        <w:t>развитие</w:t>
      </w:r>
      <w:r w:rsidRPr="0030067F">
        <w:rPr>
          <w:sz w:val="28"/>
          <w:szCs w:val="28"/>
        </w:rPr>
        <w:t xml:space="preserve"> творческих способностей помогает ребенку изменять себя и окружающий мир в соответствии со своими целями, взглядами, потребностями. Развивает познавательные способности в овладении знаниями, воспитывает упорство и настойчивость в достижении поставленных целей, стремление к самообразованию.</w:t>
      </w:r>
    </w:p>
    <w:p w:rsidR="00E65ED4" w:rsidRPr="00E65ED4" w:rsidRDefault="00E65ED4" w:rsidP="0030067F">
      <w:pPr>
        <w:pStyle w:val="a4"/>
        <w:spacing w:before="0" w:beforeAutospacing="0" w:after="0" w:afterAutospacing="0" w:line="360" w:lineRule="auto"/>
        <w:ind w:firstLine="284"/>
        <w:jc w:val="both"/>
        <w:rPr>
          <w:sz w:val="28"/>
          <w:szCs w:val="28"/>
        </w:rPr>
      </w:pPr>
      <w:r w:rsidRPr="0030067F">
        <w:rPr>
          <w:sz w:val="28"/>
          <w:szCs w:val="28"/>
        </w:rPr>
        <w:t xml:space="preserve">Логопеды используют </w:t>
      </w:r>
      <w:r w:rsidRPr="0030067F">
        <w:rPr>
          <w:rStyle w:val="a6"/>
          <w:b w:val="0"/>
          <w:sz w:val="28"/>
          <w:szCs w:val="28"/>
        </w:rPr>
        <w:t>оригам</w:t>
      </w:r>
      <w:r w:rsidRPr="0030067F">
        <w:rPr>
          <w:sz w:val="28"/>
          <w:szCs w:val="28"/>
        </w:rPr>
        <w:t xml:space="preserve">и для правильной постановки речи. А в лечении детей с физическими недостатками, например, с церебральным параличом, </w:t>
      </w:r>
      <w:r w:rsidRPr="0030067F">
        <w:rPr>
          <w:rStyle w:val="a6"/>
          <w:b w:val="0"/>
          <w:sz w:val="28"/>
          <w:szCs w:val="28"/>
        </w:rPr>
        <w:t>оригами</w:t>
      </w:r>
      <w:r w:rsidRPr="00E65ED4">
        <w:rPr>
          <w:sz w:val="28"/>
          <w:szCs w:val="28"/>
        </w:rPr>
        <w:t xml:space="preserve"> в комплексе с другими приемами служит для поддержания и развития умственных способностей, тренировки движений и координации.</w:t>
      </w:r>
    </w:p>
    <w:p w:rsidR="00E65ED4" w:rsidRPr="00E65ED4" w:rsidRDefault="00E65ED4" w:rsidP="00E65ED4">
      <w:pPr>
        <w:pStyle w:val="Standard"/>
        <w:tabs>
          <w:tab w:val="left" w:pos="709"/>
          <w:tab w:val="left" w:pos="9356"/>
        </w:tabs>
        <w:spacing w:after="0" w:line="360" w:lineRule="auto"/>
        <w:ind w:firstLine="709"/>
        <w:jc w:val="both"/>
        <w:rPr>
          <w:rFonts w:ascii="Times New Roman" w:hAnsi="Times New Roman" w:cs="Times New Roman"/>
          <w:sz w:val="28"/>
          <w:szCs w:val="28"/>
        </w:rPr>
      </w:pPr>
      <w:r w:rsidRPr="00E65ED4">
        <w:rPr>
          <w:rFonts w:ascii="Times New Roman" w:hAnsi="Times New Roman" w:cs="Times New Roman"/>
          <w:sz w:val="28"/>
          <w:szCs w:val="28"/>
        </w:rPr>
        <w:t>Занятия оригами полезны не только для дошкольников и младших школьников, но и для подростков, их родителей, бабушек и дедушек, в общем, для всех. Работа рук, движение пальцев и мышц кисти подают сигналы в центральную нервную систему,</w:t>
      </w:r>
      <w:r w:rsidRPr="00E65ED4">
        <w:t xml:space="preserve"> </w:t>
      </w:r>
      <w:r w:rsidRPr="00E65ED4">
        <w:rPr>
          <w:rFonts w:ascii="Times New Roman" w:hAnsi="Times New Roman" w:cs="Times New Roman"/>
          <w:sz w:val="28"/>
          <w:szCs w:val="28"/>
        </w:rPr>
        <w:t>побуждая активизировать большую часть клеток. Возбуждение передается практически на всю кору больших полушарий, активная работа клеток заставляет сосуды в этой области мозга расширяться и гнать кровь, глюкозу и кислород в усиленном количестве.</w:t>
      </w:r>
    </w:p>
    <w:p w:rsidR="00500692" w:rsidRPr="00E65ED4" w:rsidRDefault="00E65ED4" w:rsidP="00E65ED4">
      <w:pPr>
        <w:pStyle w:val="Standard"/>
        <w:tabs>
          <w:tab w:val="left" w:pos="709"/>
          <w:tab w:val="left" w:pos="9356"/>
        </w:tabs>
        <w:spacing w:after="0" w:line="360" w:lineRule="auto"/>
        <w:ind w:firstLine="709"/>
        <w:jc w:val="both"/>
        <w:rPr>
          <w:rFonts w:ascii="Times New Roman" w:hAnsi="Times New Roman" w:cs="Times New Roman"/>
          <w:sz w:val="28"/>
          <w:szCs w:val="28"/>
        </w:rPr>
      </w:pPr>
      <w:r w:rsidRPr="00E65ED4">
        <w:rPr>
          <w:rFonts w:ascii="Times New Roman" w:hAnsi="Times New Roman" w:cs="Times New Roman"/>
          <w:sz w:val="28"/>
          <w:szCs w:val="28"/>
        </w:rPr>
        <w:t xml:space="preserve">Таким образом, оригами может </w:t>
      </w:r>
      <w:proofErr w:type="gramStart"/>
      <w:r w:rsidRPr="00E65ED4">
        <w:rPr>
          <w:rFonts w:ascii="Times New Roman" w:hAnsi="Times New Roman" w:cs="Times New Roman"/>
          <w:sz w:val="28"/>
          <w:szCs w:val="28"/>
        </w:rPr>
        <w:t>иметь большую роль</w:t>
      </w:r>
      <w:proofErr w:type="gramEnd"/>
      <w:r w:rsidRPr="00E65ED4">
        <w:rPr>
          <w:rFonts w:ascii="Times New Roman" w:hAnsi="Times New Roman" w:cs="Times New Roman"/>
          <w:sz w:val="28"/>
          <w:szCs w:val="28"/>
        </w:rPr>
        <w:t xml:space="preserve"> в творческом, социальном и интеллектуальном развитии Вашего ребенка. А кроме того занятие оригами благотворно влияет на мышление и взрослых людей. Это один из видов творчества, досуга, хобби, </w:t>
      </w:r>
      <w:proofErr w:type="gramStart"/>
      <w:r w:rsidRPr="00E65ED4">
        <w:rPr>
          <w:rFonts w:ascii="Times New Roman" w:hAnsi="Times New Roman" w:cs="Times New Roman"/>
          <w:sz w:val="28"/>
          <w:szCs w:val="28"/>
        </w:rPr>
        <w:t>называйте</w:t>
      </w:r>
      <w:proofErr w:type="gramEnd"/>
      <w:r w:rsidRPr="00E65ED4">
        <w:rPr>
          <w:rFonts w:ascii="Times New Roman" w:hAnsi="Times New Roman" w:cs="Times New Roman"/>
          <w:sz w:val="28"/>
          <w:szCs w:val="28"/>
        </w:rPr>
        <w:t xml:space="preserve"> как хотите, на которое не жалко потратить ни свое время, ни время ребенка. А будет от этого только польза, да еще и куча различных фигурок-моделей, которые можно будет подарить друзьям и близким или поставить на полочку как сувенир.</w:t>
      </w:r>
    </w:p>
    <w:p w:rsidR="00013472" w:rsidRPr="00013472" w:rsidRDefault="00013472" w:rsidP="00E65ED4">
      <w:pPr>
        <w:pStyle w:val="Standard"/>
        <w:tabs>
          <w:tab w:val="left" w:pos="709"/>
          <w:tab w:val="left" w:pos="9356"/>
        </w:tabs>
        <w:spacing w:after="0" w:line="360" w:lineRule="auto"/>
        <w:ind w:firstLine="709"/>
        <w:jc w:val="both"/>
        <w:rPr>
          <w:rFonts w:ascii="Times New Roman" w:hAnsi="Times New Roman" w:cs="Times New Roman"/>
          <w:sz w:val="28"/>
          <w:szCs w:val="28"/>
        </w:rPr>
      </w:pPr>
      <w:r w:rsidRPr="00013472">
        <w:rPr>
          <w:rFonts w:ascii="Times New Roman" w:hAnsi="Times New Roman" w:cs="Times New Roman"/>
          <w:sz w:val="28"/>
          <w:szCs w:val="28"/>
        </w:rPr>
        <w:t xml:space="preserve">Занятия оригами соответствуют и возрастным психологическим особенностям детей младшего школьного возраста. Ребёнок в этом возрасте осваивает новый вид деятельности – учебный. Для его успешного освоения </w:t>
      </w:r>
      <w:r w:rsidRPr="00013472">
        <w:rPr>
          <w:rFonts w:ascii="Times New Roman" w:hAnsi="Times New Roman" w:cs="Times New Roman"/>
          <w:sz w:val="28"/>
          <w:szCs w:val="28"/>
        </w:rPr>
        <w:lastRenderedPageBreak/>
        <w:t xml:space="preserve">необходимо интенсивное развитие психических процессов и зрительно-моторной координации. Оригами развивает память, способствует концентрации внимания и самодисциплине, активизирует мыслительные процессы. У детей совершенствуется мелкая моторика рук, точные движения пальцев, развивается глазомер, что способствует успешному овладению навыками письма. Оригами готовит учеников начальных классов к восприятию многих новых для них предметов. Дети могут освоить начальные термины геометрии: квадрат, диагональ, точку, угол. </w:t>
      </w:r>
    </w:p>
    <w:p w:rsidR="00013472" w:rsidRPr="00013472" w:rsidRDefault="00013472" w:rsidP="00E65ED4">
      <w:pPr>
        <w:pStyle w:val="Standard"/>
        <w:tabs>
          <w:tab w:val="left" w:pos="709"/>
          <w:tab w:val="left" w:pos="9356"/>
        </w:tabs>
        <w:spacing w:after="0" w:line="360" w:lineRule="auto"/>
        <w:ind w:firstLine="709"/>
        <w:jc w:val="both"/>
        <w:rPr>
          <w:rFonts w:ascii="Times New Roman" w:hAnsi="Times New Roman" w:cs="Times New Roman"/>
          <w:sz w:val="28"/>
          <w:szCs w:val="28"/>
        </w:rPr>
      </w:pPr>
      <w:r w:rsidRPr="00013472">
        <w:rPr>
          <w:rFonts w:ascii="Times New Roman" w:hAnsi="Times New Roman" w:cs="Times New Roman"/>
          <w:sz w:val="28"/>
          <w:szCs w:val="28"/>
        </w:rPr>
        <w:t>Кроме того, занятия оригами помогут организовать досуг детей, с пользой занять своё свободное время, открыть свои творческие способности. Повышению заинтересованности детей в процессе занятий оригами способствует использование технологических сказок, схем, иллюстрирующих последовательность изготовления поделки. В конце занятия выполненную поделку можно будет раскрасить, оформить дополнительными деталями, дать имя или прозвище, придумать про неё историю или сказку, что также открывает простор для творчества, обогащения словарного запаса, развития связной монологической речи детей.</w:t>
      </w:r>
    </w:p>
    <w:p w:rsidR="006F69C4" w:rsidRPr="006F69C4" w:rsidRDefault="006F69C4" w:rsidP="0030067F">
      <w:pPr>
        <w:pStyle w:val="Standard"/>
        <w:tabs>
          <w:tab w:val="left" w:pos="709"/>
          <w:tab w:val="left" w:pos="9356"/>
        </w:tabs>
        <w:spacing w:after="0" w:line="360" w:lineRule="auto"/>
        <w:ind w:firstLine="709"/>
        <w:jc w:val="center"/>
        <w:rPr>
          <w:rFonts w:ascii="Times New Roman" w:hAnsi="Times New Roman" w:cs="Times New Roman"/>
          <w:b/>
          <w:sz w:val="28"/>
          <w:szCs w:val="28"/>
        </w:rPr>
      </w:pPr>
      <w:r w:rsidRPr="006F69C4">
        <w:rPr>
          <w:rFonts w:ascii="Times New Roman" w:hAnsi="Times New Roman" w:cs="Times New Roman"/>
          <w:b/>
          <w:sz w:val="28"/>
          <w:szCs w:val="28"/>
        </w:rPr>
        <w:t>Формы и методы обучения.</w:t>
      </w:r>
    </w:p>
    <w:p w:rsidR="006F69C4" w:rsidRPr="006F69C4" w:rsidRDefault="006F69C4" w:rsidP="006F69C4">
      <w:pPr>
        <w:pStyle w:val="Standard"/>
        <w:tabs>
          <w:tab w:val="left" w:pos="709"/>
          <w:tab w:val="left" w:pos="9356"/>
        </w:tabs>
        <w:spacing w:after="0" w:line="360" w:lineRule="auto"/>
        <w:ind w:firstLine="709"/>
        <w:rPr>
          <w:rFonts w:ascii="Times New Roman" w:hAnsi="Times New Roman" w:cs="Times New Roman"/>
          <w:sz w:val="28"/>
          <w:szCs w:val="28"/>
        </w:rPr>
      </w:pPr>
      <w:r w:rsidRPr="006F69C4">
        <w:rPr>
          <w:rFonts w:ascii="Times New Roman" w:hAnsi="Times New Roman" w:cs="Times New Roman"/>
          <w:sz w:val="28"/>
          <w:szCs w:val="28"/>
        </w:rPr>
        <w:t xml:space="preserve">В процессе занятий используются различные </w:t>
      </w:r>
      <w:r w:rsidRPr="0030067F">
        <w:rPr>
          <w:rFonts w:ascii="Times New Roman" w:hAnsi="Times New Roman" w:cs="Times New Roman"/>
          <w:sz w:val="28"/>
          <w:szCs w:val="28"/>
        </w:rPr>
        <w:t>формы</w:t>
      </w:r>
      <w:r w:rsidRPr="006F69C4">
        <w:rPr>
          <w:rFonts w:ascii="Times New Roman" w:hAnsi="Times New Roman" w:cs="Times New Roman"/>
          <w:sz w:val="28"/>
          <w:szCs w:val="28"/>
        </w:rPr>
        <w:t xml:space="preserve"> занятий:</w:t>
      </w:r>
    </w:p>
    <w:p w:rsidR="00E65ED4" w:rsidRDefault="006F69C4" w:rsidP="006F69C4">
      <w:pPr>
        <w:pStyle w:val="Standard"/>
        <w:tabs>
          <w:tab w:val="left" w:pos="709"/>
          <w:tab w:val="left" w:pos="9356"/>
        </w:tabs>
        <w:spacing w:after="0" w:line="360" w:lineRule="auto"/>
        <w:ind w:firstLine="709"/>
        <w:rPr>
          <w:rFonts w:ascii="Times New Roman" w:hAnsi="Times New Roman" w:cs="Times New Roman"/>
          <w:sz w:val="28"/>
          <w:szCs w:val="28"/>
        </w:rPr>
      </w:pPr>
      <w:r w:rsidRPr="006F69C4">
        <w:rPr>
          <w:rFonts w:ascii="Times New Roman" w:hAnsi="Times New Roman" w:cs="Times New Roman"/>
          <w:sz w:val="28"/>
          <w:szCs w:val="28"/>
        </w:rPr>
        <w:t>традиционные,</w:t>
      </w:r>
    </w:p>
    <w:p w:rsidR="00E65ED4" w:rsidRDefault="006F69C4" w:rsidP="006F69C4">
      <w:pPr>
        <w:pStyle w:val="Standard"/>
        <w:tabs>
          <w:tab w:val="left" w:pos="709"/>
          <w:tab w:val="left" w:pos="9356"/>
        </w:tabs>
        <w:spacing w:after="0" w:line="360" w:lineRule="auto"/>
        <w:ind w:firstLine="709"/>
        <w:rPr>
          <w:rFonts w:ascii="Times New Roman" w:hAnsi="Times New Roman" w:cs="Times New Roman"/>
          <w:sz w:val="28"/>
          <w:szCs w:val="28"/>
        </w:rPr>
      </w:pPr>
      <w:r w:rsidRPr="006F69C4">
        <w:rPr>
          <w:rFonts w:ascii="Times New Roman" w:hAnsi="Times New Roman" w:cs="Times New Roman"/>
          <w:sz w:val="28"/>
          <w:szCs w:val="28"/>
        </w:rPr>
        <w:t xml:space="preserve"> комбинированные </w:t>
      </w:r>
    </w:p>
    <w:p w:rsidR="00E65ED4" w:rsidRDefault="006F69C4" w:rsidP="006F69C4">
      <w:pPr>
        <w:pStyle w:val="Standard"/>
        <w:tabs>
          <w:tab w:val="left" w:pos="709"/>
          <w:tab w:val="left" w:pos="9356"/>
        </w:tabs>
        <w:spacing w:after="0" w:line="360" w:lineRule="auto"/>
        <w:ind w:firstLine="709"/>
        <w:rPr>
          <w:rFonts w:ascii="Times New Roman" w:hAnsi="Times New Roman" w:cs="Times New Roman"/>
          <w:sz w:val="28"/>
          <w:szCs w:val="28"/>
        </w:rPr>
      </w:pPr>
      <w:r w:rsidRPr="006F69C4">
        <w:rPr>
          <w:rFonts w:ascii="Times New Roman" w:hAnsi="Times New Roman" w:cs="Times New Roman"/>
          <w:sz w:val="28"/>
          <w:szCs w:val="28"/>
        </w:rPr>
        <w:t xml:space="preserve">практические занятия; </w:t>
      </w:r>
    </w:p>
    <w:p w:rsidR="006F69C4" w:rsidRPr="006F69C4" w:rsidRDefault="006F69C4" w:rsidP="006F69C4">
      <w:pPr>
        <w:pStyle w:val="Standard"/>
        <w:tabs>
          <w:tab w:val="left" w:pos="709"/>
          <w:tab w:val="left" w:pos="9356"/>
        </w:tabs>
        <w:spacing w:after="0" w:line="360" w:lineRule="auto"/>
        <w:ind w:firstLine="709"/>
        <w:rPr>
          <w:rFonts w:ascii="Times New Roman" w:hAnsi="Times New Roman" w:cs="Times New Roman"/>
          <w:sz w:val="28"/>
          <w:szCs w:val="28"/>
        </w:rPr>
      </w:pPr>
      <w:r w:rsidRPr="006F69C4">
        <w:rPr>
          <w:rFonts w:ascii="Times New Roman" w:hAnsi="Times New Roman" w:cs="Times New Roman"/>
          <w:sz w:val="28"/>
          <w:szCs w:val="28"/>
        </w:rPr>
        <w:t xml:space="preserve">лекции, игры, праздники, конкурсы, соревнования и другие. </w:t>
      </w:r>
    </w:p>
    <w:p w:rsidR="006F69C4" w:rsidRPr="006F69C4" w:rsidRDefault="006F69C4" w:rsidP="006F69C4">
      <w:pPr>
        <w:pStyle w:val="Standard"/>
        <w:tabs>
          <w:tab w:val="left" w:pos="709"/>
          <w:tab w:val="left" w:pos="9356"/>
        </w:tabs>
        <w:spacing w:after="0" w:line="360" w:lineRule="auto"/>
        <w:ind w:firstLine="709"/>
        <w:rPr>
          <w:rFonts w:ascii="Times New Roman" w:hAnsi="Times New Roman" w:cs="Times New Roman"/>
          <w:sz w:val="28"/>
          <w:szCs w:val="28"/>
        </w:rPr>
      </w:pPr>
      <w:r w:rsidRPr="006F69C4">
        <w:rPr>
          <w:rFonts w:ascii="Times New Roman" w:hAnsi="Times New Roman" w:cs="Times New Roman"/>
          <w:sz w:val="28"/>
          <w:szCs w:val="28"/>
        </w:rPr>
        <w:t xml:space="preserve">А также различные </w:t>
      </w:r>
      <w:r w:rsidRPr="0030067F">
        <w:rPr>
          <w:rFonts w:ascii="Times New Roman" w:hAnsi="Times New Roman" w:cs="Times New Roman"/>
          <w:sz w:val="28"/>
          <w:szCs w:val="28"/>
        </w:rPr>
        <w:t>методы:</w:t>
      </w:r>
    </w:p>
    <w:p w:rsidR="006F69C4" w:rsidRPr="006F69C4" w:rsidRDefault="006F69C4" w:rsidP="006F69C4">
      <w:pPr>
        <w:pStyle w:val="Standard"/>
        <w:tabs>
          <w:tab w:val="left" w:pos="709"/>
          <w:tab w:val="left" w:pos="9356"/>
        </w:tabs>
        <w:spacing w:after="0" w:line="360" w:lineRule="auto"/>
        <w:ind w:firstLine="709"/>
        <w:rPr>
          <w:rFonts w:ascii="Times New Roman" w:hAnsi="Times New Roman" w:cs="Times New Roman"/>
          <w:sz w:val="28"/>
          <w:szCs w:val="28"/>
        </w:rPr>
      </w:pPr>
      <w:r w:rsidRPr="006F69C4">
        <w:rPr>
          <w:rFonts w:ascii="Times New Roman" w:hAnsi="Times New Roman" w:cs="Times New Roman"/>
          <w:sz w:val="28"/>
          <w:szCs w:val="28"/>
        </w:rPr>
        <w:t>Методы, в основе которых лежит способ организации занятия:</w:t>
      </w:r>
    </w:p>
    <w:p w:rsidR="006F69C4" w:rsidRPr="006F69C4" w:rsidRDefault="006F69C4" w:rsidP="006F69C4">
      <w:pPr>
        <w:pStyle w:val="Standard"/>
        <w:tabs>
          <w:tab w:val="left" w:pos="709"/>
          <w:tab w:val="left" w:pos="9356"/>
        </w:tabs>
        <w:spacing w:after="0" w:line="360" w:lineRule="auto"/>
        <w:ind w:firstLine="709"/>
        <w:rPr>
          <w:rFonts w:ascii="Times New Roman" w:hAnsi="Times New Roman" w:cs="Times New Roman"/>
          <w:sz w:val="28"/>
          <w:szCs w:val="28"/>
        </w:rPr>
      </w:pPr>
      <w:r w:rsidRPr="006F69C4">
        <w:rPr>
          <w:rFonts w:ascii="Times New Roman" w:hAnsi="Times New Roman" w:cs="Times New Roman"/>
          <w:sz w:val="28"/>
          <w:szCs w:val="28"/>
        </w:rPr>
        <w:t>• словесный (устное изложение, беседа, рассказ, лекция и т.д.)</w:t>
      </w:r>
    </w:p>
    <w:p w:rsidR="006F69C4" w:rsidRPr="006F69C4" w:rsidRDefault="006F69C4" w:rsidP="006F69C4">
      <w:pPr>
        <w:pStyle w:val="Standard"/>
        <w:tabs>
          <w:tab w:val="left" w:pos="709"/>
          <w:tab w:val="left" w:pos="9356"/>
        </w:tabs>
        <w:spacing w:after="0" w:line="360" w:lineRule="auto"/>
        <w:ind w:firstLine="709"/>
        <w:rPr>
          <w:rFonts w:ascii="Times New Roman" w:hAnsi="Times New Roman" w:cs="Times New Roman"/>
          <w:sz w:val="28"/>
          <w:szCs w:val="28"/>
        </w:rPr>
      </w:pPr>
      <w:r w:rsidRPr="006F69C4">
        <w:rPr>
          <w:rFonts w:ascii="Times New Roman" w:hAnsi="Times New Roman" w:cs="Times New Roman"/>
          <w:sz w:val="28"/>
          <w:szCs w:val="28"/>
        </w:rPr>
        <w:t>• наглядный (показ видео и мультимедийных материалов, иллюстраций, наблюдение, показ (выполнение) педагогом, работа по образцу и др.)</w:t>
      </w:r>
    </w:p>
    <w:p w:rsidR="006F69C4" w:rsidRPr="006F69C4" w:rsidRDefault="006F69C4" w:rsidP="006F69C4">
      <w:pPr>
        <w:pStyle w:val="Standard"/>
        <w:tabs>
          <w:tab w:val="left" w:pos="709"/>
          <w:tab w:val="left" w:pos="9356"/>
        </w:tabs>
        <w:spacing w:after="0" w:line="360" w:lineRule="auto"/>
        <w:ind w:firstLine="709"/>
        <w:rPr>
          <w:rFonts w:ascii="Times New Roman" w:hAnsi="Times New Roman" w:cs="Times New Roman"/>
          <w:sz w:val="28"/>
          <w:szCs w:val="28"/>
        </w:rPr>
      </w:pPr>
      <w:r w:rsidRPr="006F69C4">
        <w:rPr>
          <w:rFonts w:ascii="Times New Roman" w:hAnsi="Times New Roman" w:cs="Times New Roman"/>
          <w:sz w:val="28"/>
          <w:szCs w:val="28"/>
        </w:rPr>
        <w:t xml:space="preserve">• </w:t>
      </w:r>
      <w:proofErr w:type="gramStart"/>
      <w:r w:rsidRPr="006F69C4">
        <w:rPr>
          <w:rFonts w:ascii="Times New Roman" w:hAnsi="Times New Roman" w:cs="Times New Roman"/>
          <w:sz w:val="28"/>
          <w:szCs w:val="28"/>
        </w:rPr>
        <w:t>практический</w:t>
      </w:r>
      <w:proofErr w:type="gramEnd"/>
      <w:r w:rsidRPr="006F69C4">
        <w:rPr>
          <w:rFonts w:ascii="Times New Roman" w:hAnsi="Times New Roman" w:cs="Times New Roman"/>
          <w:sz w:val="28"/>
          <w:szCs w:val="28"/>
        </w:rPr>
        <w:t xml:space="preserve"> (</w:t>
      </w:r>
      <w:r>
        <w:rPr>
          <w:rFonts w:ascii="Times New Roman" w:hAnsi="Times New Roman" w:cs="Times New Roman"/>
          <w:sz w:val="28"/>
          <w:szCs w:val="28"/>
        </w:rPr>
        <w:t>выполнение работ по инструкцион</w:t>
      </w:r>
      <w:r w:rsidRPr="006F69C4">
        <w:rPr>
          <w:rFonts w:ascii="Times New Roman" w:hAnsi="Times New Roman" w:cs="Times New Roman"/>
          <w:sz w:val="28"/>
          <w:szCs w:val="28"/>
        </w:rPr>
        <w:t>ным картам, схемам и др.)</w:t>
      </w:r>
    </w:p>
    <w:p w:rsidR="006F69C4" w:rsidRPr="006F69C4" w:rsidRDefault="006F69C4" w:rsidP="006F69C4">
      <w:pPr>
        <w:pStyle w:val="Standard"/>
        <w:tabs>
          <w:tab w:val="left" w:pos="709"/>
          <w:tab w:val="left" w:pos="9356"/>
        </w:tabs>
        <w:spacing w:after="0" w:line="360" w:lineRule="auto"/>
        <w:ind w:firstLine="709"/>
        <w:rPr>
          <w:rFonts w:ascii="Times New Roman" w:hAnsi="Times New Roman" w:cs="Times New Roman"/>
          <w:sz w:val="28"/>
          <w:szCs w:val="28"/>
        </w:rPr>
      </w:pPr>
      <w:r w:rsidRPr="006F69C4">
        <w:rPr>
          <w:rFonts w:ascii="Times New Roman" w:hAnsi="Times New Roman" w:cs="Times New Roman"/>
          <w:sz w:val="28"/>
          <w:szCs w:val="28"/>
        </w:rPr>
        <w:lastRenderedPageBreak/>
        <w:t>Методы, в основе которых лежит уровень деятельности детей:</w:t>
      </w:r>
    </w:p>
    <w:p w:rsidR="00A37276" w:rsidRPr="00A37276" w:rsidRDefault="00A37276" w:rsidP="00A37276">
      <w:pPr>
        <w:pStyle w:val="Standard"/>
        <w:tabs>
          <w:tab w:val="left" w:pos="709"/>
          <w:tab w:val="left" w:pos="9356"/>
        </w:tabs>
        <w:spacing w:after="0" w:line="360" w:lineRule="auto"/>
        <w:ind w:firstLine="709"/>
        <w:rPr>
          <w:rFonts w:ascii="Times New Roman" w:hAnsi="Times New Roman" w:cs="Times New Roman"/>
          <w:sz w:val="28"/>
          <w:szCs w:val="28"/>
        </w:rPr>
      </w:pPr>
      <w:r w:rsidRPr="00A37276">
        <w:rPr>
          <w:rFonts w:ascii="Times New Roman" w:hAnsi="Times New Roman" w:cs="Times New Roman"/>
          <w:sz w:val="28"/>
          <w:szCs w:val="28"/>
        </w:rPr>
        <w:t>Для воспитания и развития навыков творческой деятельности детей программой предусмотрено использование следующих методов:</w:t>
      </w:r>
    </w:p>
    <w:p w:rsidR="00A37276" w:rsidRPr="00A37276" w:rsidRDefault="00A37276" w:rsidP="00A37276">
      <w:pPr>
        <w:pStyle w:val="Standard"/>
        <w:numPr>
          <w:ilvl w:val="0"/>
          <w:numId w:val="13"/>
        </w:numPr>
        <w:tabs>
          <w:tab w:val="left" w:pos="709"/>
          <w:tab w:val="left" w:pos="9356"/>
        </w:tabs>
        <w:spacing w:after="0" w:line="360" w:lineRule="auto"/>
        <w:rPr>
          <w:rFonts w:ascii="Times New Roman" w:hAnsi="Times New Roman" w:cs="Times New Roman"/>
          <w:sz w:val="28"/>
          <w:szCs w:val="28"/>
        </w:rPr>
      </w:pPr>
      <w:r w:rsidRPr="00A37276">
        <w:rPr>
          <w:rFonts w:ascii="Times New Roman" w:hAnsi="Times New Roman" w:cs="Times New Roman"/>
          <w:sz w:val="28"/>
          <w:szCs w:val="28"/>
        </w:rPr>
        <w:t>исследовательские (исследование свойств бумаги, работа с литературой, журналами, компьютерными программами по обучению искусству оригами);</w:t>
      </w:r>
    </w:p>
    <w:p w:rsidR="00A37276" w:rsidRPr="00A37276" w:rsidRDefault="00A37276" w:rsidP="00A37276">
      <w:pPr>
        <w:pStyle w:val="Standard"/>
        <w:numPr>
          <w:ilvl w:val="0"/>
          <w:numId w:val="13"/>
        </w:numPr>
        <w:tabs>
          <w:tab w:val="left" w:pos="709"/>
          <w:tab w:val="left" w:pos="9356"/>
        </w:tabs>
        <w:spacing w:after="0" w:line="360" w:lineRule="auto"/>
        <w:rPr>
          <w:rFonts w:ascii="Times New Roman" w:hAnsi="Times New Roman" w:cs="Times New Roman"/>
          <w:sz w:val="28"/>
          <w:szCs w:val="28"/>
        </w:rPr>
      </w:pPr>
      <w:r w:rsidRPr="00A37276">
        <w:rPr>
          <w:rFonts w:ascii="Times New Roman" w:hAnsi="Times New Roman" w:cs="Times New Roman"/>
          <w:sz w:val="28"/>
          <w:szCs w:val="28"/>
        </w:rPr>
        <w:t>объяснительно-иллюстративные (показ готовых поделок оригами, иллюстраций с последовательностью складывания фигурок, работа по технологическим картам, схемам);</w:t>
      </w:r>
    </w:p>
    <w:p w:rsidR="00A37276" w:rsidRPr="00A37276" w:rsidRDefault="00A37276" w:rsidP="00A37276">
      <w:pPr>
        <w:pStyle w:val="Standard"/>
        <w:numPr>
          <w:ilvl w:val="0"/>
          <w:numId w:val="13"/>
        </w:numPr>
        <w:tabs>
          <w:tab w:val="left" w:pos="709"/>
          <w:tab w:val="left" w:pos="9356"/>
        </w:tabs>
        <w:spacing w:after="0" w:line="360" w:lineRule="auto"/>
        <w:rPr>
          <w:rFonts w:ascii="Times New Roman" w:hAnsi="Times New Roman" w:cs="Times New Roman"/>
          <w:sz w:val="28"/>
          <w:szCs w:val="28"/>
        </w:rPr>
      </w:pPr>
      <w:proofErr w:type="gramStart"/>
      <w:r w:rsidRPr="00A37276">
        <w:rPr>
          <w:rFonts w:ascii="Times New Roman" w:hAnsi="Times New Roman" w:cs="Times New Roman"/>
          <w:sz w:val="28"/>
          <w:szCs w:val="28"/>
        </w:rPr>
        <w:t>репродуктивные</w:t>
      </w:r>
      <w:proofErr w:type="gramEnd"/>
      <w:r w:rsidRPr="00A37276">
        <w:rPr>
          <w:rFonts w:ascii="Times New Roman" w:hAnsi="Times New Roman" w:cs="Times New Roman"/>
          <w:sz w:val="28"/>
          <w:szCs w:val="28"/>
        </w:rPr>
        <w:t xml:space="preserve"> (работа по образцам готовых поделок);</w:t>
      </w:r>
    </w:p>
    <w:p w:rsidR="006F69C4" w:rsidRPr="006F69C4" w:rsidRDefault="00A37276" w:rsidP="00A37276">
      <w:pPr>
        <w:pStyle w:val="Standard"/>
        <w:numPr>
          <w:ilvl w:val="0"/>
          <w:numId w:val="13"/>
        </w:numPr>
        <w:tabs>
          <w:tab w:val="left" w:pos="709"/>
          <w:tab w:val="left" w:pos="9356"/>
        </w:tabs>
        <w:spacing w:after="0" w:line="360" w:lineRule="auto"/>
        <w:rPr>
          <w:rFonts w:ascii="Times New Roman" w:hAnsi="Times New Roman" w:cs="Times New Roman"/>
          <w:sz w:val="28"/>
          <w:szCs w:val="28"/>
        </w:rPr>
      </w:pPr>
      <w:proofErr w:type="gramStart"/>
      <w:r w:rsidRPr="00A37276">
        <w:rPr>
          <w:rFonts w:ascii="Times New Roman" w:hAnsi="Times New Roman" w:cs="Times New Roman"/>
          <w:sz w:val="28"/>
          <w:szCs w:val="28"/>
        </w:rPr>
        <w:t>творческие (выполнение творческих заданий, самостоятельное составление композиций из фигурок оригами, придумывание историй и сказок к выполненным поделкам, сюжетным</w:t>
      </w:r>
      <w:proofErr w:type="gramEnd"/>
      <w:r w:rsidRPr="00A37276">
        <w:rPr>
          <w:rFonts w:ascii="Times New Roman" w:hAnsi="Times New Roman" w:cs="Times New Roman"/>
          <w:sz w:val="28"/>
          <w:szCs w:val="28"/>
        </w:rPr>
        <w:t xml:space="preserve"> композициям).</w:t>
      </w:r>
    </w:p>
    <w:p w:rsidR="006F69C4" w:rsidRPr="006F69C4" w:rsidRDefault="006F69C4" w:rsidP="006F69C4">
      <w:pPr>
        <w:pStyle w:val="Standard"/>
        <w:tabs>
          <w:tab w:val="left" w:pos="709"/>
          <w:tab w:val="left" w:pos="9356"/>
        </w:tabs>
        <w:spacing w:after="0" w:line="360" w:lineRule="auto"/>
        <w:ind w:firstLine="709"/>
        <w:rPr>
          <w:rFonts w:ascii="Times New Roman" w:hAnsi="Times New Roman" w:cs="Times New Roman"/>
          <w:sz w:val="28"/>
          <w:szCs w:val="28"/>
        </w:rPr>
      </w:pPr>
      <w:r w:rsidRPr="006F69C4">
        <w:rPr>
          <w:rFonts w:ascii="Times New Roman" w:hAnsi="Times New Roman" w:cs="Times New Roman"/>
          <w:sz w:val="28"/>
          <w:szCs w:val="28"/>
        </w:rPr>
        <w:t>Методы, в основе которых лежит форма организации деятельности учащихся на занятиях:</w:t>
      </w:r>
    </w:p>
    <w:p w:rsidR="006F69C4" w:rsidRPr="006F69C4" w:rsidRDefault="006F69C4" w:rsidP="006F69C4">
      <w:pPr>
        <w:pStyle w:val="Standard"/>
        <w:tabs>
          <w:tab w:val="left" w:pos="709"/>
          <w:tab w:val="left" w:pos="9356"/>
        </w:tabs>
        <w:spacing w:after="0" w:line="360" w:lineRule="auto"/>
        <w:ind w:firstLine="709"/>
        <w:rPr>
          <w:rFonts w:ascii="Times New Roman" w:hAnsi="Times New Roman" w:cs="Times New Roman"/>
          <w:sz w:val="28"/>
          <w:szCs w:val="28"/>
        </w:rPr>
      </w:pPr>
      <w:r w:rsidRPr="006F69C4">
        <w:rPr>
          <w:rFonts w:ascii="Times New Roman" w:hAnsi="Times New Roman" w:cs="Times New Roman"/>
          <w:sz w:val="28"/>
          <w:szCs w:val="28"/>
        </w:rPr>
        <w:t>• групповой – организация работы в группах.</w:t>
      </w:r>
    </w:p>
    <w:p w:rsidR="006F69C4" w:rsidRPr="006F69C4" w:rsidRDefault="006F69C4" w:rsidP="006F69C4">
      <w:pPr>
        <w:pStyle w:val="Standard"/>
        <w:tabs>
          <w:tab w:val="left" w:pos="709"/>
          <w:tab w:val="left" w:pos="9356"/>
        </w:tabs>
        <w:spacing w:after="0" w:line="360" w:lineRule="auto"/>
        <w:ind w:firstLine="709"/>
        <w:rPr>
          <w:rFonts w:ascii="Times New Roman" w:hAnsi="Times New Roman" w:cs="Times New Roman"/>
          <w:sz w:val="28"/>
          <w:szCs w:val="28"/>
        </w:rPr>
      </w:pPr>
      <w:r w:rsidRPr="006F69C4">
        <w:rPr>
          <w:rFonts w:ascii="Times New Roman" w:hAnsi="Times New Roman" w:cs="Times New Roman"/>
          <w:sz w:val="28"/>
          <w:szCs w:val="28"/>
        </w:rPr>
        <w:t xml:space="preserve">• </w:t>
      </w:r>
      <w:proofErr w:type="gramStart"/>
      <w:r w:rsidRPr="006F69C4">
        <w:rPr>
          <w:rFonts w:ascii="Times New Roman" w:hAnsi="Times New Roman" w:cs="Times New Roman"/>
          <w:sz w:val="28"/>
          <w:szCs w:val="28"/>
        </w:rPr>
        <w:t>индивидуальный</w:t>
      </w:r>
      <w:proofErr w:type="gramEnd"/>
      <w:r w:rsidRPr="006F69C4">
        <w:rPr>
          <w:rFonts w:ascii="Times New Roman" w:hAnsi="Times New Roman" w:cs="Times New Roman"/>
          <w:sz w:val="28"/>
          <w:szCs w:val="28"/>
        </w:rPr>
        <w:t xml:space="preserve"> – индивидуальное выполнение заданий, решение проблем.</w:t>
      </w:r>
    </w:p>
    <w:p w:rsidR="00013472" w:rsidRDefault="006F69C4" w:rsidP="006F69C4">
      <w:pPr>
        <w:pStyle w:val="Standard"/>
        <w:tabs>
          <w:tab w:val="left" w:pos="709"/>
          <w:tab w:val="left" w:pos="9356"/>
        </w:tabs>
        <w:spacing w:after="0" w:line="360" w:lineRule="auto"/>
        <w:ind w:firstLine="709"/>
        <w:rPr>
          <w:rFonts w:ascii="Times New Roman" w:hAnsi="Times New Roman" w:cs="Times New Roman"/>
          <w:sz w:val="28"/>
          <w:szCs w:val="28"/>
        </w:rPr>
      </w:pPr>
      <w:r w:rsidRPr="006F69C4">
        <w:rPr>
          <w:rFonts w:ascii="Times New Roman" w:hAnsi="Times New Roman" w:cs="Times New Roman"/>
          <w:sz w:val="28"/>
          <w:szCs w:val="28"/>
        </w:rPr>
        <w:t>• и другие.</w:t>
      </w:r>
    </w:p>
    <w:p w:rsidR="006F69C4" w:rsidRPr="00013472" w:rsidRDefault="006F69C4" w:rsidP="00E65ED4">
      <w:pPr>
        <w:pStyle w:val="Standard"/>
        <w:tabs>
          <w:tab w:val="left" w:pos="709"/>
          <w:tab w:val="left" w:pos="9356"/>
        </w:tabs>
        <w:spacing w:after="0" w:line="360" w:lineRule="auto"/>
        <w:ind w:firstLine="709"/>
        <w:jc w:val="center"/>
        <w:rPr>
          <w:rFonts w:ascii="Times New Roman" w:hAnsi="Times New Roman" w:cs="Times New Roman"/>
          <w:sz w:val="28"/>
          <w:szCs w:val="28"/>
        </w:rPr>
      </w:pPr>
    </w:p>
    <w:p w:rsidR="00A37276" w:rsidRDefault="000745D0" w:rsidP="000745D0">
      <w:pPr>
        <w:pStyle w:val="Standard"/>
        <w:tabs>
          <w:tab w:val="left" w:pos="709"/>
          <w:tab w:val="left" w:pos="9356"/>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Заключение</w:t>
      </w:r>
    </w:p>
    <w:p w:rsidR="00A37276" w:rsidRDefault="00A37276" w:rsidP="00E65ED4">
      <w:pPr>
        <w:tabs>
          <w:tab w:val="left" w:pos="709"/>
          <w:tab w:val="left" w:pos="9356"/>
        </w:tabs>
        <w:spacing w:after="0" w:line="360" w:lineRule="auto"/>
        <w:jc w:val="center"/>
        <w:rPr>
          <w:rFonts w:ascii="Times New Roman" w:hAnsi="Times New Roman" w:cs="Times New Roman"/>
          <w:b/>
          <w:sz w:val="28"/>
          <w:szCs w:val="28"/>
        </w:rPr>
      </w:pPr>
      <w:r w:rsidRPr="00EB1436">
        <w:rPr>
          <w:rFonts w:ascii="Times New Roman" w:hAnsi="Times New Roman" w:cs="Times New Roman"/>
          <w:b/>
          <w:sz w:val="28"/>
          <w:szCs w:val="28"/>
        </w:rPr>
        <w:t>Календарно-тематическое планирование</w:t>
      </w:r>
      <w:r>
        <w:rPr>
          <w:rFonts w:ascii="Times New Roman" w:hAnsi="Times New Roman" w:cs="Times New Roman"/>
          <w:b/>
          <w:sz w:val="28"/>
          <w:szCs w:val="28"/>
        </w:rPr>
        <w:t xml:space="preserve"> занятий</w:t>
      </w:r>
    </w:p>
    <w:p w:rsidR="00A37276" w:rsidRPr="00EB1436" w:rsidRDefault="00A37276" w:rsidP="00E65ED4">
      <w:pPr>
        <w:tabs>
          <w:tab w:val="left" w:pos="709"/>
          <w:tab w:val="left" w:pos="9356"/>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модульному оригами</w:t>
      </w:r>
    </w:p>
    <w:tbl>
      <w:tblPr>
        <w:tblStyle w:val="a5"/>
        <w:tblW w:w="9180" w:type="dxa"/>
        <w:tblLayout w:type="fixed"/>
        <w:tblLook w:val="04A0" w:firstRow="1" w:lastRow="0" w:firstColumn="1" w:lastColumn="0" w:noHBand="0" w:noVBand="1"/>
      </w:tblPr>
      <w:tblGrid>
        <w:gridCol w:w="436"/>
        <w:gridCol w:w="2082"/>
        <w:gridCol w:w="3331"/>
        <w:gridCol w:w="3331"/>
      </w:tblGrid>
      <w:tr w:rsidR="00A37276" w:rsidTr="001B6665">
        <w:trPr>
          <w:trHeight w:val="1275"/>
        </w:trPr>
        <w:tc>
          <w:tcPr>
            <w:tcW w:w="436" w:type="dxa"/>
            <w:vAlign w:val="center"/>
          </w:tcPr>
          <w:p w:rsidR="00A37276" w:rsidRDefault="00A37276" w:rsidP="001B6665">
            <w:pPr>
              <w:jc w:val="center"/>
              <w:rPr>
                <w:rFonts w:ascii="Times New Roman" w:hAnsi="Times New Roman" w:cs="Times New Roman"/>
              </w:rPr>
            </w:pPr>
            <w:r>
              <w:rPr>
                <w:rFonts w:ascii="Times New Roman" w:hAnsi="Times New Roman" w:cs="Times New Roman"/>
              </w:rPr>
              <w:t>№</w:t>
            </w:r>
          </w:p>
        </w:tc>
        <w:tc>
          <w:tcPr>
            <w:tcW w:w="2082" w:type="dxa"/>
            <w:vAlign w:val="center"/>
          </w:tcPr>
          <w:p w:rsidR="00A37276" w:rsidRDefault="00A37276" w:rsidP="001B6665">
            <w:pPr>
              <w:jc w:val="center"/>
              <w:rPr>
                <w:rFonts w:ascii="Times New Roman" w:hAnsi="Times New Roman" w:cs="Times New Roman"/>
              </w:rPr>
            </w:pPr>
            <w:r>
              <w:rPr>
                <w:rFonts w:ascii="Times New Roman" w:hAnsi="Times New Roman" w:cs="Times New Roman"/>
              </w:rPr>
              <w:t>Тема</w:t>
            </w:r>
          </w:p>
        </w:tc>
        <w:tc>
          <w:tcPr>
            <w:tcW w:w="3331" w:type="dxa"/>
            <w:vAlign w:val="center"/>
          </w:tcPr>
          <w:p w:rsidR="00A37276" w:rsidRDefault="00A37276" w:rsidP="001B6665">
            <w:pPr>
              <w:jc w:val="center"/>
              <w:rPr>
                <w:rFonts w:ascii="Times New Roman" w:hAnsi="Times New Roman" w:cs="Times New Roman"/>
              </w:rPr>
            </w:pPr>
            <w:r>
              <w:rPr>
                <w:rFonts w:ascii="Times New Roman" w:hAnsi="Times New Roman" w:cs="Times New Roman"/>
              </w:rPr>
              <w:t>Программное содержание</w:t>
            </w:r>
          </w:p>
        </w:tc>
        <w:tc>
          <w:tcPr>
            <w:tcW w:w="3331" w:type="dxa"/>
            <w:vAlign w:val="center"/>
          </w:tcPr>
          <w:p w:rsidR="00A37276" w:rsidRDefault="00A37276" w:rsidP="001B6665">
            <w:pPr>
              <w:jc w:val="center"/>
              <w:rPr>
                <w:rFonts w:ascii="Times New Roman" w:hAnsi="Times New Roman" w:cs="Times New Roman"/>
              </w:rPr>
            </w:pPr>
            <w:r>
              <w:rPr>
                <w:rFonts w:ascii="Times New Roman" w:hAnsi="Times New Roman" w:cs="Times New Roman"/>
              </w:rPr>
              <w:t>Методы и приемы, направленные на развитие творческих способностей</w:t>
            </w:r>
          </w:p>
        </w:tc>
      </w:tr>
      <w:tr w:rsidR="00A37276" w:rsidTr="001B6665">
        <w:tc>
          <w:tcPr>
            <w:tcW w:w="436" w:type="dxa"/>
          </w:tcPr>
          <w:p w:rsidR="00A37276" w:rsidRDefault="00A37276" w:rsidP="001B6665">
            <w:pPr>
              <w:rPr>
                <w:rFonts w:ascii="Times New Roman" w:hAnsi="Times New Roman" w:cs="Times New Roman"/>
              </w:rPr>
            </w:pPr>
            <w:r>
              <w:rPr>
                <w:rFonts w:ascii="Times New Roman" w:hAnsi="Times New Roman" w:cs="Times New Roman"/>
              </w:rPr>
              <w:t>1</w:t>
            </w:r>
          </w:p>
        </w:tc>
        <w:tc>
          <w:tcPr>
            <w:tcW w:w="2082" w:type="dxa"/>
          </w:tcPr>
          <w:p w:rsidR="00A37276" w:rsidRDefault="00A37276" w:rsidP="001B6665">
            <w:pPr>
              <w:rPr>
                <w:rFonts w:ascii="Times New Roman" w:hAnsi="Times New Roman" w:cs="Times New Roman"/>
              </w:rPr>
            </w:pPr>
            <w:r>
              <w:rPr>
                <w:rFonts w:ascii="Times New Roman" w:hAnsi="Times New Roman" w:cs="Times New Roman"/>
              </w:rPr>
              <w:t xml:space="preserve">«Волшебная страна </w:t>
            </w:r>
            <w:proofErr w:type="spellStart"/>
            <w:r>
              <w:rPr>
                <w:rFonts w:ascii="Times New Roman" w:hAnsi="Times New Roman" w:cs="Times New Roman"/>
              </w:rPr>
              <w:t>Оригамия</w:t>
            </w:r>
            <w:proofErr w:type="spellEnd"/>
            <w:r>
              <w:rPr>
                <w:rFonts w:ascii="Times New Roman" w:hAnsi="Times New Roman" w:cs="Times New Roman"/>
              </w:rPr>
              <w:t>».</w:t>
            </w:r>
          </w:p>
          <w:p w:rsidR="00A37276" w:rsidRDefault="00A37276" w:rsidP="001B6665">
            <w:pPr>
              <w:rPr>
                <w:rFonts w:ascii="Times New Roman" w:hAnsi="Times New Roman" w:cs="Times New Roman"/>
              </w:rPr>
            </w:pPr>
          </w:p>
        </w:tc>
        <w:tc>
          <w:tcPr>
            <w:tcW w:w="3331" w:type="dxa"/>
          </w:tcPr>
          <w:p w:rsidR="00A37276" w:rsidRPr="00757887" w:rsidRDefault="00A37276" w:rsidP="001B6665">
            <w:pPr>
              <w:rPr>
                <w:rFonts w:ascii="Times New Roman" w:hAnsi="Times New Roman"/>
              </w:rPr>
            </w:pPr>
            <w:r w:rsidRPr="008A771E">
              <w:rPr>
                <w:rFonts w:ascii="Times New Roman" w:hAnsi="Times New Roman" w:cs="Times New Roman"/>
              </w:rPr>
              <w:t xml:space="preserve">Познакомить детей с </w:t>
            </w:r>
            <w:r>
              <w:rPr>
                <w:rFonts w:ascii="Times New Roman" w:hAnsi="Times New Roman" w:cs="Times New Roman"/>
              </w:rPr>
              <w:t>историей возникновения искусства</w:t>
            </w:r>
            <w:r w:rsidRPr="008A771E">
              <w:rPr>
                <w:rFonts w:ascii="Times New Roman" w:hAnsi="Times New Roman" w:cs="Times New Roman"/>
              </w:rPr>
              <w:t xml:space="preserve"> оригами.</w:t>
            </w:r>
            <w:r>
              <w:rPr>
                <w:rFonts w:ascii="Times New Roman" w:hAnsi="Times New Roman" w:cs="Times New Roman"/>
              </w:rPr>
              <w:t xml:space="preserve"> Заинтересовать детей изготовлением поделок в стиле оригами, продемонстрировать их. Расширять кругозор.  </w:t>
            </w:r>
            <w:r>
              <w:rPr>
                <w:rFonts w:ascii="Times New Roman" w:hAnsi="Times New Roman" w:cs="Times New Roman"/>
              </w:rPr>
              <w:lastRenderedPageBreak/>
              <w:t xml:space="preserve">Формировать умение оперировать </w:t>
            </w:r>
            <w:r w:rsidRPr="005C48E9">
              <w:rPr>
                <w:rFonts w:ascii="Times New Roman" w:hAnsi="Times New Roman" w:cs="Times New Roman"/>
              </w:rPr>
              <w:t xml:space="preserve"> предметами в мысленном плане</w:t>
            </w:r>
            <w:r>
              <w:rPr>
                <w:rFonts w:ascii="Times New Roman" w:hAnsi="Times New Roman" w:cs="Times New Roman"/>
              </w:rPr>
              <w:t>.</w:t>
            </w:r>
          </w:p>
        </w:tc>
        <w:tc>
          <w:tcPr>
            <w:tcW w:w="3331" w:type="dxa"/>
          </w:tcPr>
          <w:p w:rsidR="00A37276" w:rsidRDefault="00A37276" w:rsidP="001B6665">
            <w:pPr>
              <w:rPr>
                <w:rFonts w:ascii="Times New Roman" w:hAnsi="Times New Roman" w:cs="Times New Roman"/>
              </w:rPr>
            </w:pPr>
            <w:r>
              <w:rPr>
                <w:rFonts w:ascii="Times New Roman" w:hAnsi="Times New Roman" w:cs="Times New Roman"/>
              </w:rPr>
              <w:lastRenderedPageBreak/>
              <w:t xml:space="preserve">Рассматривание с детьми книги Т. </w:t>
            </w:r>
            <w:proofErr w:type="spellStart"/>
            <w:r>
              <w:rPr>
                <w:rFonts w:ascii="Times New Roman" w:hAnsi="Times New Roman" w:cs="Times New Roman"/>
              </w:rPr>
              <w:t>Просняковой</w:t>
            </w:r>
            <w:proofErr w:type="spellEnd"/>
            <w:r>
              <w:rPr>
                <w:rFonts w:ascii="Times New Roman" w:hAnsi="Times New Roman" w:cs="Times New Roman"/>
              </w:rPr>
              <w:t xml:space="preserve"> «</w:t>
            </w:r>
            <w:r w:rsidRPr="00EF1B49">
              <w:rPr>
                <w:rFonts w:ascii="Times New Roman" w:hAnsi="Times New Roman" w:cs="Times New Roman"/>
              </w:rPr>
              <w:t>Забавные фигурки. Модульное оригами</w:t>
            </w:r>
            <w:r>
              <w:rPr>
                <w:rFonts w:ascii="Times New Roman" w:hAnsi="Times New Roman" w:cs="Times New Roman"/>
              </w:rPr>
              <w:t>»</w:t>
            </w:r>
          </w:p>
          <w:p w:rsidR="00A37276" w:rsidRDefault="00A37276" w:rsidP="001B6665">
            <w:pPr>
              <w:pStyle w:val="c1"/>
              <w:shd w:val="clear" w:color="auto" w:fill="FFFFFF"/>
              <w:spacing w:before="0" w:beforeAutospacing="0" w:after="0" w:afterAutospacing="0" w:line="270" w:lineRule="atLeast"/>
              <w:rPr>
                <w:rStyle w:val="c5"/>
                <w:bCs/>
                <w:sz w:val="22"/>
                <w:szCs w:val="22"/>
              </w:rPr>
            </w:pPr>
            <w:r>
              <w:t>Иллюстративный метод – показ  изделий, выполненных способом оригами.</w:t>
            </w:r>
            <w:r w:rsidRPr="002846D2">
              <w:rPr>
                <w:rStyle w:val="c5"/>
                <w:bCs/>
                <w:sz w:val="22"/>
                <w:szCs w:val="22"/>
              </w:rPr>
              <w:t xml:space="preserve"> </w:t>
            </w:r>
          </w:p>
          <w:p w:rsidR="00A37276" w:rsidRPr="001476BC" w:rsidRDefault="00A37276" w:rsidP="001B6665">
            <w:pPr>
              <w:pStyle w:val="c1"/>
              <w:shd w:val="clear" w:color="auto" w:fill="FFFFFF"/>
              <w:spacing w:before="0" w:beforeAutospacing="0" w:after="0" w:afterAutospacing="0" w:line="270" w:lineRule="atLeast"/>
              <w:rPr>
                <w:sz w:val="22"/>
                <w:szCs w:val="22"/>
              </w:rPr>
            </w:pPr>
            <w:r>
              <w:rPr>
                <w:sz w:val="22"/>
                <w:szCs w:val="22"/>
              </w:rPr>
              <w:lastRenderedPageBreak/>
              <w:t>Игровые методы – путешествие в волшебную страну, встреча со сказочным героем.</w:t>
            </w:r>
          </w:p>
          <w:p w:rsidR="00A37276" w:rsidRPr="00E01FB5" w:rsidRDefault="00A37276" w:rsidP="001B6665">
            <w:pPr>
              <w:ind w:firstLine="709"/>
              <w:rPr>
                <w:rFonts w:ascii="Times New Roman" w:hAnsi="Times New Roman" w:cs="Times New Roman"/>
              </w:rPr>
            </w:pPr>
          </w:p>
        </w:tc>
      </w:tr>
      <w:tr w:rsidR="00A37276" w:rsidTr="001B6665">
        <w:tc>
          <w:tcPr>
            <w:tcW w:w="436" w:type="dxa"/>
          </w:tcPr>
          <w:p w:rsidR="00A37276" w:rsidRDefault="00A37276" w:rsidP="001B6665">
            <w:pPr>
              <w:rPr>
                <w:rFonts w:ascii="Times New Roman" w:hAnsi="Times New Roman" w:cs="Times New Roman"/>
              </w:rPr>
            </w:pPr>
            <w:r>
              <w:rPr>
                <w:rFonts w:ascii="Times New Roman" w:hAnsi="Times New Roman" w:cs="Times New Roman"/>
              </w:rPr>
              <w:lastRenderedPageBreak/>
              <w:t>2</w:t>
            </w:r>
          </w:p>
        </w:tc>
        <w:tc>
          <w:tcPr>
            <w:tcW w:w="2082" w:type="dxa"/>
          </w:tcPr>
          <w:p w:rsidR="00A37276" w:rsidRDefault="00A37276" w:rsidP="001B6665">
            <w:pPr>
              <w:rPr>
                <w:rFonts w:ascii="Times New Roman" w:hAnsi="Times New Roman" w:cs="Times New Roman"/>
              </w:rPr>
            </w:pPr>
            <w:r>
              <w:rPr>
                <w:rFonts w:ascii="Times New Roman" w:hAnsi="Times New Roman" w:cs="Times New Roman"/>
              </w:rPr>
              <w:t xml:space="preserve">«Веселый модуль». </w:t>
            </w:r>
          </w:p>
        </w:tc>
        <w:tc>
          <w:tcPr>
            <w:tcW w:w="3331" w:type="dxa"/>
          </w:tcPr>
          <w:p w:rsidR="00A37276" w:rsidRPr="00855349" w:rsidRDefault="00A37276" w:rsidP="001B6665">
            <w:pPr>
              <w:rPr>
                <w:rFonts w:ascii="Times New Roman" w:hAnsi="Times New Roman" w:cs="Times New Roman"/>
              </w:rPr>
            </w:pPr>
            <w:r>
              <w:rPr>
                <w:rFonts w:ascii="Times New Roman" w:hAnsi="Times New Roman" w:cs="Times New Roman"/>
              </w:rPr>
              <w:t xml:space="preserve">Познакомить детей с базовой формой модуль, применяемой в модульном оригами. </w:t>
            </w:r>
            <w:r w:rsidRPr="00592387">
              <w:rPr>
                <w:rFonts w:ascii="Times New Roman" w:hAnsi="Times New Roman" w:cs="Times New Roman"/>
              </w:rPr>
              <w:t xml:space="preserve">Учить </w:t>
            </w:r>
            <w:proofErr w:type="gramStart"/>
            <w:r w:rsidRPr="00592387">
              <w:rPr>
                <w:rFonts w:ascii="Times New Roman" w:hAnsi="Times New Roman" w:cs="Times New Roman"/>
              </w:rPr>
              <w:t>самостоятельно</w:t>
            </w:r>
            <w:proofErr w:type="gramEnd"/>
            <w:r w:rsidRPr="00592387">
              <w:rPr>
                <w:rFonts w:ascii="Times New Roman" w:hAnsi="Times New Roman" w:cs="Times New Roman"/>
              </w:rPr>
              <w:t xml:space="preserve"> делать прямоугольники из целого листа, аккуратно разрезать бумагу, сгибать прямоугольник, совмещая уг</w:t>
            </w:r>
            <w:r>
              <w:rPr>
                <w:rFonts w:ascii="Times New Roman" w:hAnsi="Times New Roman" w:cs="Times New Roman"/>
              </w:rPr>
              <w:t>лы и стороны. Складывать модуль</w:t>
            </w:r>
            <w:r w:rsidRPr="008D36A9">
              <w:rPr>
                <w:rFonts w:ascii="Times New Roman" w:hAnsi="Times New Roman" w:cs="Times New Roman"/>
              </w:rPr>
              <w:t>.</w:t>
            </w:r>
            <w:r>
              <w:rPr>
                <w:rFonts w:ascii="Times New Roman" w:hAnsi="Times New Roman" w:cs="Times New Roman"/>
              </w:rPr>
              <w:t xml:space="preserve"> </w:t>
            </w:r>
            <w:r w:rsidRPr="007F4060">
              <w:rPr>
                <w:rFonts w:ascii="Times New Roman" w:hAnsi="Times New Roman" w:cs="Times New Roman"/>
              </w:rPr>
              <w:t>Учить работать с инструкционными картами.</w:t>
            </w:r>
            <w:r>
              <w:rPr>
                <w:rFonts w:ascii="Times New Roman" w:hAnsi="Times New Roman" w:cs="Times New Roman"/>
              </w:rPr>
              <w:t xml:space="preserve"> Укрепить координацию движений, силу и ловкость рук, научить складывать модуль. Развивать </w:t>
            </w:r>
            <w:r w:rsidRPr="009D2B25">
              <w:rPr>
                <w:rFonts w:ascii="Times New Roman" w:hAnsi="Times New Roman" w:cs="Times New Roman"/>
                <w:shd w:val="clear" w:color="auto" w:fill="FFFFFF"/>
              </w:rPr>
              <w:t>аналитико-синтетическую деятельность в зрительно воспринимаемых объектах</w:t>
            </w:r>
            <w:r>
              <w:rPr>
                <w:rFonts w:ascii="Times New Roman" w:hAnsi="Times New Roman" w:cs="Times New Roman"/>
                <w:shd w:val="clear" w:color="auto" w:fill="FFFFFF"/>
              </w:rPr>
              <w:t>.</w:t>
            </w:r>
          </w:p>
        </w:tc>
        <w:tc>
          <w:tcPr>
            <w:tcW w:w="3331" w:type="dxa"/>
          </w:tcPr>
          <w:p w:rsidR="00A37276" w:rsidRDefault="00A37276" w:rsidP="001B6665">
            <w:pPr>
              <w:rPr>
                <w:rFonts w:ascii="Times New Roman" w:hAnsi="Times New Roman" w:cs="Times New Roman"/>
              </w:rPr>
            </w:pPr>
            <w:r>
              <w:rPr>
                <w:rFonts w:ascii="Times New Roman" w:hAnsi="Times New Roman" w:cs="Times New Roman"/>
              </w:rPr>
              <w:t>Практический метод – экспериментирование.</w:t>
            </w:r>
          </w:p>
          <w:p w:rsidR="00A37276" w:rsidRDefault="00A37276" w:rsidP="001B6665">
            <w:pPr>
              <w:rPr>
                <w:rFonts w:ascii="Times New Roman" w:hAnsi="Times New Roman" w:cs="Times New Roman"/>
              </w:rPr>
            </w:pPr>
            <w:r>
              <w:rPr>
                <w:rStyle w:val="c2"/>
                <w:rFonts w:ascii="Times New Roman" w:hAnsi="Times New Roman" w:cs="Times New Roman"/>
              </w:rPr>
              <w:t>Наглядный метод - демонстрация слайдов.</w:t>
            </w:r>
          </w:p>
          <w:p w:rsidR="00A37276" w:rsidRDefault="00A37276" w:rsidP="001B6665">
            <w:pPr>
              <w:rPr>
                <w:rStyle w:val="c2"/>
                <w:rFonts w:ascii="Times New Roman" w:hAnsi="Times New Roman" w:cs="Times New Roman"/>
              </w:rPr>
            </w:pPr>
            <w:r w:rsidRPr="008D36A9">
              <w:rPr>
                <w:rStyle w:val="c2"/>
                <w:rFonts w:ascii="Times New Roman" w:hAnsi="Times New Roman" w:cs="Times New Roman"/>
              </w:rPr>
              <w:t>Складывание модуля по образцу</w:t>
            </w:r>
            <w:r>
              <w:rPr>
                <w:rStyle w:val="c2"/>
                <w:rFonts w:ascii="Times New Roman" w:hAnsi="Times New Roman" w:cs="Times New Roman"/>
              </w:rPr>
              <w:t xml:space="preserve">. </w:t>
            </w:r>
          </w:p>
          <w:p w:rsidR="00A37276" w:rsidRPr="008D36A9" w:rsidRDefault="00A37276" w:rsidP="001B6665">
            <w:pPr>
              <w:rPr>
                <w:rFonts w:ascii="Times New Roman" w:hAnsi="Times New Roman" w:cs="Times New Roman"/>
              </w:rPr>
            </w:pPr>
            <w:r>
              <w:rPr>
                <w:rFonts w:ascii="Times New Roman" w:hAnsi="Times New Roman" w:cs="Times New Roman"/>
              </w:rPr>
              <w:t xml:space="preserve">Игровые методы и приемы – создание игровой ситуации. </w:t>
            </w:r>
          </w:p>
        </w:tc>
      </w:tr>
      <w:tr w:rsidR="00A37276" w:rsidTr="001B6665">
        <w:tc>
          <w:tcPr>
            <w:tcW w:w="436" w:type="dxa"/>
          </w:tcPr>
          <w:p w:rsidR="00A37276" w:rsidRDefault="00E65ED4" w:rsidP="001B6665">
            <w:pPr>
              <w:rPr>
                <w:rFonts w:ascii="Times New Roman" w:hAnsi="Times New Roman" w:cs="Times New Roman"/>
              </w:rPr>
            </w:pPr>
            <w:r>
              <w:rPr>
                <w:rFonts w:ascii="Times New Roman" w:hAnsi="Times New Roman" w:cs="Times New Roman"/>
              </w:rPr>
              <w:t>3</w:t>
            </w:r>
          </w:p>
        </w:tc>
        <w:tc>
          <w:tcPr>
            <w:tcW w:w="2082" w:type="dxa"/>
          </w:tcPr>
          <w:p w:rsidR="00A37276" w:rsidRDefault="00A37276" w:rsidP="001B6665">
            <w:pPr>
              <w:rPr>
                <w:rFonts w:ascii="Times New Roman" w:hAnsi="Times New Roman" w:cs="Times New Roman"/>
              </w:rPr>
            </w:pPr>
            <w:r>
              <w:rPr>
                <w:rFonts w:ascii="Times New Roman" w:hAnsi="Times New Roman" w:cs="Times New Roman"/>
              </w:rPr>
              <w:t xml:space="preserve"> «Ракета». </w:t>
            </w:r>
          </w:p>
          <w:p w:rsidR="00A37276" w:rsidRDefault="00A37276" w:rsidP="001B6665">
            <w:pPr>
              <w:rPr>
                <w:rFonts w:ascii="Times New Roman" w:hAnsi="Times New Roman" w:cs="Times New Roman"/>
              </w:rPr>
            </w:pPr>
          </w:p>
        </w:tc>
        <w:tc>
          <w:tcPr>
            <w:tcW w:w="3331" w:type="dxa"/>
          </w:tcPr>
          <w:p w:rsidR="00A37276" w:rsidRDefault="00A37276" w:rsidP="001B6665">
            <w:pPr>
              <w:rPr>
                <w:rStyle w:val="c4"/>
                <w:rFonts w:ascii="Times New Roman" w:hAnsi="Times New Roman" w:cs="Times New Roman"/>
              </w:rPr>
            </w:pPr>
            <w:r>
              <w:rPr>
                <w:rFonts w:ascii="Times New Roman" w:hAnsi="Times New Roman" w:cs="Times New Roman"/>
              </w:rPr>
              <w:t xml:space="preserve">Продолжать закреплять умение складывать модуль. </w:t>
            </w:r>
            <w:r w:rsidRPr="008D36A9">
              <w:rPr>
                <w:rFonts w:ascii="Times New Roman" w:hAnsi="Times New Roman" w:cs="Times New Roman"/>
              </w:rPr>
              <w:t>Развивать творческие возможности, композиционные навыки детей, внимание, память,</w:t>
            </w:r>
            <w:r>
              <w:rPr>
                <w:rFonts w:ascii="Times New Roman" w:hAnsi="Times New Roman" w:cs="Times New Roman"/>
              </w:rPr>
              <w:t xml:space="preserve"> наглядно-образное мышление,</w:t>
            </w:r>
            <w:r w:rsidRPr="008D36A9">
              <w:rPr>
                <w:rFonts w:ascii="Times New Roman" w:hAnsi="Times New Roman" w:cs="Times New Roman"/>
              </w:rPr>
              <w:t xml:space="preserve"> мелкую моторику рук</w:t>
            </w:r>
            <w:r>
              <w:rPr>
                <w:rFonts w:ascii="Times New Roman" w:hAnsi="Times New Roman" w:cs="Times New Roman"/>
              </w:rPr>
              <w:t xml:space="preserve">. </w:t>
            </w:r>
            <w:r>
              <w:t>Р</w:t>
            </w:r>
            <w:r w:rsidRPr="00906429">
              <w:rPr>
                <w:rFonts w:ascii="Times New Roman" w:hAnsi="Times New Roman" w:cs="Times New Roman"/>
              </w:rPr>
              <w:t>азви</w:t>
            </w:r>
            <w:r>
              <w:t>вать у детей  умение</w:t>
            </w:r>
            <w:r w:rsidRPr="00906429">
              <w:rPr>
                <w:rFonts w:ascii="Times New Roman" w:hAnsi="Times New Roman" w:cs="Times New Roman"/>
              </w:rPr>
              <w:t xml:space="preserve"> анализировать</w:t>
            </w:r>
            <w:r>
              <w:rPr>
                <w:rFonts w:ascii="Times New Roman" w:hAnsi="Times New Roman" w:cs="Times New Roman"/>
              </w:rPr>
              <w:t>, сравнивать</w:t>
            </w:r>
            <w:r w:rsidRPr="00906429">
              <w:rPr>
                <w:rFonts w:ascii="Times New Roman" w:hAnsi="Times New Roman" w:cs="Times New Roman"/>
              </w:rPr>
              <w:t>.</w:t>
            </w:r>
            <w:r>
              <w:rPr>
                <w:rFonts w:ascii="Times New Roman" w:hAnsi="Times New Roman" w:cs="Times New Roman"/>
              </w:rPr>
              <w:t xml:space="preserve"> </w:t>
            </w:r>
            <w:r w:rsidRPr="007F4060">
              <w:rPr>
                <w:rFonts w:ascii="Times New Roman" w:hAnsi="Times New Roman" w:cs="Times New Roman"/>
              </w:rPr>
              <w:t>Учить работать с инструкционными картами.</w:t>
            </w:r>
          </w:p>
        </w:tc>
        <w:tc>
          <w:tcPr>
            <w:tcW w:w="3331" w:type="dxa"/>
          </w:tcPr>
          <w:p w:rsidR="00A37276" w:rsidRDefault="00A37276" w:rsidP="001B6665">
            <w:pPr>
              <w:rPr>
                <w:rStyle w:val="c4"/>
                <w:rFonts w:ascii="Times New Roman" w:hAnsi="Times New Roman" w:cs="Times New Roman"/>
              </w:rPr>
            </w:pPr>
            <w:r>
              <w:rPr>
                <w:rStyle w:val="c4"/>
                <w:rFonts w:ascii="Times New Roman" w:hAnsi="Times New Roman" w:cs="Times New Roman"/>
              </w:rPr>
              <w:t>Наглядный метод – рассматривание иллюстраций с изображением ракеты, сравнение с образцом. Практический метод - сконструировать с детьми ракету из модулей</w:t>
            </w:r>
            <w:r w:rsidRPr="00224C51">
              <w:rPr>
                <w:rStyle w:val="c4"/>
                <w:rFonts w:ascii="Times New Roman" w:hAnsi="Times New Roman" w:cs="Times New Roman"/>
              </w:rPr>
              <w:t>.</w:t>
            </w:r>
            <w:r>
              <w:rPr>
                <w:rStyle w:val="c4"/>
                <w:rFonts w:ascii="Times New Roman" w:hAnsi="Times New Roman" w:cs="Times New Roman"/>
              </w:rPr>
              <w:t xml:space="preserve"> </w:t>
            </w:r>
          </w:p>
          <w:p w:rsidR="00A37276" w:rsidRPr="00A05855" w:rsidRDefault="00A37276" w:rsidP="001B6665">
            <w:pPr>
              <w:rPr>
                <w:rFonts w:ascii="Times New Roman" w:hAnsi="Times New Roman" w:cs="Times New Roman"/>
              </w:rPr>
            </w:pPr>
            <w:r>
              <w:rPr>
                <w:rStyle w:val="c4"/>
                <w:rFonts w:ascii="Times New Roman" w:hAnsi="Times New Roman" w:cs="Times New Roman"/>
              </w:rPr>
              <w:t>Игровые методы – создание игровой ситуации, д</w:t>
            </w:r>
            <w:r w:rsidRPr="00243C92">
              <w:rPr>
                <w:rStyle w:val="c4"/>
                <w:rFonts w:ascii="Times New Roman" w:hAnsi="Times New Roman" w:cs="Times New Roman"/>
              </w:rPr>
              <w:t>/</w:t>
            </w:r>
            <w:r>
              <w:rPr>
                <w:rStyle w:val="c4"/>
                <w:rFonts w:ascii="Times New Roman" w:hAnsi="Times New Roman" w:cs="Times New Roman"/>
              </w:rPr>
              <w:t>и «Едет, плывет, летит».</w:t>
            </w:r>
          </w:p>
          <w:p w:rsidR="00A37276" w:rsidRDefault="00A37276" w:rsidP="001B6665">
            <w:pPr>
              <w:rPr>
                <w:rFonts w:ascii="Times New Roman" w:hAnsi="Times New Roman" w:cs="Times New Roman"/>
              </w:rPr>
            </w:pPr>
            <w:r w:rsidRPr="00224C51">
              <w:rPr>
                <w:rStyle w:val="c4"/>
                <w:rFonts w:ascii="Times New Roman" w:hAnsi="Times New Roman" w:cs="Times New Roman"/>
              </w:rPr>
              <w:t>Накопление опыта отгадывания загадок, построенных на сравнении и описании.</w:t>
            </w:r>
          </w:p>
        </w:tc>
      </w:tr>
      <w:tr w:rsidR="00A37276" w:rsidTr="001B6665">
        <w:tc>
          <w:tcPr>
            <w:tcW w:w="436" w:type="dxa"/>
          </w:tcPr>
          <w:p w:rsidR="00A37276" w:rsidRDefault="00E65ED4" w:rsidP="001B6665">
            <w:pPr>
              <w:rPr>
                <w:rFonts w:ascii="Times New Roman" w:hAnsi="Times New Roman" w:cs="Times New Roman"/>
              </w:rPr>
            </w:pPr>
            <w:r>
              <w:rPr>
                <w:rFonts w:ascii="Times New Roman" w:hAnsi="Times New Roman" w:cs="Times New Roman"/>
              </w:rPr>
              <w:t>4</w:t>
            </w:r>
          </w:p>
        </w:tc>
        <w:tc>
          <w:tcPr>
            <w:tcW w:w="2082" w:type="dxa"/>
          </w:tcPr>
          <w:p w:rsidR="00A37276" w:rsidRDefault="00A37276" w:rsidP="001B6665">
            <w:pPr>
              <w:rPr>
                <w:rFonts w:ascii="Times New Roman" w:hAnsi="Times New Roman" w:cs="Times New Roman"/>
              </w:rPr>
            </w:pPr>
            <w:r>
              <w:rPr>
                <w:rFonts w:ascii="Times New Roman" w:hAnsi="Times New Roman" w:cs="Times New Roman"/>
              </w:rPr>
              <w:t xml:space="preserve"> «Фламинго».</w:t>
            </w:r>
          </w:p>
          <w:p w:rsidR="00A37276" w:rsidRDefault="00A37276" w:rsidP="001B6665">
            <w:pPr>
              <w:rPr>
                <w:rFonts w:ascii="Times New Roman" w:hAnsi="Times New Roman" w:cs="Times New Roman"/>
              </w:rPr>
            </w:pPr>
            <w:r>
              <w:rPr>
                <w:rFonts w:ascii="Times New Roman" w:hAnsi="Times New Roman" w:cs="Times New Roman"/>
              </w:rPr>
              <w:t xml:space="preserve"> </w:t>
            </w:r>
          </w:p>
          <w:p w:rsidR="00A37276" w:rsidRDefault="00A37276" w:rsidP="001B6665">
            <w:pPr>
              <w:rPr>
                <w:rFonts w:ascii="Times New Roman" w:hAnsi="Times New Roman" w:cs="Times New Roman"/>
              </w:rPr>
            </w:pPr>
          </w:p>
        </w:tc>
        <w:tc>
          <w:tcPr>
            <w:tcW w:w="3331" w:type="dxa"/>
          </w:tcPr>
          <w:p w:rsidR="00A37276" w:rsidRPr="00F16EA0" w:rsidRDefault="00A37276" w:rsidP="001B6665">
            <w:pPr>
              <w:rPr>
                <w:rFonts w:ascii="Times New Roman" w:hAnsi="Times New Roman" w:cs="Times New Roman"/>
              </w:rPr>
            </w:pPr>
            <w:r w:rsidRPr="008D36A9">
              <w:rPr>
                <w:rFonts w:ascii="Times New Roman" w:hAnsi="Times New Roman" w:cs="Times New Roman"/>
              </w:rPr>
              <w:t>Закрепить умение детей складывать знакомую базовую форму самостоятельно</w:t>
            </w:r>
            <w:r>
              <w:rPr>
                <w:rFonts w:ascii="Times New Roman" w:hAnsi="Times New Roman" w:cs="Times New Roman"/>
              </w:rPr>
              <w:t>. Выучить условное обозначение «линия перегиба». Ф</w:t>
            </w:r>
            <w:r w:rsidRPr="008D36A9">
              <w:rPr>
                <w:rFonts w:ascii="Times New Roman" w:hAnsi="Times New Roman" w:cs="Times New Roman"/>
              </w:rPr>
              <w:t>ормировать умения следовать устным инструкциям</w:t>
            </w:r>
            <w:r>
              <w:rPr>
                <w:rFonts w:ascii="Times New Roman" w:hAnsi="Times New Roman" w:cs="Times New Roman"/>
              </w:rPr>
              <w:t>.</w:t>
            </w:r>
            <w:r>
              <w:t xml:space="preserve"> </w:t>
            </w:r>
            <w:r>
              <w:rPr>
                <w:rFonts w:ascii="Times New Roman" w:hAnsi="Times New Roman" w:cs="Times New Roman"/>
              </w:rPr>
              <w:t>Развивать  умение</w:t>
            </w:r>
            <w:r w:rsidRPr="005C48E9">
              <w:rPr>
                <w:rFonts w:ascii="Times New Roman" w:hAnsi="Times New Roman" w:cs="Times New Roman"/>
              </w:rPr>
              <w:t xml:space="preserve"> классифицировать по определенному признаку.</w:t>
            </w:r>
          </w:p>
        </w:tc>
        <w:tc>
          <w:tcPr>
            <w:tcW w:w="3331" w:type="dxa"/>
          </w:tcPr>
          <w:p w:rsidR="00A37276" w:rsidRDefault="00A37276" w:rsidP="001B6665">
            <w:pPr>
              <w:rPr>
                <w:rFonts w:ascii="Times New Roman" w:hAnsi="Times New Roman" w:cs="Times New Roman"/>
                <w:sz w:val="20"/>
                <w:szCs w:val="20"/>
              </w:rPr>
            </w:pPr>
            <w:r>
              <w:rPr>
                <w:rStyle w:val="c8"/>
                <w:rFonts w:ascii="Times New Roman" w:hAnsi="Times New Roman" w:cs="Times New Roman"/>
              </w:rPr>
              <w:t>Наглядный метод - р</w:t>
            </w:r>
            <w:r w:rsidRPr="008F2B50">
              <w:rPr>
                <w:rStyle w:val="c8"/>
                <w:rFonts w:ascii="Times New Roman" w:hAnsi="Times New Roman" w:cs="Times New Roman"/>
              </w:rPr>
              <w:t xml:space="preserve">ассматривание картин с изображение </w:t>
            </w:r>
            <w:r>
              <w:rPr>
                <w:rStyle w:val="c8"/>
                <w:rFonts w:ascii="Times New Roman" w:hAnsi="Times New Roman" w:cs="Times New Roman"/>
              </w:rPr>
              <w:t>птиц необычной раскраски.</w:t>
            </w:r>
            <w:r w:rsidRPr="006D1F77">
              <w:rPr>
                <w:rFonts w:ascii="Times New Roman" w:hAnsi="Times New Roman" w:cs="Times New Roman"/>
                <w:sz w:val="20"/>
                <w:szCs w:val="20"/>
              </w:rPr>
              <w:t xml:space="preserve"> </w:t>
            </w:r>
          </w:p>
          <w:p w:rsidR="00A37276" w:rsidRDefault="00A37276" w:rsidP="001B6665">
            <w:pPr>
              <w:rPr>
                <w:rFonts w:ascii="Times New Roman" w:hAnsi="Times New Roman" w:cs="Times New Roman"/>
              </w:rPr>
            </w:pPr>
            <w:r w:rsidRPr="005313A4">
              <w:rPr>
                <w:rFonts w:ascii="Times New Roman" w:hAnsi="Times New Roman" w:cs="Times New Roman"/>
              </w:rPr>
              <w:t>Словесная игра «</w:t>
            </w:r>
            <w:proofErr w:type="gramStart"/>
            <w:r w:rsidRPr="005313A4">
              <w:rPr>
                <w:rFonts w:ascii="Times New Roman" w:hAnsi="Times New Roman" w:cs="Times New Roman"/>
              </w:rPr>
              <w:t>Назови</w:t>
            </w:r>
            <w:proofErr w:type="gramEnd"/>
            <w:r w:rsidRPr="005313A4">
              <w:rPr>
                <w:rFonts w:ascii="Times New Roman" w:hAnsi="Times New Roman" w:cs="Times New Roman"/>
              </w:rPr>
              <w:t xml:space="preserve"> одним словом».</w:t>
            </w:r>
          </w:p>
          <w:p w:rsidR="00A37276" w:rsidRPr="00FB762E" w:rsidRDefault="00A37276" w:rsidP="001B6665">
            <w:pPr>
              <w:rPr>
                <w:rFonts w:ascii="Times New Roman" w:hAnsi="Times New Roman" w:cs="Times New Roman"/>
              </w:rPr>
            </w:pPr>
            <w:r>
              <w:rPr>
                <w:rFonts w:ascii="Times New Roman" w:hAnsi="Times New Roman" w:cs="Times New Roman"/>
              </w:rPr>
              <w:t>Практический метод - изготовление «Фламинго»</w:t>
            </w:r>
            <w:r w:rsidRPr="00683F67">
              <w:rPr>
                <w:rFonts w:ascii="Times New Roman" w:hAnsi="Times New Roman" w:cs="Times New Roman"/>
              </w:rPr>
              <w:t xml:space="preserve"> при помощи техники модульного оригами</w:t>
            </w:r>
            <w:r>
              <w:rPr>
                <w:rFonts w:ascii="Times New Roman" w:hAnsi="Times New Roman" w:cs="Times New Roman"/>
              </w:rPr>
              <w:t xml:space="preserve"> на плоскости.</w:t>
            </w:r>
          </w:p>
          <w:p w:rsidR="00A37276" w:rsidRPr="008F2B50" w:rsidRDefault="00A37276" w:rsidP="001B6665">
            <w:pPr>
              <w:rPr>
                <w:rFonts w:ascii="Times New Roman" w:hAnsi="Times New Roman" w:cs="Times New Roman"/>
              </w:rPr>
            </w:pPr>
          </w:p>
        </w:tc>
      </w:tr>
      <w:tr w:rsidR="00A37276" w:rsidTr="001B6665">
        <w:tc>
          <w:tcPr>
            <w:tcW w:w="436" w:type="dxa"/>
          </w:tcPr>
          <w:p w:rsidR="00A37276" w:rsidRDefault="00E65ED4" w:rsidP="001B6665">
            <w:pPr>
              <w:rPr>
                <w:rFonts w:ascii="Times New Roman" w:hAnsi="Times New Roman" w:cs="Times New Roman"/>
              </w:rPr>
            </w:pPr>
            <w:r>
              <w:rPr>
                <w:rFonts w:ascii="Times New Roman" w:hAnsi="Times New Roman" w:cs="Times New Roman"/>
              </w:rPr>
              <w:t>5</w:t>
            </w:r>
          </w:p>
        </w:tc>
        <w:tc>
          <w:tcPr>
            <w:tcW w:w="2082" w:type="dxa"/>
          </w:tcPr>
          <w:p w:rsidR="00A37276" w:rsidRDefault="00A37276" w:rsidP="001B6665">
            <w:pPr>
              <w:rPr>
                <w:rFonts w:ascii="Times New Roman" w:hAnsi="Times New Roman" w:cs="Times New Roman"/>
              </w:rPr>
            </w:pPr>
            <w:r>
              <w:rPr>
                <w:rFonts w:ascii="Times New Roman" w:hAnsi="Times New Roman" w:cs="Times New Roman"/>
              </w:rPr>
              <w:t xml:space="preserve">«Веселый котенок». </w:t>
            </w:r>
          </w:p>
        </w:tc>
        <w:tc>
          <w:tcPr>
            <w:tcW w:w="3331" w:type="dxa"/>
          </w:tcPr>
          <w:p w:rsidR="00A37276" w:rsidRDefault="00A37276" w:rsidP="001B6665">
            <w:pPr>
              <w:rPr>
                <w:rFonts w:ascii="Times New Roman" w:hAnsi="Times New Roman" w:cs="Times New Roman"/>
              </w:rPr>
            </w:pPr>
            <w:r>
              <w:rPr>
                <w:rFonts w:ascii="Times New Roman" w:hAnsi="Times New Roman" w:cs="Times New Roman"/>
              </w:rPr>
              <w:t>У</w:t>
            </w:r>
            <w:r w:rsidRPr="0042317D">
              <w:rPr>
                <w:rFonts w:ascii="Times New Roman" w:hAnsi="Times New Roman" w:cs="Times New Roman"/>
              </w:rPr>
              <w:t>пражнять детей в сгибании бумаги в разных направлениях, приглаживании линии сгибов. Воспитывать аккуратность, желание сделат</w:t>
            </w:r>
            <w:r>
              <w:rPr>
                <w:rFonts w:ascii="Times New Roman" w:hAnsi="Times New Roman" w:cs="Times New Roman"/>
              </w:rPr>
              <w:t xml:space="preserve">ь поделку качественно. </w:t>
            </w:r>
            <w:r w:rsidRPr="0042317D">
              <w:rPr>
                <w:rFonts w:ascii="Times New Roman" w:hAnsi="Times New Roman" w:cs="Times New Roman"/>
              </w:rPr>
              <w:t>Развивать мелкую мото</w:t>
            </w:r>
            <w:r>
              <w:rPr>
                <w:rFonts w:ascii="Times New Roman" w:hAnsi="Times New Roman" w:cs="Times New Roman"/>
              </w:rPr>
              <w:t>рику, согласованность обеих рук, конструктивное мышление. Закреплять умение</w:t>
            </w:r>
            <w:r w:rsidRPr="00366903">
              <w:rPr>
                <w:rFonts w:ascii="Times New Roman" w:hAnsi="Times New Roman" w:cs="Times New Roman"/>
              </w:rPr>
              <w:t xml:space="preserve"> соединять модули в одно целое (в один ряд), изготавливать плоские фигуры</w:t>
            </w:r>
            <w:r>
              <w:rPr>
                <w:rFonts w:ascii="Times New Roman" w:hAnsi="Times New Roman" w:cs="Times New Roman"/>
              </w:rPr>
              <w:t xml:space="preserve">. Развивать </w:t>
            </w:r>
            <w:r>
              <w:rPr>
                <w:rFonts w:ascii="Times New Roman" w:hAnsi="Times New Roman" w:cs="Times New Roman"/>
              </w:rPr>
              <w:lastRenderedPageBreak/>
              <w:t xml:space="preserve">усидчивость и терпение. Формировать умение оперировать </w:t>
            </w:r>
            <w:r w:rsidRPr="005C48E9">
              <w:rPr>
                <w:rFonts w:ascii="Times New Roman" w:hAnsi="Times New Roman" w:cs="Times New Roman"/>
              </w:rPr>
              <w:t xml:space="preserve"> предметами в мысленном плане</w:t>
            </w:r>
            <w:r>
              <w:rPr>
                <w:rFonts w:ascii="Times New Roman" w:hAnsi="Times New Roman" w:cs="Times New Roman"/>
              </w:rPr>
              <w:t>.</w:t>
            </w:r>
          </w:p>
        </w:tc>
        <w:tc>
          <w:tcPr>
            <w:tcW w:w="3331" w:type="dxa"/>
          </w:tcPr>
          <w:p w:rsidR="00A37276" w:rsidRPr="00304CB2" w:rsidRDefault="00A37276" w:rsidP="001B6665">
            <w:pPr>
              <w:rPr>
                <w:rFonts w:ascii="Times New Roman" w:hAnsi="Times New Roman" w:cs="Times New Roman"/>
              </w:rPr>
            </w:pPr>
            <w:r>
              <w:rPr>
                <w:rStyle w:val="c8"/>
                <w:rFonts w:ascii="Times New Roman" w:hAnsi="Times New Roman" w:cs="Times New Roman"/>
              </w:rPr>
              <w:lastRenderedPageBreak/>
              <w:t>Практический метод - выполнить с детьми конструирование из модулей «Котенок»</w:t>
            </w:r>
            <w:r w:rsidR="00867061">
              <w:rPr>
                <w:rStyle w:val="c8"/>
                <w:rFonts w:ascii="Times New Roman" w:hAnsi="Times New Roman" w:cs="Times New Roman"/>
              </w:rPr>
              <w:t xml:space="preserve"> с самостоятельным выбором цвета модулей</w:t>
            </w:r>
            <w:r>
              <w:rPr>
                <w:rStyle w:val="c8"/>
                <w:rFonts w:ascii="Times New Roman" w:hAnsi="Times New Roman" w:cs="Times New Roman"/>
              </w:rPr>
              <w:t xml:space="preserve">. </w:t>
            </w:r>
            <w:r w:rsidR="00491BDA">
              <w:rPr>
                <w:rStyle w:val="c8"/>
                <w:rFonts w:ascii="Times New Roman" w:hAnsi="Times New Roman" w:cs="Times New Roman"/>
              </w:rPr>
              <w:t>Предложить детям самостоятельно выполнить это задание</w:t>
            </w:r>
            <w:r>
              <w:rPr>
                <w:rStyle w:val="c0"/>
                <w:rFonts w:ascii="Times New Roman" w:hAnsi="Times New Roman" w:cs="Times New Roman"/>
              </w:rPr>
              <w:t>.</w:t>
            </w:r>
            <w:r w:rsidR="00491BDA">
              <w:rPr>
                <w:rStyle w:val="c0"/>
                <w:rFonts w:ascii="Times New Roman" w:hAnsi="Times New Roman" w:cs="Times New Roman"/>
              </w:rPr>
              <w:t xml:space="preserve"> Сравнить получившиеся работы.</w:t>
            </w:r>
          </w:p>
          <w:p w:rsidR="00A37276" w:rsidRDefault="00A37276" w:rsidP="001B6665">
            <w:pPr>
              <w:rPr>
                <w:rStyle w:val="c0"/>
                <w:rFonts w:ascii="Times New Roman" w:hAnsi="Times New Roman" w:cs="Times New Roman"/>
              </w:rPr>
            </w:pPr>
            <w:r>
              <w:rPr>
                <w:rStyle w:val="c0"/>
                <w:rFonts w:ascii="Times New Roman" w:hAnsi="Times New Roman" w:cs="Times New Roman"/>
              </w:rPr>
              <w:t xml:space="preserve">Игровой метод - создание игровой ситуации. </w:t>
            </w:r>
            <w:r>
              <w:rPr>
                <w:rStyle w:val="c4"/>
              </w:rPr>
              <w:t>Н</w:t>
            </w:r>
            <w:r w:rsidRPr="00224C51">
              <w:rPr>
                <w:rStyle w:val="c4"/>
                <w:rFonts w:ascii="Times New Roman" w:hAnsi="Times New Roman" w:cs="Times New Roman"/>
              </w:rPr>
              <w:t xml:space="preserve">акопление опыта отгадывания загадок, </w:t>
            </w:r>
            <w:r w:rsidRPr="00224C51">
              <w:rPr>
                <w:rStyle w:val="c4"/>
                <w:rFonts w:ascii="Times New Roman" w:hAnsi="Times New Roman" w:cs="Times New Roman"/>
              </w:rPr>
              <w:lastRenderedPageBreak/>
              <w:t>построенных на сравнении и описании</w:t>
            </w:r>
          </w:p>
          <w:p w:rsidR="00A37276" w:rsidRPr="00A57B66" w:rsidRDefault="00A37276" w:rsidP="001B6665">
            <w:pPr>
              <w:rPr>
                <w:rFonts w:ascii="Times New Roman" w:hAnsi="Times New Roman" w:cs="Times New Roman"/>
              </w:rPr>
            </w:pPr>
            <w:r w:rsidRPr="00A57B66">
              <w:rPr>
                <w:rStyle w:val="c0"/>
                <w:rFonts w:ascii="Times New Roman" w:hAnsi="Times New Roman" w:cs="Times New Roman"/>
              </w:rPr>
              <w:t>Словесные методы и приемы – вопросы к детям, объяснение.</w:t>
            </w:r>
          </w:p>
          <w:p w:rsidR="00A37276" w:rsidRPr="0067323B" w:rsidRDefault="00A37276" w:rsidP="001B6665">
            <w:pPr>
              <w:rPr>
                <w:rFonts w:ascii="Times New Roman" w:hAnsi="Times New Roman" w:cs="Times New Roman"/>
              </w:rPr>
            </w:pPr>
          </w:p>
        </w:tc>
      </w:tr>
      <w:tr w:rsidR="00A37276" w:rsidTr="001B6665">
        <w:tc>
          <w:tcPr>
            <w:tcW w:w="436" w:type="dxa"/>
          </w:tcPr>
          <w:p w:rsidR="00A37276" w:rsidRDefault="00E65ED4" w:rsidP="001B6665">
            <w:pPr>
              <w:rPr>
                <w:rFonts w:ascii="Times New Roman" w:hAnsi="Times New Roman" w:cs="Times New Roman"/>
              </w:rPr>
            </w:pPr>
            <w:r>
              <w:rPr>
                <w:rFonts w:ascii="Times New Roman" w:hAnsi="Times New Roman" w:cs="Times New Roman"/>
              </w:rPr>
              <w:lastRenderedPageBreak/>
              <w:t>6</w:t>
            </w:r>
          </w:p>
        </w:tc>
        <w:tc>
          <w:tcPr>
            <w:tcW w:w="2082" w:type="dxa"/>
          </w:tcPr>
          <w:p w:rsidR="00A37276" w:rsidRDefault="00A37276" w:rsidP="001B6665">
            <w:pPr>
              <w:rPr>
                <w:rFonts w:ascii="Times New Roman" w:hAnsi="Times New Roman" w:cs="Times New Roman"/>
              </w:rPr>
            </w:pPr>
            <w:r>
              <w:rPr>
                <w:rFonts w:ascii="Times New Roman" w:hAnsi="Times New Roman" w:cs="Times New Roman"/>
              </w:rPr>
              <w:t xml:space="preserve">«Зайка». </w:t>
            </w:r>
          </w:p>
          <w:p w:rsidR="00A37276" w:rsidRDefault="00A37276" w:rsidP="001B6665">
            <w:pPr>
              <w:rPr>
                <w:rFonts w:ascii="Times New Roman" w:hAnsi="Times New Roman" w:cs="Times New Roman"/>
              </w:rPr>
            </w:pPr>
          </w:p>
        </w:tc>
        <w:tc>
          <w:tcPr>
            <w:tcW w:w="3331" w:type="dxa"/>
          </w:tcPr>
          <w:p w:rsidR="00A37276" w:rsidRPr="0042317D" w:rsidRDefault="00A37276" w:rsidP="001B6665">
            <w:pPr>
              <w:rPr>
                <w:rFonts w:ascii="Times New Roman" w:hAnsi="Times New Roman" w:cs="Times New Roman"/>
              </w:rPr>
            </w:pPr>
            <w:r w:rsidRPr="0042317D">
              <w:rPr>
                <w:rFonts w:ascii="Times New Roman" w:hAnsi="Times New Roman" w:cs="Times New Roman"/>
              </w:rPr>
              <w:t xml:space="preserve">Развивать пространственное воображение, память, творческие способности, уверенность в своих силах, </w:t>
            </w:r>
            <w:r>
              <w:rPr>
                <w:rFonts w:ascii="Times New Roman" w:hAnsi="Times New Roman" w:cs="Times New Roman"/>
              </w:rPr>
              <w:t>наглядно-образное</w:t>
            </w:r>
            <w:r w:rsidRPr="0042317D">
              <w:rPr>
                <w:rFonts w:ascii="Times New Roman" w:hAnsi="Times New Roman" w:cs="Times New Roman"/>
              </w:rPr>
              <w:t xml:space="preserve"> мышление; </w:t>
            </w:r>
          </w:p>
          <w:p w:rsidR="00A37276" w:rsidRPr="0042317D" w:rsidRDefault="00A37276" w:rsidP="001B6665">
            <w:pPr>
              <w:rPr>
                <w:rFonts w:ascii="Times New Roman" w:hAnsi="Times New Roman" w:cs="Times New Roman"/>
              </w:rPr>
            </w:pPr>
            <w:r w:rsidRPr="0042317D">
              <w:rPr>
                <w:rFonts w:ascii="Times New Roman" w:hAnsi="Times New Roman" w:cs="Times New Roman"/>
              </w:rPr>
              <w:t xml:space="preserve"> </w:t>
            </w:r>
            <w:r>
              <w:rPr>
                <w:rFonts w:ascii="Times New Roman" w:hAnsi="Times New Roman" w:cs="Times New Roman"/>
              </w:rPr>
              <w:t>р</w:t>
            </w:r>
            <w:r w:rsidRPr="0042317D">
              <w:rPr>
                <w:rFonts w:ascii="Times New Roman" w:hAnsi="Times New Roman" w:cs="Times New Roman"/>
              </w:rPr>
              <w:t>азвивать мелкую моторику рук;</w:t>
            </w:r>
            <w:r>
              <w:rPr>
                <w:rFonts w:ascii="Times New Roman" w:hAnsi="Times New Roman" w:cs="Times New Roman"/>
              </w:rPr>
              <w:t xml:space="preserve"> р</w:t>
            </w:r>
            <w:r w:rsidRPr="0042317D">
              <w:rPr>
                <w:rFonts w:ascii="Times New Roman" w:hAnsi="Times New Roman" w:cs="Times New Roman"/>
              </w:rPr>
              <w:t>азвивать вариативность мышления.  Воспитывать художественный вкус, культуру труда, стремление делать работу аккуратно, до</w:t>
            </w:r>
            <w:r>
              <w:rPr>
                <w:rFonts w:ascii="Times New Roman" w:hAnsi="Times New Roman" w:cs="Times New Roman"/>
              </w:rPr>
              <w:t xml:space="preserve"> конца, конструктивно правильно.</w:t>
            </w:r>
            <w:r w:rsidRPr="0042317D">
              <w:rPr>
                <w:rFonts w:ascii="Times New Roman" w:hAnsi="Times New Roman" w:cs="Times New Roman"/>
              </w:rPr>
              <w:t xml:space="preserve"> </w:t>
            </w:r>
            <w:r>
              <w:rPr>
                <w:rFonts w:ascii="Times New Roman" w:hAnsi="Times New Roman" w:cs="Times New Roman"/>
              </w:rPr>
              <w:t xml:space="preserve">Продолжать формировать умение оперировать </w:t>
            </w:r>
            <w:r w:rsidRPr="005C48E9">
              <w:rPr>
                <w:rFonts w:ascii="Times New Roman" w:hAnsi="Times New Roman" w:cs="Times New Roman"/>
              </w:rPr>
              <w:t xml:space="preserve"> предметами в мысленном плане</w:t>
            </w:r>
            <w:r>
              <w:rPr>
                <w:rFonts w:ascii="Times New Roman" w:hAnsi="Times New Roman" w:cs="Times New Roman"/>
              </w:rPr>
              <w:t>.</w:t>
            </w:r>
          </w:p>
          <w:p w:rsidR="00A37276" w:rsidRDefault="00A37276" w:rsidP="001B6665">
            <w:pPr>
              <w:rPr>
                <w:rFonts w:ascii="Times New Roman" w:hAnsi="Times New Roman" w:cs="Times New Roman"/>
              </w:rPr>
            </w:pPr>
            <w:r w:rsidRPr="0042317D">
              <w:rPr>
                <w:rFonts w:ascii="Times New Roman" w:hAnsi="Times New Roman" w:cs="Times New Roman"/>
              </w:rPr>
              <w:t xml:space="preserve"> </w:t>
            </w:r>
          </w:p>
        </w:tc>
        <w:tc>
          <w:tcPr>
            <w:tcW w:w="3331" w:type="dxa"/>
          </w:tcPr>
          <w:p w:rsidR="00A37276" w:rsidRDefault="00A37276" w:rsidP="001B6665">
            <w:pPr>
              <w:rPr>
                <w:rStyle w:val="c8"/>
                <w:rFonts w:ascii="Times New Roman" w:hAnsi="Times New Roman" w:cs="Times New Roman"/>
              </w:rPr>
            </w:pPr>
            <w:r>
              <w:rPr>
                <w:rStyle w:val="c8"/>
                <w:rFonts w:ascii="Times New Roman" w:hAnsi="Times New Roman" w:cs="Times New Roman"/>
              </w:rPr>
              <w:t xml:space="preserve">Практический метод - выполнить с детьми конструирование из модулей «Зайка».  </w:t>
            </w:r>
            <w:r w:rsidR="00491BDA">
              <w:rPr>
                <w:rStyle w:val="c8"/>
                <w:rFonts w:ascii="Times New Roman" w:hAnsi="Times New Roman" w:cs="Times New Roman"/>
              </w:rPr>
              <w:t>Дети выполняют это задание самостоятельно, опираясь на собственные представления об этом животном. Сравнить полученные результаты.</w:t>
            </w:r>
          </w:p>
          <w:p w:rsidR="00A37276" w:rsidRDefault="00A37276" w:rsidP="001B6665">
            <w:pPr>
              <w:rPr>
                <w:rStyle w:val="c8"/>
                <w:rFonts w:ascii="Times New Roman" w:hAnsi="Times New Roman" w:cs="Times New Roman"/>
              </w:rPr>
            </w:pPr>
            <w:r>
              <w:rPr>
                <w:rStyle w:val="c8"/>
                <w:rFonts w:ascii="Times New Roman" w:hAnsi="Times New Roman" w:cs="Times New Roman"/>
              </w:rPr>
              <w:t>Игровой метод - д/и «Узнай сказку по картинке»</w:t>
            </w:r>
          </w:p>
          <w:p w:rsidR="00A37276" w:rsidRPr="00A57B66" w:rsidRDefault="00A37276" w:rsidP="001B6665">
            <w:pPr>
              <w:rPr>
                <w:rFonts w:ascii="Times New Roman" w:hAnsi="Times New Roman" w:cs="Times New Roman"/>
              </w:rPr>
            </w:pPr>
            <w:r w:rsidRPr="00A57B66">
              <w:rPr>
                <w:rStyle w:val="c8"/>
                <w:rFonts w:ascii="Times New Roman" w:hAnsi="Times New Roman" w:cs="Times New Roman"/>
              </w:rPr>
              <w:t>Наглядный метод – рассматривание иллюстраций с изображением зайца, использование технологических карт.</w:t>
            </w:r>
          </w:p>
        </w:tc>
      </w:tr>
      <w:tr w:rsidR="00A37276" w:rsidTr="001B6665">
        <w:tc>
          <w:tcPr>
            <w:tcW w:w="436" w:type="dxa"/>
          </w:tcPr>
          <w:p w:rsidR="00A37276" w:rsidRDefault="00E65ED4" w:rsidP="001B6665">
            <w:pPr>
              <w:rPr>
                <w:rFonts w:ascii="Times New Roman" w:hAnsi="Times New Roman" w:cs="Times New Roman"/>
              </w:rPr>
            </w:pPr>
            <w:r>
              <w:rPr>
                <w:rFonts w:ascii="Times New Roman" w:hAnsi="Times New Roman" w:cs="Times New Roman"/>
              </w:rPr>
              <w:t>7</w:t>
            </w:r>
          </w:p>
        </w:tc>
        <w:tc>
          <w:tcPr>
            <w:tcW w:w="2082" w:type="dxa"/>
          </w:tcPr>
          <w:p w:rsidR="00A37276" w:rsidRDefault="00A37276" w:rsidP="001B6665">
            <w:pPr>
              <w:rPr>
                <w:rFonts w:ascii="Times New Roman" w:hAnsi="Times New Roman" w:cs="Times New Roman"/>
              </w:rPr>
            </w:pPr>
            <w:r>
              <w:rPr>
                <w:rFonts w:ascii="Times New Roman" w:hAnsi="Times New Roman" w:cs="Times New Roman"/>
              </w:rPr>
              <w:t xml:space="preserve"> «Елочка». </w:t>
            </w:r>
          </w:p>
          <w:p w:rsidR="00A37276" w:rsidRDefault="00A37276" w:rsidP="001B6665">
            <w:pPr>
              <w:rPr>
                <w:rFonts w:ascii="Times New Roman" w:hAnsi="Times New Roman" w:cs="Times New Roman"/>
              </w:rPr>
            </w:pPr>
          </w:p>
        </w:tc>
        <w:tc>
          <w:tcPr>
            <w:tcW w:w="3331" w:type="dxa"/>
          </w:tcPr>
          <w:p w:rsidR="00A37276" w:rsidRDefault="00A37276" w:rsidP="001B6665">
            <w:pPr>
              <w:rPr>
                <w:rStyle w:val="c8"/>
                <w:rFonts w:ascii="Times New Roman" w:hAnsi="Times New Roman" w:cs="Times New Roman"/>
              </w:rPr>
            </w:pPr>
            <w:r>
              <w:rPr>
                <w:rFonts w:ascii="Times New Roman" w:hAnsi="Times New Roman" w:cs="Times New Roman"/>
              </w:rPr>
              <w:t>Продолжать учить детей анализировать схему. Выучить условное обозначение «повернуть». А</w:t>
            </w:r>
            <w:r w:rsidRPr="00EE7760">
              <w:rPr>
                <w:rFonts w:ascii="Times New Roman" w:hAnsi="Times New Roman" w:cs="Times New Roman"/>
              </w:rPr>
              <w:t>ктивизир</w:t>
            </w:r>
            <w:r>
              <w:rPr>
                <w:rFonts w:ascii="Times New Roman" w:hAnsi="Times New Roman" w:cs="Times New Roman"/>
              </w:rPr>
              <w:t>овать</w:t>
            </w:r>
            <w:r w:rsidRPr="00EE7760">
              <w:rPr>
                <w:rFonts w:ascii="Times New Roman" w:hAnsi="Times New Roman" w:cs="Times New Roman"/>
              </w:rPr>
              <w:t xml:space="preserve"> мыслительные процессы. В процессе конструирования </w:t>
            </w:r>
            <w:r>
              <w:rPr>
                <w:rFonts w:ascii="Times New Roman" w:hAnsi="Times New Roman" w:cs="Times New Roman"/>
              </w:rPr>
              <w:t>формировать умение соотносить наглядные</w:t>
            </w:r>
            <w:r w:rsidRPr="00EE7760">
              <w:rPr>
                <w:rFonts w:ascii="Times New Roman" w:hAnsi="Times New Roman" w:cs="Times New Roman"/>
              </w:rPr>
              <w:t xml:space="preserve"> символ</w:t>
            </w:r>
            <w:r>
              <w:rPr>
                <w:rFonts w:ascii="Times New Roman" w:hAnsi="Times New Roman" w:cs="Times New Roman"/>
              </w:rPr>
              <w:t>ы</w:t>
            </w:r>
            <w:r w:rsidRPr="00EE7760">
              <w:rPr>
                <w:rFonts w:ascii="Times New Roman" w:hAnsi="Times New Roman" w:cs="Times New Roman"/>
              </w:rPr>
              <w:t xml:space="preserve"> со </w:t>
            </w:r>
            <w:proofErr w:type="gramStart"/>
            <w:r w:rsidRPr="00EE7760">
              <w:rPr>
                <w:rFonts w:ascii="Times New Roman" w:hAnsi="Times New Roman" w:cs="Times New Roman"/>
              </w:rPr>
              <w:t>словесным</w:t>
            </w:r>
            <w:r>
              <w:rPr>
                <w:rFonts w:ascii="Times New Roman" w:hAnsi="Times New Roman" w:cs="Times New Roman"/>
              </w:rPr>
              <w:t>и</w:t>
            </w:r>
            <w:proofErr w:type="gramEnd"/>
            <w:r w:rsidRPr="00EE7760">
              <w:rPr>
                <w:rFonts w:ascii="Times New Roman" w:hAnsi="Times New Roman" w:cs="Times New Roman"/>
              </w:rPr>
              <w:t xml:space="preserve"> (объяснение приемов складывания, способов сборки) и перевод их значения в самостоятельные действия (самостоятельное выполнение работы)</w:t>
            </w:r>
            <w:r>
              <w:rPr>
                <w:rFonts w:ascii="Times New Roman" w:hAnsi="Times New Roman" w:cs="Times New Roman"/>
              </w:rPr>
              <w:t>.</w:t>
            </w:r>
          </w:p>
        </w:tc>
        <w:tc>
          <w:tcPr>
            <w:tcW w:w="3331" w:type="dxa"/>
          </w:tcPr>
          <w:p w:rsidR="00A37276" w:rsidRDefault="00A37276" w:rsidP="001B6665">
            <w:pPr>
              <w:pStyle w:val="c9"/>
              <w:rPr>
                <w:rStyle w:val="c8"/>
              </w:rPr>
            </w:pPr>
            <w:r>
              <w:t xml:space="preserve">Словесные методы и приемы - беседа на тему: </w:t>
            </w:r>
            <w:r w:rsidRPr="008D660A">
              <w:t>«Хвойные и лиственные деревья»</w:t>
            </w:r>
            <w:r>
              <w:t>, вопросы к детям, пояснение, указание. Игровой метод - д</w:t>
            </w:r>
            <w:r w:rsidR="00491BDA">
              <w:t>/и «</w:t>
            </w:r>
            <w:proofErr w:type="gramStart"/>
            <w:r w:rsidR="00491BDA">
              <w:t>Елка</w:t>
            </w:r>
            <w:proofErr w:type="gramEnd"/>
            <w:r w:rsidR="00491BDA">
              <w:t xml:space="preserve"> – какая она?</w:t>
            </w:r>
            <w:r w:rsidRPr="00FB762E">
              <w:t>»</w:t>
            </w:r>
            <w:r>
              <w:t>.</w:t>
            </w:r>
            <w:r w:rsidRPr="008D660A">
              <w:t xml:space="preserve"> </w:t>
            </w:r>
            <w:r>
              <w:t xml:space="preserve">            Практический метод - в</w:t>
            </w:r>
            <w:r>
              <w:rPr>
                <w:rStyle w:val="c8"/>
              </w:rPr>
              <w:t xml:space="preserve">ыполнить с детьми конструирование из модулей «Ёлочка» по схеме. </w:t>
            </w:r>
            <w:r w:rsidR="00867061">
              <w:rPr>
                <w:rStyle w:val="c8"/>
              </w:rPr>
              <w:t>Предложить детям самостоятельное декорирование поделки.</w:t>
            </w:r>
          </w:p>
          <w:p w:rsidR="00A37276" w:rsidRPr="00F6490D" w:rsidRDefault="00A37276" w:rsidP="001B6665">
            <w:pPr>
              <w:pStyle w:val="c9"/>
              <w:rPr>
                <w:rStyle w:val="c8"/>
              </w:rPr>
            </w:pPr>
          </w:p>
        </w:tc>
      </w:tr>
      <w:tr w:rsidR="00A37276" w:rsidTr="001B6665">
        <w:trPr>
          <w:trHeight w:val="70"/>
        </w:trPr>
        <w:tc>
          <w:tcPr>
            <w:tcW w:w="436" w:type="dxa"/>
          </w:tcPr>
          <w:p w:rsidR="00A37276" w:rsidRDefault="00E65ED4" w:rsidP="001B6665">
            <w:pPr>
              <w:rPr>
                <w:rFonts w:ascii="Times New Roman" w:hAnsi="Times New Roman" w:cs="Times New Roman"/>
              </w:rPr>
            </w:pPr>
            <w:r>
              <w:rPr>
                <w:rFonts w:ascii="Times New Roman" w:hAnsi="Times New Roman" w:cs="Times New Roman"/>
              </w:rPr>
              <w:t>8</w:t>
            </w:r>
          </w:p>
        </w:tc>
        <w:tc>
          <w:tcPr>
            <w:tcW w:w="2082" w:type="dxa"/>
          </w:tcPr>
          <w:p w:rsidR="00A37276" w:rsidRDefault="00A37276" w:rsidP="001B6665">
            <w:pPr>
              <w:rPr>
                <w:rFonts w:ascii="Times New Roman" w:hAnsi="Times New Roman" w:cs="Times New Roman"/>
              </w:rPr>
            </w:pPr>
            <w:r>
              <w:rPr>
                <w:rFonts w:ascii="Times New Roman" w:hAnsi="Times New Roman" w:cs="Times New Roman"/>
              </w:rPr>
              <w:t>«Рыбки»</w:t>
            </w:r>
          </w:p>
          <w:p w:rsidR="00A37276" w:rsidRDefault="00A37276" w:rsidP="001B6665">
            <w:pPr>
              <w:rPr>
                <w:rFonts w:ascii="Times New Roman" w:hAnsi="Times New Roman" w:cs="Times New Roman"/>
              </w:rPr>
            </w:pPr>
          </w:p>
        </w:tc>
        <w:tc>
          <w:tcPr>
            <w:tcW w:w="3331" w:type="dxa"/>
          </w:tcPr>
          <w:p w:rsidR="00A37276" w:rsidRPr="008B0115" w:rsidRDefault="00A37276" w:rsidP="001B6665">
            <w:pPr>
              <w:spacing w:before="100" w:beforeAutospacing="1" w:after="100" w:afterAutospacing="1"/>
            </w:pPr>
            <w:r>
              <w:rPr>
                <w:rFonts w:ascii="Times New Roman" w:hAnsi="Times New Roman" w:cs="Times New Roman"/>
              </w:rPr>
              <w:t xml:space="preserve">Учить складывать заготовку пополам, отгибать угол вперед от сгиба к низу, выучить условное обозначение «согнуть на лицевой стороне». Обогатить словарь детей по данной теме. Развитие памяти. Закреплять </w:t>
            </w:r>
            <w:r w:rsidRPr="00BC2B54">
              <w:rPr>
                <w:rFonts w:ascii="Times New Roman" w:hAnsi="Times New Roman" w:cs="Times New Roman"/>
              </w:rPr>
              <w:t>умение действовать в уме, оперируя образами представления.</w:t>
            </w:r>
          </w:p>
        </w:tc>
        <w:tc>
          <w:tcPr>
            <w:tcW w:w="3331" w:type="dxa"/>
          </w:tcPr>
          <w:p w:rsidR="00A37276" w:rsidRPr="00555CBA" w:rsidRDefault="00A37276" w:rsidP="001B6665">
            <w:pPr>
              <w:spacing w:before="100" w:beforeAutospacing="1" w:after="100" w:afterAutospacing="1"/>
              <w:rPr>
                <w:rFonts w:ascii="Times New Roman" w:hAnsi="Times New Roman" w:cs="Times New Roman"/>
              </w:rPr>
            </w:pPr>
            <w:r>
              <w:rPr>
                <w:rStyle w:val="c8"/>
                <w:rFonts w:ascii="Times New Roman" w:hAnsi="Times New Roman" w:cs="Times New Roman"/>
              </w:rPr>
              <w:t xml:space="preserve">Практический метод - выполнить с детьми конструирование из модулей «Рыбки». </w:t>
            </w:r>
            <w:r w:rsidR="00867061">
              <w:rPr>
                <w:rStyle w:val="c8"/>
                <w:rFonts w:ascii="Times New Roman" w:hAnsi="Times New Roman" w:cs="Times New Roman"/>
              </w:rPr>
              <w:t xml:space="preserve">Изготовление коллективного панно «Аквариум». Дети самостоятельно выполняют подбор цвета и декорируют панно. </w:t>
            </w:r>
            <w:r>
              <w:rPr>
                <w:rStyle w:val="c4"/>
                <w:rFonts w:ascii="Times New Roman" w:hAnsi="Times New Roman" w:cs="Times New Roman"/>
              </w:rPr>
              <w:t>Игровые методы и приемы - н</w:t>
            </w:r>
            <w:r w:rsidRPr="00224C51">
              <w:rPr>
                <w:rStyle w:val="c4"/>
                <w:rFonts w:ascii="Times New Roman" w:hAnsi="Times New Roman" w:cs="Times New Roman"/>
              </w:rPr>
              <w:t>акопление опыта отгадывания загадок, построенных на сравнении и описании.</w:t>
            </w:r>
            <w:r w:rsidR="00867061">
              <w:rPr>
                <w:rStyle w:val="c4"/>
                <w:rFonts w:ascii="Times New Roman" w:hAnsi="Times New Roman" w:cs="Times New Roman"/>
              </w:rPr>
              <w:t xml:space="preserve"> </w:t>
            </w:r>
          </w:p>
          <w:p w:rsidR="00A37276" w:rsidRPr="00B13E3A" w:rsidRDefault="00A37276" w:rsidP="001B6665">
            <w:pPr>
              <w:rPr>
                <w:rFonts w:ascii="Times New Roman" w:hAnsi="Times New Roman" w:cs="Times New Roman"/>
              </w:rPr>
            </w:pPr>
          </w:p>
        </w:tc>
      </w:tr>
      <w:tr w:rsidR="00A37276" w:rsidTr="001B6665">
        <w:tc>
          <w:tcPr>
            <w:tcW w:w="436" w:type="dxa"/>
          </w:tcPr>
          <w:p w:rsidR="00A37276" w:rsidRDefault="00E65ED4" w:rsidP="001B6665">
            <w:pPr>
              <w:rPr>
                <w:rFonts w:ascii="Times New Roman" w:hAnsi="Times New Roman" w:cs="Times New Roman"/>
              </w:rPr>
            </w:pPr>
            <w:r>
              <w:rPr>
                <w:rFonts w:ascii="Times New Roman" w:hAnsi="Times New Roman" w:cs="Times New Roman"/>
              </w:rPr>
              <w:t>9</w:t>
            </w:r>
          </w:p>
        </w:tc>
        <w:tc>
          <w:tcPr>
            <w:tcW w:w="2082" w:type="dxa"/>
          </w:tcPr>
          <w:p w:rsidR="00A37276" w:rsidRDefault="00A37276" w:rsidP="001B6665">
            <w:pPr>
              <w:rPr>
                <w:rFonts w:ascii="Times New Roman" w:hAnsi="Times New Roman" w:cs="Times New Roman"/>
              </w:rPr>
            </w:pPr>
            <w:r>
              <w:rPr>
                <w:rFonts w:ascii="Times New Roman" w:hAnsi="Times New Roman" w:cs="Times New Roman"/>
              </w:rPr>
              <w:t>«Лебедь»</w:t>
            </w:r>
          </w:p>
        </w:tc>
        <w:tc>
          <w:tcPr>
            <w:tcW w:w="3331" w:type="dxa"/>
          </w:tcPr>
          <w:p w:rsidR="00A37276" w:rsidRPr="004D76E7" w:rsidRDefault="00A37276" w:rsidP="001B6665">
            <w:pPr>
              <w:rPr>
                <w:rFonts w:ascii="Times New Roman" w:hAnsi="Times New Roman" w:cs="Times New Roman"/>
              </w:rPr>
            </w:pPr>
            <w:r w:rsidRPr="00AD133C">
              <w:rPr>
                <w:rFonts w:ascii="Times New Roman" w:hAnsi="Times New Roman" w:cs="Times New Roman"/>
              </w:rPr>
              <w:t xml:space="preserve">Закрепить соединение рядов модулей в круг. Научиться превращать столбик модулей в шею лебедя. Освоить способ </w:t>
            </w:r>
            <w:r w:rsidRPr="00AD133C">
              <w:rPr>
                <w:rFonts w:ascii="Times New Roman" w:hAnsi="Times New Roman" w:cs="Times New Roman"/>
              </w:rPr>
              <w:lastRenderedPageBreak/>
              <w:t xml:space="preserve">соединения модулей «двойной ряд»; </w:t>
            </w:r>
            <w:r>
              <w:rPr>
                <w:rFonts w:ascii="Times New Roman" w:hAnsi="Times New Roman" w:cs="Times New Roman"/>
              </w:rPr>
              <w:t>п</w:t>
            </w:r>
            <w:r w:rsidRPr="00AD133C">
              <w:rPr>
                <w:rFonts w:ascii="Times New Roman" w:hAnsi="Times New Roman" w:cs="Times New Roman"/>
              </w:rPr>
              <w:t>родолжать учить делать переход на ряды с нужным числом модулей, при этом сохраняя симметричность изделия.</w:t>
            </w:r>
            <w:r>
              <w:rPr>
                <w:rFonts w:ascii="Times New Roman" w:hAnsi="Times New Roman" w:cs="Times New Roman"/>
              </w:rPr>
              <w:t xml:space="preserve"> Учить детей конкретизи</w:t>
            </w:r>
            <w:r w:rsidRPr="005E6051">
              <w:rPr>
                <w:rFonts w:ascii="Times New Roman" w:hAnsi="Times New Roman" w:cs="Times New Roman"/>
              </w:rPr>
              <w:t>ровать – выделять из общего частное действие или предмет</w:t>
            </w:r>
            <w:r>
              <w:rPr>
                <w:rFonts w:ascii="Times New Roman" w:hAnsi="Times New Roman" w:cs="Times New Roman"/>
              </w:rPr>
              <w:t>.</w:t>
            </w:r>
          </w:p>
        </w:tc>
        <w:tc>
          <w:tcPr>
            <w:tcW w:w="3331" w:type="dxa"/>
          </w:tcPr>
          <w:p w:rsidR="00A37276" w:rsidRDefault="00A37276" w:rsidP="001B6665">
            <w:pPr>
              <w:rPr>
                <w:rStyle w:val="c8"/>
                <w:rFonts w:ascii="Times New Roman" w:hAnsi="Times New Roman" w:cs="Times New Roman"/>
              </w:rPr>
            </w:pPr>
            <w:r>
              <w:rPr>
                <w:rStyle w:val="c3"/>
                <w:rFonts w:ascii="Times New Roman" w:hAnsi="Times New Roman" w:cs="Times New Roman"/>
                <w:bCs/>
                <w:color w:val="000000"/>
              </w:rPr>
              <w:lastRenderedPageBreak/>
              <w:t>Словесные методы и приемы - б</w:t>
            </w:r>
            <w:r w:rsidRPr="000B4B0F">
              <w:rPr>
                <w:rStyle w:val="c3"/>
                <w:rFonts w:ascii="Times New Roman" w:hAnsi="Times New Roman" w:cs="Times New Roman"/>
                <w:bCs/>
                <w:color w:val="000000"/>
              </w:rPr>
              <w:t>еседа-обсуждение</w:t>
            </w:r>
            <w:r w:rsidRPr="000B4B0F">
              <w:rPr>
                <w:rStyle w:val="c4"/>
                <w:rFonts w:ascii="Times New Roman" w:hAnsi="Times New Roman" w:cs="Times New Roman"/>
                <w:color w:val="000000"/>
              </w:rPr>
              <w:t xml:space="preserve"> «Что дети знают о </w:t>
            </w:r>
            <w:r>
              <w:rPr>
                <w:rStyle w:val="c4"/>
                <w:rFonts w:ascii="Times New Roman" w:hAnsi="Times New Roman" w:cs="Times New Roman"/>
                <w:color w:val="000000"/>
              </w:rPr>
              <w:t>лебеде</w:t>
            </w:r>
            <w:r w:rsidRPr="000B4B0F">
              <w:rPr>
                <w:rStyle w:val="c4"/>
                <w:rFonts w:ascii="Times New Roman" w:hAnsi="Times New Roman" w:cs="Times New Roman"/>
                <w:color w:val="000000"/>
              </w:rPr>
              <w:t>?»</w:t>
            </w:r>
            <w:r>
              <w:rPr>
                <w:rStyle w:val="c4"/>
                <w:rFonts w:ascii="Times New Roman" w:hAnsi="Times New Roman" w:cs="Times New Roman"/>
                <w:color w:val="000000"/>
              </w:rPr>
              <w:t xml:space="preserve">, вопросы к детям, указание, пояснение. </w:t>
            </w:r>
            <w:r>
              <w:rPr>
                <w:rStyle w:val="c4"/>
                <w:rFonts w:ascii="Times New Roman" w:hAnsi="Times New Roman" w:cs="Times New Roman"/>
                <w:color w:val="000000"/>
              </w:rPr>
              <w:lastRenderedPageBreak/>
              <w:t>Практический метод - в</w:t>
            </w:r>
            <w:r>
              <w:rPr>
                <w:rStyle w:val="c8"/>
                <w:rFonts w:ascii="Times New Roman" w:hAnsi="Times New Roman" w:cs="Times New Roman"/>
              </w:rPr>
              <w:t xml:space="preserve">ыполнить с детьми конструирование объемной игрушки из модулей. </w:t>
            </w:r>
          </w:p>
          <w:p w:rsidR="00A37276" w:rsidRPr="00F6490D" w:rsidRDefault="00A37276" w:rsidP="001B6665">
            <w:pPr>
              <w:rPr>
                <w:rFonts w:ascii="Times New Roman" w:hAnsi="Times New Roman" w:cs="Times New Roman"/>
              </w:rPr>
            </w:pPr>
            <w:r>
              <w:rPr>
                <w:rStyle w:val="c8"/>
                <w:rFonts w:ascii="Times New Roman" w:hAnsi="Times New Roman" w:cs="Times New Roman"/>
              </w:rPr>
              <w:t>Игровой метод - д/и «Чья это шея?»</w:t>
            </w:r>
            <w:r w:rsidR="001F3EC7">
              <w:rPr>
                <w:rStyle w:val="c8"/>
                <w:rFonts w:ascii="Times New Roman" w:hAnsi="Times New Roman" w:cs="Times New Roman"/>
              </w:rPr>
              <w:t xml:space="preserve"> Предложить детям изготовить черного лебедя. Какими средствами они воспользуются? </w:t>
            </w:r>
            <w:r w:rsidR="00867061">
              <w:rPr>
                <w:rStyle w:val="c8"/>
                <w:rFonts w:ascii="Times New Roman" w:hAnsi="Times New Roman" w:cs="Times New Roman"/>
              </w:rPr>
              <w:t xml:space="preserve"> </w:t>
            </w:r>
          </w:p>
        </w:tc>
      </w:tr>
    </w:tbl>
    <w:p w:rsidR="00A8146C" w:rsidRDefault="00A8146C" w:rsidP="001F3EC7">
      <w:pPr>
        <w:pStyle w:val="Standard"/>
        <w:tabs>
          <w:tab w:val="left" w:pos="709"/>
          <w:tab w:val="left" w:pos="9356"/>
        </w:tabs>
        <w:spacing w:after="0" w:line="360" w:lineRule="auto"/>
        <w:rPr>
          <w:rFonts w:ascii="Times New Roman" w:hAnsi="Times New Roman" w:cs="Times New Roman"/>
          <w:sz w:val="28"/>
          <w:szCs w:val="28"/>
        </w:rPr>
      </w:pPr>
    </w:p>
    <w:p w:rsidR="001F3EC7" w:rsidRDefault="001F3EC7" w:rsidP="001F3EC7">
      <w:pPr>
        <w:pStyle w:val="Standard"/>
        <w:tabs>
          <w:tab w:val="left" w:pos="709"/>
          <w:tab w:val="left" w:pos="9356"/>
        </w:tabs>
        <w:spacing w:after="0" w:line="360" w:lineRule="auto"/>
        <w:rPr>
          <w:rFonts w:ascii="Times New Roman" w:hAnsi="Times New Roman" w:cs="Times New Roman"/>
          <w:sz w:val="28"/>
          <w:szCs w:val="28"/>
        </w:rPr>
      </w:pPr>
    </w:p>
    <w:p w:rsidR="001F3EC7" w:rsidRDefault="001F3EC7" w:rsidP="001F3EC7">
      <w:pPr>
        <w:pStyle w:val="Standard"/>
        <w:tabs>
          <w:tab w:val="left" w:pos="709"/>
          <w:tab w:val="left" w:pos="9356"/>
        </w:tabs>
        <w:spacing w:after="0" w:line="360" w:lineRule="auto"/>
        <w:rPr>
          <w:rFonts w:ascii="Times New Roman" w:hAnsi="Times New Roman" w:cs="Times New Roman"/>
          <w:sz w:val="28"/>
          <w:szCs w:val="28"/>
        </w:rPr>
      </w:pPr>
    </w:p>
    <w:p w:rsidR="001F3EC7" w:rsidRDefault="001F3EC7" w:rsidP="001F3EC7">
      <w:pPr>
        <w:pStyle w:val="Standard"/>
        <w:tabs>
          <w:tab w:val="left" w:pos="709"/>
          <w:tab w:val="left" w:pos="9356"/>
        </w:tabs>
        <w:spacing w:after="0" w:line="360" w:lineRule="auto"/>
        <w:rPr>
          <w:rFonts w:ascii="Times New Roman" w:hAnsi="Times New Roman" w:cs="Times New Roman"/>
          <w:sz w:val="28"/>
          <w:szCs w:val="28"/>
        </w:rPr>
      </w:pPr>
    </w:p>
    <w:p w:rsidR="001F3EC7" w:rsidRDefault="001F3EC7" w:rsidP="001F3EC7">
      <w:pPr>
        <w:pStyle w:val="Standard"/>
        <w:tabs>
          <w:tab w:val="left" w:pos="709"/>
          <w:tab w:val="left" w:pos="9356"/>
        </w:tabs>
        <w:spacing w:after="0" w:line="360" w:lineRule="auto"/>
        <w:rPr>
          <w:rFonts w:ascii="Times New Roman" w:hAnsi="Times New Roman" w:cs="Times New Roman"/>
          <w:sz w:val="28"/>
          <w:szCs w:val="28"/>
        </w:rPr>
      </w:pPr>
    </w:p>
    <w:p w:rsidR="001F3EC7" w:rsidRDefault="001F3EC7" w:rsidP="001F3EC7">
      <w:pPr>
        <w:pStyle w:val="Standard"/>
        <w:tabs>
          <w:tab w:val="left" w:pos="709"/>
          <w:tab w:val="left" w:pos="9356"/>
        </w:tabs>
        <w:spacing w:after="0" w:line="360" w:lineRule="auto"/>
        <w:rPr>
          <w:rFonts w:ascii="Times New Roman" w:hAnsi="Times New Roman" w:cs="Times New Roman"/>
          <w:sz w:val="28"/>
          <w:szCs w:val="28"/>
        </w:rPr>
      </w:pPr>
    </w:p>
    <w:p w:rsidR="001F3EC7" w:rsidRDefault="001F3EC7" w:rsidP="001F3EC7">
      <w:pPr>
        <w:pStyle w:val="Standard"/>
        <w:tabs>
          <w:tab w:val="left" w:pos="709"/>
          <w:tab w:val="left" w:pos="9356"/>
        </w:tabs>
        <w:spacing w:after="0" w:line="360" w:lineRule="auto"/>
        <w:rPr>
          <w:rFonts w:ascii="Times New Roman" w:hAnsi="Times New Roman" w:cs="Times New Roman"/>
          <w:sz w:val="28"/>
          <w:szCs w:val="28"/>
        </w:rPr>
      </w:pPr>
    </w:p>
    <w:p w:rsidR="001F3EC7" w:rsidRDefault="001F3EC7" w:rsidP="001F3EC7">
      <w:pPr>
        <w:pStyle w:val="Standard"/>
        <w:tabs>
          <w:tab w:val="left" w:pos="709"/>
          <w:tab w:val="left" w:pos="9356"/>
        </w:tabs>
        <w:spacing w:after="0" w:line="360" w:lineRule="auto"/>
        <w:rPr>
          <w:rFonts w:ascii="Times New Roman" w:hAnsi="Times New Roman" w:cs="Times New Roman"/>
          <w:sz w:val="28"/>
          <w:szCs w:val="28"/>
        </w:rPr>
      </w:pPr>
    </w:p>
    <w:p w:rsidR="001F3EC7" w:rsidRDefault="001F3EC7" w:rsidP="001F3EC7">
      <w:pPr>
        <w:pStyle w:val="Standard"/>
        <w:tabs>
          <w:tab w:val="left" w:pos="709"/>
          <w:tab w:val="left" w:pos="9356"/>
        </w:tabs>
        <w:spacing w:after="0" w:line="360" w:lineRule="auto"/>
        <w:rPr>
          <w:rFonts w:ascii="Times New Roman" w:hAnsi="Times New Roman" w:cs="Times New Roman"/>
          <w:sz w:val="28"/>
          <w:szCs w:val="28"/>
        </w:rPr>
      </w:pPr>
    </w:p>
    <w:p w:rsidR="001F3EC7" w:rsidRDefault="001F3EC7" w:rsidP="001F3EC7">
      <w:pPr>
        <w:pStyle w:val="Standard"/>
        <w:tabs>
          <w:tab w:val="left" w:pos="709"/>
          <w:tab w:val="left" w:pos="9356"/>
        </w:tabs>
        <w:spacing w:after="0" w:line="360" w:lineRule="auto"/>
        <w:rPr>
          <w:rFonts w:ascii="Times New Roman" w:hAnsi="Times New Roman" w:cs="Times New Roman"/>
          <w:sz w:val="28"/>
          <w:szCs w:val="28"/>
        </w:rPr>
      </w:pPr>
    </w:p>
    <w:p w:rsidR="001F3EC7" w:rsidRDefault="001F3EC7" w:rsidP="001F3EC7">
      <w:pPr>
        <w:pStyle w:val="Standard"/>
        <w:tabs>
          <w:tab w:val="left" w:pos="709"/>
          <w:tab w:val="left" w:pos="9356"/>
        </w:tabs>
        <w:spacing w:after="0" w:line="360" w:lineRule="auto"/>
        <w:rPr>
          <w:rFonts w:ascii="Times New Roman" w:hAnsi="Times New Roman" w:cs="Times New Roman"/>
          <w:sz w:val="28"/>
          <w:szCs w:val="28"/>
        </w:rPr>
      </w:pPr>
    </w:p>
    <w:p w:rsidR="001F3EC7" w:rsidRDefault="001F3EC7" w:rsidP="001F3EC7">
      <w:pPr>
        <w:pStyle w:val="Standard"/>
        <w:tabs>
          <w:tab w:val="left" w:pos="709"/>
          <w:tab w:val="left" w:pos="9356"/>
        </w:tabs>
        <w:spacing w:after="0" w:line="360" w:lineRule="auto"/>
        <w:rPr>
          <w:rFonts w:ascii="Times New Roman" w:hAnsi="Times New Roman" w:cs="Times New Roman"/>
          <w:sz w:val="28"/>
          <w:szCs w:val="28"/>
        </w:rPr>
      </w:pPr>
    </w:p>
    <w:p w:rsidR="001F3EC7" w:rsidRDefault="001F3EC7" w:rsidP="001F3EC7">
      <w:pPr>
        <w:pStyle w:val="Standard"/>
        <w:tabs>
          <w:tab w:val="left" w:pos="709"/>
          <w:tab w:val="left" w:pos="9356"/>
        </w:tabs>
        <w:spacing w:after="0" w:line="360" w:lineRule="auto"/>
        <w:rPr>
          <w:rFonts w:ascii="Times New Roman" w:hAnsi="Times New Roman" w:cs="Times New Roman"/>
          <w:sz w:val="28"/>
          <w:szCs w:val="28"/>
        </w:rPr>
      </w:pPr>
    </w:p>
    <w:p w:rsidR="001F3EC7" w:rsidRDefault="001F3EC7" w:rsidP="001F3EC7">
      <w:pPr>
        <w:pStyle w:val="Standard"/>
        <w:tabs>
          <w:tab w:val="left" w:pos="709"/>
          <w:tab w:val="left" w:pos="9356"/>
        </w:tabs>
        <w:spacing w:after="0" w:line="360" w:lineRule="auto"/>
        <w:rPr>
          <w:rFonts w:ascii="Times New Roman" w:hAnsi="Times New Roman" w:cs="Times New Roman"/>
          <w:sz w:val="28"/>
          <w:szCs w:val="28"/>
        </w:rPr>
      </w:pPr>
    </w:p>
    <w:p w:rsidR="001F3EC7" w:rsidRDefault="001F3EC7" w:rsidP="001F3EC7">
      <w:pPr>
        <w:pStyle w:val="Standard"/>
        <w:tabs>
          <w:tab w:val="left" w:pos="709"/>
          <w:tab w:val="left" w:pos="9356"/>
        </w:tabs>
        <w:spacing w:after="0" w:line="360" w:lineRule="auto"/>
        <w:rPr>
          <w:rFonts w:ascii="Times New Roman" w:hAnsi="Times New Roman" w:cs="Times New Roman"/>
          <w:sz w:val="28"/>
          <w:szCs w:val="28"/>
        </w:rPr>
      </w:pPr>
    </w:p>
    <w:p w:rsidR="005630E4" w:rsidRDefault="005630E4" w:rsidP="001F3EC7">
      <w:pPr>
        <w:pStyle w:val="Standard"/>
        <w:tabs>
          <w:tab w:val="left" w:pos="709"/>
          <w:tab w:val="left" w:pos="9356"/>
        </w:tabs>
        <w:spacing w:after="0" w:line="360" w:lineRule="auto"/>
        <w:rPr>
          <w:rFonts w:ascii="Times New Roman" w:hAnsi="Times New Roman" w:cs="Times New Roman"/>
          <w:sz w:val="28"/>
          <w:szCs w:val="28"/>
        </w:rPr>
      </w:pPr>
    </w:p>
    <w:p w:rsidR="005630E4" w:rsidRPr="005E3A6C" w:rsidRDefault="005630E4" w:rsidP="005E3A6C">
      <w:pPr>
        <w:tabs>
          <w:tab w:val="left" w:pos="3600"/>
        </w:tabs>
      </w:pPr>
    </w:p>
    <w:sectPr w:rsidR="005630E4" w:rsidRPr="005E3A6C" w:rsidSect="000E7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F7324"/>
    <w:multiLevelType w:val="multilevel"/>
    <w:tmpl w:val="03E6D43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16377344"/>
    <w:multiLevelType w:val="multilevel"/>
    <w:tmpl w:val="8AA8BC3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1B2760C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227F2BD8"/>
    <w:multiLevelType w:val="multilevel"/>
    <w:tmpl w:val="91B2ED84"/>
    <w:lvl w:ilvl="0">
      <w:start w:val="1"/>
      <w:numFmt w:val="decimal"/>
      <w:lvlText w:val="%1."/>
      <w:lvlJc w:val="left"/>
      <w:pPr>
        <w:ind w:left="734"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DA437F4"/>
    <w:multiLevelType w:val="hybridMultilevel"/>
    <w:tmpl w:val="96B66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54607F"/>
    <w:multiLevelType w:val="multilevel"/>
    <w:tmpl w:val="5006497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46556A1E"/>
    <w:multiLevelType w:val="multilevel"/>
    <w:tmpl w:val="91B2ED84"/>
    <w:lvl w:ilvl="0">
      <w:start w:val="1"/>
      <w:numFmt w:val="decimal"/>
      <w:lvlText w:val="%1."/>
      <w:lvlJc w:val="left"/>
      <w:pPr>
        <w:ind w:left="734"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47251D10"/>
    <w:multiLevelType w:val="hybridMultilevel"/>
    <w:tmpl w:val="38A0C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A5185B"/>
    <w:multiLevelType w:val="hybridMultilevel"/>
    <w:tmpl w:val="F8627600"/>
    <w:lvl w:ilvl="0" w:tplc="46F821D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D5E2CB6"/>
    <w:multiLevelType w:val="hybridMultilevel"/>
    <w:tmpl w:val="8C1A6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95534D"/>
    <w:multiLevelType w:val="multilevel"/>
    <w:tmpl w:val="0D4EAB1C"/>
    <w:lvl w:ilvl="0">
      <w:start w:val="1"/>
      <w:numFmt w:val="bullet"/>
      <w:lvlText w:val=""/>
      <w:lvlJc w:val="left"/>
      <w:pPr>
        <w:ind w:left="734" w:hanging="450"/>
      </w:pPr>
      <w:rPr>
        <w:rFonts w:ascii="Symbol" w:hAnsi="Symbol"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6E73072B"/>
    <w:multiLevelType w:val="hybridMultilevel"/>
    <w:tmpl w:val="3B4C3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4812A2"/>
    <w:multiLevelType w:val="multilevel"/>
    <w:tmpl w:val="102CACA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739D11F9"/>
    <w:multiLevelType w:val="hybridMultilevel"/>
    <w:tmpl w:val="52E8F5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10"/>
  </w:num>
  <w:num w:numId="8">
    <w:abstractNumId w:val="11"/>
  </w:num>
  <w:num w:numId="9">
    <w:abstractNumId w:val="6"/>
  </w:num>
  <w:num w:numId="10">
    <w:abstractNumId w:val="12"/>
  </w:num>
  <w:num w:numId="11">
    <w:abstractNumId w:val="7"/>
  </w:num>
  <w:num w:numId="12">
    <w:abstractNumId w:val="8"/>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7A"/>
    <w:rsid w:val="00012CB6"/>
    <w:rsid w:val="00013472"/>
    <w:rsid w:val="00047526"/>
    <w:rsid w:val="000745D0"/>
    <w:rsid w:val="00080B47"/>
    <w:rsid w:val="000A422B"/>
    <w:rsid w:val="000B5E6F"/>
    <w:rsid w:val="000C1AF9"/>
    <w:rsid w:val="000E7945"/>
    <w:rsid w:val="000F4313"/>
    <w:rsid w:val="0013768A"/>
    <w:rsid w:val="00151433"/>
    <w:rsid w:val="0015424E"/>
    <w:rsid w:val="00160CCC"/>
    <w:rsid w:val="00164694"/>
    <w:rsid w:val="001B1B8C"/>
    <w:rsid w:val="001B4C3B"/>
    <w:rsid w:val="001C360E"/>
    <w:rsid w:val="001D7A31"/>
    <w:rsid w:val="001F3EC7"/>
    <w:rsid w:val="00202F51"/>
    <w:rsid w:val="00256FC1"/>
    <w:rsid w:val="00281932"/>
    <w:rsid w:val="002912FB"/>
    <w:rsid w:val="00291B8E"/>
    <w:rsid w:val="0030067F"/>
    <w:rsid w:val="0031488A"/>
    <w:rsid w:val="00320A3F"/>
    <w:rsid w:val="0036053A"/>
    <w:rsid w:val="00397BBD"/>
    <w:rsid w:val="003E1806"/>
    <w:rsid w:val="00410E28"/>
    <w:rsid w:val="00411329"/>
    <w:rsid w:val="00437B5A"/>
    <w:rsid w:val="00474E83"/>
    <w:rsid w:val="00491BDA"/>
    <w:rsid w:val="004B423F"/>
    <w:rsid w:val="004D3636"/>
    <w:rsid w:val="004F3671"/>
    <w:rsid w:val="00500692"/>
    <w:rsid w:val="0051511C"/>
    <w:rsid w:val="005630E4"/>
    <w:rsid w:val="00582151"/>
    <w:rsid w:val="00597CC3"/>
    <w:rsid w:val="005B3294"/>
    <w:rsid w:val="005E3A6C"/>
    <w:rsid w:val="005E713E"/>
    <w:rsid w:val="005F745C"/>
    <w:rsid w:val="00622774"/>
    <w:rsid w:val="00656B15"/>
    <w:rsid w:val="00696735"/>
    <w:rsid w:val="006C774F"/>
    <w:rsid w:val="006D6B22"/>
    <w:rsid w:val="006E3EEC"/>
    <w:rsid w:val="006F69C4"/>
    <w:rsid w:val="006F6EEE"/>
    <w:rsid w:val="00771B28"/>
    <w:rsid w:val="007C5D4F"/>
    <w:rsid w:val="0082701E"/>
    <w:rsid w:val="00827EBB"/>
    <w:rsid w:val="00853745"/>
    <w:rsid w:val="00867061"/>
    <w:rsid w:val="008B1F12"/>
    <w:rsid w:val="009306B8"/>
    <w:rsid w:val="00987B1B"/>
    <w:rsid w:val="009A10E0"/>
    <w:rsid w:val="009E34E5"/>
    <w:rsid w:val="00A2160D"/>
    <w:rsid w:val="00A37276"/>
    <w:rsid w:val="00A6469C"/>
    <w:rsid w:val="00A74A98"/>
    <w:rsid w:val="00A8146C"/>
    <w:rsid w:val="00A96477"/>
    <w:rsid w:val="00AD003B"/>
    <w:rsid w:val="00AD774D"/>
    <w:rsid w:val="00B413CE"/>
    <w:rsid w:val="00B46A44"/>
    <w:rsid w:val="00B72C62"/>
    <w:rsid w:val="00B77C5C"/>
    <w:rsid w:val="00BA7157"/>
    <w:rsid w:val="00C461D9"/>
    <w:rsid w:val="00D03DF9"/>
    <w:rsid w:val="00D11299"/>
    <w:rsid w:val="00D6710E"/>
    <w:rsid w:val="00D760FB"/>
    <w:rsid w:val="00D81B36"/>
    <w:rsid w:val="00DA2DB0"/>
    <w:rsid w:val="00DA2E53"/>
    <w:rsid w:val="00DB527B"/>
    <w:rsid w:val="00DB5A33"/>
    <w:rsid w:val="00DC2C1F"/>
    <w:rsid w:val="00DC592C"/>
    <w:rsid w:val="00DF439A"/>
    <w:rsid w:val="00E22C7B"/>
    <w:rsid w:val="00E26B17"/>
    <w:rsid w:val="00E33918"/>
    <w:rsid w:val="00E41315"/>
    <w:rsid w:val="00E65ED4"/>
    <w:rsid w:val="00E725B0"/>
    <w:rsid w:val="00EC0A7A"/>
    <w:rsid w:val="00EC7498"/>
    <w:rsid w:val="00ED4E28"/>
    <w:rsid w:val="00F252D3"/>
    <w:rsid w:val="00F30D9E"/>
    <w:rsid w:val="00F73DF9"/>
    <w:rsid w:val="00FC5F00"/>
    <w:rsid w:val="00FD7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semiHidden/>
    <w:unhideWhenUsed/>
    <w:qFormat/>
    <w:rsid w:val="00ED4E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C0A7A"/>
    <w:pPr>
      <w:widowControl w:val="0"/>
      <w:suppressAutoHyphens/>
      <w:autoSpaceDN w:val="0"/>
      <w:textAlignment w:val="baseline"/>
    </w:pPr>
    <w:rPr>
      <w:rFonts w:ascii="Calibri" w:eastAsia="Times New Roman" w:hAnsi="Calibri" w:cs="Calibri"/>
      <w:color w:val="000000"/>
      <w:kern w:val="3"/>
    </w:rPr>
  </w:style>
  <w:style w:type="paragraph" w:styleId="a3">
    <w:name w:val="List Paragraph"/>
    <w:basedOn w:val="a"/>
    <w:uiPriority w:val="34"/>
    <w:qFormat/>
    <w:rsid w:val="001C360E"/>
    <w:pPr>
      <w:ind w:left="720"/>
      <w:contextualSpacing/>
    </w:pPr>
  </w:style>
  <w:style w:type="character" w:customStyle="1" w:styleId="50">
    <w:name w:val="Заголовок 5 Знак"/>
    <w:basedOn w:val="a0"/>
    <w:link w:val="5"/>
    <w:uiPriority w:val="9"/>
    <w:semiHidden/>
    <w:rsid w:val="00ED4E28"/>
    <w:rPr>
      <w:rFonts w:asciiTheme="majorHAnsi" w:eastAsiaTheme="majorEastAsia" w:hAnsiTheme="majorHAnsi" w:cstheme="majorBidi"/>
      <w:color w:val="243F60" w:themeColor="accent1" w:themeShade="7F"/>
    </w:rPr>
  </w:style>
  <w:style w:type="paragraph" w:styleId="a4">
    <w:name w:val="Normal (Web)"/>
    <w:basedOn w:val="a"/>
    <w:uiPriority w:val="99"/>
    <w:unhideWhenUsed/>
    <w:rsid w:val="00ED4E28"/>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ED4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ED4E28"/>
    <w:rPr>
      <w:b/>
      <w:bCs/>
    </w:rPr>
  </w:style>
  <w:style w:type="paragraph" w:customStyle="1" w:styleId="c1">
    <w:name w:val="c1"/>
    <w:basedOn w:val="a"/>
    <w:rsid w:val="00ED4E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D4E28"/>
  </w:style>
  <w:style w:type="character" w:customStyle="1" w:styleId="c0">
    <w:name w:val="c0"/>
    <w:basedOn w:val="a0"/>
    <w:rsid w:val="00ED4E28"/>
  </w:style>
  <w:style w:type="character" w:customStyle="1" w:styleId="c8">
    <w:name w:val="c8"/>
    <w:basedOn w:val="a0"/>
    <w:rsid w:val="00ED4E28"/>
  </w:style>
  <w:style w:type="character" w:customStyle="1" w:styleId="c2">
    <w:name w:val="c2"/>
    <w:basedOn w:val="a0"/>
    <w:rsid w:val="00ED4E28"/>
  </w:style>
  <w:style w:type="paragraph" w:customStyle="1" w:styleId="c9">
    <w:name w:val="c9"/>
    <w:basedOn w:val="a"/>
    <w:rsid w:val="00ED4E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ED4E28"/>
  </w:style>
  <w:style w:type="character" w:customStyle="1" w:styleId="c3">
    <w:name w:val="c3"/>
    <w:basedOn w:val="a0"/>
    <w:rsid w:val="00ED4E28"/>
  </w:style>
  <w:style w:type="paragraph" w:customStyle="1" w:styleId="a7">
    <w:name w:val="лит"/>
    <w:autoRedefine/>
    <w:uiPriority w:val="99"/>
    <w:rsid w:val="00AD774D"/>
    <w:pPr>
      <w:spacing w:after="0" w:line="360" w:lineRule="auto"/>
      <w:ind w:left="357"/>
      <w:jc w:val="both"/>
    </w:pPr>
    <w:rPr>
      <w:rFonts w:ascii="Times New Roman" w:eastAsia="Times New Roman" w:hAnsi="Times New Roman" w:cs="Times New Roman"/>
      <w:sz w:val="28"/>
      <w:szCs w:val="28"/>
    </w:rPr>
  </w:style>
  <w:style w:type="paragraph" w:customStyle="1" w:styleId="Default">
    <w:name w:val="Default"/>
    <w:rsid w:val="004B423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semiHidden/>
    <w:unhideWhenUsed/>
    <w:qFormat/>
    <w:rsid w:val="00ED4E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C0A7A"/>
    <w:pPr>
      <w:widowControl w:val="0"/>
      <w:suppressAutoHyphens/>
      <w:autoSpaceDN w:val="0"/>
      <w:textAlignment w:val="baseline"/>
    </w:pPr>
    <w:rPr>
      <w:rFonts w:ascii="Calibri" w:eastAsia="Times New Roman" w:hAnsi="Calibri" w:cs="Calibri"/>
      <w:color w:val="000000"/>
      <w:kern w:val="3"/>
    </w:rPr>
  </w:style>
  <w:style w:type="paragraph" w:styleId="a3">
    <w:name w:val="List Paragraph"/>
    <w:basedOn w:val="a"/>
    <w:uiPriority w:val="34"/>
    <w:qFormat/>
    <w:rsid w:val="001C360E"/>
    <w:pPr>
      <w:ind w:left="720"/>
      <w:contextualSpacing/>
    </w:pPr>
  </w:style>
  <w:style w:type="character" w:customStyle="1" w:styleId="50">
    <w:name w:val="Заголовок 5 Знак"/>
    <w:basedOn w:val="a0"/>
    <w:link w:val="5"/>
    <w:uiPriority w:val="9"/>
    <w:semiHidden/>
    <w:rsid w:val="00ED4E28"/>
    <w:rPr>
      <w:rFonts w:asciiTheme="majorHAnsi" w:eastAsiaTheme="majorEastAsia" w:hAnsiTheme="majorHAnsi" w:cstheme="majorBidi"/>
      <w:color w:val="243F60" w:themeColor="accent1" w:themeShade="7F"/>
    </w:rPr>
  </w:style>
  <w:style w:type="paragraph" w:styleId="a4">
    <w:name w:val="Normal (Web)"/>
    <w:basedOn w:val="a"/>
    <w:uiPriority w:val="99"/>
    <w:unhideWhenUsed/>
    <w:rsid w:val="00ED4E28"/>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ED4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ED4E28"/>
    <w:rPr>
      <w:b/>
      <w:bCs/>
    </w:rPr>
  </w:style>
  <w:style w:type="paragraph" w:customStyle="1" w:styleId="c1">
    <w:name w:val="c1"/>
    <w:basedOn w:val="a"/>
    <w:rsid w:val="00ED4E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D4E28"/>
  </w:style>
  <w:style w:type="character" w:customStyle="1" w:styleId="c0">
    <w:name w:val="c0"/>
    <w:basedOn w:val="a0"/>
    <w:rsid w:val="00ED4E28"/>
  </w:style>
  <w:style w:type="character" w:customStyle="1" w:styleId="c8">
    <w:name w:val="c8"/>
    <w:basedOn w:val="a0"/>
    <w:rsid w:val="00ED4E28"/>
  </w:style>
  <w:style w:type="character" w:customStyle="1" w:styleId="c2">
    <w:name w:val="c2"/>
    <w:basedOn w:val="a0"/>
    <w:rsid w:val="00ED4E28"/>
  </w:style>
  <w:style w:type="paragraph" w:customStyle="1" w:styleId="c9">
    <w:name w:val="c9"/>
    <w:basedOn w:val="a"/>
    <w:rsid w:val="00ED4E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ED4E28"/>
  </w:style>
  <w:style w:type="character" w:customStyle="1" w:styleId="c3">
    <w:name w:val="c3"/>
    <w:basedOn w:val="a0"/>
    <w:rsid w:val="00ED4E28"/>
  </w:style>
  <w:style w:type="paragraph" w:customStyle="1" w:styleId="a7">
    <w:name w:val="лит"/>
    <w:autoRedefine/>
    <w:uiPriority w:val="99"/>
    <w:rsid w:val="00AD774D"/>
    <w:pPr>
      <w:spacing w:after="0" w:line="360" w:lineRule="auto"/>
      <w:ind w:left="357"/>
      <w:jc w:val="both"/>
    </w:pPr>
    <w:rPr>
      <w:rFonts w:ascii="Times New Roman" w:eastAsia="Times New Roman" w:hAnsi="Times New Roman" w:cs="Times New Roman"/>
      <w:sz w:val="28"/>
      <w:szCs w:val="28"/>
    </w:rPr>
  </w:style>
  <w:style w:type="paragraph" w:customStyle="1" w:styleId="Default">
    <w:name w:val="Default"/>
    <w:rsid w:val="004B42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2943</Words>
  <Characters>16776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3</cp:revision>
  <dcterms:created xsi:type="dcterms:W3CDTF">2018-01-10T17:49:00Z</dcterms:created>
  <dcterms:modified xsi:type="dcterms:W3CDTF">2018-01-10T17:56:00Z</dcterms:modified>
</cp:coreProperties>
</file>