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75" w:rsidRPr="000848BC" w:rsidRDefault="000848BC" w:rsidP="000848BC">
      <w:pPr>
        <w:jc w:val="both"/>
        <w:rPr>
          <w:sz w:val="44"/>
          <w:szCs w:val="44"/>
        </w:rPr>
      </w:pPr>
      <w:bookmarkStart w:id="0" w:name="_GoBack"/>
      <w:bookmarkEnd w:id="0"/>
      <w:r w:rsidRPr="000848BC">
        <w:rPr>
          <w:sz w:val="44"/>
          <w:szCs w:val="44"/>
        </w:rPr>
        <w:t>Давным-давно в далекой Франции, во времена завитых париков и кринолинов, придворных дам и отважных мушкетеров жил и сочинял свои увлекательнейшие истории великий сказочник Шарль Перро! Его волшебные сказки читают на всех языках мира и никого не оставляют равнодушными.</w:t>
      </w:r>
    </w:p>
    <w:p w:rsidR="000848BC" w:rsidRPr="000848BC" w:rsidRDefault="000848BC" w:rsidP="000848BC">
      <w:pPr>
        <w:jc w:val="both"/>
        <w:rPr>
          <w:sz w:val="44"/>
          <w:szCs w:val="44"/>
        </w:rPr>
      </w:pPr>
      <w:r w:rsidRPr="000848BC">
        <w:rPr>
          <w:sz w:val="44"/>
          <w:szCs w:val="44"/>
        </w:rPr>
        <w:t>И сейчас мы покажем свою музыкальную вариацию на тему , пожалуй, самой любимой сказки Шарля Перро – «Красная Шапочка».</w:t>
      </w:r>
    </w:p>
    <w:sectPr w:rsidR="000848BC" w:rsidRPr="000848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BC"/>
    <w:rsid w:val="000848BC"/>
    <w:rsid w:val="002F3252"/>
    <w:rsid w:val="006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1BEE1E-091D-4DE4-9816-175F52C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84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2</cp:revision>
  <cp:lastPrinted>2014-04-07T06:09:00Z</cp:lastPrinted>
  <dcterms:created xsi:type="dcterms:W3CDTF">2018-01-12T12:54:00Z</dcterms:created>
  <dcterms:modified xsi:type="dcterms:W3CDTF">2018-01-12T12:54:00Z</dcterms:modified>
</cp:coreProperties>
</file>