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7F" w:rsidRPr="003D66BF" w:rsidRDefault="00007E56" w:rsidP="004B2C7F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="00BF13A0" w:rsidRPr="003D66BF">
        <w:rPr>
          <w:b/>
          <w:sz w:val="26"/>
          <w:szCs w:val="26"/>
        </w:rPr>
        <w:t xml:space="preserve">Тема </w:t>
      </w:r>
      <w:r w:rsidR="00BF13A0" w:rsidRPr="00BF13A0">
        <w:rPr>
          <w:b/>
          <w:sz w:val="28"/>
          <w:szCs w:val="28"/>
        </w:rPr>
        <w:t>о</w:t>
      </w:r>
      <w:r w:rsidR="00BF13A0" w:rsidRPr="003D66BF">
        <w:rPr>
          <w:b/>
          <w:sz w:val="26"/>
          <w:szCs w:val="26"/>
        </w:rPr>
        <w:t xml:space="preserve">пыта: </w:t>
      </w:r>
      <w:r w:rsidR="004B2C7F" w:rsidRPr="003D66BF">
        <w:rPr>
          <w:bCs/>
          <w:sz w:val="26"/>
          <w:szCs w:val="26"/>
        </w:rPr>
        <w:t>«</w:t>
      </w:r>
      <w:r w:rsidR="004B2C7F" w:rsidRPr="003D66BF">
        <w:rPr>
          <w:sz w:val="26"/>
          <w:szCs w:val="26"/>
        </w:rPr>
        <w:t>Повышение психолого-педагогической компетентности педагогов дошкольного образовательного</w:t>
      </w:r>
      <w:r w:rsidR="00616B80">
        <w:rPr>
          <w:sz w:val="26"/>
          <w:szCs w:val="26"/>
        </w:rPr>
        <w:t xml:space="preserve"> учреждения</w:t>
      </w:r>
      <w:r w:rsidR="004B2C7F" w:rsidRPr="003D66BF">
        <w:rPr>
          <w:bCs/>
          <w:sz w:val="26"/>
          <w:szCs w:val="26"/>
        </w:rPr>
        <w:t>»</w:t>
      </w:r>
      <w:r w:rsidR="00F505B2" w:rsidRPr="003D66BF">
        <w:rPr>
          <w:bCs/>
          <w:sz w:val="26"/>
          <w:szCs w:val="26"/>
        </w:rPr>
        <w:t>.</w:t>
      </w:r>
    </w:p>
    <w:p w:rsidR="00BF13A0" w:rsidRPr="003D66BF" w:rsidRDefault="00007E56" w:rsidP="004B2C7F">
      <w:pPr>
        <w:jc w:val="both"/>
        <w:rPr>
          <w:iCs/>
          <w:sz w:val="26"/>
          <w:szCs w:val="26"/>
        </w:rPr>
      </w:pPr>
      <w:r w:rsidRPr="003D66BF">
        <w:rPr>
          <w:b/>
          <w:sz w:val="26"/>
          <w:szCs w:val="26"/>
        </w:rPr>
        <w:tab/>
      </w:r>
      <w:r w:rsidR="00BF13A0" w:rsidRPr="003D66BF">
        <w:rPr>
          <w:b/>
          <w:sz w:val="26"/>
          <w:szCs w:val="26"/>
        </w:rPr>
        <w:t xml:space="preserve">Автор опыта: </w:t>
      </w:r>
      <w:r w:rsidR="004B2C7F" w:rsidRPr="003D66BF">
        <w:rPr>
          <w:b/>
          <w:sz w:val="26"/>
          <w:szCs w:val="26"/>
        </w:rPr>
        <w:t>Шкрябина Лариса Грачиковна</w:t>
      </w:r>
      <w:r w:rsidR="00BF13A0" w:rsidRPr="003D66BF">
        <w:rPr>
          <w:b/>
          <w:sz w:val="26"/>
          <w:szCs w:val="26"/>
        </w:rPr>
        <w:t xml:space="preserve">, </w:t>
      </w:r>
      <w:r w:rsidR="004B2C7F" w:rsidRPr="003D66BF">
        <w:rPr>
          <w:b/>
          <w:sz w:val="26"/>
          <w:szCs w:val="26"/>
        </w:rPr>
        <w:t xml:space="preserve">старший воспитатель </w:t>
      </w:r>
      <w:r w:rsidR="00BF13A0" w:rsidRPr="003D66BF">
        <w:rPr>
          <w:sz w:val="26"/>
          <w:szCs w:val="26"/>
        </w:rPr>
        <w:t xml:space="preserve">государственного </w:t>
      </w:r>
      <w:r w:rsidR="004B2C7F" w:rsidRPr="003D66BF">
        <w:rPr>
          <w:sz w:val="26"/>
          <w:szCs w:val="26"/>
        </w:rPr>
        <w:t xml:space="preserve">бюджетного </w:t>
      </w:r>
      <w:r w:rsidR="00BF13A0" w:rsidRPr="003D66BF">
        <w:rPr>
          <w:sz w:val="26"/>
          <w:szCs w:val="26"/>
        </w:rPr>
        <w:t>дошкольного образовательного учреждения Ненецкого автономного округа "Детский сад "Росток"</w:t>
      </w:r>
      <w:r w:rsidRPr="003D66BF">
        <w:rPr>
          <w:sz w:val="26"/>
          <w:szCs w:val="26"/>
        </w:rPr>
        <w:t>.</w:t>
      </w:r>
    </w:p>
    <w:p w:rsidR="00BF13A0" w:rsidRPr="003D66BF" w:rsidRDefault="00BF13A0" w:rsidP="004B59D1">
      <w:pPr>
        <w:pStyle w:val="13"/>
        <w:keepNext/>
        <w:keepLines/>
        <w:shd w:val="clear" w:color="auto" w:fill="auto"/>
        <w:spacing w:after="0" w:line="240" w:lineRule="auto"/>
        <w:ind w:firstLine="709"/>
        <w:jc w:val="both"/>
        <w:rPr>
          <w:b/>
        </w:rPr>
      </w:pPr>
    </w:p>
    <w:p w:rsidR="004E5D30" w:rsidRPr="003D66BF" w:rsidRDefault="00D22F31" w:rsidP="004B59D1">
      <w:pPr>
        <w:pStyle w:val="13"/>
        <w:keepNext/>
        <w:keepLines/>
        <w:shd w:val="clear" w:color="auto" w:fill="auto"/>
        <w:spacing w:after="0" w:line="240" w:lineRule="auto"/>
        <w:ind w:firstLine="709"/>
        <w:jc w:val="both"/>
        <w:rPr>
          <w:b/>
        </w:rPr>
      </w:pPr>
      <w:r w:rsidRPr="003D66BF">
        <w:rPr>
          <w:b/>
        </w:rPr>
        <w:t xml:space="preserve">Раздел </w:t>
      </w:r>
      <w:r w:rsidRPr="003D66BF">
        <w:rPr>
          <w:b/>
          <w:lang w:val="en-US"/>
        </w:rPr>
        <w:t>I</w:t>
      </w:r>
      <w:r w:rsidR="00C72091" w:rsidRPr="003D66BF">
        <w:rPr>
          <w:b/>
        </w:rPr>
        <w:t>. Информация об опыте.</w:t>
      </w:r>
    </w:p>
    <w:p w:rsidR="004E5D30" w:rsidRPr="003D66BF" w:rsidRDefault="004E5D30" w:rsidP="004B59D1">
      <w:pPr>
        <w:pStyle w:val="13"/>
        <w:keepNext/>
        <w:keepLines/>
        <w:shd w:val="clear" w:color="auto" w:fill="auto"/>
        <w:spacing w:after="0" w:line="240" w:lineRule="auto"/>
        <w:ind w:firstLine="709"/>
        <w:jc w:val="both"/>
        <w:rPr>
          <w:b/>
        </w:rPr>
      </w:pPr>
    </w:p>
    <w:p w:rsidR="004E5D30" w:rsidRPr="003D66BF" w:rsidRDefault="004E5D30" w:rsidP="00E32FEE">
      <w:pPr>
        <w:pStyle w:val="13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</w:rPr>
      </w:pPr>
      <w:r w:rsidRPr="003D66BF">
        <w:rPr>
          <w:b/>
        </w:rPr>
        <w:t>1.1. Условия во</w:t>
      </w:r>
      <w:r w:rsidR="00E32FEE" w:rsidRPr="003D66BF">
        <w:rPr>
          <w:b/>
        </w:rPr>
        <w:t>зникновения и становления опыта</w:t>
      </w:r>
    </w:p>
    <w:p w:rsidR="00E32FEE" w:rsidRPr="003D66BF" w:rsidRDefault="00E32FEE" w:rsidP="004B59D1">
      <w:pPr>
        <w:pStyle w:val="13"/>
        <w:keepNext/>
        <w:keepLines/>
        <w:shd w:val="clear" w:color="auto" w:fill="auto"/>
        <w:spacing w:after="0" w:line="240" w:lineRule="auto"/>
        <w:ind w:firstLine="709"/>
        <w:jc w:val="both"/>
        <w:rPr>
          <w:b/>
        </w:rPr>
      </w:pPr>
    </w:p>
    <w:p w:rsidR="00C72091" w:rsidRPr="003D66BF" w:rsidRDefault="00CE1C47" w:rsidP="00DE0C05">
      <w:pPr>
        <w:pStyle w:val="14"/>
        <w:shd w:val="clear" w:color="auto" w:fill="auto"/>
        <w:spacing w:before="0" w:line="240" w:lineRule="auto"/>
        <w:ind w:firstLine="709"/>
      </w:pPr>
      <w:r w:rsidRPr="003D66BF">
        <w:t>Государственное дошкольное образовательное учреждение Ненецкого автономного округа "Детский сад "Росток" находится на улице</w:t>
      </w:r>
      <w:r w:rsidR="00DE0C05" w:rsidRPr="003D66BF">
        <w:t xml:space="preserve">  Рабочая </w:t>
      </w:r>
      <w:r w:rsidRPr="003D66BF">
        <w:t>д. 11. В уч</w:t>
      </w:r>
      <w:r w:rsidR="00160D9A" w:rsidRPr="003D66BF">
        <w:t>реждении функционирует 5 групп, списочный сост</w:t>
      </w:r>
      <w:r w:rsidR="00C72091" w:rsidRPr="003D66BF">
        <w:t>ав воспитанников - 104 человека.</w:t>
      </w:r>
    </w:p>
    <w:p w:rsidR="00C72091" w:rsidRPr="003D66BF" w:rsidRDefault="00C72091" w:rsidP="00C7209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Современная практика образования характеризуется активным включением педагогов в инновационный процесс, касающийся обновления не только содержания дошкольного образования, но и форм его реализации, методов и приемов взаимодействия с детьми в условиях принятия новых нормативных документов в сфере дошкольного образования. В таких условиях особое значение придается качеству профессиональной деятельности, уровню компетентности педагогов.</w:t>
      </w:r>
    </w:p>
    <w:p w:rsidR="002A098D" w:rsidRPr="003D66BF" w:rsidRDefault="00C72091" w:rsidP="00DE0C05">
      <w:pPr>
        <w:pStyle w:val="14"/>
        <w:shd w:val="clear" w:color="auto" w:fill="auto"/>
        <w:spacing w:before="0" w:line="240" w:lineRule="auto"/>
        <w:ind w:firstLine="709"/>
      </w:pPr>
      <w:r w:rsidRPr="003D66BF">
        <w:t>Проанализировав образовательный статус, возрастной показатель, стаж работы и уровень квалификации педагогов ГБДОУ НАО "Детский сад "Росток", было выявлено, что коллектив состоит из</w:t>
      </w:r>
      <w:r w:rsidR="00160D9A" w:rsidRPr="003D66BF">
        <w:t xml:space="preserve"> 15 человек, из них: 1 старший воспитатель, 10 воспитателей групп, 1 музыкальный руководитель, 1 инструктор по физкультуре, 1 педагог-психолог, 1 логопед.</w:t>
      </w:r>
      <w:r w:rsidR="00F014D1" w:rsidRPr="003D66BF">
        <w:t xml:space="preserve"> </w:t>
      </w:r>
    </w:p>
    <w:p w:rsidR="00F014D1" w:rsidRPr="003D66BF" w:rsidRDefault="00F014D1" w:rsidP="00DE0C05">
      <w:pPr>
        <w:pStyle w:val="14"/>
        <w:shd w:val="clear" w:color="auto" w:fill="auto"/>
        <w:spacing w:before="0" w:line="240" w:lineRule="auto"/>
        <w:ind w:firstLine="709"/>
      </w:pPr>
      <w:r w:rsidRPr="003D66BF">
        <w:t xml:space="preserve">Возрастной ценз педагогов: 3 человека до 25 лет, 4 - от 25 до 35 лет, </w:t>
      </w:r>
      <w:r w:rsidR="000741D0" w:rsidRPr="003D66BF">
        <w:t>5 - от 35 до 50, 4 - 50 и более.</w:t>
      </w:r>
    </w:p>
    <w:p w:rsidR="000741D0" w:rsidRPr="003D66BF" w:rsidRDefault="000741D0" w:rsidP="00DE0C05">
      <w:pPr>
        <w:pStyle w:val="14"/>
        <w:shd w:val="clear" w:color="auto" w:fill="auto"/>
        <w:spacing w:before="0" w:line="240" w:lineRule="auto"/>
        <w:ind w:firstLine="709"/>
      </w:pPr>
      <w:r w:rsidRPr="003D66BF">
        <w:t>11 человек имеет высшее образование, 5 - среднее специальное, (4 обучаются в высших учебных заведениях).</w:t>
      </w:r>
    </w:p>
    <w:p w:rsidR="000741D0" w:rsidRPr="003D66BF" w:rsidRDefault="000741D0" w:rsidP="00DE0C05">
      <w:pPr>
        <w:pStyle w:val="14"/>
        <w:shd w:val="clear" w:color="auto" w:fill="auto"/>
        <w:spacing w:before="0" w:line="240" w:lineRule="auto"/>
        <w:ind w:firstLine="709"/>
      </w:pPr>
      <w:r w:rsidRPr="003D66BF">
        <w:t>Стаж до 3 лет - 4 человека, с 3 до 8 - 3 человека, с 9 до 15 - 2 человека, с 16 до 20 - 2 человека, 20 и более - 5 человек.</w:t>
      </w:r>
    </w:p>
    <w:p w:rsidR="00F014D1" w:rsidRPr="003D66BF" w:rsidRDefault="000741D0" w:rsidP="00DE0C05">
      <w:pPr>
        <w:pStyle w:val="14"/>
        <w:shd w:val="clear" w:color="auto" w:fill="auto"/>
        <w:spacing w:before="0" w:line="240" w:lineRule="auto"/>
        <w:ind w:firstLine="709"/>
      </w:pPr>
      <w:r w:rsidRPr="003D66BF">
        <w:t>Имеет высшую квалификационную категорию - один человек (музыкальный руководитель), первую квалификационную категорию - один человек (учитель-логопед, работает по совместительству на 0,5 ставки).</w:t>
      </w:r>
    </w:p>
    <w:p w:rsidR="0040036F" w:rsidRPr="003D66BF" w:rsidRDefault="0040036F" w:rsidP="00DE0C05">
      <w:pPr>
        <w:pStyle w:val="14"/>
        <w:shd w:val="clear" w:color="auto" w:fill="auto"/>
        <w:spacing w:before="0" w:line="240" w:lineRule="auto"/>
        <w:ind w:firstLine="709"/>
        <w:rPr>
          <w:color w:val="000000"/>
        </w:rPr>
      </w:pPr>
      <w:r w:rsidRPr="003D66BF">
        <w:rPr>
          <w:color w:val="000000"/>
        </w:rPr>
        <w:t>На организационном этапе работы</w:t>
      </w:r>
      <w:r w:rsidR="009941C7" w:rsidRPr="003D66BF">
        <w:rPr>
          <w:color w:val="000000"/>
        </w:rPr>
        <w:t>,</w:t>
      </w:r>
      <w:r w:rsidRPr="003D66BF">
        <w:rPr>
          <w:color w:val="000000"/>
        </w:rPr>
        <w:t xml:space="preserve"> с целью выявления личностных, профессиональных качеств педагогов</w:t>
      </w:r>
      <w:r w:rsidR="009941C7" w:rsidRPr="003D66BF">
        <w:rPr>
          <w:color w:val="000000"/>
        </w:rPr>
        <w:t>,</w:t>
      </w:r>
      <w:r w:rsidRPr="003D66BF">
        <w:rPr>
          <w:color w:val="000000"/>
        </w:rPr>
        <w:t xml:space="preserve"> профессиональной готовности педагогических кадров к творческой</w:t>
      </w:r>
      <w:r w:rsidR="009941C7" w:rsidRPr="003D66BF">
        <w:rPr>
          <w:color w:val="000000"/>
        </w:rPr>
        <w:t xml:space="preserve"> работе,</w:t>
      </w:r>
      <w:r w:rsidRPr="003D66BF">
        <w:rPr>
          <w:color w:val="000000"/>
        </w:rPr>
        <w:t xml:space="preserve"> инновационного потенциала педагогического коллектива и готовности педагогов к изучению и внедрению новых технологий, инноваций был проведен анализ профессиональной компетентности и результативности деятельности каждого педагога.</w:t>
      </w:r>
    </w:p>
    <w:p w:rsidR="002D13BE" w:rsidRDefault="00C72091" w:rsidP="002D13BE">
      <w:pPr>
        <w:pStyle w:val="14"/>
        <w:shd w:val="clear" w:color="auto" w:fill="auto"/>
        <w:spacing w:before="0" w:line="240" w:lineRule="auto"/>
        <w:ind w:firstLine="709"/>
      </w:pPr>
      <w:r w:rsidRPr="003D66BF">
        <w:t>С помощью проведения анкетирования, тестирования, самооценки, наблюдения и анализа деятельности педагогов были изучены ресурсы профессиональной компетентности и потенциальные возможности педагогического коллектива</w:t>
      </w:r>
      <w:r w:rsidR="003D66BF">
        <w:t xml:space="preserve"> </w:t>
      </w:r>
      <w:r w:rsidR="00616B80">
        <w:t>(Приложение</w:t>
      </w:r>
      <w:r w:rsidR="003D66BF" w:rsidRPr="003D66BF">
        <w:t>).</w:t>
      </w:r>
    </w:p>
    <w:p w:rsidR="002D13BE" w:rsidRPr="002D13BE" w:rsidRDefault="00AA7957" w:rsidP="002D13BE">
      <w:pPr>
        <w:pStyle w:val="14"/>
        <w:shd w:val="clear" w:color="auto" w:fill="auto"/>
        <w:spacing w:before="0" w:line="240" w:lineRule="auto"/>
        <w:ind w:firstLine="709"/>
        <w:rPr>
          <w:color w:val="000000"/>
        </w:rPr>
      </w:pPr>
      <w:r w:rsidRPr="003D66BF">
        <w:t>На начальном этапе, уровень педагогической компетентности педагогов составил 50%, что является недопустимым</w:t>
      </w:r>
      <w:r w:rsidR="002D13BE" w:rsidRPr="002D13BE">
        <w:rPr>
          <w:sz w:val="24"/>
          <w:szCs w:val="24"/>
        </w:rPr>
        <w:t xml:space="preserve"> </w:t>
      </w:r>
      <w:r w:rsidR="002D13BE">
        <w:rPr>
          <w:sz w:val="24"/>
          <w:szCs w:val="24"/>
        </w:rPr>
        <w:t>(Таблица 1).</w:t>
      </w:r>
    </w:p>
    <w:p w:rsidR="002D13BE" w:rsidRDefault="002D13BE" w:rsidP="00DE0C05">
      <w:pPr>
        <w:pStyle w:val="14"/>
        <w:shd w:val="clear" w:color="auto" w:fill="auto"/>
        <w:spacing w:before="0" w:line="240" w:lineRule="auto"/>
        <w:ind w:firstLine="709"/>
      </w:pPr>
    </w:p>
    <w:p w:rsidR="000741D0" w:rsidRPr="003D66BF" w:rsidRDefault="003D66BF" w:rsidP="00DE0C05">
      <w:pPr>
        <w:pStyle w:val="14"/>
        <w:shd w:val="clear" w:color="auto" w:fill="auto"/>
        <w:spacing w:before="0" w:line="240" w:lineRule="auto"/>
        <w:ind w:firstLine="709"/>
      </w:pPr>
      <w:r w:rsidRPr="003D66BF">
        <w:lastRenderedPageBreak/>
        <w:t xml:space="preserve"> </w:t>
      </w:r>
      <w:r w:rsidR="0040036F" w:rsidRPr="003D66BF">
        <w:t>В результате проведенного анализа п</w:t>
      </w:r>
      <w:r w:rsidR="000741D0" w:rsidRPr="003D66BF">
        <w:t>ришла к выводу, что при высоком потен</w:t>
      </w:r>
      <w:r w:rsidR="00C72091" w:rsidRPr="003D66BF">
        <w:t>циале педагогических работников наблюдается</w:t>
      </w:r>
      <w:r w:rsidR="000741D0" w:rsidRPr="003D66BF">
        <w:t xml:space="preserve"> низкая степень участия педагогов в окружных, муниципальных и всероссийских мероприятиях, низкий уровень </w:t>
      </w:r>
      <w:r w:rsidR="008A13F1" w:rsidRPr="003D66BF">
        <w:t>аттестации</w:t>
      </w:r>
      <w:r w:rsidR="000741D0" w:rsidRPr="003D66BF">
        <w:t xml:space="preserve"> п</w:t>
      </w:r>
      <w:r w:rsidR="007462BF" w:rsidRPr="003D66BF">
        <w:t>е</w:t>
      </w:r>
      <w:r w:rsidR="000741D0" w:rsidRPr="003D66BF">
        <w:t>дагогов.</w:t>
      </w:r>
    </w:p>
    <w:p w:rsidR="007462BF" w:rsidRPr="003D66BF" w:rsidRDefault="007462BF" w:rsidP="007462BF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В связи с этим</w:t>
      </w:r>
      <w:r w:rsidR="009941C7" w:rsidRPr="003D66BF">
        <w:rPr>
          <w:sz w:val="26"/>
          <w:szCs w:val="26"/>
        </w:rPr>
        <w:t>,</w:t>
      </w:r>
      <w:r w:rsidRPr="003D66BF">
        <w:rPr>
          <w:sz w:val="26"/>
          <w:szCs w:val="26"/>
        </w:rPr>
        <w:t xml:space="preserve"> было решено повысить уровень профессиональной компетентности педагогов не только своевременным направлением на курсы повышения квалификации, но и другими формами и средствами. Необходимо было перестроить систему методической работы в ДОУ</w:t>
      </w:r>
      <w:r w:rsidR="0040036F" w:rsidRPr="003D66BF">
        <w:rPr>
          <w:sz w:val="26"/>
          <w:szCs w:val="26"/>
        </w:rPr>
        <w:t>, включая работу по обобщению педагогического опыта на разных уровнях</w:t>
      </w:r>
      <w:r w:rsidRPr="003D66BF">
        <w:rPr>
          <w:sz w:val="26"/>
          <w:szCs w:val="26"/>
        </w:rPr>
        <w:t>.</w:t>
      </w:r>
    </w:p>
    <w:p w:rsidR="000741D0" w:rsidRPr="003D66BF" w:rsidRDefault="000741D0" w:rsidP="00DE0C05">
      <w:pPr>
        <w:pStyle w:val="14"/>
        <w:shd w:val="clear" w:color="auto" w:fill="auto"/>
        <w:spacing w:before="0" w:line="240" w:lineRule="auto"/>
        <w:ind w:firstLine="709"/>
      </w:pPr>
    </w:p>
    <w:p w:rsidR="00CE1C47" w:rsidRPr="003D66BF" w:rsidRDefault="00BD1CEC" w:rsidP="00BD1CEC">
      <w:pPr>
        <w:pStyle w:val="13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</w:rPr>
      </w:pPr>
      <w:r w:rsidRPr="003D66BF">
        <w:rPr>
          <w:b/>
        </w:rPr>
        <w:t>1.2. Актуальность опыта</w:t>
      </w:r>
    </w:p>
    <w:p w:rsidR="00BD1CEC" w:rsidRPr="003D66BF" w:rsidRDefault="00BD1CEC" w:rsidP="00BD1CEC">
      <w:pPr>
        <w:pStyle w:val="13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</w:rPr>
      </w:pPr>
    </w:p>
    <w:p w:rsidR="007462BF" w:rsidRPr="003D66BF" w:rsidRDefault="007462BF" w:rsidP="007462BF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В условиях модернизации системы дошкольного образования велика роль педагога, который должен обладать профессиональными компетенциями. Интерес к данному вопросу отражает попытки общества перестроить систему передачи огромного опыта человеческих знаний подрастающему поколению.</w:t>
      </w:r>
    </w:p>
    <w:p w:rsidR="007462BF" w:rsidRPr="003D66BF" w:rsidRDefault="007462BF" w:rsidP="007462BF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 Анализ существующих подходов к определению профессиональной компетентности педагога дошкольного образования позволил выделить качества, которыми должен обладать современный педагог:</w:t>
      </w:r>
    </w:p>
    <w:p w:rsidR="007462BF" w:rsidRPr="003D66BF" w:rsidRDefault="007462BF" w:rsidP="002D13BE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стремление к личностному развитию и креативность;</w:t>
      </w:r>
    </w:p>
    <w:p w:rsidR="007462BF" w:rsidRPr="003D66BF" w:rsidRDefault="007462BF" w:rsidP="002D13BE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мотивация и готовность к инновациям;</w:t>
      </w:r>
    </w:p>
    <w:p w:rsidR="007462BF" w:rsidRPr="003D66BF" w:rsidRDefault="007462BF" w:rsidP="002D13BE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понимание современных приоритетов дошкольного образования;</w:t>
      </w:r>
    </w:p>
    <w:p w:rsidR="007462BF" w:rsidRPr="003D66BF" w:rsidRDefault="007462BF" w:rsidP="002D13BE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способность и потребность в рефлексии.</w:t>
      </w:r>
    </w:p>
    <w:p w:rsidR="007462BF" w:rsidRPr="003D66BF" w:rsidRDefault="007462BF" w:rsidP="007462BF">
      <w:pPr>
        <w:shd w:val="clear" w:color="auto" w:fill="FFFFFF"/>
        <w:jc w:val="both"/>
        <w:rPr>
          <w:sz w:val="26"/>
          <w:szCs w:val="26"/>
        </w:rPr>
      </w:pPr>
      <w:r w:rsidRPr="003D66BF">
        <w:rPr>
          <w:sz w:val="26"/>
          <w:szCs w:val="26"/>
        </w:rPr>
        <w:t xml:space="preserve">     «Быть компетентным </w:t>
      </w:r>
      <w:r w:rsidR="00B02BFC" w:rsidRPr="003D66BF">
        <w:rPr>
          <w:sz w:val="26"/>
          <w:szCs w:val="26"/>
        </w:rPr>
        <w:t>-</w:t>
      </w:r>
      <w:r w:rsidRPr="003D66BF">
        <w:rPr>
          <w:sz w:val="26"/>
          <w:szCs w:val="26"/>
        </w:rPr>
        <w:t xml:space="preserve"> значит знать, когда и как действовать»                             (П. Вейлл).</w:t>
      </w:r>
    </w:p>
    <w:p w:rsidR="00B02BFC" w:rsidRPr="003D66BF" w:rsidRDefault="00B02BFC" w:rsidP="00B02BFC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3D66BF">
        <w:rPr>
          <w:b/>
          <w:i/>
          <w:sz w:val="26"/>
          <w:szCs w:val="26"/>
        </w:rPr>
        <w:t xml:space="preserve">В процессе работы с педагогами столкнулась с противоречием </w:t>
      </w:r>
      <w:r w:rsidRPr="003D66BF">
        <w:rPr>
          <w:sz w:val="26"/>
          <w:szCs w:val="26"/>
        </w:rPr>
        <w:t>между пониманием современных приоритетов дошкольного образования и неумением педагогов определить свои творческие возможности и найти применение им в работе с детьми.</w:t>
      </w:r>
    </w:p>
    <w:p w:rsidR="007462BF" w:rsidRPr="003D66BF" w:rsidRDefault="007462BF" w:rsidP="007462BF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Оказалось, что педагоги с большим стажем работы ориентированы на занятия как основную форму работы с детьми, недооценивают партнерскую совместную и самостоятельную деятельность детей.</w:t>
      </w:r>
    </w:p>
    <w:p w:rsidR="007462BF" w:rsidRPr="003D66BF" w:rsidRDefault="007462BF" w:rsidP="007462BF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 xml:space="preserve">Начинающие воспитатели теоретически подготовлены лучше, знают требования современных программ, но не имеют опыта использования разнообразных форм работы и недостаточно применяют новые образовательные технологии. </w:t>
      </w:r>
    </w:p>
    <w:p w:rsidR="007462BF" w:rsidRPr="003D66BF" w:rsidRDefault="007462BF" w:rsidP="007462BF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 xml:space="preserve">Педагоги испытывают затруднения в реализации </w:t>
      </w:r>
      <w:r w:rsidR="00B02BFC" w:rsidRPr="003D66BF">
        <w:rPr>
          <w:sz w:val="26"/>
          <w:szCs w:val="26"/>
        </w:rPr>
        <w:t>ФГОС ДО.</w:t>
      </w:r>
      <w:r w:rsidRPr="003D66BF">
        <w:rPr>
          <w:sz w:val="26"/>
          <w:szCs w:val="26"/>
        </w:rPr>
        <w:t xml:space="preserve"> </w:t>
      </w:r>
      <w:r w:rsidR="00B02BFC" w:rsidRPr="003D66BF">
        <w:rPr>
          <w:sz w:val="26"/>
          <w:szCs w:val="26"/>
        </w:rPr>
        <w:t>П</w:t>
      </w:r>
      <w:r w:rsidR="00992342" w:rsidRPr="003D66BF">
        <w:rPr>
          <w:sz w:val="26"/>
          <w:szCs w:val="26"/>
        </w:rPr>
        <w:t>онимая</w:t>
      </w:r>
      <w:r w:rsidRPr="003D66BF">
        <w:rPr>
          <w:sz w:val="26"/>
          <w:szCs w:val="26"/>
        </w:rPr>
        <w:t xml:space="preserve"> </w:t>
      </w:r>
      <w:r w:rsidR="00992342" w:rsidRPr="003D66BF">
        <w:rPr>
          <w:sz w:val="26"/>
          <w:szCs w:val="26"/>
        </w:rPr>
        <w:t>положения, заложенные</w:t>
      </w:r>
      <w:r w:rsidRPr="003D66BF">
        <w:rPr>
          <w:sz w:val="26"/>
          <w:szCs w:val="26"/>
        </w:rPr>
        <w:t xml:space="preserve"> </w:t>
      </w:r>
      <w:r w:rsidR="00B02BFC" w:rsidRPr="003D66BF">
        <w:rPr>
          <w:sz w:val="26"/>
          <w:szCs w:val="26"/>
        </w:rPr>
        <w:t>в стандарте,</w:t>
      </w:r>
      <w:r w:rsidRPr="003D66BF">
        <w:rPr>
          <w:sz w:val="26"/>
          <w:szCs w:val="26"/>
        </w:rPr>
        <w:t xml:space="preserve"> пед</w:t>
      </w:r>
      <w:r w:rsidR="00B02BFC" w:rsidRPr="003D66BF">
        <w:rPr>
          <w:sz w:val="26"/>
          <w:szCs w:val="26"/>
        </w:rPr>
        <w:t xml:space="preserve">агоги не готовы к изменениям, </w:t>
      </w:r>
      <w:r w:rsidRPr="003D66BF">
        <w:rPr>
          <w:sz w:val="26"/>
          <w:szCs w:val="26"/>
        </w:rPr>
        <w:t>заним</w:t>
      </w:r>
      <w:r w:rsidR="00B02BFC" w:rsidRPr="003D66BF">
        <w:rPr>
          <w:sz w:val="26"/>
          <w:szCs w:val="26"/>
        </w:rPr>
        <w:t>ают пассивную позицию,</w:t>
      </w:r>
      <w:r w:rsidRPr="003D66BF">
        <w:rPr>
          <w:sz w:val="26"/>
          <w:szCs w:val="26"/>
        </w:rPr>
        <w:t xml:space="preserve"> испытывают трудности в проектировании образовательного процесса.</w:t>
      </w:r>
    </w:p>
    <w:p w:rsidR="00AA7957" w:rsidRPr="003D66BF" w:rsidRDefault="007462BF" w:rsidP="00AA7957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Квалификационный уровень  педагогов на начальном этапе составил 13% аттестованных педагогов.</w:t>
      </w:r>
    </w:p>
    <w:p w:rsidR="00F7343E" w:rsidRPr="003D66BF" w:rsidRDefault="00F7343E" w:rsidP="00AA7957">
      <w:pPr>
        <w:shd w:val="clear" w:color="auto" w:fill="FFFFFF"/>
        <w:ind w:firstLine="708"/>
        <w:jc w:val="center"/>
        <w:rPr>
          <w:sz w:val="26"/>
          <w:szCs w:val="26"/>
        </w:rPr>
      </w:pPr>
      <w:r w:rsidRPr="003D66BF">
        <w:rPr>
          <w:b/>
          <w:sz w:val="26"/>
          <w:szCs w:val="26"/>
        </w:rPr>
        <w:t>1.3. Ведущая педагогическая идея опыта</w:t>
      </w:r>
    </w:p>
    <w:p w:rsidR="00E32FEE" w:rsidRPr="003D66BF" w:rsidRDefault="00E32FEE" w:rsidP="004B59D1">
      <w:pPr>
        <w:jc w:val="both"/>
        <w:rPr>
          <w:b/>
          <w:sz w:val="26"/>
          <w:szCs w:val="26"/>
        </w:rPr>
      </w:pPr>
    </w:p>
    <w:p w:rsidR="003174BE" w:rsidRPr="003D66BF" w:rsidRDefault="00F27E17" w:rsidP="0052319F">
      <w:pPr>
        <w:pStyle w:val="ae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3D66BF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  <w:lang w:val="ru-RU"/>
        </w:rPr>
        <w:tab/>
      </w:r>
      <w:r w:rsidR="00EA2A6A" w:rsidRPr="003D66B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EA2A6A" w:rsidRPr="003D66BF">
        <w:rPr>
          <w:rFonts w:ascii="Times New Roman" w:hAnsi="Times New Roman" w:cs="Times New Roman"/>
          <w:b/>
          <w:i/>
          <w:sz w:val="26"/>
          <w:szCs w:val="26"/>
          <w:lang w:val="ru-RU"/>
        </w:rPr>
        <w:t>Вед</w:t>
      </w:r>
      <w:r w:rsidR="00F7343E" w:rsidRPr="003D66BF">
        <w:rPr>
          <w:rFonts w:ascii="Times New Roman" w:hAnsi="Times New Roman" w:cs="Times New Roman"/>
          <w:b/>
          <w:i/>
          <w:sz w:val="26"/>
          <w:szCs w:val="26"/>
          <w:lang w:val="ru-RU"/>
        </w:rPr>
        <w:t>ущая педагогическая идея опыта</w:t>
      </w:r>
      <w:r w:rsidR="00F7343E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-</w:t>
      </w:r>
      <w:r w:rsidR="00EA2A6A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2319F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создание условий для </w:t>
      </w:r>
      <w:r w:rsidR="00C62760" w:rsidRPr="003D66B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активизации познавательной деятельности</w:t>
      </w:r>
      <w:r w:rsidR="00F7343E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62760" w:rsidRPr="003D66B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и повышения компетентности педагогов</w:t>
      </w:r>
      <w:r w:rsidR="00786113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343E" w:rsidRPr="003D66BF">
        <w:rPr>
          <w:rFonts w:ascii="Times New Roman" w:hAnsi="Times New Roman" w:cs="Times New Roman"/>
          <w:sz w:val="26"/>
          <w:szCs w:val="26"/>
          <w:lang w:val="ru-RU"/>
        </w:rPr>
        <w:t>как участников воспитательно-образовательного процесса</w:t>
      </w:r>
      <w:r w:rsidR="00786113" w:rsidRPr="003D66B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.</w:t>
      </w:r>
    </w:p>
    <w:p w:rsidR="00786113" w:rsidRPr="003D66BF" w:rsidRDefault="00786113" w:rsidP="0052319F">
      <w:pPr>
        <w:pStyle w:val="ae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7343E" w:rsidRPr="003D66BF" w:rsidRDefault="00F7343E" w:rsidP="00BD1CEC">
      <w:pPr>
        <w:pStyle w:val="ae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D66BF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1.4. Новизна опыта</w:t>
      </w:r>
    </w:p>
    <w:p w:rsidR="00BD1CEC" w:rsidRPr="003D66BF" w:rsidRDefault="00BD1CEC" w:rsidP="00BD1CEC">
      <w:pPr>
        <w:pStyle w:val="ae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3174BE" w:rsidRPr="003D66BF" w:rsidRDefault="00F7343E" w:rsidP="00CB3BDD">
      <w:pPr>
        <w:pStyle w:val="ae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D66BF">
        <w:rPr>
          <w:rFonts w:ascii="Times New Roman" w:hAnsi="Times New Roman" w:cs="Times New Roman"/>
          <w:b/>
          <w:i/>
          <w:sz w:val="26"/>
          <w:szCs w:val="26"/>
          <w:lang w:val="ru-RU"/>
        </w:rPr>
        <w:tab/>
        <w:t>Новизна опыта</w:t>
      </w:r>
      <w:r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CB3BDD" w:rsidRPr="003D66BF">
        <w:rPr>
          <w:rFonts w:ascii="Times New Roman" w:hAnsi="Times New Roman" w:cs="Times New Roman"/>
          <w:sz w:val="26"/>
          <w:szCs w:val="26"/>
          <w:lang w:val="ru-RU"/>
        </w:rPr>
        <w:t>повышение психолого-педагогической компетентности педагогов</w:t>
      </w:r>
      <w:r w:rsidR="00C62760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через</w:t>
      </w:r>
      <w:r w:rsidR="00CB3BDD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62760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систему </w:t>
      </w:r>
      <w:r w:rsidR="00F505B2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интерактивных форм </w:t>
      </w:r>
      <w:r w:rsidR="00C62760" w:rsidRPr="003D66BF">
        <w:rPr>
          <w:rFonts w:ascii="Times New Roman" w:hAnsi="Times New Roman" w:cs="Times New Roman"/>
          <w:sz w:val="26"/>
          <w:szCs w:val="26"/>
          <w:lang w:val="ru-RU"/>
        </w:rPr>
        <w:t>методическ</w:t>
      </w:r>
      <w:r w:rsidR="00F505B2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ой работы </w:t>
      </w:r>
      <w:r w:rsidR="00C62760" w:rsidRPr="003D66BF">
        <w:rPr>
          <w:rFonts w:ascii="Times New Roman" w:hAnsi="Times New Roman" w:cs="Times New Roman"/>
          <w:sz w:val="26"/>
          <w:szCs w:val="26"/>
          <w:lang w:val="ru-RU"/>
        </w:rPr>
        <w:t xml:space="preserve"> ДОУ.</w:t>
      </w:r>
    </w:p>
    <w:p w:rsidR="00CB3BDD" w:rsidRPr="003D66BF" w:rsidRDefault="00CB3BDD" w:rsidP="00CB3BDD">
      <w:pPr>
        <w:pStyle w:val="ae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A2A6A" w:rsidRPr="003D66BF" w:rsidRDefault="00DA5C45" w:rsidP="00BD1CEC">
      <w:pPr>
        <w:pStyle w:val="ae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D66BF">
        <w:rPr>
          <w:rFonts w:ascii="Times New Roman" w:hAnsi="Times New Roman" w:cs="Times New Roman"/>
          <w:b/>
          <w:sz w:val="26"/>
          <w:szCs w:val="26"/>
          <w:lang w:val="ru-RU"/>
        </w:rPr>
        <w:t>1.5. Длительность работы над опытом</w:t>
      </w:r>
    </w:p>
    <w:p w:rsidR="00903D95" w:rsidRPr="003D66BF" w:rsidRDefault="00903D95" w:rsidP="00BD1CEC">
      <w:pPr>
        <w:pStyle w:val="ae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03D95" w:rsidRPr="003D66BF" w:rsidRDefault="00903D95" w:rsidP="00903D95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Работа по разрешению противоречия между пониманием современных приоритетов дошкольного образования и неумением педагогов определить свои творческие возможности и найти применение им в работе с детьми была разделена на несколько этапов.</w:t>
      </w:r>
    </w:p>
    <w:p w:rsidR="0084714F" w:rsidRPr="003D66BF" w:rsidRDefault="006279F2" w:rsidP="00007E56">
      <w:pPr>
        <w:pStyle w:val="a3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3D66BF">
        <w:rPr>
          <w:b/>
          <w:sz w:val="26"/>
          <w:szCs w:val="26"/>
        </w:rPr>
        <w:tab/>
        <w:t>Первый  этап</w:t>
      </w:r>
      <w:r w:rsidR="0084714F" w:rsidRPr="003D66BF">
        <w:rPr>
          <w:sz w:val="26"/>
          <w:szCs w:val="26"/>
        </w:rPr>
        <w:t xml:space="preserve"> - 2014 </w:t>
      </w:r>
      <w:r w:rsidRPr="003D66BF">
        <w:rPr>
          <w:sz w:val="26"/>
          <w:szCs w:val="26"/>
        </w:rPr>
        <w:t xml:space="preserve"> год - всесторонний анализ педагогических кадров</w:t>
      </w:r>
      <w:r w:rsidR="00007E56" w:rsidRPr="003D66BF">
        <w:rPr>
          <w:sz w:val="26"/>
          <w:szCs w:val="26"/>
        </w:rPr>
        <w:t xml:space="preserve"> дошкольных образовательных организаций </w:t>
      </w:r>
      <w:r w:rsidR="0084714F" w:rsidRPr="003D66BF">
        <w:rPr>
          <w:sz w:val="26"/>
          <w:szCs w:val="26"/>
        </w:rPr>
        <w:t xml:space="preserve"> Заполярного района</w:t>
      </w:r>
      <w:r w:rsidR="00007E56" w:rsidRPr="003D66BF">
        <w:rPr>
          <w:sz w:val="26"/>
          <w:szCs w:val="26"/>
        </w:rPr>
        <w:t>.</w:t>
      </w:r>
    </w:p>
    <w:p w:rsidR="0084714F" w:rsidRPr="003D66BF" w:rsidRDefault="0084714F" w:rsidP="00007E56">
      <w:pPr>
        <w:pStyle w:val="a3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6279F2" w:rsidRPr="003D66BF">
        <w:rPr>
          <w:b/>
          <w:sz w:val="26"/>
          <w:szCs w:val="26"/>
        </w:rPr>
        <w:t>Второй этап</w:t>
      </w:r>
      <w:r w:rsidRPr="003D66BF">
        <w:rPr>
          <w:sz w:val="26"/>
          <w:szCs w:val="26"/>
        </w:rPr>
        <w:t xml:space="preserve"> - </w:t>
      </w:r>
      <w:r w:rsidR="006279F2" w:rsidRPr="003D66BF">
        <w:rPr>
          <w:sz w:val="26"/>
          <w:szCs w:val="26"/>
        </w:rPr>
        <w:t>2015  год -</w:t>
      </w:r>
      <w:r w:rsidRPr="003D66BF">
        <w:rPr>
          <w:sz w:val="26"/>
          <w:szCs w:val="26"/>
        </w:rPr>
        <w:t xml:space="preserve"> выявление </w:t>
      </w:r>
      <w:r w:rsidRPr="003D66BF">
        <w:rPr>
          <w:sz w:val="26"/>
          <w:szCs w:val="26"/>
          <w:shd w:val="clear" w:color="auto" w:fill="FFFFFF"/>
        </w:rPr>
        <w:t>причин трудностей в работе педагогов,</w:t>
      </w:r>
      <w:r w:rsidRPr="003D66BF">
        <w:rPr>
          <w:b/>
          <w:sz w:val="26"/>
          <w:szCs w:val="26"/>
        </w:rPr>
        <w:t xml:space="preserve">  </w:t>
      </w:r>
      <w:r w:rsidRPr="003D66BF">
        <w:rPr>
          <w:sz w:val="26"/>
          <w:szCs w:val="26"/>
        </w:rPr>
        <w:t>знакомство с современными подходами и формами  методической работы.</w:t>
      </w:r>
    </w:p>
    <w:p w:rsidR="006279F2" w:rsidRPr="003D66BF" w:rsidRDefault="006279F2" w:rsidP="0084714F">
      <w:pPr>
        <w:pStyle w:val="a3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Pr="003D66BF">
        <w:rPr>
          <w:b/>
          <w:sz w:val="26"/>
          <w:szCs w:val="26"/>
        </w:rPr>
        <w:t>Третий этап</w:t>
      </w:r>
      <w:r w:rsidRPr="003D66BF">
        <w:rPr>
          <w:sz w:val="26"/>
          <w:szCs w:val="26"/>
        </w:rPr>
        <w:t xml:space="preserve"> - </w:t>
      </w:r>
      <w:r w:rsidR="0084714F" w:rsidRPr="003D66BF">
        <w:rPr>
          <w:sz w:val="26"/>
          <w:szCs w:val="26"/>
        </w:rPr>
        <w:t> 201</w:t>
      </w:r>
      <w:r w:rsidR="00462618">
        <w:rPr>
          <w:sz w:val="26"/>
          <w:szCs w:val="26"/>
        </w:rPr>
        <w:t>7</w:t>
      </w:r>
      <w:r w:rsidR="0084714F" w:rsidRPr="003D66BF">
        <w:rPr>
          <w:sz w:val="26"/>
          <w:szCs w:val="26"/>
        </w:rPr>
        <w:t xml:space="preserve"> год</w:t>
      </w:r>
    </w:p>
    <w:p w:rsidR="0084714F" w:rsidRPr="003D66BF" w:rsidRDefault="0084714F" w:rsidP="0084714F">
      <w:pPr>
        <w:pStyle w:val="a5"/>
        <w:jc w:val="both"/>
        <w:rPr>
          <w:sz w:val="26"/>
          <w:szCs w:val="26"/>
        </w:rPr>
      </w:pPr>
      <w:r w:rsidRPr="003D66BF">
        <w:rPr>
          <w:sz w:val="26"/>
          <w:szCs w:val="26"/>
        </w:rPr>
        <w:t xml:space="preserve">- </w:t>
      </w:r>
      <w:r w:rsidR="00007E56" w:rsidRPr="003D66BF">
        <w:rPr>
          <w:sz w:val="26"/>
          <w:szCs w:val="26"/>
        </w:rPr>
        <w:t>всесторонний анализ педагогических кадров ГБДОУ НАО "Детский сад "Росток"</w:t>
      </w:r>
      <w:r w:rsidRPr="003D66BF">
        <w:rPr>
          <w:sz w:val="26"/>
          <w:szCs w:val="26"/>
        </w:rPr>
        <w:t>;</w:t>
      </w:r>
    </w:p>
    <w:p w:rsidR="0084714F" w:rsidRPr="003D66BF" w:rsidRDefault="0084714F" w:rsidP="0084714F">
      <w:pPr>
        <w:pStyle w:val="a5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разработка новых  форм работы с педагогами;</w:t>
      </w:r>
    </w:p>
    <w:p w:rsidR="0084714F" w:rsidRPr="003D66BF" w:rsidRDefault="0084714F" w:rsidP="0084714F">
      <w:pPr>
        <w:pStyle w:val="a5"/>
        <w:jc w:val="both"/>
        <w:rPr>
          <w:sz w:val="26"/>
          <w:szCs w:val="26"/>
        </w:rPr>
      </w:pPr>
      <w:r w:rsidRPr="003D66BF">
        <w:rPr>
          <w:sz w:val="26"/>
          <w:szCs w:val="26"/>
        </w:rPr>
        <w:t xml:space="preserve">- внедрение новых форм работы с педагогами в коллектив </w:t>
      </w:r>
      <w:r w:rsidR="00007E56" w:rsidRPr="003D66BF">
        <w:rPr>
          <w:sz w:val="26"/>
          <w:szCs w:val="26"/>
        </w:rPr>
        <w:t>ДОУ;</w:t>
      </w:r>
    </w:p>
    <w:p w:rsidR="0084714F" w:rsidRPr="003D66BF" w:rsidRDefault="0084714F" w:rsidP="0084714F">
      <w:pPr>
        <w:pStyle w:val="a5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анализ результатов работы.</w:t>
      </w:r>
      <w:bookmarkStart w:id="0" w:name="tab11"/>
      <w:bookmarkEnd w:id="0"/>
    </w:p>
    <w:p w:rsidR="00BD1CEC" w:rsidRPr="003D66BF" w:rsidRDefault="00BD1CEC" w:rsidP="004B59D1">
      <w:pPr>
        <w:pStyle w:val="a5"/>
        <w:jc w:val="both"/>
        <w:rPr>
          <w:rStyle w:val="a6"/>
          <w:sz w:val="26"/>
          <w:szCs w:val="26"/>
        </w:rPr>
      </w:pPr>
      <w:bookmarkStart w:id="1" w:name="_Toc317536071"/>
    </w:p>
    <w:p w:rsidR="00A5424C" w:rsidRPr="003D66BF" w:rsidRDefault="00EF7A8C" w:rsidP="00BD1CEC">
      <w:pPr>
        <w:pStyle w:val="a5"/>
        <w:jc w:val="center"/>
        <w:rPr>
          <w:rStyle w:val="a6"/>
          <w:sz w:val="26"/>
          <w:szCs w:val="26"/>
        </w:rPr>
      </w:pPr>
      <w:r w:rsidRPr="003D66BF">
        <w:rPr>
          <w:rStyle w:val="a6"/>
          <w:sz w:val="26"/>
          <w:szCs w:val="26"/>
        </w:rPr>
        <w:t>1.6. Теоретическая база опыта</w:t>
      </w:r>
    </w:p>
    <w:p w:rsidR="00DE5B71" w:rsidRPr="003D66BF" w:rsidRDefault="00DE5B71" w:rsidP="00BD1CEC">
      <w:pPr>
        <w:pStyle w:val="a5"/>
        <w:jc w:val="center"/>
        <w:rPr>
          <w:rStyle w:val="a6"/>
          <w:sz w:val="26"/>
          <w:szCs w:val="26"/>
        </w:rPr>
      </w:pPr>
    </w:p>
    <w:p w:rsidR="00CB6363" w:rsidRPr="003D66BF" w:rsidRDefault="00CB6363" w:rsidP="00CB6363">
      <w:pPr>
        <w:pStyle w:val="c1"/>
        <w:shd w:val="clear" w:color="auto" w:fill="FFFFFF"/>
        <w:spacing w:before="0" w:beforeAutospacing="0" w:after="0" w:afterAutospacing="0" w:line="228" w:lineRule="atLeast"/>
        <w:ind w:firstLine="710"/>
        <w:jc w:val="both"/>
        <w:rPr>
          <w:color w:val="000000"/>
          <w:sz w:val="26"/>
          <w:szCs w:val="26"/>
        </w:rPr>
      </w:pPr>
      <w:r w:rsidRPr="003D66BF">
        <w:rPr>
          <w:rStyle w:val="c2"/>
          <w:color w:val="000000"/>
          <w:sz w:val="26"/>
          <w:szCs w:val="26"/>
        </w:rPr>
        <w:t>Образовательная стратегия закона «Об образовании в РФ» и ФГОС ДО ориентируют дошкольных работников на освоение новых профессиональных компетенций, что, в свою очередь, провоцирует возникновение такого стратегического направления работы с педагогическими кадрами, как непрерывное совершенствование уровня профессионального мастерства педагогов, являющегося одним из условий качества обучения и воспитания дошкольников. Сегодня профессиональное мастерство работников дошкольных образовательных учреждений, реализуемое в их профессиональной деятельности, становится особенно значимо для ДОУ, работающего в режиме развития. На первый план сегодня выходят личностные и профессиональные качества и компетенции воспитателя: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четкое видение современных задач дошкольного образования;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ценностное отношение к ребенку, культуре, творчеству;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гуманная педагогическая позиция;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умение заботиться об экологии детства, сохранении духовного и физического здоровья детей;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проявление заботы о развитии индивидуальности каждого ребенка;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умение создавать и постоянно обогащать культурно-информационную и предметно-развивающую образовательную среду;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lastRenderedPageBreak/>
        <w:t>умение работать с содержанием обучения и разнообразными педагогическими технологиями, придавая им личностно-смысловую направленность;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умение осуществлять экспериментальную деятельность по внедрению новых подходов и технологий;</w:t>
      </w:r>
    </w:p>
    <w:p w:rsidR="00CB6363" w:rsidRPr="003D66BF" w:rsidRDefault="00CB6363" w:rsidP="002D13BE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203" w:lineRule="atLeast"/>
        <w:jc w:val="both"/>
        <w:rPr>
          <w:sz w:val="26"/>
          <w:szCs w:val="26"/>
        </w:rPr>
      </w:pPr>
      <w:r w:rsidRPr="003D66BF">
        <w:rPr>
          <w:rStyle w:val="c2"/>
          <w:sz w:val="26"/>
          <w:szCs w:val="26"/>
        </w:rPr>
        <w:t>способность к самообразованию.</w:t>
      </w:r>
    </w:p>
    <w:p w:rsidR="00CB6363" w:rsidRPr="003D66BF" w:rsidRDefault="00CB6363" w:rsidP="00CB6363">
      <w:pPr>
        <w:pStyle w:val="c1"/>
        <w:shd w:val="clear" w:color="auto" w:fill="FFFFFF"/>
        <w:spacing w:before="0" w:beforeAutospacing="0" w:after="0" w:afterAutospacing="0" w:line="228" w:lineRule="atLeast"/>
        <w:ind w:firstLine="710"/>
        <w:jc w:val="both"/>
        <w:rPr>
          <w:color w:val="000000"/>
          <w:sz w:val="26"/>
          <w:szCs w:val="26"/>
        </w:rPr>
      </w:pPr>
      <w:r w:rsidRPr="003D66BF">
        <w:rPr>
          <w:rStyle w:val="c2"/>
          <w:color w:val="000000"/>
          <w:sz w:val="26"/>
          <w:szCs w:val="26"/>
        </w:rPr>
        <w:t>Сегодня востребован педагог творческий, компетентный, способный к развитию умений мобилизовать свой личностный потенциал в современной системе воспитания и развития дошкольника.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rStyle w:val="c2"/>
          <w:color w:val="000000"/>
          <w:sz w:val="26"/>
          <w:szCs w:val="26"/>
        </w:rPr>
        <w:t>Эти качества специалиста после окончания педвуза или педагогического колледжа могут развиваться только в условиях творчески, проблемно и технологично организованного образовательного процесса в дошкольном учреждении. Причем при условии, если педагог активно занимается научно-методической, поисковой, опытно-экспериментальной, инновационной работой, учится искать свое «профессиональное лицо», свой педагогический инструмент. Одной из важных составляющих инновационной культуры педагога является профессиональная компетентность педагога.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ab/>
        <w:t>Прежде чем говорить о профессиональной компетентности педагога</w:t>
      </w:r>
      <w:r w:rsidR="00911D2C" w:rsidRPr="003D66BF">
        <w:rPr>
          <w:color w:val="000000"/>
          <w:sz w:val="26"/>
          <w:szCs w:val="26"/>
        </w:rPr>
        <w:t>,</w:t>
      </w:r>
      <w:r w:rsidRPr="003D66BF">
        <w:rPr>
          <w:color w:val="000000"/>
          <w:sz w:val="26"/>
          <w:szCs w:val="26"/>
        </w:rPr>
        <w:t xml:space="preserve"> обратимся к основным понятиям «компетенции» и «компетентность».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ab/>
      </w:r>
      <w:r w:rsidR="00AA7957" w:rsidRPr="003D66BF">
        <w:rPr>
          <w:color w:val="000000"/>
          <w:sz w:val="26"/>
          <w:szCs w:val="26"/>
        </w:rPr>
        <w:t>В словаре С.И. Ожегова</w:t>
      </w:r>
      <w:r w:rsidRPr="003D66BF">
        <w:rPr>
          <w:color w:val="000000"/>
          <w:sz w:val="26"/>
          <w:szCs w:val="26"/>
        </w:rPr>
        <w:t xml:space="preserve"> понятие «компетентный» определяется как «осведомлённый, авторитетный в какой-либо области».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ab/>
        <w:t>В педагогической литературе отсутствует единая точка зрения на содержание понятий «компетенция», «компетентность».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ab/>
      </w:r>
      <w:r w:rsidRPr="003D66BF">
        <w:rPr>
          <w:b/>
          <w:bCs/>
          <w:color w:val="000000"/>
          <w:sz w:val="26"/>
          <w:szCs w:val="26"/>
        </w:rPr>
        <w:t>Компетенция</w:t>
      </w:r>
      <w:r w:rsidRPr="003D66BF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>– личностные и межличностные качества, способности, навыки и знания, которые выражены в различных формах и ситуациях работы и социальной жизни. В настоящее время понятие «компетентность» расширено, в него включены личностные качества человека</w:t>
      </w:r>
      <w:r w:rsidRPr="003D66BF">
        <w:rPr>
          <w:b/>
          <w:bCs/>
          <w:color w:val="000000"/>
          <w:sz w:val="26"/>
          <w:szCs w:val="26"/>
        </w:rPr>
        <w:t xml:space="preserve">. 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b/>
          <w:bCs/>
          <w:color w:val="000000"/>
          <w:sz w:val="26"/>
          <w:szCs w:val="26"/>
        </w:rPr>
        <w:tab/>
        <w:t>Под компетентностью подразумевается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 xml:space="preserve"> обладание человеком соответствующей компетенцией, включающей его личностное отношение к ней и предмету деятельности.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>Компетенции являются структурными компонентами компетентности.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b/>
          <w:bCs/>
          <w:color w:val="000000"/>
          <w:sz w:val="26"/>
          <w:szCs w:val="26"/>
        </w:rPr>
        <w:tab/>
        <w:t>Под профессиональной компетентностью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>понимается совокупность профессиональных и личностных качеств, необходимых для успешной педагогической деятельности. Развитие профессиональной компетентности – это развитие творческой индивидуальности, восприимчивости к педагогическим инновациям, способностей адаптироваться в меняющейся педагогической среде.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ab/>
        <w:t>К основным составляющим профессиональной компетентности относятся:</w:t>
      </w:r>
    </w:p>
    <w:p w:rsidR="00196C50" w:rsidRPr="003D66BF" w:rsidRDefault="00196C50" w:rsidP="002D13B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b/>
          <w:bCs/>
          <w:color w:val="000000"/>
          <w:sz w:val="26"/>
          <w:szCs w:val="26"/>
        </w:rPr>
        <w:t>интеллектуально-педагогическая компетентность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>– умение применять знания, опыт в профессиональной деятельности для эффективного обучения и воспитания, способность педагога к инновационной деятельности;</w:t>
      </w:r>
    </w:p>
    <w:p w:rsidR="00196C50" w:rsidRPr="003D66BF" w:rsidRDefault="00196C50" w:rsidP="002D13B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b/>
          <w:bCs/>
          <w:color w:val="000000"/>
          <w:sz w:val="26"/>
          <w:szCs w:val="26"/>
        </w:rPr>
        <w:t>коммуникативная компетентность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>– значимое профессиональное качество, включающее речевые навыки, навыки взаимодействия с окружающими людьми, экстраверсию, эмпатию.</w:t>
      </w:r>
    </w:p>
    <w:p w:rsidR="00196C50" w:rsidRPr="003D66BF" w:rsidRDefault="00196C50" w:rsidP="002D13B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b/>
          <w:bCs/>
          <w:color w:val="000000"/>
          <w:sz w:val="26"/>
          <w:szCs w:val="26"/>
        </w:rPr>
        <w:t>информационная компетентность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>– объем информации педагога о себе, воспитанниках, родителях, коллегах. </w:t>
      </w:r>
    </w:p>
    <w:p w:rsidR="00196C50" w:rsidRPr="003D66BF" w:rsidRDefault="00196C50" w:rsidP="002D13B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b/>
          <w:bCs/>
          <w:color w:val="000000"/>
          <w:sz w:val="26"/>
          <w:szCs w:val="26"/>
        </w:rPr>
        <w:t>рефлексивная компетентность</w:t>
      </w:r>
      <w:r w:rsidRPr="003D66BF">
        <w:rPr>
          <w:rStyle w:val="apple-converted-space"/>
          <w:b/>
          <w:bCs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>– умение педагога управлять своим поведением, контролировать свои эмоции, способность к рефлексии, стрессоустойчивость.</w:t>
      </w:r>
    </w:p>
    <w:p w:rsidR="00196C50" w:rsidRPr="003D66BF" w:rsidRDefault="00196C50" w:rsidP="00196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lastRenderedPageBreak/>
        <w:tab/>
        <w:t>Следовательно, на сегодняшний день любому специалисту необходимо обладать определенным набором компетенций.</w:t>
      </w:r>
    </w:p>
    <w:p w:rsidR="00CB6363" w:rsidRPr="003D66BF" w:rsidRDefault="00196C50" w:rsidP="00196C50">
      <w:pPr>
        <w:pStyle w:val="c1"/>
        <w:shd w:val="clear" w:color="auto" w:fill="FFFFFF"/>
        <w:spacing w:before="0" w:beforeAutospacing="0" w:after="0" w:afterAutospacing="0" w:line="228" w:lineRule="atLeast"/>
        <w:ind w:firstLine="710"/>
        <w:jc w:val="both"/>
        <w:rPr>
          <w:color w:val="000000"/>
          <w:sz w:val="26"/>
          <w:szCs w:val="26"/>
        </w:rPr>
      </w:pPr>
      <w:r w:rsidRPr="003D66BF">
        <w:rPr>
          <w:rStyle w:val="c2"/>
          <w:color w:val="000000"/>
          <w:sz w:val="26"/>
          <w:szCs w:val="26"/>
        </w:rPr>
        <w:t xml:space="preserve"> </w:t>
      </w:r>
      <w:r w:rsidR="00CB6363" w:rsidRPr="003D66BF">
        <w:rPr>
          <w:rStyle w:val="c2"/>
          <w:color w:val="000000"/>
          <w:sz w:val="26"/>
          <w:szCs w:val="26"/>
        </w:rPr>
        <w:t>Современная система образования, ориентированная на компетентностный подход, требует непосредственного вовлечения педагогов в активную познавательную деятельность с применением активных и интерактивных методов и приемов передачи информации, которая полностью осваивается, поддерживается и в дальнейшем используется в непосредственной практической деятельности.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Сегодня особую значимость для повышения компетентности педагогических кадров приобретает творчески организованная методическая работа, реализующая концепцию непрерывного образования.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AA7957" w:rsidRPr="003D66BF">
        <w:rPr>
          <w:sz w:val="26"/>
          <w:szCs w:val="26"/>
        </w:rPr>
        <w:t>М</w:t>
      </w:r>
      <w:r w:rsidR="00DE5B71" w:rsidRPr="003D66BF">
        <w:rPr>
          <w:sz w:val="26"/>
          <w:szCs w:val="26"/>
        </w:rPr>
        <w:t>ы считаем работу по совершенствованию профессиональной компетентности главным средством управления качеством образования в дошкольном учреждении. Качество образования - социальная категория, определяющая результативность процесса образования в ДОУ, его соответствие потребностям и ожиданиям общества в развитии детей и профессиональной компетентности педагогов.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Проблема качества образования является предметом исследования таких ученых</w:t>
      </w:r>
      <w:r w:rsidR="00911D2C" w:rsidRPr="003D66BF">
        <w:rPr>
          <w:sz w:val="26"/>
          <w:szCs w:val="26"/>
        </w:rPr>
        <w:t>,</w:t>
      </w:r>
      <w:r w:rsidR="00DE5B71" w:rsidRPr="003D66BF">
        <w:rPr>
          <w:sz w:val="26"/>
          <w:szCs w:val="26"/>
        </w:rPr>
        <w:t xml:space="preserve"> как П.И.Третьяков, Э.В.Литвиненко, И.В.Гудков, Н.С.Митин и др. Одни авторы в своей трактовке ориентируются на потребности личности и общества, другие на сформированный уровень знаний, умений и навыков воспитанников, третьи - на совокупность свойств и результатов, четвертые - на способность образовательных учреждений удовлетворить установленные и прогнозируемые потребности государства и общества.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Стратегия развития дошкольного учреждения, обеспечиваю</w:t>
      </w:r>
      <w:r w:rsidR="00911D2C" w:rsidRPr="003D66BF">
        <w:rPr>
          <w:sz w:val="26"/>
          <w:szCs w:val="26"/>
        </w:rPr>
        <w:t>щая качество образования, требуе</w:t>
      </w:r>
      <w:r w:rsidR="00DE5B71" w:rsidRPr="003D66BF">
        <w:rPr>
          <w:sz w:val="26"/>
          <w:szCs w:val="26"/>
        </w:rPr>
        <w:t>т четкого определения таких понятий</w:t>
      </w:r>
      <w:r w:rsidR="00911D2C" w:rsidRPr="003D66BF">
        <w:rPr>
          <w:sz w:val="26"/>
          <w:szCs w:val="26"/>
        </w:rPr>
        <w:t>,</w:t>
      </w:r>
      <w:r w:rsidR="00DE5B71" w:rsidRPr="003D66BF">
        <w:rPr>
          <w:sz w:val="26"/>
          <w:szCs w:val="26"/>
        </w:rPr>
        <w:t xml:space="preserve"> как профессиональное становление педагога, профессиональная подготовка педагога, профессиональная компетентность педагога.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По определению П.И. Третьякова</w:t>
      </w:r>
      <w:r w:rsidR="00DE5B71" w:rsidRPr="003D66BF">
        <w:rPr>
          <w:rStyle w:val="apple-converted-space"/>
          <w:sz w:val="26"/>
          <w:szCs w:val="26"/>
        </w:rPr>
        <w:t> </w:t>
      </w:r>
      <w:r w:rsidR="00DE5B71" w:rsidRPr="003D66BF">
        <w:rPr>
          <w:i/>
          <w:iCs/>
          <w:sz w:val="26"/>
          <w:szCs w:val="26"/>
        </w:rPr>
        <w:t>профессиональное становление педагога</w:t>
      </w:r>
      <w:r w:rsidR="00DE5B71" w:rsidRPr="003D66BF">
        <w:rPr>
          <w:rStyle w:val="apple-converted-space"/>
          <w:sz w:val="26"/>
          <w:szCs w:val="26"/>
        </w:rPr>
        <w:t> </w:t>
      </w:r>
      <w:r w:rsidR="00DE5B71" w:rsidRPr="003D66BF">
        <w:rPr>
          <w:sz w:val="26"/>
          <w:szCs w:val="26"/>
        </w:rPr>
        <w:t>- профессионализация человека (раскрытие его сущностных сил в профессии) в ходе формирующих субъектных воздействий, характеризующаяся системностью и динамичностью личностных и деятельностных преобразований субъекта труда.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i/>
          <w:iCs/>
          <w:sz w:val="26"/>
          <w:szCs w:val="26"/>
        </w:rPr>
        <w:tab/>
      </w:r>
      <w:r w:rsidR="00DE5B71" w:rsidRPr="003D66BF">
        <w:rPr>
          <w:i/>
          <w:iCs/>
          <w:sz w:val="26"/>
          <w:szCs w:val="26"/>
        </w:rPr>
        <w:t>Профессиональная подготовка педагога</w:t>
      </w:r>
      <w:r w:rsidR="00DE5B71" w:rsidRPr="003D66BF">
        <w:rPr>
          <w:rStyle w:val="apple-converted-space"/>
          <w:i/>
          <w:iCs/>
          <w:sz w:val="26"/>
          <w:szCs w:val="26"/>
        </w:rPr>
        <w:t> </w:t>
      </w:r>
      <w:r w:rsidR="00DE5B71" w:rsidRPr="003D66BF">
        <w:rPr>
          <w:sz w:val="26"/>
          <w:szCs w:val="26"/>
        </w:rPr>
        <w:t>- специально организованный процесс профессионализации и результат овладения субъектом системой профессионально- педагогических знаний, технологий профессиональной деятельности, опыта творческой реализации деятельности и мотивационно - ценностного отношения к педагогической культуре.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i/>
          <w:iCs/>
          <w:sz w:val="26"/>
          <w:szCs w:val="26"/>
        </w:rPr>
        <w:tab/>
      </w:r>
      <w:r w:rsidR="00DE5B71" w:rsidRPr="003D66BF">
        <w:rPr>
          <w:i/>
          <w:iCs/>
          <w:sz w:val="26"/>
          <w:szCs w:val="26"/>
        </w:rPr>
        <w:t>Профессиональная компетентность</w:t>
      </w:r>
      <w:r w:rsidR="00DE5B71" w:rsidRPr="003D66BF">
        <w:rPr>
          <w:rStyle w:val="apple-converted-space"/>
          <w:sz w:val="26"/>
          <w:szCs w:val="26"/>
        </w:rPr>
        <w:t> </w:t>
      </w:r>
      <w:r w:rsidR="00DE5B71" w:rsidRPr="003D66BF">
        <w:rPr>
          <w:sz w:val="26"/>
          <w:szCs w:val="26"/>
        </w:rPr>
        <w:t>включает в себя знания о всех компонентах процесса образования (целях, содержании, средствах, объекте, результате и т.д.), о себе как субъекте профессиональной деятельности, а также опыт применения приемов профессиональной деятельности и творческий компонент, профессионально-педагогические умения. Профессиональная компетентность может рассматриваться как сумма частных компетентностей, образующих новое качество личности педагога.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Исследование профессиональной компетентности педагога - одно из ведущих направлений деятельности целого ряда ученых (В.Н.Введенский, В.Г.Воронцова, Е. Вторина, И.А.Зимняя, Н.В.Кузьмина, А.К.Маркова, С.Г.Молчанов, Л.А.Петровская, Г.С. Сухобская, Т.И.Шамова)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lastRenderedPageBreak/>
        <w:tab/>
      </w:r>
      <w:r w:rsidR="00DE5B71" w:rsidRPr="003D66BF">
        <w:rPr>
          <w:sz w:val="26"/>
          <w:szCs w:val="26"/>
        </w:rPr>
        <w:t>В структуре профессиональной компетентности педагога наряду с другими выделяют</w:t>
      </w:r>
      <w:r w:rsidRPr="003D66BF">
        <w:rPr>
          <w:sz w:val="26"/>
          <w:szCs w:val="26"/>
        </w:rPr>
        <w:t xml:space="preserve"> </w:t>
      </w:r>
      <w:r w:rsidR="00DE5B71" w:rsidRPr="003D66BF">
        <w:rPr>
          <w:i/>
          <w:iCs/>
          <w:sz w:val="26"/>
          <w:szCs w:val="26"/>
        </w:rPr>
        <w:t>технологическую</w:t>
      </w:r>
      <w:r w:rsidR="00DE5B71" w:rsidRPr="003D66BF">
        <w:rPr>
          <w:rStyle w:val="apple-converted-space"/>
          <w:sz w:val="26"/>
          <w:szCs w:val="26"/>
        </w:rPr>
        <w:t> </w:t>
      </w:r>
      <w:r w:rsidR="00DE5B71" w:rsidRPr="003D66BF">
        <w:rPr>
          <w:sz w:val="26"/>
          <w:szCs w:val="26"/>
        </w:rPr>
        <w:t>составляющую, которую, по мнению Л. К. Гребенкиной, можно назвать технологической компетентностью.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В ее содержание входят: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знание технологий, методов, средств, форм деятельности и условий их применения;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владение компьютерными технологиями;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умение творчески применять эти знания;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умение проектировать воспитательно-образовательный процесс;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умение анализировать эффективность и результаты своей деятельности.</w:t>
      </w:r>
    </w:p>
    <w:p w:rsidR="00DE5B71" w:rsidRPr="003D66BF" w:rsidRDefault="008A13F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Основными</w:t>
      </w:r>
      <w:r w:rsidR="00DE5B71" w:rsidRPr="003D66BF">
        <w:rPr>
          <w:rStyle w:val="apple-converted-space"/>
          <w:sz w:val="26"/>
          <w:szCs w:val="26"/>
        </w:rPr>
        <w:t> </w:t>
      </w:r>
      <w:r w:rsidR="00DE5B71" w:rsidRPr="003D66BF">
        <w:rPr>
          <w:i/>
          <w:iCs/>
          <w:sz w:val="26"/>
          <w:szCs w:val="26"/>
        </w:rPr>
        <w:t>факторами развития профессиональной компетентности</w:t>
      </w:r>
      <w:r w:rsidR="00DE5B71" w:rsidRPr="003D66BF">
        <w:rPr>
          <w:sz w:val="26"/>
          <w:szCs w:val="26"/>
        </w:rPr>
        <w:t>, по мнению Е.Н. Никифоровой, являются: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приобретение новых знаний и функциональное совершенствование умений и навыков;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субъективный смысл желаемых результатов.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i/>
          <w:iCs/>
          <w:sz w:val="26"/>
          <w:szCs w:val="26"/>
        </w:rPr>
        <w:t>Задачи методической работы</w:t>
      </w:r>
      <w:r w:rsidRPr="003D66BF">
        <w:rPr>
          <w:rStyle w:val="apple-converted-space"/>
          <w:sz w:val="26"/>
          <w:szCs w:val="26"/>
        </w:rPr>
        <w:t> </w:t>
      </w:r>
      <w:r w:rsidRPr="003D66BF">
        <w:rPr>
          <w:sz w:val="26"/>
          <w:szCs w:val="26"/>
        </w:rPr>
        <w:t>в общем виде можно сформулировать следующим образом: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повышение уровня теоретической и психологической подготовки педагогов;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формирование инновационной направленности в деятельности педагогического коллектива на основе изучения, обобщения и распространения передового педагогического опыта;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изучение новых образовательных программ, образовательных государственных стандартов;</w:t>
      </w:r>
    </w:p>
    <w:p w:rsidR="00DE5B71" w:rsidRPr="003D66BF" w:rsidRDefault="00DE5B71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изучение новых нормативных документов, инструктивно-методических материалов, оказание помощи педагогам в самообразовании,</w:t>
      </w:r>
    </w:p>
    <w:p w:rsidR="00DE5B71" w:rsidRPr="003D66BF" w:rsidRDefault="00DE5B71" w:rsidP="00CE781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помощь в овладении информационно-коммуникационными технологиями.</w:t>
      </w:r>
    </w:p>
    <w:p w:rsidR="00CE7818" w:rsidRPr="003D66BF" w:rsidRDefault="00C06D4A" w:rsidP="00CE7818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</w:r>
      <w:r w:rsidR="00CE7818" w:rsidRPr="003D66BF">
        <w:rPr>
          <w:i/>
          <w:sz w:val="26"/>
          <w:szCs w:val="26"/>
        </w:rPr>
        <w:t xml:space="preserve">Основные </w:t>
      </w:r>
      <w:r w:rsidR="00F505B2" w:rsidRPr="003D66BF">
        <w:rPr>
          <w:i/>
          <w:sz w:val="26"/>
          <w:szCs w:val="26"/>
        </w:rPr>
        <w:t xml:space="preserve">интерактивные </w:t>
      </w:r>
      <w:r w:rsidR="00CE7818" w:rsidRPr="003D66BF">
        <w:rPr>
          <w:i/>
          <w:sz w:val="26"/>
          <w:szCs w:val="26"/>
        </w:rPr>
        <w:t>формы методической работы по повышению профессиональной компетентности педагогов:</w:t>
      </w:r>
    </w:p>
    <w:p w:rsidR="00CE7818" w:rsidRPr="003D66BF" w:rsidRDefault="00CE7818" w:rsidP="00CE781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Pr="003D66BF">
        <w:rPr>
          <w:b/>
          <w:i/>
          <w:sz w:val="26"/>
          <w:szCs w:val="26"/>
        </w:rPr>
        <w:t>Самообразование</w:t>
      </w:r>
      <w:r w:rsidRPr="003D66BF">
        <w:rPr>
          <w:sz w:val="26"/>
          <w:szCs w:val="26"/>
        </w:rPr>
        <w:t xml:space="preserve"> - важное звено в целостной системе методической работы, комплексный и творческий процесс самостоятельного постижения воспитателями методов и приемов работы с детьми.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Подготовка специалистов в области дошкольного воспитания приобретает особую значимость, что объясняется особыми требованиями, которые предъявляются педагогу ДОУ в условиях модернизации образования. Изучение и анализ психолого-педагогической литературы показывает, что в профессиональном росте педагога важное место занимает саморазвитие и самообразование (В.И. Андреев, Ю.К. Бабанский, Т.И. Ильина, В.Г. Маралов, Л.М. Митина, Е.П. Милашевич и др.)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Спектр проблем, стоящих перед современным педагогом, настолько широк, что от него требуется высокий профессиональный, творческий, исследовательский потенциал, чтобы найти решение проблем в имеющейся психолого-педагогической и методической литературе. Поэтому становятся актуальными оказание психолого-педагогической поддержки педагогу, управление его саморазвитием, обеспечение системы методической работы, направленной на создание целостного образовательного пространства, стимулирующего это развитие.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 xml:space="preserve">Саморазвитие педагога - центральное звено успешного развития дошкольного учреждения, системы дошкольного образования в целом и самого педагога, его уровня профессиональной и технологической компетентности т.к. </w:t>
      </w:r>
      <w:r w:rsidR="00DE5B71" w:rsidRPr="003D66BF">
        <w:rPr>
          <w:sz w:val="26"/>
          <w:szCs w:val="26"/>
        </w:rPr>
        <w:lastRenderedPageBreak/>
        <w:t>именно педагог обеспечивает эффективное функционирование и развитие образовательного учреждения.</w:t>
      </w:r>
    </w:p>
    <w:p w:rsidR="00DE5B71" w:rsidRPr="003D66BF" w:rsidRDefault="00C06D4A" w:rsidP="00DE5B71">
      <w:pPr>
        <w:pStyle w:val="3"/>
        <w:shd w:val="clear" w:color="auto" w:fill="FFFFFF"/>
        <w:spacing w:before="183" w:after="0" w:line="240" w:lineRule="auto"/>
        <w:jc w:val="both"/>
        <w:rPr>
          <w:rFonts w:ascii="Times New Roman" w:hAnsi="Times New Roman"/>
          <w:b w:val="0"/>
          <w:bCs w:val="0"/>
          <w:i/>
        </w:rPr>
      </w:pPr>
      <w:r w:rsidRPr="003D66BF">
        <w:rPr>
          <w:rFonts w:ascii="Times New Roman" w:hAnsi="Times New Roman"/>
        </w:rPr>
        <w:tab/>
      </w:r>
      <w:r w:rsidR="00DE5B71" w:rsidRPr="003D66BF">
        <w:rPr>
          <w:rFonts w:ascii="Times New Roman" w:hAnsi="Times New Roman"/>
          <w:i/>
        </w:rPr>
        <w:t>Проектная культура педагога как часть профессиональной компетентности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Проектная деятельность педагогов ДОУ является одним из методов развивающего обучения и самообразования, направлена на выработку исследовательских умений (постановка проблемы, сбор и обработка информации, проведение экспериментов, анализ полученных результатов) способствует развития креативности и логического мышления; объединяет знания, полученные в ходе методических мероприятий ДОУ и на курсах повышения квалификации.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Цель проектной деятельности - создание условий для инновационной деятельности в ДОУ, применение педагогами знаний, умений и навыков, приобретенных в профессиональной деятельности (на интеграционной основе).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Задачи подготовки педагога к проектной деятельности:</w:t>
      </w:r>
    </w:p>
    <w:p w:rsidR="00DE5B71" w:rsidRPr="003D66BF" w:rsidRDefault="00DE5B71" w:rsidP="002D13BE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развитие навыков планирования (четкого формулирования цели, определение основных шагов по достижении цели, сроков и средств);</w:t>
      </w:r>
    </w:p>
    <w:p w:rsidR="00DE5B71" w:rsidRPr="003D66BF" w:rsidRDefault="00DE5B71" w:rsidP="002D13BE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совершенствование навыков отбора и обработки информации (выбор нужной информации и правильное ее использование);</w:t>
      </w:r>
    </w:p>
    <w:p w:rsidR="00DE5B71" w:rsidRPr="003D66BF" w:rsidRDefault="00DE5B71" w:rsidP="002D13BE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развитие экспертно-аналитических умений (креативность и критическое мышление);</w:t>
      </w:r>
    </w:p>
    <w:p w:rsidR="00DE5B71" w:rsidRPr="003D66BF" w:rsidRDefault="00DE5B71" w:rsidP="002D13BE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развитие прогностических умений (предполагаемый результат деятельности);</w:t>
      </w:r>
    </w:p>
    <w:p w:rsidR="00DE5B71" w:rsidRPr="003D66BF" w:rsidRDefault="00DE5B71" w:rsidP="002D13BE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формирование позитивного отношения к проектной деятельности (инициатива, энтузиазм, обязательность в выполнении работы в соответствии с установленным планом и графиком.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При использовании технологий проектирования очень важно использование исследовательских методов, предусматривающих определенную последовательность действий: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определение актуальности проблемы и вытекающих из нее задач проектной деятельности;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выдвижение проектной гипотезы;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поиск проектных методов исследования (мониторинговых процедур, экспериментальных наблюдений, статистических методов);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обсуждение способов оформления конечных результатов (презентаций, защиты, творческих ответов, просмотров и т.д.);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сбор, систематизация и анализ полученных данных;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подведение итоговых, материальных результатов, их презентация (видеофильм, альбом, бортжурнал, доклад, газета и пр.);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формулирование выводов, и выдвижение новых проблем для исследования;</w:t>
      </w:r>
    </w:p>
    <w:p w:rsidR="00DE5B71" w:rsidRPr="003D66BF" w:rsidRDefault="00DE5B71" w:rsidP="002D13B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распространение педагогического опыта (стажерские площадки, педагогические чтения, дни открытых дверей и т.д.)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 xml:space="preserve">Разработка педагогами проектов и мини-проектов, темы, которых выбираются самостоятельно в зависимости от творческого направления деятельности. На конечном этапе деятельности проводится презентация. </w:t>
      </w: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Целью презентации являются:</w:t>
      </w:r>
    </w:p>
    <w:p w:rsidR="00DE5B71" w:rsidRPr="003D66BF" w:rsidRDefault="00DE5B71" w:rsidP="002D13BE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lastRenderedPageBreak/>
        <w:t>предоставление педагогам возможности для публичного выступления, самовыражения;</w:t>
      </w:r>
    </w:p>
    <w:p w:rsidR="00DE5B71" w:rsidRPr="003D66BF" w:rsidRDefault="00DE5B71" w:rsidP="002D13BE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повышение мотивации, интереса к профессиональной деятельности; престижности выполнения проектов;</w:t>
      </w:r>
    </w:p>
    <w:p w:rsidR="00DE5B71" w:rsidRPr="003D66BF" w:rsidRDefault="00DE5B71" w:rsidP="002D13BE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обучение педагогов умению презентовать свою работу;</w:t>
      </w:r>
    </w:p>
    <w:p w:rsidR="00DE5B71" w:rsidRPr="003D66BF" w:rsidRDefault="00DE5B71" w:rsidP="002D13BE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обучение педагогов технологии проектной деятельности.</w:t>
      </w:r>
    </w:p>
    <w:p w:rsidR="00DE5B71" w:rsidRPr="003D66BF" w:rsidRDefault="00C06D4A" w:rsidP="00DE5B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Результатом проектного управления для педагогов ДОУ являются познание себя и ориентация на ценности саморазвития, качественное изменение отношений в коллективе, стремление взаимодействовать с установкой на открытость, взаимопомощь, снятие в коллективе конфликтности и раздражительности, управление технологическим процессом в зависимости от профессионального уровня коллектива.</w:t>
      </w:r>
    </w:p>
    <w:p w:rsidR="00C06D4A" w:rsidRPr="003D66BF" w:rsidRDefault="00C06D4A" w:rsidP="00C06D4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Следовательно, управленческая деятельность по развитию проектной культуры в образовательном процессе способствует сплоченности педагогического коллектива, гармонизации отношений с воспитанниками и их родителями. Проектное управление качественно влияет на повышение профессионально-личностного потенциала, уровня квалификации и профессионализма педагогических кадров.</w:t>
      </w:r>
    </w:p>
    <w:p w:rsidR="00DE5B71" w:rsidRPr="003D66BF" w:rsidRDefault="00C06D4A" w:rsidP="00C06D4A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b/>
          <w:bCs/>
          <w:i/>
          <w:sz w:val="26"/>
          <w:szCs w:val="26"/>
          <w:shd w:val="clear" w:color="auto" w:fill="FFFFFF"/>
        </w:rPr>
        <w:t>Овладение информационно-коммуникационными технологиями</w:t>
      </w:r>
    </w:p>
    <w:p w:rsidR="00DE5B71" w:rsidRPr="003D66BF" w:rsidRDefault="00270546" w:rsidP="00903D9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DE5B71" w:rsidRPr="003D66BF">
        <w:rPr>
          <w:sz w:val="26"/>
          <w:szCs w:val="26"/>
        </w:rPr>
        <w:t>Как показывает практика, без новых информационных технологий уже невозможно представить себе современный детский сад. Это совсем новый раздел работы для большого количества педагогов. Имеющийся в настоящее время отечественный и зарубежный опыт информатизации среды образования свидетельствует о том, что она позволяет повысить эффективность образовательного процесса, способствует совершенствованию профессиональной компетентности педагогов.</w:t>
      </w:r>
    </w:p>
    <w:p w:rsidR="00196C50" w:rsidRPr="003D66BF" w:rsidRDefault="004115D3" w:rsidP="004115D3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6"/>
          <w:szCs w:val="26"/>
        </w:rPr>
      </w:pPr>
      <w:r w:rsidRPr="003D66BF">
        <w:rPr>
          <w:rStyle w:val="c2"/>
          <w:color w:val="000000"/>
          <w:sz w:val="26"/>
          <w:szCs w:val="26"/>
        </w:rPr>
        <w:tab/>
      </w:r>
      <w:r w:rsidR="00CB6363" w:rsidRPr="003D66BF">
        <w:rPr>
          <w:rStyle w:val="c2"/>
          <w:color w:val="000000"/>
          <w:sz w:val="26"/>
          <w:szCs w:val="26"/>
        </w:rPr>
        <w:t>Разнообразные активные формы методической работы</w:t>
      </w:r>
      <w:r w:rsidR="00007E56" w:rsidRPr="003D66BF">
        <w:rPr>
          <w:rStyle w:val="c2"/>
          <w:color w:val="000000"/>
          <w:sz w:val="26"/>
          <w:szCs w:val="26"/>
        </w:rPr>
        <w:t xml:space="preserve"> (конференции, мастер-классы, тренинги, семинары-практикумы и др.)</w:t>
      </w:r>
      <w:r w:rsidR="00CB6363" w:rsidRPr="003D66BF">
        <w:rPr>
          <w:rStyle w:val="c2"/>
          <w:color w:val="000000"/>
          <w:sz w:val="26"/>
          <w:szCs w:val="26"/>
        </w:rPr>
        <w:t>, которые разрабатывает и проводит не только старший воспитатель, но и сами педагоги, способствуют тому, что воспитатели ценят индивидуальность каждого педагога, не соревнуются между собой, а сотрудничают, обогащают свой опыт, работая над поиском своего авторского почерка. Это даёт возможность каждому педагогу реализоваться как личности. Современная ситуация в образовании требует особой подготовки специалистов. Готовить детей к переменам может только тот педагог, который сам готов к переменам, личностно развивающийся в профессии, обладающий высоким уровнем знаний и умений, рефлексией, развитой способностью к проектировочной деятельности, то есть профессионально-компетентный педагог.</w:t>
      </w:r>
    </w:p>
    <w:p w:rsidR="004115D3" w:rsidRPr="003D66BF" w:rsidRDefault="004115D3" w:rsidP="00D12A24">
      <w:pPr>
        <w:pStyle w:val="p2"/>
        <w:shd w:val="clear" w:color="auto" w:fill="FFFFFF" w:themeFill="background1"/>
        <w:spacing w:before="101" w:beforeAutospacing="0" w:after="101" w:afterAutospacing="0" w:line="170" w:lineRule="atLeast"/>
        <w:jc w:val="both"/>
        <w:rPr>
          <w:rStyle w:val="c2"/>
          <w:sz w:val="26"/>
          <w:szCs w:val="26"/>
        </w:rPr>
      </w:pPr>
      <w:r w:rsidRPr="003D66BF">
        <w:rPr>
          <w:rStyle w:val="s5"/>
          <w:sz w:val="26"/>
          <w:szCs w:val="26"/>
        </w:rPr>
        <w:tab/>
        <w:t>Одной из наиболее эффективных форм оказания методической помощи и повышения квалификации педагогов является семинар-практикум - особая форма организации самостоятельной познавательной деятельности слушателей. Основная цель его проведения - обновление теоретических знаний, совершенствование навыков и развитие практических умений в связи с необходимостью освоения новых способов решения профессиональных задач. Определению содержания семинаров предшествует изучение диагностических затруднений педагогов в практической деятельности.</w:t>
      </w:r>
    </w:p>
    <w:p w:rsidR="00196C50" w:rsidRPr="003D66BF" w:rsidRDefault="00196C50" w:rsidP="00196C50">
      <w:pPr>
        <w:pStyle w:val="c1"/>
        <w:shd w:val="clear" w:color="auto" w:fill="FFFFFF"/>
        <w:spacing w:before="0" w:beforeAutospacing="0" w:after="0" w:afterAutospacing="0" w:line="228" w:lineRule="atLeast"/>
        <w:ind w:firstLine="710"/>
        <w:jc w:val="both"/>
        <w:rPr>
          <w:color w:val="000000"/>
          <w:sz w:val="26"/>
          <w:szCs w:val="26"/>
        </w:rPr>
      </w:pPr>
      <w:r w:rsidRPr="003D66BF">
        <w:rPr>
          <w:b/>
          <w:bCs/>
          <w:color w:val="000000"/>
          <w:sz w:val="26"/>
          <w:szCs w:val="26"/>
        </w:rPr>
        <w:t>Таким образом,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color w:val="000000"/>
          <w:sz w:val="26"/>
          <w:szCs w:val="26"/>
        </w:rPr>
        <w:t xml:space="preserve">профессиональная компетентность педагога зависит от различных свойств личности, основным ее источником являются обучение и </w:t>
      </w:r>
      <w:r w:rsidRPr="003D66BF">
        <w:rPr>
          <w:color w:val="000000"/>
          <w:sz w:val="26"/>
          <w:szCs w:val="26"/>
        </w:rPr>
        <w:lastRenderedPageBreak/>
        <w:t>субъективный опыт. Профессиональная компетентность характеризуется постоянным стремлением к совершенствованию, приобретению все новых знаний и умений, обогащению деятельности. Психологической основой компетентности является готовность к постоянному повышению своей квалификации, профессиональному развитию.</w:t>
      </w:r>
    </w:p>
    <w:p w:rsidR="00BD1CEC" w:rsidRPr="003D66BF" w:rsidRDefault="00196C50" w:rsidP="00903D95">
      <w:pPr>
        <w:pStyle w:val="c1"/>
        <w:shd w:val="clear" w:color="auto" w:fill="FFFFFF"/>
        <w:spacing w:before="0" w:beforeAutospacing="0" w:after="0" w:afterAutospacing="0" w:line="228" w:lineRule="atLeast"/>
        <w:ind w:firstLine="710"/>
        <w:jc w:val="both"/>
        <w:rPr>
          <w:rStyle w:val="a6"/>
          <w:b w:val="0"/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>Не развивающийся педагог никогда не воспитает творческую созидательную личность. Поэтому именно повышение компетентности и профессионализма педагога есть</w:t>
      </w:r>
      <w:r w:rsidRPr="003D66BF">
        <w:rPr>
          <w:rStyle w:val="apple-converted-space"/>
          <w:color w:val="000000"/>
          <w:sz w:val="26"/>
          <w:szCs w:val="26"/>
        </w:rPr>
        <w:t> </w:t>
      </w:r>
      <w:r w:rsidRPr="003D66BF">
        <w:rPr>
          <w:b/>
          <w:bCs/>
          <w:color w:val="000000"/>
          <w:sz w:val="26"/>
          <w:szCs w:val="26"/>
        </w:rPr>
        <w:t>необход</w:t>
      </w:r>
      <w:r w:rsidR="00911D2C" w:rsidRPr="003D66BF">
        <w:rPr>
          <w:b/>
          <w:bCs/>
          <w:color w:val="000000"/>
          <w:sz w:val="26"/>
          <w:szCs w:val="26"/>
        </w:rPr>
        <w:t>имое условие повышения качества</w:t>
      </w:r>
      <w:r w:rsidRPr="003D66BF">
        <w:rPr>
          <w:b/>
          <w:bCs/>
          <w:color w:val="000000"/>
          <w:sz w:val="26"/>
          <w:szCs w:val="26"/>
        </w:rPr>
        <w:t xml:space="preserve"> как педагогического процесса, так и качества дошкольного образования в целом.</w:t>
      </w:r>
    </w:p>
    <w:bookmarkEnd w:id="1"/>
    <w:p w:rsidR="008935EF" w:rsidRPr="003D66BF" w:rsidRDefault="008935EF" w:rsidP="00BD1CEC">
      <w:pPr>
        <w:jc w:val="center"/>
        <w:rPr>
          <w:b/>
          <w:sz w:val="26"/>
          <w:szCs w:val="26"/>
        </w:rPr>
      </w:pPr>
    </w:p>
    <w:p w:rsidR="00A5424C" w:rsidRPr="003D66BF" w:rsidRDefault="00D22F31" w:rsidP="00BD1CEC">
      <w:pPr>
        <w:jc w:val="center"/>
        <w:rPr>
          <w:b/>
          <w:sz w:val="26"/>
          <w:szCs w:val="26"/>
        </w:rPr>
      </w:pPr>
      <w:r w:rsidRPr="003D66BF">
        <w:rPr>
          <w:b/>
          <w:sz w:val="26"/>
          <w:szCs w:val="26"/>
        </w:rPr>
        <w:t xml:space="preserve">Раздел </w:t>
      </w:r>
      <w:r w:rsidRPr="003D66BF">
        <w:rPr>
          <w:b/>
          <w:sz w:val="26"/>
          <w:szCs w:val="26"/>
          <w:lang w:val="en-US"/>
        </w:rPr>
        <w:t>II</w:t>
      </w:r>
      <w:r w:rsidR="00EA2A6A" w:rsidRPr="003D66BF">
        <w:rPr>
          <w:b/>
          <w:sz w:val="26"/>
          <w:szCs w:val="26"/>
        </w:rPr>
        <w:t>. Технология описания опыта</w:t>
      </w:r>
    </w:p>
    <w:p w:rsidR="00F7385B" w:rsidRPr="003D66BF" w:rsidRDefault="00B3702C" w:rsidP="00F7385B">
      <w:pPr>
        <w:pStyle w:val="a3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3D66BF">
        <w:rPr>
          <w:color w:val="FF0000"/>
          <w:sz w:val="26"/>
          <w:szCs w:val="26"/>
        </w:rPr>
        <w:tab/>
      </w:r>
    </w:p>
    <w:p w:rsidR="00B3702C" w:rsidRPr="003D66BF" w:rsidRDefault="00F7385B" w:rsidP="00F7385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color w:val="FF0000"/>
          <w:sz w:val="26"/>
          <w:szCs w:val="26"/>
        </w:rPr>
        <w:tab/>
      </w:r>
      <w:r w:rsidR="0050764A" w:rsidRPr="003D66BF">
        <w:rPr>
          <w:sz w:val="26"/>
          <w:szCs w:val="26"/>
        </w:rPr>
        <w:t>Методическая работа в детском саду – составная часть единой системы непрерывного образования педагогических кадров, системы повышения их профессиональной квалификации.  Методическую работу внутри детского сада нельзя назвать новым направлением деятельности. Однако</w:t>
      </w:r>
      <w:r w:rsidRPr="003D66BF">
        <w:rPr>
          <w:sz w:val="26"/>
          <w:szCs w:val="26"/>
        </w:rPr>
        <w:t>,</w:t>
      </w:r>
      <w:r w:rsidR="0050764A" w:rsidRPr="003D66BF">
        <w:rPr>
          <w:sz w:val="26"/>
          <w:szCs w:val="26"/>
        </w:rPr>
        <w:t xml:space="preserve"> сегодня приходится говорить о серьезной модификации её задач, содержания, методов, всей её системы, преодолевать ограниченные подходы к самому пониманию её сущности.</w:t>
      </w:r>
    </w:p>
    <w:p w:rsidR="00F505B2" w:rsidRPr="003D66BF" w:rsidRDefault="006F71BA" w:rsidP="0050764A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b/>
          <w:i/>
          <w:sz w:val="26"/>
          <w:szCs w:val="26"/>
          <w:u w:val="single"/>
        </w:rPr>
        <w:t>Цель опыта:</w:t>
      </w:r>
      <w:r w:rsidRPr="003D66BF">
        <w:rPr>
          <w:sz w:val="26"/>
          <w:szCs w:val="26"/>
        </w:rPr>
        <w:t xml:space="preserve"> </w:t>
      </w:r>
      <w:r w:rsidR="00911D2C" w:rsidRPr="003D66BF">
        <w:rPr>
          <w:sz w:val="26"/>
          <w:szCs w:val="26"/>
        </w:rPr>
        <w:t>повышение</w:t>
      </w:r>
      <w:r w:rsidR="00F505B2" w:rsidRPr="003D66BF">
        <w:rPr>
          <w:sz w:val="26"/>
          <w:szCs w:val="26"/>
        </w:rPr>
        <w:t xml:space="preserve"> профессиональной компетентности педагогов в современных условиях</w:t>
      </w:r>
      <w:r w:rsidR="00911D2C" w:rsidRPr="003D66BF">
        <w:rPr>
          <w:sz w:val="26"/>
          <w:szCs w:val="26"/>
        </w:rPr>
        <w:t>.</w:t>
      </w:r>
      <w:r w:rsidR="0050764A" w:rsidRPr="003D66BF">
        <w:rPr>
          <w:sz w:val="26"/>
          <w:szCs w:val="26"/>
          <w:shd w:val="clear" w:color="auto" w:fill="FFFFFF"/>
        </w:rPr>
        <w:t xml:space="preserve"> </w:t>
      </w:r>
    </w:p>
    <w:p w:rsidR="006F71BA" w:rsidRPr="003D66BF" w:rsidRDefault="0050764A" w:rsidP="0050764A">
      <w:pPr>
        <w:widowControl/>
        <w:shd w:val="clear" w:color="auto" w:fill="FFFFFF"/>
        <w:autoSpaceDE/>
        <w:autoSpaceDN/>
        <w:adjustRightInd/>
        <w:jc w:val="both"/>
        <w:rPr>
          <w:b/>
          <w:bCs/>
          <w:i/>
          <w:sz w:val="26"/>
          <w:szCs w:val="26"/>
          <w:u w:val="single"/>
        </w:rPr>
      </w:pPr>
      <w:r w:rsidRPr="003D66BF">
        <w:rPr>
          <w:bCs/>
          <w:sz w:val="26"/>
          <w:szCs w:val="26"/>
        </w:rPr>
        <w:tab/>
      </w:r>
      <w:r w:rsidR="006F71BA" w:rsidRPr="003D66BF">
        <w:rPr>
          <w:b/>
          <w:bCs/>
          <w:i/>
          <w:sz w:val="26"/>
          <w:szCs w:val="26"/>
          <w:u w:val="single"/>
        </w:rPr>
        <w:t>Задачи:</w:t>
      </w:r>
    </w:p>
    <w:p w:rsidR="00F7385B" w:rsidRPr="003D66BF" w:rsidRDefault="00F7385B" w:rsidP="0050764A">
      <w:pPr>
        <w:widowControl/>
        <w:shd w:val="clear" w:color="auto" w:fill="FFFFFF"/>
        <w:autoSpaceDE/>
        <w:autoSpaceDN/>
        <w:adjustRightInd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- подготовить методическое обеспечение, для осуществления образовательного процесса;</w:t>
      </w:r>
    </w:p>
    <w:p w:rsidR="0050764A" w:rsidRPr="003D66BF" w:rsidRDefault="0050764A" w:rsidP="0050764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информировать педагогов о новых требованиях, достижениях педагогической науки и практики;</w:t>
      </w:r>
    </w:p>
    <w:p w:rsidR="00F7385B" w:rsidRPr="003D66BF" w:rsidRDefault="00F7385B" w:rsidP="0050764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D66BF">
        <w:rPr>
          <w:sz w:val="26"/>
          <w:szCs w:val="26"/>
        </w:rPr>
        <w:t xml:space="preserve">- стимулировать педагогов на </w:t>
      </w:r>
      <w:r w:rsidR="00D12A24" w:rsidRPr="003D66BF">
        <w:rPr>
          <w:sz w:val="26"/>
          <w:szCs w:val="26"/>
        </w:rPr>
        <w:t>повышение своего профессионального уровня и достижения высоких результатов ДОУ;</w:t>
      </w:r>
    </w:p>
    <w:p w:rsidR="00911D2C" w:rsidRPr="003D66BF" w:rsidRDefault="0050764A" w:rsidP="00911D2C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выявить, изучить и распространить наиболее ценный педагогический опыт</w:t>
      </w:r>
      <w:r w:rsidR="00911D2C" w:rsidRPr="003D66BF">
        <w:rPr>
          <w:sz w:val="26"/>
          <w:szCs w:val="26"/>
        </w:rPr>
        <w:t>;</w:t>
      </w:r>
    </w:p>
    <w:p w:rsidR="00911D2C" w:rsidRPr="003D66BF" w:rsidRDefault="00911D2C" w:rsidP="00911D2C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3D66BF">
        <w:rPr>
          <w:sz w:val="26"/>
          <w:szCs w:val="26"/>
        </w:rPr>
        <w:t>-</w:t>
      </w:r>
      <w:r w:rsidRPr="003D66BF">
        <w:rPr>
          <w:sz w:val="26"/>
          <w:szCs w:val="26"/>
          <w:shd w:val="clear" w:color="auto" w:fill="FFFFFF"/>
        </w:rPr>
        <w:t xml:space="preserve"> научить педагогов использовать свои личностные и профессиональные резервы, строить индивидуальную систему педагогической деятельности.</w:t>
      </w:r>
    </w:p>
    <w:p w:rsidR="004C1B41" w:rsidRPr="003D66BF" w:rsidRDefault="004C1B41" w:rsidP="004C1B41">
      <w:pPr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ab/>
        <w:t xml:space="preserve">Работа педагогического коллектива дошкольного учреждения в прошедшем  учебном году строилась в соответствии с основной образовательной программой ДОУ (далее - ООП), составленной на основе Примерной основной образовательной программы  дошкольного образования «От рождения до школы» под редакцией Н.Е. Веракса, и годовым планом ДОУ. </w:t>
      </w:r>
    </w:p>
    <w:p w:rsidR="004C1B41" w:rsidRPr="003D66BF" w:rsidRDefault="004C1B41" w:rsidP="00911D2C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50764A" w:rsidRPr="003D66BF" w:rsidRDefault="0050764A" w:rsidP="0050764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5E77FA" w:rsidRPr="003D66BF" w:rsidRDefault="001160B6" w:rsidP="005E77F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5E77FA" w:rsidRPr="003D66BF">
        <w:rPr>
          <w:rStyle w:val="a6"/>
          <w:sz w:val="26"/>
          <w:szCs w:val="26"/>
        </w:rPr>
        <w:t>Инновационные формы методической работы разделила на 2 группы:</w:t>
      </w:r>
      <w:r w:rsidR="005E77FA" w:rsidRPr="003D66BF">
        <w:rPr>
          <w:sz w:val="26"/>
          <w:szCs w:val="26"/>
        </w:rPr>
        <w:t xml:space="preserve"> </w:t>
      </w:r>
      <w:r w:rsidR="005E77FA" w:rsidRPr="003D66BF">
        <w:rPr>
          <w:b/>
          <w:sz w:val="26"/>
          <w:szCs w:val="26"/>
        </w:rPr>
        <w:t>т</w:t>
      </w:r>
      <w:r w:rsidR="005E77FA" w:rsidRPr="003D66BF">
        <w:rPr>
          <w:b/>
          <w:bCs/>
          <w:sz w:val="26"/>
          <w:szCs w:val="26"/>
        </w:rPr>
        <w:t>еоретические и практические, которые подразделяются на коллективные и индивидуальные.</w:t>
      </w:r>
    </w:p>
    <w:p w:rsidR="005E77FA" w:rsidRPr="003D66BF" w:rsidRDefault="005E77FA" w:rsidP="005E77F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К теоретическим, коллективным формам работы относятся:</w:t>
      </w:r>
    </w:p>
    <w:p w:rsidR="005E77FA" w:rsidRPr="003D66BF" w:rsidRDefault="005E77FA" w:rsidP="005E77FA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spacing w:before="100" w:beforeAutospacing="1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Семинары по обсуждению значимых педагогических явлений, докладов, технологий, методик и т.д.</w:t>
      </w:r>
    </w:p>
    <w:p w:rsidR="005E77FA" w:rsidRPr="003D66BF" w:rsidRDefault="005E77FA" w:rsidP="005E77FA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Практические семинары с представлением опыта работы по освоению методик, технологий.</w:t>
      </w:r>
    </w:p>
    <w:p w:rsidR="005E77FA" w:rsidRPr="003D66BF" w:rsidRDefault="00911D2C" w:rsidP="005E77FA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Педагогические советы</w:t>
      </w:r>
      <w:r w:rsidR="005E77FA" w:rsidRPr="003D66BF">
        <w:rPr>
          <w:sz w:val="26"/>
          <w:szCs w:val="26"/>
        </w:rPr>
        <w:t xml:space="preserve"> как форма поиска, изучения и обсуждения интересных подходов и решений.</w:t>
      </w:r>
    </w:p>
    <w:p w:rsidR="005E77FA" w:rsidRPr="003D66BF" w:rsidRDefault="005E77FA" w:rsidP="005E77FA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jc w:val="both"/>
        <w:rPr>
          <w:sz w:val="26"/>
          <w:szCs w:val="26"/>
        </w:rPr>
      </w:pPr>
      <w:r w:rsidRPr="003D66BF">
        <w:rPr>
          <w:sz w:val="26"/>
          <w:szCs w:val="26"/>
        </w:rPr>
        <w:lastRenderedPageBreak/>
        <w:t>Педагогический всеобуч для опытных педагогов по обучению опытно-экспериментальной деятельности .</w:t>
      </w:r>
    </w:p>
    <w:p w:rsidR="005E77FA" w:rsidRPr="003D66BF" w:rsidRDefault="005E77FA" w:rsidP="005E77F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rStyle w:val="a6"/>
          <w:sz w:val="26"/>
          <w:szCs w:val="26"/>
        </w:rPr>
        <w:t>К теоретическим, индивидуальным формам</w:t>
      </w:r>
      <w:r w:rsidRPr="003D66BF">
        <w:rPr>
          <w:rStyle w:val="apple-converted-space"/>
          <w:b/>
          <w:bCs/>
          <w:sz w:val="26"/>
          <w:szCs w:val="26"/>
        </w:rPr>
        <w:t> </w:t>
      </w:r>
      <w:r w:rsidRPr="003D66BF">
        <w:rPr>
          <w:sz w:val="26"/>
          <w:szCs w:val="26"/>
        </w:rPr>
        <w:t>работы относятся:</w:t>
      </w:r>
    </w:p>
    <w:p w:rsidR="005E77FA" w:rsidRPr="003D66BF" w:rsidRDefault="005E77FA" w:rsidP="005E77FA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Собеседование по определению задачи и выбору форм работы.</w:t>
      </w:r>
    </w:p>
    <w:p w:rsidR="005E77FA" w:rsidRPr="003D66BF" w:rsidRDefault="005E77FA" w:rsidP="005E77FA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Подготовка доклада, конспекта проекта, работы по актуальной проблеме педагогического эксперимента</w:t>
      </w:r>
    </w:p>
    <w:p w:rsidR="005E77FA" w:rsidRPr="003D66BF" w:rsidRDefault="005E77FA" w:rsidP="005E77FA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Индивидуальные беседы-убеждения.</w:t>
      </w:r>
    </w:p>
    <w:p w:rsidR="005E77FA" w:rsidRPr="003D66BF" w:rsidRDefault="005E77FA" w:rsidP="005E77FA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Индивидуальные рекомендации по изучению литературы.</w:t>
      </w:r>
    </w:p>
    <w:p w:rsidR="005E77FA" w:rsidRPr="003D66BF" w:rsidRDefault="005E77FA" w:rsidP="005E77FA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Хочется более подробно остановиться на некоторых</w:t>
      </w:r>
      <w:r w:rsidRPr="003D66BF">
        <w:rPr>
          <w:rStyle w:val="apple-converted-space"/>
          <w:sz w:val="26"/>
          <w:szCs w:val="26"/>
        </w:rPr>
        <w:t> </w:t>
      </w:r>
      <w:r w:rsidRPr="003D66BF">
        <w:rPr>
          <w:b/>
          <w:bCs/>
          <w:i/>
          <w:iCs/>
          <w:sz w:val="26"/>
          <w:szCs w:val="26"/>
        </w:rPr>
        <w:t>теоретических коллективных формах работы.</w:t>
      </w:r>
    </w:p>
    <w:p w:rsidR="005E77FA" w:rsidRPr="003D66BF" w:rsidRDefault="005E77FA" w:rsidP="005E77FA">
      <w:pPr>
        <w:pStyle w:val="a3"/>
        <w:shd w:val="clear" w:color="auto" w:fill="FFFFFF"/>
        <w:spacing w:before="0" w:beforeAutospacing="0" w:after="91" w:afterAutospacing="0" w:line="203" w:lineRule="atLeast"/>
        <w:rPr>
          <w:sz w:val="26"/>
          <w:szCs w:val="26"/>
        </w:rPr>
      </w:pPr>
      <w:r w:rsidRPr="003D66BF">
        <w:rPr>
          <w:rStyle w:val="a6"/>
          <w:sz w:val="26"/>
          <w:szCs w:val="26"/>
        </w:rPr>
        <w:tab/>
      </w:r>
      <w:r w:rsidRPr="003D66BF">
        <w:rPr>
          <w:b/>
          <w:bCs/>
          <w:i/>
          <w:iCs/>
          <w:sz w:val="26"/>
          <w:szCs w:val="26"/>
        </w:rPr>
        <w:t>Теоретические индивидуальные формы методической работы</w:t>
      </w:r>
    </w:p>
    <w:p w:rsidR="005E77FA" w:rsidRPr="003D66BF" w:rsidRDefault="005E77FA" w:rsidP="005E77FA">
      <w:pPr>
        <w:pStyle w:val="a3"/>
        <w:shd w:val="clear" w:color="auto" w:fill="FFFFFF"/>
        <w:spacing w:before="0" w:beforeAutospacing="0" w:after="91" w:afterAutospacing="0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В начале учебного года с каждым педагогом провожу собеседование по подготовке группы к учебному году, выбору темы самообразования, составлению плана по опыту работы. Это даёт возможность каждому педагогу обговорить и спланировать свою методическую работу на учебный год. Считаю, ч</w:t>
      </w:r>
      <w:r w:rsidR="00911D2C" w:rsidRPr="003D66BF">
        <w:rPr>
          <w:sz w:val="26"/>
          <w:szCs w:val="26"/>
        </w:rPr>
        <w:t>то индивидуальные формы</w:t>
      </w:r>
      <w:r w:rsidRPr="003D66BF">
        <w:rPr>
          <w:sz w:val="26"/>
          <w:szCs w:val="26"/>
        </w:rPr>
        <w:t>: совместная подготовка доклада, конспекта, беседа по прочитанной литературе, взаимоанализ документации</w:t>
      </w:r>
      <w:r w:rsidR="00911D2C" w:rsidRPr="003D66BF">
        <w:rPr>
          <w:sz w:val="26"/>
          <w:szCs w:val="26"/>
        </w:rPr>
        <w:t>,</w:t>
      </w:r>
      <w:r w:rsidRPr="003D66BF">
        <w:rPr>
          <w:sz w:val="26"/>
          <w:szCs w:val="26"/>
        </w:rPr>
        <w:t xml:space="preserve"> наиболее эффективны для повышения профессионального мастерства педагога.</w:t>
      </w:r>
    </w:p>
    <w:p w:rsidR="005E77FA" w:rsidRPr="003D66BF" w:rsidRDefault="005E77FA" w:rsidP="005E77FA">
      <w:pPr>
        <w:pStyle w:val="a3"/>
        <w:shd w:val="clear" w:color="auto" w:fill="FFFFFF"/>
        <w:spacing w:before="0" w:beforeAutospacing="0" w:after="91" w:afterAutospacing="0" w:line="203" w:lineRule="atLeast"/>
        <w:rPr>
          <w:sz w:val="26"/>
          <w:szCs w:val="26"/>
        </w:rPr>
      </w:pPr>
      <w:r w:rsidRPr="003D66BF">
        <w:rPr>
          <w:b/>
          <w:bCs/>
          <w:i/>
          <w:iCs/>
          <w:sz w:val="26"/>
          <w:szCs w:val="26"/>
        </w:rPr>
        <w:t>Практические коллективные формы работы:</w:t>
      </w:r>
    </w:p>
    <w:p w:rsidR="005E77FA" w:rsidRPr="003D66BF" w:rsidRDefault="00911D2C" w:rsidP="00911D2C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т</w:t>
      </w:r>
      <w:r w:rsidR="005E77FA" w:rsidRPr="003D66BF">
        <w:rPr>
          <w:sz w:val="26"/>
          <w:szCs w:val="26"/>
        </w:rPr>
        <w:t>ворческие группы</w:t>
      </w:r>
      <w:r w:rsidR="0026677A" w:rsidRPr="003D66BF">
        <w:rPr>
          <w:sz w:val="26"/>
          <w:szCs w:val="26"/>
        </w:rPr>
        <w:t>;</w:t>
      </w:r>
    </w:p>
    <w:p w:rsidR="005E77FA" w:rsidRPr="003D66BF" w:rsidRDefault="00911D2C" w:rsidP="00911D2C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п</w:t>
      </w:r>
      <w:r w:rsidR="005E77FA" w:rsidRPr="003D66BF">
        <w:rPr>
          <w:sz w:val="26"/>
          <w:szCs w:val="26"/>
        </w:rPr>
        <w:t>едагогические мастерские по формированию у педагогов творческих умений</w:t>
      </w:r>
      <w:r w:rsidR="0026677A" w:rsidRPr="003D66BF">
        <w:rPr>
          <w:sz w:val="26"/>
          <w:szCs w:val="26"/>
        </w:rPr>
        <w:t>;</w:t>
      </w:r>
    </w:p>
    <w:p w:rsidR="005E77FA" w:rsidRPr="003D66BF" w:rsidRDefault="00911D2C" w:rsidP="00911D2C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к</w:t>
      </w:r>
      <w:r w:rsidR="005E77FA" w:rsidRPr="003D66BF">
        <w:rPr>
          <w:sz w:val="26"/>
          <w:szCs w:val="26"/>
        </w:rPr>
        <w:t>опилка методических идей и педагогических достижений</w:t>
      </w:r>
      <w:r w:rsidR="0026677A" w:rsidRPr="003D66BF">
        <w:rPr>
          <w:sz w:val="26"/>
          <w:szCs w:val="26"/>
        </w:rPr>
        <w:t>;</w:t>
      </w:r>
    </w:p>
    <w:p w:rsidR="005E77FA" w:rsidRPr="003D66BF" w:rsidRDefault="00911D2C" w:rsidP="00911D2C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п</w:t>
      </w:r>
      <w:r w:rsidR="005E77FA" w:rsidRPr="003D66BF">
        <w:rPr>
          <w:sz w:val="26"/>
          <w:szCs w:val="26"/>
        </w:rPr>
        <w:t>едагогический всеобуч (для начинающих педагогов)</w:t>
      </w:r>
      <w:r w:rsidR="0026677A" w:rsidRPr="003D66BF">
        <w:rPr>
          <w:sz w:val="26"/>
          <w:szCs w:val="26"/>
        </w:rPr>
        <w:t>;</w:t>
      </w:r>
    </w:p>
    <w:p w:rsidR="005E77FA" w:rsidRPr="003D66BF" w:rsidRDefault="00911D2C" w:rsidP="00911D2C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к</w:t>
      </w:r>
      <w:r w:rsidR="0026677A" w:rsidRPr="003D66BF">
        <w:rPr>
          <w:sz w:val="26"/>
          <w:szCs w:val="26"/>
        </w:rPr>
        <w:t xml:space="preserve">оллективные </w:t>
      </w:r>
      <w:r w:rsidR="005E77FA" w:rsidRPr="003D66BF">
        <w:rPr>
          <w:sz w:val="26"/>
          <w:szCs w:val="26"/>
        </w:rPr>
        <w:t xml:space="preserve"> </w:t>
      </w:r>
      <w:r w:rsidR="0026677A" w:rsidRPr="003D66BF">
        <w:rPr>
          <w:sz w:val="26"/>
          <w:szCs w:val="26"/>
        </w:rPr>
        <w:t>просмотры;</w:t>
      </w:r>
    </w:p>
    <w:p w:rsidR="005E77FA" w:rsidRPr="003D66BF" w:rsidRDefault="00911D2C" w:rsidP="00911D2C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т</w:t>
      </w:r>
      <w:r w:rsidR="005E77FA" w:rsidRPr="003D66BF">
        <w:rPr>
          <w:sz w:val="26"/>
          <w:szCs w:val="26"/>
        </w:rPr>
        <w:t>ворческие встречи</w:t>
      </w:r>
      <w:r w:rsidR="0026677A" w:rsidRPr="003D66BF">
        <w:rPr>
          <w:sz w:val="26"/>
          <w:szCs w:val="26"/>
        </w:rPr>
        <w:t>;</w:t>
      </w:r>
    </w:p>
    <w:p w:rsidR="005E77FA" w:rsidRPr="003D66BF" w:rsidRDefault="00911D2C" w:rsidP="00911D2C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у</w:t>
      </w:r>
      <w:r w:rsidR="005E77FA" w:rsidRPr="003D66BF">
        <w:rPr>
          <w:sz w:val="26"/>
          <w:szCs w:val="26"/>
        </w:rPr>
        <w:t>частие в смотрах-конкурсах</w:t>
      </w:r>
      <w:r w:rsidRPr="003D66BF">
        <w:rPr>
          <w:sz w:val="26"/>
          <w:szCs w:val="26"/>
        </w:rPr>
        <w:t>.</w:t>
      </w:r>
    </w:p>
    <w:p w:rsidR="005E77FA" w:rsidRPr="003D66BF" w:rsidRDefault="005E77FA" w:rsidP="005E77FA">
      <w:pPr>
        <w:pStyle w:val="a3"/>
        <w:shd w:val="clear" w:color="auto" w:fill="FFFFFF"/>
        <w:spacing w:before="0" w:beforeAutospacing="0" w:after="91" w:afterAutospacing="0" w:line="203" w:lineRule="atLeast"/>
        <w:rPr>
          <w:sz w:val="26"/>
          <w:szCs w:val="26"/>
        </w:rPr>
      </w:pPr>
      <w:r w:rsidRPr="003D66BF">
        <w:rPr>
          <w:b/>
          <w:bCs/>
          <w:i/>
          <w:iCs/>
          <w:sz w:val="26"/>
          <w:szCs w:val="26"/>
        </w:rPr>
        <w:t>Практические индивидуальные формы работы:</w:t>
      </w:r>
    </w:p>
    <w:p w:rsidR="005E77FA" w:rsidRPr="003D66BF" w:rsidRDefault="00911D2C" w:rsidP="00911D2C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р</w:t>
      </w:r>
      <w:r w:rsidR="005E77FA" w:rsidRPr="003D66BF">
        <w:rPr>
          <w:sz w:val="26"/>
          <w:szCs w:val="26"/>
        </w:rPr>
        <w:t>азработка проектов</w:t>
      </w:r>
      <w:r w:rsidR="0026677A" w:rsidRPr="003D66BF">
        <w:rPr>
          <w:sz w:val="26"/>
          <w:szCs w:val="26"/>
        </w:rPr>
        <w:t>;</w:t>
      </w:r>
    </w:p>
    <w:p w:rsidR="005E77FA" w:rsidRPr="003D66BF" w:rsidRDefault="00911D2C" w:rsidP="00911D2C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и</w:t>
      </w:r>
      <w:r w:rsidR="005E77FA" w:rsidRPr="003D66BF">
        <w:rPr>
          <w:sz w:val="26"/>
          <w:szCs w:val="26"/>
        </w:rPr>
        <w:t>ндиви</w:t>
      </w:r>
      <w:r w:rsidR="0026677A" w:rsidRPr="003D66BF">
        <w:rPr>
          <w:sz w:val="26"/>
          <w:szCs w:val="26"/>
        </w:rPr>
        <w:t>дуальное составление разработок;</w:t>
      </w:r>
    </w:p>
    <w:p w:rsidR="005E77FA" w:rsidRPr="003D66BF" w:rsidRDefault="00911D2C" w:rsidP="00911D2C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н</w:t>
      </w:r>
      <w:r w:rsidR="005E77FA" w:rsidRPr="003D66BF">
        <w:rPr>
          <w:sz w:val="26"/>
          <w:szCs w:val="26"/>
        </w:rPr>
        <w:t>аставничество</w:t>
      </w:r>
      <w:r w:rsidR="0026677A" w:rsidRPr="003D66BF">
        <w:rPr>
          <w:sz w:val="26"/>
          <w:szCs w:val="26"/>
        </w:rPr>
        <w:t>;</w:t>
      </w:r>
    </w:p>
    <w:p w:rsidR="005E77FA" w:rsidRPr="003D66BF" w:rsidRDefault="00911D2C" w:rsidP="00911D2C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before="100" w:beforeAutospacing="1" w:after="100" w:afterAutospacing="1" w:line="203" w:lineRule="atLeast"/>
        <w:rPr>
          <w:sz w:val="26"/>
          <w:szCs w:val="26"/>
        </w:rPr>
      </w:pPr>
      <w:r w:rsidRPr="003D66BF">
        <w:rPr>
          <w:sz w:val="26"/>
          <w:szCs w:val="26"/>
        </w:rPr>
        <w:t>т</w:t>
      </w:r>
      <w:r w:rsidR="005E77FA" w:rsidRPr="003D66BF">
        <w:rPr>
          <w:sz w:val="26"/>
          <w:szCs w:val="26"/>
        </w:rPr>
        <w:t>ворческий отчет по результатам учебного года.</w:t>
      </w:r>
    </w:p>
    <w:p w:rsidR="00911D2C" w:rsidRPr="003D66BF" w:rsidRDefault="0026677A" w:rsidP="0026677A">
      <w:pPr>
        <w:pStyle w:val="a3"/>
        <w:shd w:val="clear" w:color="auto" w:fill="FFFFFF"/>
        <w:spacing w:before="0" w:beforeAutospacing="0" w:after="0" w:afterAutospacing="0" w:line="203" w:lineRule="atLeast"/>
        <w:jc w:val="both"/>
        <w:rPr>
          <w:sz w:val="26"/>
          <w:szCs w:val="26"/>
        </w:rPr>
      </w:pPr>
      <w:r w:rsidRPr="003D66BF">
        <w:rPr>
          <w:rStyle w:val="a6"/>
          <w:sz w:val="26"/>
          <w:szCs w:val="26"/>
        </w:rPr>
        <w:tab/>
      </w:r>
      <w:r w:rsidR="005E77FA" w:rsidRPr="003D66BF">
        <w:rPr>
          <w:rStyle w:val="a6"/>
          <w:sz w:val="26"/>
          <w:szCs w:val="26"/>
        </w:rPr>
        <w:t>Творческая группа</w:t>
      </w:r>
      <w:r w:rsidR="005E77FA" w:rsidRPr="003D66BF">
        <w:rPr>
          <w:rStyle w:val="apple-converted-space"/>
          <w:b/>
          <w:bCs/>
          <w:sz w:val="26"/>
          <w:szCs w:val="26"/>
        </w:rPr>
        <w:t> </w:t>
      </w:r>
      <w:r w:rsidR="005E77FA" w:rsidRPr="003D66BF">
        <w:rPr>
          <w:sz w:val="26"/>
          <w:szCs w:val="26"/>
        </w:rPr>
        <w:t xml:space="preserve">действует на основе положения о творческой группе. В нашем детском саду действует </w:t>
      </w:r>
      <w:r w:rsidRPr="003D66BF">
        <w:rPr>
          <w:sz w:val="26"/>
          <w:szCs w:val="26"/>
        </w:rPr>
        <w:t>т</w:t>
      </w:r>
      <w:r w:rsidR="007F1607" w:rsidRPr="003D66BF">
        <w:rPr>
          <w:sz w:val="26"/>
          <w:szCs w:val="26"/>
        </w:rPr>
        <w:t>ворческая группа "</w:t>
      </w:r>
      <w:r w:rsidR="00911D2C" w:rsidRPr="003D66BF">
        <w:rPr>
          <w:sz w:val="26"/>
          <w:szCs w:val="26"/>
        </w:rPr>
        <w:t>Серпантин</w:t>
      </w:r>
      <w:r w:rsidR="007F1607" w:rsidRPr="003D66BF">
        <w:rPr>
          <w:sz w:val="26"/>
          <w:szCs w:val="26"/>
        </w:rPr>
        <w:t>"</w:t>
      </w:r>
      <w:r w:rsidR="00911D2C" w:rsidRPr="003D66BF">
        <w:rPr>
          <w:sz w:val="26"/>
          <w:szCs w:val="26"/>
        </w:rPr>
        <w:t>,</w:t>
      </w:r>
      <w:r w:rsidR="005E77FA" w:rsidRPr="003D66BF">
        <w:rPr>
          <w:sz w:val="26"/>
          <w:szCs w:val="26"/>
        </w:rPr>
        <w:t xml:space="preserve"> цель создания</w:t>
      </w:r>
      <w:r w:rsidR="00911D2C" w:rsidRPr="003D66BF">
        <w:rPr>
          <w:sz w:val="26"/>
          <w:szCs w:val="26"/>
        </w:rPr>
        <w:t xml:space="preserve"> которой:</w:t>
      </w:r>
      <w:r w:rsidR="005E77FA" w:rsidRPr="003D66BF">
        <w:rPr>
          <w:sz w:val="26"/>
          <w:szCs w:val="26"/>
        </w:rPr>
        <w:t xml:space="preserve"> организация и проведение различных видов коллективного досуга. </w:t>
      </w:r>
      <w:r w:rsidRPr="003D66BF">
        <w:rPr>
          <w:sz w:val="26"/>
          <w:szCs w:val="26"/>
        </w:rPr>
        <w:tab/>
      </w:r>
    </w:p>
    <w:p w:rsidR="005E77FA" w:rsidRPr="003D66BF" w:rsidRDefault="00911D2C" w:rsidP="0026677A">
      <w:pPr>
        <w:pStyle w:val="a3"/>
        <w:shd w:val="clear" w:color="auto" w:fill="FFFFFF"/>
        <w:spacing w:before="0" w:beforeAutospacing="0" w:after="0" w:afterAutospacing="0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5E77FA" w:rsidRPr="003D66BF">
        <w:rPr>
          <w:rStyle w:val="a6"/>
          <w:sz w:val="26"/>
          <w:szCs w:val="26"/>
        </w:rPr>
        <w:t>Педагогические мастерские</w:t>
      </w:r>
      <w:r w:rsidR="005E77FA" w:rsidRPr="003D66BF">
        <w:rPr>
          <w:rStyle w:val="apple-converted-space"/>
          <w:b/>
          <w:bCs/>
          <w:sz w:val="26"/>
          <w:szCs w:val="26"/>
        </w:rPr>
        <w:t> </w:t>
      </w:r>
      <w:r w:rsidR="005E77FA" w:rsidRPr="003D66BF">
        <w:rPr>
          <w:sz w:val="26"/>
          <w:szCs w:val="26"/>
        </w:rPr>
        <w:t>- взаимопросмотры мероприятий с детьми</w:t>
      </w:r>
      <w:r w:rsidR="0026677A" w:rsidRPr="003D66BF">
        <w:rPr>
          <w:sz w:val="26"/>
          <w:szCs w:val="26"/>
        </w:rPr>
        <w:t>.</w:t>
      </w:r>
    </w:p>
    <w:p w:rsidR="005E77FA" w:rsidRPr="003D66BF" w:rsidRDefault="0026677A" w:rsidP="0026677A">
      <w:pPr>
        <w:pStyle w:val="a3"/>
        <w:shd w:val="clear" w:color="auto" w:fill="FFFFFF"/>
        <w:spacing w:before="0" w:beforeAutospacing="0" w:after="0" w:afterAutospacing="0" w:line="203" w:lineRule="atLeast"/>
        <w:rPr>
          <w:sz w:val="26"/>
          <w:szCs w:val="26"/>
        </w:rPr>
      </w:pPr>
      <w:r w:rsidRPr="003D66BF">
        <w:rPr>
          <w:rStyle w:val="a6"/>
          <w:sz w:val="26"/>
          <w:szCs w:val="26"/>
        </w:rPr>
        <w:tab/>
      </w:r>
      <w:r w:rsidR="005E77FA" w:rsidRPr="003D66BF">
        <w:rPr>
          <w:rStyle w:val="a6"/>
          <w:sz w:val="26"/>
          <w:szCs w:val="26"/>
        </w:rPr>
        <w:t>Профессионально-педагогические экскурсии</w:t>
      </w:r>
    </w:p>
    <w:p w:rsidR="005E77FA" w:rsidRPr="003D66BF" w:rsidRDefault="0026677A" w:rsidP="0026677A">
      <w:pPr>
        <w:pStyle w:val="a3"/>
        <w:shd w:val="clear" w:color="auto" w:fill="FFFFFF"/>
        <w:spacing w:before="0" w:beforeAutospacing="0" w:after="0" w:afterAutospacing="0" w:line="203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5E77FA" w:rsidRPr="003D66BF">
        <w:rPr>
          <w:sz w:val="26"/>
          <w:szCs w:val="26"/>
        </w:rPr>
        <w:t>Большое значение для расширения кругозора и создания микроклимата в коллективе имеют различные встречи, поездки. Ведь можно оставить содержание, но сменить обстановку и получится совсем другой обучающий эффект. Совместно можно посетить музеи, выставочные залы, концерты, организовать с различными коллективами творческие встречи.</w:t>
      </w:r>
    </w:p>
    <w:p w:rsidR="005E77FA" w:rsidRPr="003D66BF" w:rsidRDefault="0026677A" w:rsidP="0026677A">
      <w:pPr>
        <w:pStyle w:val="a3"/>
        <w:shd w:val="clear" w:color="auto" w:fill="FFFFFF"/>
        <w:spacing w:before="0" w:beforeAutospacing="0" w:after="0" w:afterAutospacing="0" w:line="203" w:lineRule="atLeast"/>
        <w:jc w:val="both"/>
        <w:rPr>
          <w:sz w:val="26"/>
          <w:szCs w:val="26"/>
        </w:rPr>
      </w:pPr>
      <w:r w:rsidRPr="003D66BF">
        <w:rPr>
          <w:rStyle w:val="a6"/>
          <w:sz w:val="26"/>
          <w:szCs w:val="26"/>
        </w:rPr>
        <w:lastRenderedPageBreak/>
        <w:tab/>
      </w:r>
      <w:r w:rsidR="005E77FA" w:rsidRPr="003D66BF">
        <w:rPr>
          <w:rStyle w:val="a6"/>
          <w:sz w:val="26"/>
          <w:szCs w:val="26"/>
        </w:rPr>
        <w:t>Творческие встречи</w:t>
      </w:r>
      <w:r w:rsidR="005E77FA" w:rsidRPr="003D66BF">
        <w:rPr>
          <w:rStyle w:val="apple-converted-space"/>
          <w:b/>
          <w:bCs/>
          <w:sz w:val="26"/>
          <w:szCs w:val="26"/>
        </w:rPr>
        <w:t> </w:t>
      </w:r>
      <w:r w:rsidR="005E77FA" w:rsidRPr="003D66BF">
        <w:rPr>
          <w:sz w:val="26"/>
          <w:szCs w:val="26"/>
        </w:rPr>
        <w:t>помогают нам черпать интересные находки,</w:t>
      </w:r>
      <w:r w:rsidRPr="003D66BF">
        <w:rPr>
          <w:sz w:val="26"/>
          <w:szCs w:val="26"/>
        </w:rPr>
        <w:t xml:space="preserve"> использовать их в своей работе</w:t>
      </w:r>
      <w:r w:rsidR="005E77FA" w:rsidRPr="003D66BF">
        <w:rPr>
          <w:sz w:val="26"/>
          <w:szCs w:val="26"/>
        </w:rPr>
        <w:t>. Это</w:t>
      </w:r>
      <w:r w:rsidRPr="003D66BF">
        <w:rPr>
          <w:sz w:val="26"/>
          <w:szCs w:val="26"/>
        </w:rPr>
        <w:t xml:space="preserve"> встречи с народными умельцами этнокультурного центра, выставочного зала</w:t>
      </w:r>
      <w:r w:rsidR="005E77FA" w:rsidRPr="003D66BF">
        <w:rPr>
          <w:sz w:val="26"/>
          <w:szCs w:val="26"/>
        </w:rPr>
        <w:t>, педагогами других ДОУ</w:t>
      </w:r>
      <w:r w:rsidRPr="003D66BF">
        <w:rPr>
          <w:sz w:val="26"/>
          <w:szCs w:val="26"/>
        </w:rPr>
        <w:t>.</w:t>
      </w:r>
    </w:p>
    <w:p w:rsidR="005E77FA" w:rsidRPr="003D66BF" w:rsidRDefault="0026677A" w:rsidP="0026677A">
      <w:pPr>
        <w:pStyle w:val="a3"/>
        <w:shd w:val="clear" w:color="auto" w:fill="FFFFFF"/>
        <w:spacing w:before="0" w:beforeAutospacing="0" w:after="0" w:afterAutospacing="0" w:line="203" w:lineRule="atLeast"/>
        <w:jc w:val="both"/>
        <w:rPr>
          <w:sz w:val="26"/>
          <w:szCs w:val="26"/>
        </w:rPr>
      </w:pPr>
      <w:r w:rsidRPr="003D66BF">
        <w:rPr>
          <w:rStyle w:val="a6"/>
          <w:sz w:val="26"/>
          <w:szCs w:val="26"/>
        </w:rPr>
        <w:tab/>
      </w:r>
      <w:r w:rsidR="005E77FA" w:rsidRPr="003D66BF">
        <w:rPr>
          <w:rStyle w:val="a6"/>
          <w:sz w:val="26"/>
          <w:szCs w:val="26"/>
        </w:rPr>
        <w:t>Участие в конкурсах</w:t>
      </w:r>
      <w:r w:rsidR="005E77FA" w:rsidRPr="003D66BF">
        <w:rPr>
          <w:rStyle w:val="apple-converted-space"/>
          <w:b/>
          <w:bCs/>
          <w:sz w:val="26"/>
          <w:szCs w:val="26"/>
        </w:rPr>
        <w:t> </w:t>
      </w:r>
      <w:r w:rsidR="005E77FA" w:rsidRPr="003D66BF">
        <w:rPr>
          <w:sz w:val="26"/>
          <w:szCs w:val="26"/>
        </w:rPr>
        <w:t>помогает находить и воплощать инновационные находки. Хочется отметить, что участие в конкурсах сплачивает весь коллектив.</w:t>
      </w:r>
    </w:p>
    <w:p w:rsidR="005E77FA" w:rsidRPr="003D66BF" w:rsidRDefault="0026677A" w:rsidP="007F160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rStyle w:val="a6"/>
          <w:sz w:val="26"/>
          <w:szCs w:val="26"/>
        </w:rPr>
        <w:tab/>
      </w:r>
      <w:r w:rsidR="005E77FA" w:rsidRPr="003D66BF">
        <w:rPr>
          <w:rStyle w:val="a6"/>
          <w:sz w:val="26"/>
          <w:szCs w:val="26"/>
        </w:rPr>
        <w:t>К практическим индивидуальным формам работы относятся:</w:t>
      </w:r>
      <w:r w:rsidR="005E77FA" w:rsidRPr="003D66BF">
        <w:rPr>
          <w:rStyle w:val="apple-converted-space"/>
          <w:sz w:val="26"/>
          <w:szCs w:val="26"/>
        </w:rPr>
        <w:t> </w:t>
      </w:r>
      <w:r w:rsidR="00911D2C" w:rsidRPr="003D66BF">
        <w:rPr>
          <w:sz w:val="26"/>
          <w:szCs w:val="26"/>
        </w:rPr>
        <w:t>р</w:t>
      </w:r>
      <w:r w:rsidR="005E77FA" w:rsidRPr="003D66BF">
        <w:rPr>
          <w:sz w:val="26"/>
          <w:szCs w:val="26"/>
        </w:rPr>
        <w:t>азработка проектов</w:t>
      </w:r>
      <w:r w:rsidR="00911D2C" w:rsidRPr="003D66BF">
        <w:rPr>
          <w:b/>
          <w:bCs/>
          <w:sz w:val="26"/>
          <w:szCs w:val="26"/>
        </w:rPr>
        <w:t>, и</w:t>
      </w:r>
      <w:r w:rsidR="005E77FA" w:rsidRPr="003D66BF">
        <w:rPr>
          <w:sz w:val="26"/>
          <w:szCs w:val="26"/>
        </w:rPr>
        <w:t>ндивидуальное составление планов, конспектов</w:t>
      </w:r>
      <w:r w:rsidR="00911D2C" w:rsidRPr="003D66BF">
        <w:rPr>
          <w:sz w:val="26"/>
          <w:szCs w:val="26"/>
        </w:rPr>
        <w:t>, наставничество, т</w:t>
      </w:r>
      <w:r w:rsidR="005E77FA" w:rsidRPr="003D66BF">
        <w:rPr>
          <w:sz w:val="26"/>
          <w:szCs w:val="26"/>
        </w:rPr>
        <w:t>ворческий отчет каждого педагога по результатам учебного года в форме заполнения карты индивидуальных достижений педагога. Хочется отметить, что одна из главных задач этих форм работы - умение оказать друг другу практическую помощь, разработать ре</w:t>
      </w:r>
      <w:r w:rsidRPr="003D66BF">
        <w:rPr>
          <w:sz w:val="26"/>
          <w:szCs w:val="26"/>
        </w:rPr>
        <w:t>комендации, пособия не для себя,</w:t>
      </w:r>
      <w:r w:rsidR="005E77FA" w:rsidRPr="003D66BF">
        <w:rPr>
          <w:sz w:val="26"/>
          <w:szCs w:val="26"/>
        </w:rPr>
        <w:t xml:space="preserve"> а для всех.</w:t>
      </w:r>
    </w:p>
    <w:p w:rsidR="004C1B41" w:rsidRPr="003D66BF" w:rsidRDefault="00AC5CA6" w:rsidP="00CE781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color w:val="FF0000"/>
          <w:sz w:val="26"/>
          <w:szCs w:val="26"/>
        </w:rPr>
        <w:tab/>
      </w:r>
      <w:r w:rsidR="004C1B41" w:rsidRPr="003D66BF">
        <w:rPr>
          <w:sz w:val="26"/>
          <w:szCs w:val="26"/>
        </w:rPr>
        <w:t>Многие формы работы нашли отражение в</w:t>
      </w:r>
      <w:r w:rsidR="00CE7818" w:rsidRPr="003D66BF">
        <w:rPr>
          <w:sz w:val="26"/>
          <w:szCs w:val="26"/>
        </w:rPr>
        <w:t xml:space="preserve"> план методической работы по совершенствованию профессиональной компетентности, включающий несколько направлений: повышение компетентности педагогов в процессе самообразовательной работы; в процессе овладения информационно-коммуникационными технологиями; совершенствование проектной культуры педагога как часть профессиональной компетентности.</w:t>
      </w:r>
    </w:p>
    <w:p w:rsidR="00CE7818" w:rsidRPr="003D66BF" w:rsidRDefault="00D12A24" w:rsidP="00CE781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color w:val="FF0000"/>
          <w:sz w:val="26"/>
          <w:szCs w:val="26"/>
        </w:rPr>
        <w:tab/>
      </w:r>
      <w:r w:rsidR="00CE7818" w:rsidRPr="003D66BF">
        <w:rPr>
          <w:sz w:val="26"/>
          <w:szCs w:val="26"/>
        </w:rPr>
        <w:t>В качестве стимулов, поддерживающих активность педагогов использовались внешние мероприятия: обучение на курсах, посещение различных семинаров, методических объединений, знакомство с опытом других педагогов и т.д. Возможность участия в инновационной деятельности помогает стимулировать интерес к работе.</w:t>
      </w:r>
    </w:p>
    <w:p w:rsidR="00CE7818" w:rsidRPr="003D66BF" w:rsidRDefault="00D12A24" w:rsidP="00CE781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color w:val="FF0000"/>
          <w:sz w:val="26"/>
          <w:szCs w:val="26"/>
        </w:rPr>
        <w:tab/>
      </w:r>
      <w:r w:rsidR="00CE7818" w:rsidRPr="003D66BF">
        <w:rPr>
          <w:sz w:val="26"/>
          <w:szCs w:val="26"/>
        </w:rPr>
        <w:t>Для педагогов с активной позицией саморазвития большой стимул - работа на доверии, возможность обмена опыта с коллегами, предложение работать углубленно по тому или иному направлению образовательной работы в рамках детского сада.</w:t>
      </w:r>
    </w:p>
    <w:p w:rsidR="00CE7818" w:rsidRPr="003D66BF" w:rsidRDefault="00D12A24" w:rsidP="00CE781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D66BF">
        <w:rPr>
          <w:color w:val="FF0000"/>
          <w:sz w:val="26"/>
          <w:szCs w:val="26"/>
        </w:rPr>
        <w:tab/>
      </w:r>
      <w:r w:rsidR="00CE7818" w:rsidRPr="003D66BF">
        <w:rPr>
          <w:sz w:val="26"/>
          <w:szCs w:val="26"/>
        </w:rPr>
        <w:t>Только система мероприятий, которая подразумевает активную форму обучения и взаимодействие педагогов в детском саду</w:t>
      </w:r>
      <w:r w:rsidR="00496854" w:rsidRPr="003D66BF">
        <w:rPr>
          <w:sz w:val="26"/>
          <w:szCs w:val="26"/>
        </w:rPr>
        <w:t>,</w:t>
      </w:r>
      <w:r w:rsidR="00CE7818" w:rsidRPr="003D66BF">
        <w:rPr>
          <w:sz w:val="26"/>
          <w:szCs w:val="26"/>
        </w:rPr>
        <w:t xml:space="preserve"> позволяет минимизировать такие препятствующие факторы, как собственная инертность и неумение распределять свое время.</w:t>
      </w:r>
    </w:p>
    <w:p w:rsidR="00C62760" w:rsidRPr="003D66BF" w:rsidRDefault="00C62760" w:rsidP="00C62760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Были выделены приоритетные направ</w:t>
      </w:r>
      <w:r w:rsidR="004C1B41" w:rsidRPr="003D66BF">
        <w:rPr>
          <w:sz w:val="26"/>
          <w:szCs w:val="26"/>
        </w:rPr>
        <w:t>ления работы с каждым педагогом, что позволило объединить</w:t>
      </w:r>
      <w:r w:rsidRPr="003D66BF">
        <w:rPr>
          <w:sz w:val="26"/>
          <w:szCs w:val="26"/>
        </w:rPr>
        <w:t xml:space="preserve"> педагогов в инициативные творческие микрогруппы.</w:t>
      </w:r>
    </w:p>
    <w:p w:rsidR="00C62760" w:rsidRPr="003D66BF" w:rsidRDefault="00C62760" w:rsidP="00C62760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Первая миктрогруппа - 8 педагогов (60 %). Педагоги обладают высокими педагогическими способностями, главные проводники новых технологий, разработчики диагностического инструментария.  </w:t>
      </w:r>
    </w:p>
    <w:p w:rsidR="00C62760" w:rsidRPr="003D66BF" w:rsidRDefault="00C62760" w:rsidP="00C62760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 Вторая микрогруппа - 3 педагога (20%). Педагоги, совершенствующие педагогическое мастерство. Для них организуются различные семинары по возникающим проблемам.</w:t>
      </w:r>
    </w:p>
    <w:p w:rsidR="00C62760" w:rsidRPr="003D66BF" w:rsidRDefault="00C62760" w:rsidP="00C62760">
      <w:pPr>
        <w:shd w:val="clear" w:color="auto" w:fill="FFFFFF"/>
        <w:ind w:firstLine="708"/>
        <w:jc w:val="both"/>
        <w:rPr>
          <w:i/>
          <w:iCs/>
          <w:sz w:val="26"/>
          <w:szCs w:val="26"/>
        </w:rPr>
      </w:pPr>
      <w:r w:rsidRPr="003D66BF">
        <w:rPr>
          <w:sz w:val="26"/>
          <w:szCs w:val="26"/>
        </w:rPr>
        <w:t>Третья микрогруппа - 3 педагога (20%). Педагоги на этапе становления педагогического мастерства. Группу составляют молодые педагоги. Для работы с ними организовано наставничество и школа молодого специалиста.</w:t>
      </w:r>
    </w:p>
    <w:p w:rsidR="00AC5CA6" w:rsidRPr="003D66BF" w:rsidRDefault="00AC5CA6" w:rsidP="00AC5CA6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 xml:space="preserve">За период работы </w:t>
      </w:r>
      <w:r w:rsidR="00616B80">
        <w:rPr>
          <w:sz w:val="26"/>
          <w:szCs w:val="26"/>
        </w:rPr>
        <w:t>с сентября 2015 года по май 2017</w:t>
      </w:r>
      <w:r w:rsidRPr="003D66BF">
        <w:rPr>
          <w:sz w:val="26"/>
          <w:szCs w:val="26"/>
        </w:rPr>
        <w:t xml:space="preserve"> года запланировано и проведено </w:t>
      </w:r>
      <w:r w:rsidR="00F23C73" w:rsidRPr="003D66BF">
        <w:rPr>
          <w:sz w:val="26"/>
          <w:szCs w:val="26"/>
        </w:rPr>
        <w:t>огромное количество мероприятий.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  <w:t xml:space="preserve">Годовой план воспитательно – образовательной работы ДОУ составляется в тесном контакте с педагогическим коллективом. 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  <w:t xml:space="preserve">Для реализации </w:t>
      </w:r>
      <w:r w:rsidRPr="003D66BF">
        <w:rPr>
          <w:b/>
          <w:i/>
          <w:sz w:val="26"/>
          <w:szCs w:val="26"/>
        </w:rPr>
        <w:t>одной из основных годовых задач:</w:t>
      </w:r>
      <w:r w:rsidRPr="003D66BF">
        <w:rPr>
          <w:i/>
          <w:sz w:val="26"/>
          <w:szCs w:val="26"/>
        </w:rPr>
        <w:t xml:space="preserve"> </w:t>
      </w:r>
      <w:r w:rsidRPr="003D66BF">
        <w:rPr>
          <w:b/>
          <w:i/>
          <w:sz w:val="26"/>
          <w:szCs w:val="26"/>
        </w:rPr>
        <w:t>"Продолжать рабо</w:t>
      </w:r>
      <w:r w:rsidR="004C1B41" w:rsidRPr="003D66BF">
        <w:rPr>
          <w:b/>
          <w:i/>
          <w:sz w:val="26"/>
          <w:szCs w:val="26"/>
        </w:rPr>
        <w:t>ту по укреплению здоровья детей</w:t>
      </w:r>
      <w:r w:rsidRPr="003D66BF">
        <w:rPr>
          <w:b/>
          <w:i/>
          <w:sz w:val="26"/>
          <w:szCs w:val="26"/>
        </w:rPr>
        <w:t xml:space="preserve">  через внедрение  новых технологии в физкул</w:t>
      </w:r>
      <w:r w:rsidR="004C1B41" w:rsidRPr="003D66BF">
        <w:rPr>
          <w:b/>
          <w:i/>
          <w:sz w:val="26"/>
          <w:szCs w:val="26"/>
        </w:rPr>
        <w:t>ьтурно-оздоровительный процесс"</w:t>
      </w:r>
      <w:r w:rsidRPr="003D66BF">
        <w:rPr>
          <w:b/>
          <w:i/>
          <w:sz w:val="26"/>
          <w:szCs w:val="26"/>
        </w:rPr>
        <w:t xml:space="preserve"> проводилась определенная работа.</w:t>
      </w:r>
    </w:p>
    <w:p w:rsidR="00F23C73" w:rsidRPr="003D66BF" w:rsidRDefault="00F23C73" w:rsidP="00284DD8">
      <w:pPr>
        <w:jc w:val="both"/>
        <w:rPr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lastRenderedPageBreak/>
        <w:tab/>
        <w:t>1. Для педагогов была проведена консультация: "Воспитание бережного отношения к здоровью через исследовательскую деятельность".</w:t>
      </w:r>
    </w:p>
    <w:p w:rsidR="00F23C73" w:rsidRPr="003D66BF" w:rsidRDefault="00284DD8" w:rsidP="00284DD8">
      <w:pPr>
        <w:jc w:val="both"/>
        <w:rPr>
          <w:rFonts w:eastAsia="Calibri"/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ab/>
        <w:t>2. П</w:t>
      </w:r>
      <w:r w:rsidR="00F23C73" w:rsidRPr="003D66BF">
        <w:rPr>
          <w:rFonts w:eastAsia="Calibri"/>
          <w:sz w:val="26"/>
          <w:szCs w:val="26"/>
        </w:rPr>
        <w:t>рошел "Смотр строя и песни", приуроченный к Дню защитника Отечества.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</w:r>
      <w:r w:rsidRPr="003D66BF">
        <w:rPr>
          <w:b/>
          <w:i/>
          <w:sz w:val="26"/>
          <w:szCs w:val="26"/>
        </w:rPr>
        <w:t>Для решения задачи:</w:t>
      </w:r>
      <w:r w:rsidRPr="003D66BF">
        <w:rPr>
          <w:i/>
          <w:sz w:val="26"/>
          <w:szCs w:val="26"/>
          <w:bdr w:val="none" w:sz="0" w:space="0" w:color="auto" w:frame="1"/>
        </w:rPr>
        <w:t xml:space="preserve"> </w:t>
      </w:r>
      <w:r w:rsidRPr="003D66BF">
        <w:rPr>
          <w:b/>
          <w:i/>
          <w:sz w:val="26"/>
          <w:szCs w:val="26"/>
          <w:bdr w:val="none" w:sz="0" w:space="0" w:color="auto" w:frame="1"/>
        </w:rPr>
        <w:t>"Совершенствовать  работу по  формированию выразительной и связной речи, правильному звукопроизношению через направление развитие речи (развитие речи, художественная литература)"</w:t>
      </w:r>
      <w:r w:rsidRPr="003D66BF">
        <w:rPr>
          <w:sz w:val="26"/>
          <w:szCs w:val="26"/>
          <w:bdr w:val="none" w:sz="0" w:space="0" w:color="auto" w:frame="1"/>
        </w:rPr>
        <w:t>проведена большая методическая работа: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rFonts w:eastAsia="Calibri"/>
          <w:sz w:val="26"/>
          <w:szCs w:val="26"/>
          <w:bdr w:val="none" w:sz="0" w:space="0" w:color="auto" w:frame="1"/>
        </w:rPr>
        <w:t>- Консультации: "Правильная речь – залог успешного обучения в школе".</w:t>
      </w:r>
    </w:p>
    <w:p w:rsidR="00F23C73" w:rsidRPr="003D66BF" w:rsidRDefault="00F23C73" w:rsidP="00F23C73">
      <w:pPr>
        <w:jc w:val="both"/>
        <w:rPr>
          <w:rFonts w:eastAsia="Calibri"/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>- Семинар-практикум "Работаем над стихотворением".</w:t>
      </w:r>
    </w:p>
    <w:p w:rsidR="00F23C73" w:rsidRPr="003D66BF" w:rsidRDefault="00F23C73" w:rsidP="00F23C73">
      <w:pPr>
        <w:jc w:val="both"/>
        <w:rPr>
          <w:i/>
          <w:sz w:val="26"/>
          <w:szCs w:val="26"/>
          <w:highlight w:val="lightGray"/>
        </w:rPr>
      </w:pPr>
      <w:r w:rsidRPr="003D66BF">
        <w:rPr>
          <w:rFonts w:eastAsia="Calibri"/>
          <w:sz w:val="26"/>
          <w:szCs w:val="26"/>
        </w:rPr>
        <w:t>- Семейный конкурс "Стихи  и рассказы о волшебстве Нового года"</w:t>
      </w:r>
      <w:r w:rsidR="007F1607" w:rsidRPr="003D66BF">
        <w:rPr>
          <w:rFonts w:eastAsia="Calibri"/>
          <w:sz w:val="26"/>
          <w:szCs w:val="26"/>
        </w:rPr>
        <w:t>.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>- Открытые просмотры: занятия по развитию речи</w:t>
      </w:r>
      <w:r w:rsidR="00D760AA">
        <w:rPr>
          <w:sz w:val="26"/>
          <w:szCs w:val="26"/>
        </w:rPr>
        <w:t>.</w:t>
      </w:r>
      <w:r w:rsidRPr="003D66BF">
        <w:rPr>
          <w:sz w:val="26"/>
          <w:szCs w:val="26"/>
        </w:rPr>
        <w:t xml:space="preserve"> 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>- Круглый стол с родителями:"Взаимодействие семьи  и ДОО по развитию речи  детей через формирования  интереса к чтению."</w:t>
      </w:r>
    </w:p>
    <w:p w:rsidR="00F23C73" w:rsidRPr="003D66BF" w:rsidRDefault="00F23C73" w:rsidP="00F23C73">
      <w:pPr>
        <w:pStyle w:val="ae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3D66BF">
        <w:rPr>
          <w:rFonts w:ascii="Times New Roman" w:hAnsi="Times New Roman" w:cs="Times New Roman"/>
          <w:sz w:val="26"/>
          <w:szCs w:val="26"/>
          <w:lang w:val="ru-RU"/>
        </w:rPr>
        <w:t>- Тематический педсовет:  «Организация  эффективной работы по речевому развитию в ДОО»</w:t>
      </w:r>
      <w:r w:rsidR="007F1607" w:rsidRPr="003D66BF">
        <w:rPr>
          <w:rFonts w:ascii="Times New Roman" w:hAnsi="Times New Roman" w:cs="Times New Roman"/>
          <w:color w:val="FF0000"/>
          <w:sz w:val="26"/>
          <w:szCs w:val="26"/>
          <w:lang w:val="ru-RU"/>
        </w:rPr>
        <w:t>.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  <w:t xml:space="preserve">Для реализации </w:t>
      </w:r>
      <w:r w:rsidRPr="003D66BF">
        <w:rPr>
          <w:b/>
          <w:sz w:val="26"/>
          <w:szCs w:val="26"/>
        </w:rPr>
        <w:t>задачи:"Изучать и реализовывать игровые технологии в практику ДОО для поддержки индивидуальных проявлений детской активности, дальнейшего развития воображения и игрового творчества"</w:t>
      </w:r>
      <w:r w:rsidRPr="003D66BF">
        <w:rPr>
          <w:sz w:val="26"/>
          <w:szCs w:val="26"/>
        </w:rPr>
        <w:t xml:space="preserve"> была проведена консультация:"</w:t>
      </w:r>
      <w:r w:rsidRPr="003D66BF">
        <w:rPr>
          <w:rFonts w:eastAsia="Calibri"/>
          <w:sz w:val="26"/>
          <w:szCs w:val="26"/>
        </w:rPr>
        <w:t>Формирование современной предметно-развивающей среды, соответствующей  ФГОС ДО";</w:t>
      </w:r>
      <w:r w:rsidRPr="003D66BF">
        <w:rPr>
          <w:sz w:val="26"/>
          <w:szCs w:val="26"/>
        </w:rPr>
        <w:t xml:space="preserve"> Семинар-практикум:" </w:t>
      </w:r>
      <w:r w:rsidRPr="003D66BF">
        <w:rPr>
          <w:rFonts w:eastAsia="Calibri"/>
          <w:sz w:val="26"/>
          <w:szCs w:val="26"/>
        </w:rPr>
        <w:t>Планирование сюжетно-ролевой игры.</w:t>
      </w:r>
      <w:r w:rsidRPr="003D66BF">
        <w:rPr>
          <w:sz w:val="26"/>
          <w:szCs w:val="26"/>
        </w:rPr>
        <w:t xml:space="preserve"> </w:t>
      </w:r>
      <w:r w:rsidRPr="003D66BF">
        <w:rPr>
          <w:rFonts w:eastAsia="Calibri"/>
          <w:sz w:val="26"/>
          <w:szCs w:val="26"/>
        </w:rPr>
        <w:t>Мониторинг сюжетно-ролевой игры детей от 3 до 7 лет</w:t>
      </w:r>
      <w:r w:rsidR="00F10932" w:rsidRPr="003D66BF">
        <w:rPr>
          <w:rFonts w:eastAsia="Calibri"/>
          <w:sz w:val="26"/>
          <w:szCs w:val="26"/>
        </w:rPr>
        <w:t>"</w:t>
      </w:r>
      <w:r w:rsidRPr="003D66BF">
        <w:rPr>
          <w:rFonts w:eastAsia="Calibri"/>
          <w:sz w:val="26"/>
          <w:szCs w:val="26"/>
        </w:rPr>
        <w:t>; проведен к</w:t>
      </w:r>
      <w:r w:rsidRPr="003D66BF">
        <w:rPr>
          <w:sz w:val="26"/>
          <w:szCs w:val="26"/>
        </w:rPr>
        <w:t>онкурс атрибутов к сюжетно-ролевой игре с  презентацией</w:t>
      </w:r>
      <w:r w:rsidR="007F1607" w:rsidRPr="003D66BF">
        <w:rPr>
          <w:sz w:val="26"/>
          <w:szCs w:val="26"/>
        </w:rPr>
        <w:t>; итогом работы  стал т</w:t>
      </w:r>
      <w:r w:rsidRPr="003D66BF">
        <w:rPr>
          <w:sz w:val="26"/>
          <w:szCs w:val="26"/>
        </w:rPr>
        <w:t xml:space="preserve">ематический </w:t>
      </w:r>
      <w:r w:rsidRPr="003D66BF">
        <w:rPr>
          <w:rFonts w:eastAsia="Calibri"/>
          <w:sz w:val="26"/>
          <w:szCs w:val="26"/>
        </w:rPr>
        <w:t>педсовет: "Педагогическое сопровождение игровой деятельности дошкольников».</w:t>
      </w:r>
    </w:p>
    <w:p w:rsidR="00F23C73" w:rsidRPr="003D66BF" w:rsidRDefault="00F23C73" w:rsidP="00F23C73">
      <w:pPr>
        <w:spacing w:line="311" w:lineRule="atLeast"/>
        <w:jc w:val="both"/>
        <w:textAlignment w:val="baseline"/>
        <w:rPr>
          <w:rFonts w:eastAsia="Calibri"/>
          <w:i/>
          <w:sz w:val="26"/>
          <w:szCs w:val="26"/>
        </w:rPr>
      </w:pPr>
      <w:r w:rsidRPr="003D66BF">
        <w:rPr>
          <w:rFonts w:eastAsia="Calibri"/>
          <w:b/>
          <w:sz w:val="26"/>
          <w:szCs w:val="26"/>
        </w:rPr>
        <w:tab/>
      </w:r>
      <w:r w:rsidRPr="003D66BF">
        <w:rPr>
          <w:rFonts w:eastAsia="Calibri"/>
          <w:sz w:val="26"/>
          <w:szCs w:val="26"/>
        </w:rPr>
        <w:t>Помимо мероприятий, направленных на реализацию поставленных задач, в течение учебного года проводилась другая методическая работа:</w:t>
      </w:r>
    </w:p>
    <w:p w:rsidR="00F23C73" w:rsidRPr="003D66BF" w:rsidRDefault="00F23C73" w:rsidP="00F23C73">
      <w:pPr>
        <w:spacing w:line="311" w:lineRule="atLeast"/>
        <w:jc w:val="both"/>
        <w:textAlignment w:val="baseline"/>
        <w:rPr>
          <w:rFonts w:eastAsia="Calibri"/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ab/>
        <w:t xml:space="preserve">1. По аттестации педагогических кадров. В соответствии с годовым планом </w:t>
      </w:r>
      <w:r w:rsidR="00D760AA">
        <w:rPr>
          <w:rFonts w:eastAsia="Calibri"/>
          <w:sz w:val="26"/>
          <w:szCs w:val="26"/>
        </w:rPr>
        <w:t>пять человек</w:t>
      </w:r>
      <w:r w:rsidRPr="003D66BF">
        <w:rPr>
          <w:rFonts w:eastAsia="Calibri"/>
          <w:sz w:val="26"/>
          <w:szCs w:val="26"/>
        </w:rPr>
        <w:t xml:space="preserve"> аттестованы на соответствие занимаемой должности.</w:t>
      </w:r>
    </w:p>
    <w:p w:rsidR="00F23C73" w:rsidRPr="003D66BF" w:rsidRDefault="00F23C73" w:rsidP="00F23C73">
      <w:pPr>
        <w:spacing w:line="311" w:lineRule="atLeast"/>
        <w:jc w:val="both"/>
        <w:textAlignment w:val="baseline"/>
        <w:rPr>
          <w:rFonts w:eastAsia="Calibri"/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ab/>
        <w:t xml:space="preserve"> </w:t>
      </w:r>
      <w:r w:rsidR="00D760AA">
        <w:rPr>
          <w:rFonts w:eastAsia="Calibri"/>
          <w:sz w:val="26"/>
          <w:szCs w:val="26"/>
        </w:rPr>
        <w:t>Шесть воспитателей</w:t>
      </w:r>
      <w:r w:rsidRPr="003D66BF">
        <w:rPr>
          <w:rFonts w:eastAsia="Calibri"/>
          <w:sz w:val="26"/>
          <w:szCs w:val="26"/>
        </w:rPr>
        <w:t xml:space="preserve"> </w:t>
      </w:r>
      <w:r w:rsidR="00E16599" w:rsidRPr="003D66BF">
        <w:rPr>
          <w:rFonts w:eastAsia="Calibri"/>
          <w:sz w:val="26"/>
          <w:szCs w:val="26"/>
        </w:rPr>
        <w:t>прошли</w:t>
      </w:r>
      <w:r w:rsidRPr="003D66BF">
        <w:rPr>
          <w:rFonts w:eastAsia="Calibri"/>
          <w:sz w:val="26"/>
          <w:szCs w:val="26"/>
        </w:rPr>
        <w:t xml:space="preserve"> аттестацию на первую квалификационную категорию. </w:t>
      </w:r>
      <w:r w:rsidRPr="003D66BF">
        <w:rPr>
          <w:sz w:val="26"/>
          <w:szCs w:val="26"/>
          <w:shd w:val="clear" w:color="auto" w:fill="FFFFFF"/>
        </w:rPr>
        <w:t xml:space="preserve">Не секрет, что аттестация очень трудный и стрессовый этап. </w:t>
      </w:r>
      <w:r w:rsidR="004C1B41" w:rsidRPr="003D66BF">
        <w:rPr>
          <w:rFonts w:eastAsia="Calibri"/>
          <w:sz w:val="26"/>
          <w:szCs w:val="26"/>
        </w:rPr>
        <w:t>Педагогами</w:t>
      </w:r>
      <w:r w:rsidRPr="003D66BF">
        <w:rPr>
          <w:rFonts w:eastAsia="Calibri"/>
          <w:sz w:val="26"/>
          <w:szCs w:val="26"/>
        </w:rPr>
        <w:t xml:space="preserve"> совместно со старшим воспитат</w:t>
      </w:r>
      <w:r w:rsidR="004C1B41" w:rsidRPr="003D66BF">
        <w:rPr>
          <w:rFonts w:eastAsia="Calibri"/>
          <w:sz w:val="26"/>
          <w:szCs w:val="26"/>
        </w:rPr>
        <w:t>елем</w:t>
      </w:r>
      <w:r w:rsidRPr="003D66BF">
        <w:rPr>
          <w:rFonts w:eastAsia="Calibri"/>
          <w:sz w:val="26"/>
          <w:szCs w:val="26"/>
        </w:rPr>
        <w:t xml:space="preserve"> проведена большая предварительная работа: обобщен педагогический опыт, оформлены материалы по аттестации. Воспитатели большое внимание уделяли самообразованию, делились опытом, принимали участие в конкурсах на разных уровнях, разместили материалы на образовательных сайтах, принимали участие в общественной работе ДОУ и округа.</w:t>
      </w:r>
    </w:p>
    <w:p w:rsidR="00F23C73" w:rsidRPr="003D66BF" w:rsidRDefault="00F23C73" w:rsidP="00F23C73">
      <w:pPr>
        <w:spacing w:line="311" w:lineRule="atLeast"/>
        <w:jc w:val="both"/>
        <w:textAlignment w:val="baseline"/>
        <w:rPr>
          <w:rFonts w:eastAsia="Calibri"/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ab/>
        <w:t>2. "Школа младшего воспит</w:t>
      </w:r>
      <w:r w:rsidR="004C1B41" w:rsidRPr="003D66BF">
        <w:rPr>
          <w:rFonts w:eastAsia="Calibri"/>
          <w:sz w:val="26"/>
          <w:szCs w:val="26"/>
        </w:rPr>
        <w:t>ателя". В течение учебного года</w:t>
      </w:r>
      <w:r w:rsidRPr="003D66BF">
        <w:rPr>
          <w:rFonts w:eastAsia="Calibri"/>
          <w:sz w:val="26"/>
          <w:szCs w:val="26"/>
        </w:rPr>
        <w:t xml:space="preserve"> с целью повышения уровня коммуникативной компетентности младших воспитателей проведено три консультации. В 201</w:t>
      </w:r>
      <w:r w:rsidR="00D760AA">
        <w:rPr>
          <w:rFonts w:eastAsia="Calibri"/>
          <w:sz w:val="26"/>
          <w:szCs w:val="26"/>
        </w:rPr>
        <w:t>7</w:t>
      </w:r>
      <w:r w:rsidRPr="003D66BF">
        <w:rPr>
          <w:rFonts w:eastAsia="Calibri"/>
          <w:sz w:val="26"/>
          <w:szCs w:val="26"/>
        </w:rPr>
        <w:t>-201</w:t>
      </w:r>
      <w:r w:rsidR="00D760AA">
        <w:rPr>
          <w:rFonts w:eastAsia="Calibri"/>
          <w:sz w:val="26"/>
          <w:szCs w:val="26"/>
        </w:rPr>
        <w:t>8</w:t>
      </w:r>
      <w:r w:rsidRPr="003D66BF">
        <w:rPr>
          <w:rFonts w:eastAsia="Calibri"/>
          <w:sz w:val="26"/>
          <w:szCs w:val="26"/>
        </w:rPr>
        <w:t xml:space="preserve"> учебном году нео</w:t>
      </w:r>
      <w:r w:rsidR="00D760AA">
        <w:rPr>
          <w:rFonts w:eastAsia="Calibri"/>
          <w:sz w:val="26"/>
          <w:szCs w:val="26"/>
        </w:rPr>
        <w:t>бходимо продолжить работу "Школу</w:t>
      </w:r>
      <w:r w:rsidRPr="003D66BF">
        <w:rPr>
          <w:rFonts w:eastAsia="Calibri"/>
          <w:sz w:val="26"/>
          <w:szCs w:val="26"/>
        </w:rPr>
        <w:t xml:space="preserve"> младших воспитателей", но необходимо разнообразить формы работы. Например, можно провести совместное с воспитателями мероприятие по организации детей, конкурс профессионального мастерства, мастер-класс и др.</w:t>
      </w:r>
    </w:p>
    <w:p w:rsidR="00F23C73" w:rsidRPr="003D66BF" w:rsidRDefault="00E16599" w:rsidP="00F23C73">
      <w:pPr>
        <w:spacing w:line="311" w:lineRule="atLeast"/>
        <w:jc w:val="both"/>
        <w:textAlignment w:val="baseline"/>
        <w:rPr>
          <w:rFonts w:eastAsia="Calibri"/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ab/>
        <w:t>3</w:t>
      </w:r>
      <w:r w:rsidR="00F23C73" w:rsidRPr="003D66BF">
        <w:rPr>
          <w:rFonts w:eastAsia="Calibri"/>
          <w:sz w:val="26"/>
          <w:szCs w:val="26"/>
        </w:rPr>
        <w:t>. Работа детского сада со школой. В течение года воспитанники подготовительных групп ходили на экскурсию в школу, многие из них посещали группу "Дошколенок". Группа "Ручеек" присутствовала на занятии в первом классе. С детьми была проведена экскурсия по школе, в библиотеку.</w:t>
      </w:r>
    </w:p>
    <w:p w:rsidR="00E16599" w:rsidRPr="003D66BF" w:rsidRDefault="00F23C73" w:rsidP="00F23C73">
      <w:pPr>
        <w:spacing w:line="311" w:lineRule="atLeast"/>
        <w:jc w:val="both"/>
        <w:textAlignment w:val="baseline"/>
        <w:rPr>
          <w:rFonts w:eastAsia="Calibri"/>
          <w:sz w:val="26"/>
          <w:szCs w:val="26"/>
        </w:rPr>
      </w:pPr>
      <w:r w:rsidRPr="003D66BF">
        <w:rPr>
          <w:rFonts w:eastAsia="Calibri"/>
          <w:sz w:val="26"/>
          <w:szCs w:val="26"/>
        </w:rPr>
        <w:lastRenderedPageBreak/>
        <w:tab/>
        <w:t>Учителями школы были проведены родительские собрания, с воспитанниками группы "Ручеек" проведен</w:t>
      </w:r>
      <w:r w:rsidR="00E16599" w:rsidRPr="003D66BF">
        <w:rPr>
          <w:rFonts w:eastAsia="Calibri"/>
          <w:sz w:val="26"/>
          <w:szCs w:val="26"/>
        </w:rPr>
        <w:t>ы</w:t>
      </w:r>
      <w:r w:rsidRPr="003D66BF">
        <w:rPr>
          <w:rFonts w:eastAsia="Calibri"/>
          <w:sz w:val="26"/>
          <w:szCs w:val="26"/>
        </w:rPr>
        <w:t xml:space="preserve"> мастер-класс</w:t>
      </w:r>
      <w:r w:rsidR="00E16599" w:rsidRPr="003D66BF">
        <w:rPr>
          <w:rFonts w:eastAsia="Calibri"/>
          <w:sz w:val="26"/>
          <w:szCs w:val="26"/>
        </w:rPr>
        <w:t>ы.</w:t>
      </w:r>
    </w:p>
    <w:p w:rsidR="00F23C73" w:rsidRPr="003D66BF" w:rsidRDefault="00F23C73" w:rsidP="00F23C73">
      <w:pPr>
        <w:spacing w:line="311" w:lineRule="atLeast"/>
        <w:jc w:val="both"/>
        <w:textAlignment w:val="baseline"/>
        <w:rPr>
          <w:rFonts w:eastAsia="Calibri"/>
          <w:i/>
          <w:sz w:val="26"/>
          <w:szCs w:val="26"/>
        </w:rPr>
      </w:pPr>
      <w:r w:rsidRPr="003D66BF">
        <w:rPr>
          <w:rFonts w:eastAsia="Calibri"/>
          <w:sz w:val="26"/>
          <w:szCs w:val="26"/>
        </w:rPr>
        <w:tab/>
      </w:r>
      <w:r w:rsidR="00E16599" w:rsidRPr="003D66BF">
        <w:rPr>
          <w:rFonts w:eastAsia="Calibri"/>
          <w:sz w:val="26"/>
          <w:szCs w:val="26"/>
        </w:rPr>
        <w:t>4</w:t>
      </w:r>
      <w:r w:rsidRPr="003D66BF">
        <w:rPr>
          <w:rFonts w:eastAsia="Calibri"/>
          <w:sz w:val="26"/>
          <w:szCs w:val="26"/>
        </w:rPr>
        <w:t xml:space="preserve">. Контроль. Всего в течение </w:t>
      </w:r>
      <w:r w:rsidR="00616B80">
        <w:rPr>
          <w:rFonts w:eastAsia="Calibri"/>
          <w:sz w:val="26"/>
          <w:szCs w:val="26"/>
        </w:rPr>
        <w:t>данного периода</w:t>
      </w:r>
      <w:r w:rsidRPr="003D66BF">
        <w:rPr>
          <w:rFonts w:eastAsia="Calibri"/>
          <w:sz w:val="26"/>
          <w:szCs w:val="26"/>
        </w:rPr>
        <w:t xml:space="preserve"> было запланировано </w:t>
      </w:r>
      <w:r w:rsidR="00616B80">
        <w:rPr>
          <w:rFonts w:eastAsia="Calibri"/>
          <w:sz w:val="26"/>
          <w:szCs w:val="26"/>
        </w:rPr>
        <w:t>и проведено 16</w:t>
      </w:r>
      <w:r w:rsidRPr="003D66BF">
        <w:rPr>
          <w:rFonts w:eastAsia="Calibri"/>
          <w:sz w:val="26"/>
          <w:szCs w:val="26"/>
        </w:rPr>
        <w:t xml:space="preserve"> проверок</w:t>
      </w:r>
      <w:r w:rsidR="00616B80">
        <w:rPr>
          <w:rFonts w:eastAsia="Calibri"/>
          <w:sz w:val="26"/>
          <w:szCs w:val="26"/>
        </w:rPr>
        <w:t>.</w:t>
      </w:r>
    </w:p>
    <w:p w:rsidR="00F23C73" w:rsidRPr="003D66BF" w:rsidRDefault="00F23C73" w:rsidP="00F23C73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</w:r>
      <w:r w:rsidR="00F10932" w:rsidRPr="003D66BF">
        <w:rPr>
          <w:sz w:val="26"/>
          <w:szCs w:val="26"/>
        </w:rPr>
        <w:t>С</w:t>
      </w:r>
      <w:r w:rsidRPr="003D66BF">
        <w:rPr>
          <w:sz w:val="26"/>
          <w:szCs w:val="26"/>
        </w:rPr>
        <w:t xml:space="preserve">таршим воспитателем было посещено </w:t>
      </w:r>
      <w:r w:rsidR="00D760AA">
        <w:rPr>
          <w:sz w:val="26"/>
          <w:szCs w:val="26"/>
        </w:rPr>
        <w:t>45</w:t>
      </w:r>
      <w:r w:rsidRPr="003D66BF">
        <w:rPr>
          <w:sz w:val="26"/>
          <w:szCs w:val="26"/>
        </w:rPr>
        <w:t xml:space="preserve"> занятий</w:t>
      </w:r>
      <w:r w:rsidR="00E16599" w:rsidRPr="003D66BF">
        <w:rPr>
          <w:sz w:val="26"/>
          <w:szCs w:val="26"/>
        </w:rPr>
        <w:t xml:space="preserve">, </w:t>
      </w:r>
      <w:r w:rsidR="00D760AA">
        <w:rPr>
          <w:sz w:val="26"/>
          <w:szCs w:val="26"/>
        </w:rPr>
        <w:t>12</w:t>
      </w:r>
      <w:r w:rsidR="00E16599" w:rsidRPr="003D66BF">
        <w:rPr>
          <w:sz w:val="26"/>
          <w:szCs w:val="26"/>
        </w:rPr>
        <w:t xml:space="preserve"> родительских собраний</w:t>
      </w:r>
      <w:r w:rsidR="00F10932" w:rsidRPr="003D66BF">
        <w:rPr>
          <w:sz w:val="26"/>
          <w:szCs w:val="26"/>
        </w:rPr>
        <w:t>, все запланированные методические и культурно-массовые мероприятия</w:t>
      </w:r>
      <w:r w:rsidR="00E16599" w:rsidRPr="003D66BF">
        <w:rPr>
          <w:sz w:val="26"/>
          <w:szCs w:val="26"/>
        </w:rPr>
        <w:t>.</w:t>
      </w:r>
    </w:p>
    <w:p w:rsidR="00F23C73" w:rsidRPr="003D66BF" w:rsidRDefault="00E16599" w:rsidP="00F23C73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  <w:t>5</w:t>
      </w:r>
      <w:r w:rsidR="00F23C73" w:rsidRPr="003D66BF">
        <w:rPr>
          <w:sz w:val="26"/>
          <w:szCs w:val="26"/>
        </w:rPr>
        <w:t>. Участие в региональных и Всероссийских мероприятиях.</w:t>
      </w:r>
    </w:p>
    <w:p w:rsidR="00F23C73" w:rsidRPr="003D66BF" w:rsidRDefault="00F23C73" w:rsidP="00F23C73">
      <w:pPr>
        <w:pStyle w:val="50"/>
        <w:shd w:val="clear" w:color="auto" w:fill="auto"/>
        <w:tabs>
          <w:tab w:val="left" w:pos="835"/>
        </w:tabs>
        <w:spacing w:after="0" w:line="240" w:lineRule="auto"/>
        <w:ind w:firstLine="459"/>
        <w:jc w:val="both"/>
        <w:rPr>
          <w:rFonts w:ascii="Times New Roman" w:hAnsi="Times New Roman"/>
          <w:color w:val="C00000"/>
          <w:sz w:val="26"/>
          <w:szCs w:val="26"/>
        </w:rPr>
      </w:pPr>
      <w:r w:rsidRPr="003D66BF">
        <w:rPr>
          <w:rFonts w:ascii="Times New Roman" w:hAnsi="Times New Roman"/>
          <w:sz w:val="26"/>
          <w:szCs w:val="26"/>
        </w:rPr>
        <w:t xml:space="preserve">Семинар-практикум для педагогов НАО: </w:t>
      </w:r>
      <w:r w:rsidRPr="003D66BF">
        <w:rPr>
          <w:rFonts w:ascii="Times New Roman" w:hAnsi="Times New Roman"/>
          <w:bCs/>
          <w:sz w:val="26"/>
          <w:szCs w:val="26"/>
        </w:rPr>
        <w:t>«Разучиваем стихи».</w:t>
      </w:r>
    </w:p>
    <w:p w:rsidR="00F23C73" w:rsidRPr="003D66BF" w:rsidRDefault="00F23C73" w:rsidP="00F23C73">
      <w:pPr>
        <w:pStyle w:val="50"/>
        <w:shd w:val="clear" w:color="auto" w:fill="auto"/>
        <w:tabs>
          <w:tab w:val="left" w:pos="835"/>
        </w:tabs>
        <w:spacing w:after="0" w:line="240" w:lineRule="auto"/>
        <w:ind w:firstLine="459"/>
        <w:jc w:val="both"/>
        <w:rPr>
          <w:rFonts w:ascii="Times New Roman" w:hAnsi="Times New Roman"/>
          <w:sz w:val="26"/>
          <w:szCs w:val="26"/>
        </w:rPr>
      </w:pPr>
      <w:r w:rsidRPr="003D66BF">
        <w:rPr>
          <w:rFonts w:ascii="Times New Roman" w:hAnsi="Times New Roman"/>
          <w:bCs/>
          <w:sz w:val="26"/>
          <w:szCs w:val="26"/>
        </w:rPr>
        <w:t>Семинар – практикум для педагогов округа по теме: «Сюжетно-ролевая игра»</w:t>
      </w:r>
      <w:r w:rsidRPr="003D66BF">
        <w:rPr>
          <w:rFonts w:ascii="Times New Roman" w:hAnsi="Times New Roman"/>
          <w:color w:val="C00000"/>
          <w:sz w:val="26"/>
          <w:szCs w:val="26"/>
        </w:rPr>
        <w:t xml:space="preserve"> </w:t>
      </w:r>
      <w:r w:rsidRPr="003D66BF">
        <w:rPr>
          <w:rFonts w:ascii="Times New Roman" w:hAnsi="Times New Roman"/>
          <w:sz w:val="26"/>
          <w:szCs w:val="26"/>
        </w:rPr>
        <w:t xml:space="preserve">- </w:t>
      </w:r>
      <w:r w:rsidRPr="003D66BF">
        <w:rPr>
          <w:rFonts w:ascii="Times New Roman" w:hAnsi="Times New Roman"/>
          <w:bCs/>
          <w:sz w:val="26"/>
          <w:szCs w:val="26"/>
        </w:rPr>
        <w:t>Семинар для педагогов округа «Влияние устного народного творчества на речевое развитие детей младшего дошкольного возраста через проектную деятельность»</w:t>
      </w:r>
      <w:r w:rsidRPr="003D66BF">
        <w:rPr>
          <w:rFonts w:ascii="Times New Roman" w:hAnsi="Times New Roman"/>
          <w:color w:val="C00000"/>
          <w:sz w:val="26"/>
          <w:szCs w:val="26"/>
        </w:rPr>
        <w:t xml:space="preserve"> </w:t>
      </w:r>
      <w:r w:rsidRPr="003D66BF">
        <w:rPr>
          <w:rFonts w:ascii="Times New Roman" w:hAnsi="Times New Roman"/>
          <w:sz w:val="26"/>
          <w:szCs w:val="26"/>
        </w:rPr>
        <w:t xml:space="preserve">- </w:t>
      </w:r>
      <w:r w:rsidR="00D760AA">
        <w:rPr>
          <w:rFonts w:ascii="Times New Roman" w:hAnsi="Times New Roman"/>
          <w:sz w:val="26"/>
          <w:szCs w:val="26"/>
        </w:rPr>
        <w:tab/>
      </w:r>
      <w:r w:rsidRPr="003D66BF">
        <w:rPr>
          <w:rFonts w:ascii="Times New Roman" w:hAnsi="Times New Roman"/>
          <w:bCs/>
          <w:sz w:val="26"/>
          <w:szCs w:val="26"/>
        </w:rPr>
        <w:t>Педагогические чтения по теме: "Нравственно-патриотическое воспитание дошкольников в условиях стандартизации образовательного пространства ДОО"</w:t>
      </w:r>
      <w:r w:rsidR="00D760AA">
        <w:rPr>
          <w:rFonts w:ascii="Times New Roman" w:hAnsi="Times New Roman"/>
          <w:sz w:val="26"/>
          <w:szCs w:val="26"/>
        </w:rPr>
        <w:t xml:space="preserve"> ;</w:t>
      </w:r>
    </w:p>
    <w:p w:rsidR="00F23C73" w:rsidRPr="003D66BF" w:rsidRDefault="00F23C73" w:rsidP="00F23C73">
      <w:pPr>
        <w:jc w:val="both"/>
        <w:rPr>
          <w:rFonts w:eastAsia="Calibri"/>
          <w:bCs/>
          <w:i/>
          <w:sz w:val="26"/>
          <w:szCs w:val="26"/>
        </w:rPr>
      </w:pPr>
      <w:r w:rsidRPr="003D66BF">
        <w:rPr>
          <w:rFonts w:eastAsia="Calibri"/>
          <w:bCs/>
          <w:sz w:val="26"/>
          <w:szCs w:val="26"/>
        </w:rPr>
        <w:tab/>
        <w:t xml:space="preserve">Семинар-практикум для педагогов округа: проект «Защитники Отечества» </w:t>
      </w:r>
      <w:r w:rsidR="00D760AA">
        <w:rPr>
          <w:rFonts w:eastAsia="Calibri"/>
          <w:bCs/>
          <w:sz w:val="26"/>
          <w:szCs w:val="26"/>
        </w:rPr>
        <w:t>;</w:t>
      </w:r>
    </w:p>
    <w:p w:rsidR="00E16599" w:rsidRPr="003D66BF" w:rsidRDefault="00F23C73" w:rsidP="004C1B41">
      <w:pPr>
        <w:jc w:val="both"/>
        <w:rPr>
          <w:bCs/>
          <w:sz w:val="26"/>
          <w:szCs w:val="26"/>
        </w:rPr>
      </w:pPr>
      <w:r w:rsidRPr="003D66BF">
        <w:rPr>
          <w:b/>
          <w:bCs/>
          <w:sz w:val="26"/>
          <w:szCs w:val="26"/>
        </w:rPr>
        <w:tab/>
      </w:r>
      <w:r w:rsidRPr="003D66BF">
        <w:rPr>
          <w:bCs/>
          <w:sz w:val="26"/>
          <w:szCs w:val="26"/>
        </w:rPr>
        <w:t xml:space="preserve">Открытое занятие для педагогов округа:   "В </w:t>
      </w:r>
      <w:r w:rsidR="00D760AA">
        <w:rPr>
          <w:bCs/>
          <w:sz w:val="26"/>
          <w:szCs w:val="26"/>
        </w:rPr>
        <w:t>мастерской у дедушки Василия".</w:t>
      </w:r>
    </w:p>
    <w:p w:rsidR="00D760AA" w:rsidRDefault="000F3C07" w:rsidP="005023DB">
      <w:pPr>
        <w:jc w:val="both"/>
        <w:rPr>
          <w:iCs/>
          <w:sz w:val="26"/>
          <w:szCs w:val="26"/>
        </w:rPr>
      </w:pPr>
      <w:r w:rsidRPr="003D66BF">
        <w:rPr>
          <w:bCs/>
          <w:sz w:val="26"/>
          <w:szCs w:val="26"/>
        </w:rPr>
        <w:tab/>
      </w:r>
      <w:r w:rsidR="005023DB" w:rsidRPr="003D66BF">
        <w:rPr>
          <w:bCs/>
          <w:sz w:val="26"/>
          <w:szCs w:val="26"/>
        </w:rPr>
        <w:t xml:space="preserve">5. Обобщение опыта. </w:t>
      </w:r>
      <w:r w:rsidR="00D760AA">
        <w:rPr>
          <w:bCs/>
          <w:sz w:val="26"/>
          <w:szCs w:val="26"/>
        </w:rPr>
        <w:t>Три</w:t>
      </w:r>
      <w:r w:rsidR="005023DB" w:rsidRPr="003D66BF">
        <w:rPr>
          <w:bCs/>
          <w:sz w:val="26"/>
          <w:szCs w:val="26"/>
        </w:rPr>
        <w:t xml:space="preserve"> педагога обобщ</w:t>
      </w:r>
      <w:r w:rsidR="00D760AA">
        <w:rPr>
          <w:bCs/>
          <w:sz w:val="26"/>
          <w:szCs w:val="26"/>
        </w:rPr>
        <w:t xml:space="preserve">или опыт на региональном уровне </w:t>
      </w:r>
      <w:r w:rsidR="005023DB" w:rsidRPr="003D66BF">
        <w:rPr>
          <w:iCs/>
          <w:sz w:val="26"/>
          <w:szCs w:val="26"/>
        </w:rPr>
        <w:t>по теме:</w:t>
      </w:r>
    </w:p>
    <w:p w:rsidR="005023DB" w:rsidRPr="00D760AA" w:rsidRDefault="00D760AA" w:rsidP="005023DB">
      <w:pPr>
        <w:jc w:val="both"/>
        <w:rPr>
          <w:bCs/>
          <w:sz w:val="26"/>
          <w:szCs w:val="26"/>
        </w:rPr>
      </w:pPr>
      <w:r>
        <w:rPr>
          <w:iCs/>
          <w:sz w:val="26"/>
          <w:szCs w:val="26"/>
        </w:rPr>
        <w:tab/>
      </w:r>
      <w:r w:rsidR="005023DB" w:rsidRPr="003D66BF">
        <w:rPr>
          <w:iCs/>
          <w:sz w:val="26"/>
          <w:szCs w:val="26"/>
        </w:rPr>
        <w:t xml:space="preserve"> «Повышение уровня активности родителей через использование интерактивных форм и методов во взаимодействии детского сада и семьи»;</w:t>
      </w:r>
    </w:p>
    <w:p w:rsidR="005023DB" w:rsidRDefault="005023DB" w:rsidP="005023DB">
      <w:pPr>
        <w:jc w:val="both"/>
        <w:rPr>
          <w:iCs/>
          <w:sz w:val="26"/>
          <w:szCs w:val="26"/>
        </w:rPr>
      </w:pPr>
      <w:r w:rsidRPr="003D66BF">
        <w:rPr>
          <w:iCs/>
          <w:sz w:val="26"/>
          <w:szCs w:val="26"/>
        </w:rPr>
        <w:tab/>
        <w:t xml:space="preserve"> «Формирование элементарных математических представлений у дошкольников</w:t>
      </w:r>
      <w:r w:rsidR="00D760AA">
        <w:rPr>
          <w:iCs/>
          <w:sz w:val="26"/>
          <w:szCs w:val="26"/>
        </w:rPr>
        <w:t xml:space="preserve"> посредством дидактических игр»;</w:t>
      </w:r>
    </w:p>
    <w:p w:rsidR="00D760AA" w:rsidRPr="003D66BF" w:rsidRDefault="00D760AA" w:rsidP="005023DB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Pr="003D66BF">
        <w:rPr>
          <w:iCs/>
          <w:sz w:val="26"/>
          <w:szCs w:val="26"/>
        </w:rPr>
        <w:t>«</w:t>
      </w:r>
      <w:r w:rsidRPr="00D15EF1">
        <w:rPr>
          <w:sz w:val="26"/>
          <w:szCs w:val="26"/>
        </w:rPr>
        <w:t>Развитие художественно-творческих способностей детей старшего дошкольного возраста в процессе продуктивной деятельности</w:t>
      </w:r>
      <w:r>
        <w:rPr>
          <w:iCs/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023DB" w:rsidRPr="003D66BF" w:rsidRDefault="005023DB" w:rsidP="00E16599">
      <w:pPr>
        <w:rPr>
          <w:i/>
          <w:sz w:val="26"/>
          <w:szCs w:val="26"/>
        </w:rPr>
      </w:pPr>
    </w:p>
    <w:p w:rsidR="00807240" w:rsidRPr="003D66BF" w:rsidRDefault="00E16599" w:rsidP="00E16599">
      <w:pPr>
        <w:rPr>
          <w:b/>
          <w:i/>
          <w:sz w:val="26"/>
          <w:szCs w:val="26"/>
        </w:rPr>
      </w:pPr>
      <w:r w:rsidRPr="003D66BF">
        <w:rPr>
          <w:i/>
          <w:sz w:val="26"/>
          <w:szCs w:val="26"/>
        </w:rPr>
        <w:tab/>
      </w:r>
      <w:r w:rsidR="00AC5CA6" w:rsidRPr="003D66BF">
        <w:rPr>
          <w:b/>
          <w:i/>
          <w:sz w:val="26"/>
          <w:szCs w:val="26"/>
        </w:rPr>
        <w:t>Рассмотрим наиболее продуктивные и интересные формы работы:</w:t>
      </w:r>
    </w:p>
    <w:p w:rsidR="00807240" w:rsidRPr="003D66BF" w:rsidRDefault="00807240" w:rsidP="00807240">
      <w:pPr>
        <w:shd w:val="clear" w:color="auto" w:fill="FFFFFF"/>
        <w:jc w:val="both"/>
        <w:rPr>
          <w:b/>
          <w:i/>
          <w:sz w:val="26"/>
          <w:szCs w:val="26"/>
          <w:u w:val="single"/>
        </w:rPr>
      </w:pPr>
      <w:r w:rsidRPr="003D66BF">
        <w:rPr>
          <w:sz w:val="26"/>
          <w:szCs w:val="26"/>
        </w:rPr>
        <w:tab/>
      </w:r>
      <w:r w:rsidRPr="003D66BF">
        <w:rPr>
          <w:b/>
          <w:i/>
          <w:sz w:val="26"/>
          <w:szCs w:val="26"/>
          <w:u w:val="single"/>
        </w:rPr>
        <w:t>Конкурс профессионального мастерства "Воспитатель года</w:t>
      </w:r>
      <w:r w:rsidRPr="003D66BF">
        <w:rPr>
          <w:sz w:val="26"/>
          <w:szCs w:val="26"/>
        </w:rPr>
        <w:t>, который прошел под девизом: «Сейте разумное, доброе, вечное…».</w:t>
      </w:r>
    </w:p>
    <w:p w:rsidR="00807240" w:rsidRPr="003D66BF" w:rsidRDefault="00807240" w:rsidP="00807240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ab/>
        <w:t xml:space="preserve">Конкурс проводился в </w:t>
      </w:r>
      <w:r w:rsidR="00DC1F07" w:rsidRPr="003D66BF">
        <w:rPr>
          <w:sz w:val="26"/>
          <w:szCs w:val="26"/>
        </w:rPr>
        <w:t>течение 2015-2016 учебного года</w:t>
      </w:r>
      <w:r w:rsidRPr="003D66BF">
        <w:rPr>
          <w:sz w:val="26"/>
          <w:szCs w:val="26"/>
        </w:rPr>
        <w:t xml:space="preserve"> в три этапа: </w:t>
      </w:r>
    </w:p>
    <w:p w:rsidR="00807240" w:rsidRPr="003D66BF" w:rsidRDefault="00807240" w:rsidP="00807240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>I этап</w:t>
      </w:r>
      <w:r w:rsidR="004C1B41" w:rsidRPr="003D66BF">
        <w:rPr>
          <w:sz w:val="26"/>
          <w:szCs w:val="26"/>
        </w:rPr>
        <w:t>.</w:t>
      </w:r>
      <w:r w:rsidRPr="003D66BF">
        <w:rPr>
          <w:sz w:val="26"/>
          <w:szCs w:val="26"/>
        </w:rPr>
        <w:t xml:space="preserve"> Организационный: сентябрь-октябрь 2015 года - были поданы заявки на участие в Конкурсе.</w:t>
      </w:r>
    </w:p>
    <w:p w:rsidR="00807240" w:rsidRPr="003D66BF" w:rsidRDefault="004C1B41" w:rsidP="00807240">
      <w:pPr>
        <w:shd w:val="clear" w:color="auto" w:fill="FFFFFF"/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>II этап.</w:t>
      </w:r>
      <w:r w:rsidR="00807240" w:rsidRPr="003D66BF">
        <w:rPr>
          <w:sz w:val="26"/>
          <w:szCs w:val="26"/>
        </w:rPr>
        <w:t xml:space="preserve"> Теоретический: ноябрь - февраль 2016 года участники готовили портфолио.</w:t>
      </w:r>
    </w:p>
    <w:p w:rsidR="00807240" w:rsidRPr="003D66BF" w:rsidRDefault="004C1B41" w:rsidP="00807240">
      <w:pPr>
        <w:shd w:val="clear" w:color="auto" w:fill="FFFFFF"/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>III этап.</w:t>
      </w:r>
      <w:r w:rsidR="00807240" w:rsidRPr="003D66BF">
        <w:rPr>
          <w:sz w:val="26"/>
          <w:szCs w:val="26"/>
        </w:rPr>
        <w:t xml:space="preserve"> Практический: март 2016 года. </w:t>
      </w:r>
    </w:p>
    <w:p w:rsidR="00807240" w:rsidRPr="003D66BF" w:rsidRDefault="00807240" w:rsidP="00807240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 xml:space="preserve"> </w:t>
      </w:r>
      <w:r w:rsidRPr="003D66BF">
        <w:rPr>
          <w:sz w:val="26"/>
          <w:szCs w:val="26"/>
        </w:rPr>
        <w:tab/>
        <w:t>Конкурсанты показывали занятие, которое разрабатывалось и проводилось участниками по любому направлению: досуговая деятельность, занятия, беседы.</w:t>
      </w:r>
    </w:p>
    <w:p w:rsidR="00807240" w:rsidRPr="003D66BF" w:rsidRDefault="00D760AA" w:rsidP="00807240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IV этап. Итоговый:</w:t>
      </w:r>
      <w:r>
        <w:rPr>
          <w:sz w:val="26"/>
          <w:szCs w:val="26"/>
        </w:rPr>
        <w:tab/>
        <w:t>апрель 2016</w:t>
      </w:r>
      <w:r w:rsidR="00807240" w:rsidRPr="003D66BF">
        <w:rPr>
          <w:sz w:val="26"/>
          <w:szCs w:val="26"/>
        </w:rPr>
        <w:t xml:space="preserve"> года</w:t>
      </w:r>
    </w:p>
    <w:p w:rsidR="00807240" w:rsidRPr="003D66BF" w:rsidRDefault="00807240" w:rsidP="00807240">
      <w:pPr>
        <w:jc w:val="both"/>
        <w:rPr>
          <w:i/>
          <w:sz w:val="26"/>
          <w:szCs w:val="26"/>
        </w:rPr>
      </w:pPr>
      <w:r w:rsidRPr="003D66BF">
        <w:rPr>
          <w:sz w:val="26"/>
          <w:szCs w:val="26"/>
        </w:rPr>
        <w:t xml:space="preserve">  - Самопрезентация участников</w:t>
      </w:r>
      <w:r w:rsidR="00DC1F07" w:rsidRPr="003D66BF">
        <w:rPr>
          <w:sz w:val="26"/>
          <w:szCs w:val="26"/>
        </w:rPr>
        <w:t>.</w:t>
      </w:r>
    </w:p>
    <w:p w:rsidR="00DC1F07" w:rsidRPr="003D66BF" w:rsidRDefault="00807240" w:rsidP="00DC1F07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В конкурсе приняло участие 4 педагога.</w:t>
      </w:r>
      <w:r w:rsidR="00DC1F07" w:rsidRPr="003D66BF">
        <w:rPr>
          <w:sz w:val="26"/>
          <w:szCs w:val="26"/>
        </w:rPr>
        <w:t xml:space="preserve"> Конкурс прошел на высоком профессиональном уровне, эмоционально, красочно.</w:t>
      </w:r>
    </w:p>
    <w:p w:rsidR="00DC1F07" w:rsidRPr="003D66BF" w:rsidRDefault="00DC1F07" w:rsidP="00DC1F07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807240" w:rsidRPr="003D66BF">
        <w:rPr>
          <w:b/>
          <w:i/>
          <w:sz w:val="26"/>
          <w:szCs w:val="26"/>
          <w:u w:val="single"/>
        </w:rPr>
        <w:t>Деловая игра для педагогов</w:t>
      </w:r>
      <w:r w:rsidRPr="003D66BF">
        <w:rPr>
          <w:b/>
          <w:i/>
          <w:sz w:val="26"/>
          <w:szCs w:val="26"/>
          <w:u w:val="single"/>
        </w:rPr>
        <w:t>:</w:t>
      </w:r>
      <w:r w:rsidRPr="003D66BF">
        <w:rPr>
          <w:i/>
          <w:sz w:val="26"/>
          <w:szCs w:val="26"/>
          <w:u w:val="single"/>
        </w:rPr>
        <w:t xml:space="preserve"> </w:t>
      </w:r>
      <w:r w:rsidR="00807240" w:rsidRPr="003D66BF">
        <w:rPr>
          <w:b/>
          <w:i/>
          <w:sz w:val="26"/>
          <w:szCs w:val="26"/>
          <w:u w:val="single"/>
        </w:rPr>
        <w:t>"</w:t>
      </w:r>
      <w:r w:rsidR="00807240" w:rsidRPr="003D66BF">
        <w:rPr>
          <w:b/>
          <w:bCs/>
          <w:i/>
          <w:sz w:val="26"/>
          <w:szCs w:val="26"/>
          <w:u w:val="single"/>
        </w:rPr>
        <w:t>По страницам Великой Победы</w:t>
      </w:r>
      <w:r w:rsidRPr="003D66BF">
        <w:rPr>
          <w:b/>
          <w:bCs/>
          <w:i/>
          <w:sz w:val="26"/>
          <w:szCs w:val="26"/>
          <w:u w:val="single"/>
        </w:rPr>
        <w:t>"</w:t>
      </w:r>
      <w:r w:rsidRPr="003D66BF">
        <w:rPr>
          <w:bCs/>
          <w:sz w:val="26"/>
          <w:szCs w:val="26"/>
        </w:rPr>
        <w:t>(подготовила воспитатель).</w:t>
      </w:r>
    </w:p>
    <w:p w:rsidR="00807240" w:rsidRPr="003D66BF" w:rsidRDefault="00DC1F07" w:rsidP="00DC1F07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807240" w:rsidRPr="003D66BF">
        <w:rPr>
          <w:bCs/>
          <w:sz w:val="26"/>
          <w:szCs w:val="26"/>
        </w:rPr>
        <w:t>Цель:</w:t>
      </w:r>
      <w:r w:rsidR="00807240" w:rsidRPr="003D66BF">
        <w:rPr>
          <w:sz w:val="26"/>
          <w:szCs w:val="26"/>
        </w:rPr>
        <w:t xml:space="preserve"> формировать у педагогов потребность в получении исторических знаний, </w:t>
      </w:r>
      <w:r w:rsidRPr="003D66BF">
        <w:rPr>
          <w:sz w:val="26"/>
          <w:szCs w:val="26"/>
        </w:rPr>
        <w:t>пополнить свои знания о Великой Отечественной войне, чтобы затем поделиться ими с воспитанниками.</w:t>
      </w:r>
    </w:p>
    <w:p w:rsidR="006664BE" w:rsidRPr="003D66BF" w:rsidRDefault="00DC1F07" w:rsidP="00DC1F07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Педагоги вспомнили пословицы о храбрости и героизме,  известные художественные произведения о Великой От</w:t>
      </w:r>
      <w:r w:rsidR="00F10932" w:rsidRPr="003D66BF">
        <w:rPr>
          <w:sz w:val="26"/>
          <w:szCs w:val="26"/>
        </w:rPr>
        <w:t>ечественной войне, с которыми  знаком</w:t>
      </w:r>
      <w:r w:rsidR="004C1B41" w:rsidRPr="003D66BF">
        <w:rPr>
          <w:sz w:val="26"/>
          <w:szCs w:val="26"/>
        </w:rPr>
        <w:t>им</w:t>
      </w:r>
      <w:r w:rsidRPr="003D66BF">
        <w:rPr>
          <w:sz w:val="26"/>
          <w:szCs w:val="26"/>
        </w:rPr>
        <w:t xml:space="preserve"> детей</w:t>
      </w:r>
      <w:r w:rsidR="00F10932" w:rsidRPr="003D66BF">
        <w:rPr>
          <w:sz w:val="26"/>
          <w:szCs w:val="26"/>
        </w:rPr>
        <w:t>, песни о Великой Победе и многое другое</w:t>
      </w:r>
      <w:r w:rsidRPr="003D66BF">
        <w:rPr>
          <w:sz w:val="26"/>
          <w:szCs w:val="26"/>
        </w:rPr>
        <w:t>.</w:t>
      </w:r>
    </w:p>
    <w:p w:rsidR="004115D3" w:rsidRPr="003D66BF" w:rsidRDefault="00F10932" w:rsidP="00DC1F07">
      <w:pPr>
        <w:jc w:val="both"/>
        <w:rPr>
          <w:sz w:val="26"/>
          <w:szCs w:val="26"/>
          <w:shd w:val="clear" w:color="auto" w:fill="FFFFFF"/>
        </w:rPr>
      </w:pPr>
      <w:r w:rsidRPr="003D66BF">
        <w:rPr>
          <w:sz w:val="26"/>
          <w:szCs w:val="26"/>
        </w:rPr>
        <w:tab/>
      </w:r>
      <w:r w:rsidR="004115D3" w:rsidRPr="003D66BF">
        <w:rPr>
          <w:sz w:val="26"/>
          <w:szCs w:val="26"/>
          <w:shd w:val="clear" w:color="auto" w:fill="FFFFFF"/>
        </w:rPr>
        <w:t>С целью раскрытия т</w:t>
      </w:r>
      <w:r w:rsidR="004C1B41" w:rsidRPr="003D66BF">
        <w:rPr>
          <w:sz w:val="26"/>
          <w:szCs w:val="26"/>
          <w:shd w:val="clear" w:color="auto" w:fill="FFFFFF"/>
        </w:rPr>
        <w:t>ворческого потенциала педагогов</w:t>
      </w:r>
      <w:r w:rsidR="004115D3" w:rsidRPr="003D66BF">
        <w:rPr>
          <w:sz w:val="26"/>
          <w:szCs w:val="26"/>
          <w:shd w:val="clear" w:color="auto" w:fill="FFFFFF"/>
        </w:rPr>
        <w:t xml:space="preserve">  в детском саду </w:t>
      </w:r>
      <w:r w:rsidR="004115D3" w:rsidRPr="003D66BF">
        <w:rPr>
          <w:sz w:val="26"/>
          <w:szCs w:val="26"/>
          <w:shd w:val="clear" w:color="auto" w:fill="FFFFFF"/>
        </w:rPr>
        <w:lastRenderedPageBreak/>
        <w:t xml:space="preserve">прошел </w:t>
      </w:r>
      <w:r w:rsidR="004115D3" w:rsidRPr="003D66BF">
        <w:rPr>
          <w:b/>
          <w:i/>
          <w:sz w:val="26"/>
          <w:szCs w:val="26"/>
          <w:u w:val="single"/>
          <w:shd w:val="clear" w:color="auto" w:fill="FFFFFF"/>
        </w:rPr>
        <w:t>смотр - конкурс  "Изготовление атрибутов к сюжетно-ролевым играм</w:t>
      </w:r>
      <w:r w:rsidR="004115D3" w:rsidRPr="003D66BF">
        <w:rPr>
          <w:sz w:val="26"/>
          <w:szCs w:val="26"/>
          <w:shd w:val="clear" w:color="auto" w:fill="FFFFFF"/>
        </w:rPr>
        <w:t>.  В Конкурсе приняли участие педагоги и  родители групп. Все педагоги подошли к конкурсу ответственно,  представили игровое оборудование, проявив при этом творчество и оригинальность, необычное и качественное оформление.  Победители и призёры конкурса были определены  путем закрытого голосования педагогов. В результате победителям стала вторая младшая группа "Непоседы". Они представили сюжетно-ролевую игру "Уютное кафе", провели презентацию игры, сделали рекламу.</w:t>
      </w:r>
    </w:p>
    <w:p w:rsidR="002E5A40" w:rsidRPr="003D66BF" w:rsidRDefault="002E5A40" w:rsidP="00DC1F07">
      <w:pPr>
        <w:jc w:val="both"/>
        <w:rPr>
          <w:sz w:val="26"/>
          <w:szCs w:val="26"/>
          <w:shd w:val="clear" w:color="auto" w:fill="FFFFFF"/>
        </w:rPr>
      </w:pPr>
      <w:r w:rsidRPr="003D66BF">
        <w:rPr>
          <w:sz w:val="26"/>
          <w:szCs w:val="26"/>
          <w:shd w:val="clear" w:color="auto" w:fill="FFFFFF"/>
        </w:rPr>
        <w:tab/>
      </w:r>
      <w:r w:rsidRPr="003D66BF">
        <w:rPr>
          <w:b/>
          <w:i/>
          <w:sz w:val="26"/>
          <w:szCs w:val="26"/>
          <w:u w:val="single"/>
          <w:shd w:val="clear" w:color="auto" w:fill="FFFFFF"/>
        </w:rPr>
        <w:t>Участие в спортивных соревнованиях</w:t>
      </w:r>
      <w:r w:rsidRPr="003D66BF">
        <w:rPr>
          <w:sz w:val="26"/>
          <w:szCs w:val="26"/>
          <w:shd w:val="clear" w:color="auto" w:fill="FFFFFF"/>
        </w:rPr>
        <w:t>, п</w:t>
      </w:r>
      <w:r w:rsidR="005603CA" w:rsidRPr="003D66BF">
        <w:rPr>
          <w:sz w:val="26"/>
          <w:szCs w:val="26"/>
          <w:shd w:val="clear" w:color="auto" w:fill="FFFFFF"/>
        </w:rPr>
        <w:t>освященных</w:t>
      </w:r>
      <w:r w:rsidRPr="003D66BF">
        <w:rPr>
          <w:sz w:val="26"/>
          <w:szCs w:val="26"/>
          <w:shd w:val="clear" w:color="auto" w:fill="FFFFFF"/>
        </w:rPr>
        <w:t xml:space="preserve"> году кино в России</w:t>
      </w:r>
      <w:r w:rsidR="005603CA" w:rsidRPr="003D66BF">
        <w:rPr>
          <w:sz w:val="26"/>
          <w:szCs w:val="26"/>
          <w:shd w:val="clear" w:color="auto" w:fill="FFFFFF"/>
        </w:rPr>
        <w:t xml:space="preserve"> "Педагоги на старт!", которое прошло в детском саду "Семицветик" между командами детских садов "Росток", "Семицветик", "Родничок"</w:t>
      </w:r>
      <w:r w:rsidRPr="003D66BF">
        <w:rPr>
          <w:sz w:val="26"/>
          <w:szCs w:val="26"/>
          <w:shd w:val="clear" w:color="auto" w:fill="FFFFFF"/>
        </w:rPr>
        <w:t>.</w:t>
      </w:r>
    </w:p>
    <w:p w:rsidR="00496854" w:rsidRPr="003D66BF" w:rsidRDefault="003A0528" w:rsidP="005023D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</w:r>
      <w:r w:rsidR="00F10932" w:rsidRPr="003D66BF">
        <w:rPr>
          <w:b/>
          <w:i/>
          <w:sz w:val="26"/>
          <w:szCs w:val="26"/>
          <w:u w:val="single"/>
        </w:rPr>
        <w:t>Итоговый педсовет</w:t>
      </w:r>
      <w:r w:rsidR="00F10932" w:rsidRPr="003D66BF">
        <w:rPr>
          <w:sz w:val="26"/>
          <w:szCs w:val="26"/>
        </w:rPr>
        <w:t>. Итогом работы за 201</w:t>
      </w:r>
      <w:r w:rsidR="00D760AA">
        <w:rPr>
          <w:sz w:val="26"/>
          <w:szCs w:val="26"/>
        </w:rPr>
        <w:t>6</w:t>
      </w:r>
      <w:r w:rsidR="00F10932" w:rsidRPr="003D66BF">
        <w:rPr>
          <w:sz w:val="26"/>
          <w:szCs w:val="26"/>
        </w:rPr>
        <w:t>-201</w:t>
      </w:r>
      <w:r w:rsidR="00D760AA">
        <w:rPr>
          <w:sz w:val="26"/>
          <w:szCs w:val="26"/>
        </w:rPr>
        <w:t>7</w:t>
      </w:r>
      <w:r w:rsidR="00F10932" w:rsidRPr="003D66BF">
        <w:rPr>
          <w:sz w:val="26"/>
          <w:szCs w:val="26"/>
        </w:rPr>
        <w:t xml:space="preserve"> учебный год стал педсовет на котором педагоги проанализировали свою работу и работу детского сада в целом, в завершении работы педсовета была продемонстрирована презентация: "Ярмарка тщеславия"</w:t>
      </w:r>
      <w:r w:rsidR="004115D3" w:rsidRPr="003D66BF">
        <w:rPr>
          <w:sz w:val="26"/>
          <w:szCs w:val="26"/>
        </w:rPr>
        <w:t>, где п</w:t>
      </w:r>
      <w:r w:rsidR="00F10932" w:rsidRPr="003D66BF">
        <w:rPr>
          <w:sz w:val="26"/>
          <w:szCs w:val="26"/>
        </w:rPr>
        <w:t>едагоги смогли увидеть свои достижения и достижения коллег за учебный год.</w:t>
      </w:r>
    </w:p>
    <w:p w:rsidR="00496854" w:rsidRPr="003D66BF" w:rsidRDefault="00496854" w:rsidP="009B62DE">
      <w:pPr>
        <w:jc w:val="center"/>
        <w:rPr>
          <w:b/>
          <w:iCs/>
          <w:sz w:val="26"/>
          <w:szCs w:val="26"/>
        </w:rPr>
      </w:pPr>
    </w:p>
    <w:p w:rsidR="00CA1CFC" w:rsidRPr="003D66BF" w:rsidRDefault="00D22F31" w:rsidP="009B62DE">
      <w:pPr>
        <w:jc w:val="center"/>
        <w:rPr>
          <w:b/>
          <w:i/>
          <w:color w:val="FF0000"/>
          <w:sz w:val="26"/>
          <w:szCs w:val="26"/>
        </w:rPr>
      </w:pPr>
      <w:r w:rsidRPr="003D66BF">
        <w:rPr>
          <w:b/>
          <w:iCs/>
          <w:sz w:val="26"/>
          <w:szCs w:val="26"/>
        </w:rPr>
        <w:t xml:space="preserve">Раздел </w:t>
      </w:r>
      <w:r w:rsidRPr="003D66BF">
        <w:rPr>
          <w:b/>
          <w:iCs/>
          <w:sz w:val="26"/>
          <w:szCs w:val="26"/>
          <w:lang w:val="en-US"/>
        </w:rPr>
        <w:t>III</w:t>
      </w:r>
      <w:r w:rsidR="00666412" w:rsidRPr="003D66BF">
        <w:rPr>
          <w:b/>
          <w:iCs/>
          <w:sz w:val="26"/>
          <w:szCs w:val="26"/>
        </w:rPr>
        <w:t xml:space="preserve">. </w:t>
      </w:r>
      <w:r w:rsidR="00AA14C1" w:rsidRPr="003D66BF">
        <w:rPr>
          <w:b/>
          <w:iCs/>
          <w:sz w:val="26"/>
          <w:szCs w:val="26"/>
        </w:rPr>
        <w:t>Результат опыта</w:t>
      </w:r>
    </w:p>
    <w:p w:rsidR="009B62DE" w:rsidRPr="003D66BF" w:rsidRDefault="009B62DE" w:rsidP="009B62DE">
      <w:pPr>
        <w:jc w:val="center"/>
        <w:rPr>
          <w:b/>
          <w:i/>
          <w:color w:val="FF0000"/>
          <w:sz w:val="26"/>
          <w:szCs w:val="26"/>
        </w:rPr>
      </w:pPr>
    </w:p>
    <w:p w:rsidR="00157AFE" w:rsidRPr="00157AFE" w:rsidRDefault="00157AFE" w:rsidP="00157AFE">
      <w:pPr>
        <w:ind w:firstLine="544"/>
        <w:jc w:val="both"/>
        <w:rPr>
          <w:sz w:val="26"/>
          <w:szCs w:val="26"/>
        </w:rPr>
      </w:pPr>
      <w:r w:rsidRPr="00157AFE">
        <w:rPr>
          <w:sz w:val="26"/>
          <w:szCs w:val="26"/>
        </w:rPr>
        <w:t>Проанализировав методические источники, изучив информационные потребности педагогов, были реализованы методическое сопровождение при проектировании и  организации воспитательно-образовательного процесса с дошкольниками и включение всех членов педагогического коллектива в обновленное содержание методической работы с применением инновационных форм взаимодействия.</w:t>
      </w:r>
    </w:p>
    <w:p w:rsidR="00157AFE" w:rsidRPr="00157AFE" w:rsidRDefault="00157AFE" w:rsidP="00157AFE">
      <w:pPr>
        <w:pStyle w:val="a3"/>
        <w:spacing w:before="0" w:beforeAutospacing="0" w:after="0" w:afterAutospacing="0"/>
        <w:ind w:firstLine="544"/>
        <w:jc w:val="both"/>
        <w:rPr>
          <w:sz w:val="26"/>
          <w:szCs w:val="26"/>
        </w:rPr>
      </w:pPr>
      <w:r w:rsidRPr="00157AFE">
        <w:rPr>
          <w:sz w:val="26"/>
          <w:szCs w:val="26"/>
        </w:rPr>
        <w:t>Педагоги опосредовано освоили содержательный компонент нормативно-правовой базы, определяющей  требования к реализации</w:t>
      </w:r>
      <w:r w:rsidRPr="00157AFE">
        <w:rPr>
          <w:b/>
          <w:sz w:val="26"/>
          <w:szCs w:val="26"/>
        </w:rPr>
        <w:t xml:space="preserve"> </w:t>
      </w:r>
      <w:r w:rsidRPr="00157AFE">
        <w:rPr>
          <w:sz w:val="26"/>
          <w:szCs w:val="26"/>
        </w:rPr>
        <w:t xml:space="preserve">основной образовательной программы дошкольного образования и учитывают их при реализации педагогической деятельности. </w:t>
      </w:r>
    </w:p>
    <w:p w:rsidR="00157AFE" w:rsidRPr="00157AFE" w:rsidRDefault="00157AFE" w:rsidP="00157AFE">
      <w:pPr>
        <w:ind w:firstLine="544"/>
        <w:jc w:val="both"/>
        <w:rPr>
          <w:sz w:val="26"/>
          <w:szCs w:val="26"/>
        </w:rPr>
      </w:pPr>
      <w:r w:rsidRPr="00157AFE">
        <w:rPr>
          <w:sz w:val="26"/>
          <w:szCs w:val="26"/>
        </w:rPr>
        <w:t xml:space="preserve">В целом проведенная работа помогла педагогам  освоить:  </w:t>
      </w:r>
    </w:p>
    <w:p w:rsidR="00157AFE" w:rsidRPr="00157AFE" w:rsidRDefault="00157AFE" w:rsidP="00157AFE">
      <w:pPr>
        <w:widowControl/>
        <w:numPr>
          <w:ilvl w:val="0"/>
          <w:numId w:val="44"/>
        </w:numPr>
        <w:autoSpaceDE/>
        <w:autoSpaceDN/>
        <w:adjustRightInd/>
        <w:ind w:left="0" w:firstLine="544"/>
        <w:jc w:val="both"/>
        <w:rPr>
          <w:sz w:val="26"/>
          <w:szCs w:val="26"/>
        </w:rPr>
      </w:pPr>
      <w:r w:rsidRPr="00157AFE">
        <w:rPr>
          <w:sz w:val="26"/>
          <w:szCs w:val="26"/>
        </w:rPr>
        <w:t>знания психолого-педагогических основ, специфики содержания, форм, видов и приемов педагогического руководства процессом деятельности педагогов по реализации ООП ДО;</w:t>
      </w:r>
    </w:p>
    <w:p w:rsidR="00157AFE" w:rsidRPr="00157AFE" w:rsidRDefault="00157AFE" w:rsidP="00157AFE">
      <w:pPr>
        <w:widowControl/>
        <w:numPr>
          <w:ilvl w:val="0"/>
          <w:numId w:val="44"/>
        </w:numPr>
        <w:autoSpaceDE/>
        <w:autoSpaceDN/>
        <w:adjustRightInd/>
        <w:ind w:left="0" w:firstLine="544"/>
        <w:jc w:val="both"/>
        <w:rPr>
          <w:sz w:val="26"/>
          <w:szCs w:val="26"/>
        </w:rPr>
      </w:pPr>
      <w:r w:rsidRPr="00157AFE">
        <w:rPr>
          <w:sz w:val="26"/>
          <w:szCs w:val="26"/>
        </w:rPr>
        <w:t>умения исследовательской деятельности, анализа современных психолого-педагогических аспектов планирования воспитательно-образовательного процесса;</w:t>
      </w:r>
    </w:p>
    <w:p w:rsidR="00157AFE" w:rsidRPr="00157AFE" w:rsidRDefault="00157AFE" w:rsidP="00157AFE">
      <w:pPr>
        <w:widowControl/>
        <w:numPr>
          <w:ilvl w:val="0"/>
          <w:numId w:val="44"/>
        </w:numPr>
        <w:autoSpaceDE/>
        <w:autoSpaceDN/>
        <w:adjustRightInd/>
        <w:ind w:left="0" w:firstLine="544"/>
        <w:jc w:val="both"/>
        <w:rPr>
          <w:sz w:val="26"/>
          <w:szCs w:val="26"/>
        </w:rPr>
      </w:pPr>
      <w:r w:rsidRPr="00157AFE">
        <w:rPr>
          <w:sz w:val="26"/>
          <w:szCs w:val="26"/>
        </w:rPr>
        <w:t>навыки профессионального ориентирования в научной, профессионально-методической и нормативно-правовой  информации.</w:t>
      </w:r>
    </w:p>
    <w:p w:rsidR="002E5A40" w:rsidRPr="003D66BF" w:rsidRDefault="002E5A40" w:rsidP="002E5A40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В результате проделанной работы были созданы условия для повышения профессиональной компетентности педагогов:</w:t>
      </w:r>
    </w:p>
    <w:p w:rsidR="002E5A40" w:rsidRPr="003D66BF" w:rsidRDefault="002E5A40" w:rsidP="002E5A40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подготовлено методическое обеспечение для осуществления образовательного процесса;</w:t>
      </w:r>
    </w:p>
    <w:p w:rsidR="002E5A40" w:rsidRPr="003D66BF" w:rsidRDefault="002E5A40" w:rsidP="002E5A40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педагоги своевременно информированы о новых требованиях, достижениях педагогической науки и практики;</w:t>
      </w:r>
    </w:p>
    <w:p w:rsidR="002E5A40" w:rsidRPr="003D66BF" w:rsidRDefault="002E5A40" w:rsidP="002E5A4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D66BF">
        <w:rPr>
          <w:sz w:val="26"/>
          <w:szCs w:val="26"/>
        </w:rPr>
        <w:t>- выявлен, изучен и ра</w:t>
      </w:r>
      <w:r w:rsidR="00BA2166">
        <w:rPr>
          <w:sz w:val="26"/>
          <w:szCs w:val="26"/>
        </w:rPr>
        <w:t>спространен педагогический опыт у 4 педагогов;</w:t>
      </w:r>
      <w:r w:rsidRPr="003D66BF">
        <w:rPr>
          <w:sz w:val="26"/>
          <w:szCs w:val="26"/>
        </w:rPr>
        <w:tab/>
      </w:r>
    </w:p>
    <w:p w:rsidR="002E5A40" w:rsidRPr="003D66BF" w:rsidRDefault="002E5A40" w:rsidP="002E5A4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3D66BF">
        <w:rPr>
          <w:sz w:val="26"/>
          <w:szCs w:val="26"/>
        </w:rPr>
        <w:t>- педагоги стали</w:t>
      </w:r>
      <w:r w:rsidRPr="003D66BF">
        <w:rPr>
          <w:sz w:val="26"/>
          <w:szCs w:val="26"/>
          <w:shd w:val="clear" w:color="auto" w:fill="FFFFFF"/>
        </w:rPr>
        <w:t xml:space="preserve"> использовать свои личностные и профессиональные резервы, строить индивидуальную систему педагогической деятельности</w:t>
      </w:r>
      <w:r w:rsidR="00BA2166">
        <w:rPr>
          <w:sz w:val="26"/>
          <w:szCs w:val="26"/>
          <w:shd w:val="clear" w:color="auto" w:fill="FFFFFF"/>
        </w:rPr>
        <w:t>,</w:t>
      </w:r>
      <w:r w:rsidRPr="003D66BF">
        <w:rPr>
          <w:sz w:val="26"/>
          <w:szCs w:val="26"/>
          <w:shd w:val="clear" w:color="auto" w:fill="FFFFFF"/>
        </w:rPr>
        <w:t xml:space="preserve"> </w:t>
      </w:r>
      <w:r w:rsidR="00BA2166">
        <w:rPr>
          <w:sz w:val="26"/>
          <w:szCs w:val="26"/>
          <w:shd w:val="clear" w:color="auto" w:fill="FFFFFF"/>
        </w:rPr>
        <w:t>6 педагогов аттестованы на первую квалификационную категорию;</w:t>
      </w:r>
    </w:p>
    <w:p w:rsidR="002E5A40" w:rsidRPr="003D66BF" w:rsidRDefault="002E5A40" w:rsidP="002E5A4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D66BF">
        <w:rPr>
          <w:sz w:val="26"/>
          <w:szCs w:val="26"/>
          <w:shd w:val="clear" w:color="auto" w:fill="FFFFFF"/>
        </w:rPr>
        <w:t>- стимулом в работе педагогов стало участие в мероприятиях разного уровня.</w:t>
      </w:r>
    </w:p>
    <w:p w:rsidR="005023DB" w:rsidRPr="003D66BF" w:rsidRDefault="002E5A40" w:rsidP="002E5A4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D66BF">
        <w:rPr>
          <w:sz w:val="26"/>
          <w:szCs w:val="26"/>
        </w:rPr>
        <w:lastRenderedPageBreak/>
        <w:t>П</w:t>
      </w:r>
      <w:r w:rsidR="00753B80" w:rsidRPr="003D66BF">
        <w:rPr>
          <w:color w:val="000000"/>
          <w:sz w:val="26"/>
          <w:szCs w:val="26"/>
        </w:rPr>
        <w:t>овышение профессион</w:t>
      </w:r>
      <w:r w:rsidR="004C1B41" w:rsidRPr="003D66BF">
        <w:rPr>
          <w:color w:val="000000"/>
          <w:sz w:val="26"/>
          <w:szCs w:val="26"/>
        </w:rPr>
        <w:t>альной компетентности педагогов</w:t>
      </w:r>
      <w:r w:rsidR="00753B80" w:rsidRPr="003D66BF">
        <w:rPr>
          <w:color w:val="000000"/>
          <w:sz w:val="26"/>
          <w:szCs w:val="26"/>
        </w:rPr>
        <w:t xml:space="preserve"> в результате использования активных форм методической работы позволило выйти на такие результаты:</w:t>
      </w:r>
    </w:p>
    <w:p w:rsidR="005023DB" w:rsidRPr="003D66BF" w:rsidRDefault="00753B80" w:rsidP="00753B8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 xml:space="preserve">  </w:t>
      </w:r>
      <w:r w:rsidR="005023DB" w:rsidRPr="003D66BF">
        <w:rPr>
          <w:color w:val="000000"/>
          <w:sz w:val="26"/>
          <w:szCs w:val="26"/>
        </w:rPr>
        <w:t>- хороший уровень</w:t>
      </w:r>
      <w:r w:rsidRPr="003D66BF">
        <w:rPr>
          <w:color w:val="000000"/>
          <w:sz w:val="26"/>
          <w:szCs w:val="26"/>
        </w:rPr>
        <w:t xml:space="preserve"> </w:t>
      </w:r>
      <w:r w:rsidR="006E4D68" w:rsidRPr="003D66BF">
        <w:rPr>
          <w:color w:val="000000"/>
          <w:sz w:val="26"/>
          <w:szCs w:val="26"/>
        </w:rPr>
        <w:t>подготовки детей к школе (10</w:t>
      </w:r>
      <w:r w:rsidR="005023DB" w:rsidRPr="003D66BF">
        <w:rPr>
          <w:color w:val="000000"/>
          <w:sz w:val="26"/>
          <w:szCs w:val="26"/>
        </w:rPr>
        <w:t>0%)</w:t>
      </w:r>
      <w:r w:rsidRPr="003D66BF">
        <w:rPr>
          <w:color w:val="000000"/>
          <w:sz w:val="26"/>
          <w:szCs w:val="26"/>
        </w:rPr>
        <w:t>;</w:t>
      </w:r>
    </w:p>
    <w:p w:rsidR="005023DB" w:rsidRPr="003D66BF" w:rsidRDefault="005023DB" w:rsidP="00753B8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 xml:space="preserve">  -</w:t>
      </w:r>
      <w:r w:rsidR="00753B80" w:rsidRPr="003D66BF">
        <w:rPr>
          <w:color w:val="000000"/>
          <w:sz w:val="26"/>
          <w:szCs w:val="26"/>
        </w:rPr>
        <w:t xml:space="preserve"> </w:t>
      </w:r>
      <w:r w:rsidR="008F1C75" w:rsidRPr="003D66BF">
        <w:rPr>
          <w:color w:val="000000"/>
          <w:sz w:val="26"/>
          <w:szCs w:val="26"/>
        </w:rPr>
        <w:t xml:space="preserve">участие </w:t>
      </w:r>
      <w:r w:rsidR="00753B80" w:rsidRPr="003D66BF">
        <w:rPr>
          <w:color w:val="000000"/>
          <w:sz w:val="26"/>
          <w:szCs w:val="26"/>
        </w:rPr>
        <w:t xml:space="preserve"> в </w:t>
      </w:r>
      <w:r w:rsidR="003545C4" w:rsidRPr="003D66BF">
        <w:rPr>
          <w:color w:val="000000"/>
          <w:sz w:val="26"/>
          <w:szCs w:val="26"/>
        </w:rPr>
        <w:t>мероприяти</w:t>
      </w:r>
      <w:r w:rsidR="0079751A">
        <w:rPr>
          <w:color w:val="000000"/>
          <w:sz w:val="26"/>
          <w:szCs w:val="26"/>
        </w:rPr>
        <w:t>я</w:t>
      </w:r>
      <w:r w:rsidR="003545C4" w:rsidRPr="003D66BF">
        <w:rPr>
          <w:color w:val="000000"/>
          <w:sz w:val="26"/>
          <w:szCs w:val="26"/>
        </w:rPr>
        <w:t>х</w:t>
      </w:r>
      <w:r w:rsidR="008F1C75" w:rsidRPr="003D66BF">
        <w:rPr>
          <w:color w:val="000000"/>
          <w:sz w:val="26"/>
          <w:szCs w:val="26"/>
        </w:rPr>
        <w:t xml:space="preserve"> разного уровня</w:t>
      </w:r>
      <w:r w:rsidRPr="003D66BF">
        <w:rPr>
          <w:color w:val="000000"/>
          <w:sz w:val="26"/>
          <w:szCs w:val="26"/>
        </w:rPr>
        <w:t>;</w:t>
      </w:r>
      <w:r w:rsidR="00753B80" w:rsidRPr="003D66BF">
        <w:rPr>
          <w:color w:val="000000"/>
          <w:sz w:val="26"/>
          <w:szCs w:val="26"/>
        </w:rPr>
        <w:t xml:space="preserve"> </w:t>
      </w:r>
    </w:p>
    <w:p w:rsidR="005023DB" w:rsidRPr="003D66BF" w:rsidRDefault="005023DB" w:rsidP="00753B8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 xml:space="preserve">  - </w:t>
      </w:r>
      <w:r w:rsidR="00753B80" w:rsidRPr="003D66BF">
        <w:rPr>
          <w:color w:val="000000"/>
          <w:sz w:val="26"/>
          <w:szCs w:val="26"/>
        </w:rPr>
        <w:t>рост творческой активности педагогов и их удовлетворен</w:t>
      </w:r>
      <w:r w:rsidR="007F1607" w:rsidRPr="003D66BF">
        <w:rPr>
          <w:color w:val="000000"/>
          <w:sz w:val="26"/>
          <w:szCs w:val="26"/>
        </w:rPr>
        <w:t>ность результатами своей работы</w:t>
      </w:r>
      <w:r w:rsidR="00753B80" w:rsidRPr="003D66BF">
        <w:rPr>
          <w:color w:val="000000"/>
          <w:sz w:val="26"/>
          <w:szCs w:val="26"/>
        </w:rPr>
        <w:t xml:space="preserve">; </w:t>
      </w:r>
    </w:p>
    <w:p w:rsidR="00753B80" w:rsidRPr="003D66BF" w:rsidRDefault="005023DB" w:rsidP="00753B80">
      <w:pPr>
        <w:shd w:val="clear" w:color="auto" w:fill="FFFFFF"/>
        <w:ind w:firstLine="708"/>
        <w:jc w:val="both"/>
        <w:rPr>
          <w:sz w:val="26"/>
          <w:szCs w:val="26"/>
        </w:rPr>
      </w:pPr>
      <w:r w:rsidRPr="003D66BF">
        <w:rPr>
          <w:color w:val="000000"/>
          <w:sz w:val="26"/>
          <w:szCs w:val="26"/>
        </w:rPr>
        <w:t xml:space="preserve">  - </w:t>
      </w:r>
      <w:r w:rsidR="005603CA" w:rsidRPr="003D66BF">
        <w:rPr>
          <w:sz w:val="26"/>
          <w:szCs w:val="26"/>
        </w:rPr>
        <w:t xml:space="preserve">квалификационный уровень  педагогов на конечном этапе составил </w:t>
      </w:r>
      <w:r w:rsidR="00BA2166">
        <w:rPr>
          <w:sz w:val="26"/>
          <w:szCs w:val="26"/>
        </w:rPr>
        <w:t>50</w:t>
      </w:r>
      <w:r w:rsidR="005603CA" w:rsidRPr="003D66BF">
        <w:rPr>
          <w:sz w:val="26"/>
          <w:szCs w:val="26"/>
        </w:rPr>
        <w:t xml:space="preserve"> % аттестованных педагогов.</w:t>
      </w:r>
    </w:p>
    <w:p w:rsidR="003545C4" w:rsidRPr="003D66BF" w:rsidRDefault="00180290" w:rsidP="00180290">
      <w:pPr>
        <w:pStyle w:val="a5"/>
        <w:ind w:left="0" w:firstLine="284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ab/>
        <w:t xml:space="preserve">- </w:t>
      </w:r>
      <w:r w:rsidR="003545C4" w:rsidRPr="003D66BF">
        <w:rPr>
          <w:color w:val="000000"/>
          <w:sz w:val="26"/>
          <w:szCs w:val="26"/>
        </w:rPr>
        <w:t xml:space="preserve">прошли повышение квалификации (не менее 16 часов) для работы по ФГОС дошкольного образования    </w:t>
      </w:r>
      <w:r w:rsidRPr="003D66BF">
        <w:rPr>
          <w:b/>
          <w:color w:val="000000"/>
          <w:sz w:val="26"/>
          <w:szCs w:val="26"/>
          <w:u w:val="single"/>
        </w:rPr>
        <w:t xml:space="preserve">     </w:t>
      </w:r>
      <w:r w:rsidR="0079751A">
        <w:rPr>
          <w:b/>
          <w:color w:val="000000"/>
          <w:sz w:val="26"/>
          <w:szCs w:val="26"/>
          <w:u w:val="single"/>
        </w:rPr>
        <w:t>100%</w:t>
      </w:r>
      <w:r w:rsidR="003545C4" w:rsidRPr="003D66BF">
        <w:rPr>
          <w:color w:val="000000"/>
          <w:sz w:val="26"/>
          <w:szCs w:val="26"/>
        </w:rPr>
        <w:t>;</w:t>
      </w:r>
    </w:p>
    <w:p w:rsidR="00454654" w:rsidRDefault="00180290" w:rsidP="00180290">
      <w:pPr>
        <w:pStyle w:val="a5"/>
        <w:widowControl/>
        <w:autoSpaceDE/>
        <w:autoSpaceDN/>
        <w:adjustRightInd/>
        <w:ind w:left="360"/>
        <w:jc w:val="both"/>
        <w:rPr>
          <w:color w:val="000000"/>
          <w:sz w:val="26"/>
          <w:szCs w:val="26"/>
        </w:rPr>
      </w:pPr>
      <w:r w:rsidRPr="003D66BF">
        <w:rPr>
          <w:color w:val="000000"/>
          <w:sz w:val="26"/>
          <w:szCs w:val="26"/>
        </w:rPr>
        <w:tab/>
        <w:t xml:space="preserve">- </w:t>
      </w:r>
      <w:r w:rsidR="003545C4" w:rsidRPr="003D66BF">
        <w:rPr>
          <w:color w:val="000000"/>
          <w:sz w:val="26"/>
          <w:szCs w:val="26"/>
        </w:rPr>
        <w:t xml:space="preserve">приняли участие в отдельных мероприятиях регионального или местного уровня (семинары, конференции, мастер-классы и пр.), ориентированных на формирование компетенций для работы по ФГОС дошкольного образования: </w:t>
      </w:r>
    </w:p>
    <w:p w:rsidR="00180290" w:rsidRPr="003D66BF" w:rsidRDefault="00454654" w:rsidP="00180290">
      <w:pPr>
        <w:pStyle w:val="a5"/>
        <w:widowControl/>
        <w:autoSpaceDE/>
        <w:autoSpaceDN/>
        <w:adjustRightInd/>
        <w:ind w:left="36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="003545C4" w:rsidRPr="003D66BF">
        <w:rPr>
          <w:color w:val="000000"/>
          <w:sz w:val="26"/>
          <w:szCs w:val="26"/>
        </w:rPr>
        <w:t xml:space="preserve">посетили </w:t>
      </w:r>
      <w:r w:rsidR="00BA2166">
        <w:rPr>
          <w:b/>
          <w:color w:val="000000"/>
          <w:sz w:val="26"/>
          <w:szCs w:val="26"/>
          <w:u w:val="single"/>
        </w:rPr>
        <w:t>77</w:t>
      </w:r>
      <w:r>
        <w:rPr>
          <w:color w:val="000000"/>
          <w:sz w:val="26"/>
          <w:szCs w:val="26"/>
        </w:rPr>
        <w:t xml:space="preserve"> мероприятий;</w:t>
      </w:r>
      <w:r w:rsidR="003545C4" w:rsidRPr="003D66BF">
        <w:rPr>
          <w:color w:val="000000"/>
          <w:sz w:val="26"/>
          <w:szCs w:val="26"/>
        </w:rPr>
        <w:t xml:space="preserve">  </w:t>
      </w:r>
    </w:p>
    <w:p w:rsidR="003545C4" w:rsidRDefault="00454654" w:rsidP="00180290">
      <w:pPr>
        <w:pStyle w:val="a5"/>
        <w:widowControl/>
        <w:autoSpaceDE/>
        <w:autoSpaceDN/>
        <w:adjustRightInd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="003545C4" w:rsidRPr="003D66BF">
        <w:rPr>
          <w:color w:val="000000"/>
          <w:sz w:val="26"/>
          <w:szCs w:val="26"/>
        </w:rPr>
        <w:t xml:space="preserve">принимали участие в  </w:t>
      </w:r>
      <w:r w:rsidR="003545C4" w:rsidRPr="003D66BF">
        <w:rPr>
          <w:b/>
          <w:color w:val="000000"/>
          <w:sz w:val="26"/>
          <w:szCs w:val="26"/>
          <w:u w:val="single"/>
        </w:rPr>
        <w:t xml:space="preserve">   </w:t>
      </w:r>
      <w:r w:rsidR="00BA2166">
        <w:rPr>
          <w:b/>
          <w:color w:val="000000"/>
          <w:sz w:val="26"/>
          <w:szCs w:val="26"/>
          <w:u w:val="single"/>
        </w:rPr>
        <w:t>32</w:t>
      </w:r>
      <w:r w:rsidR="003545C4" w:rsidRPr="003D66BF">
        <w:rPr>
          <w:b/>
          <w:color w:val="000000"/>
          <w:sz w:val="26"/>
          <w:szCs w:val="26"/>
          <w:u w:val="single"/>
        </w:rPr>
        <w:t xml:space="preserve">  </w:t>
      </w:r>
      <w:r w:rsidR="003545C4" w:rsidRPr="003D66BF">
        <w:rPr>
          <w:color w:val="000000"/>
          <w:sz w:val="26"/>
          <w:szCs w:val="26"/>
        </w:rPr>
        <w:t xml:space="preserve"> мероприят</w:t>
      </w:r>
      <w:r w:rsidR="00BA2166">
        <w:rPr>
          <w:color w:val="000000"/>
          <w:sz w:val="26"/>
          <w:szCs w:val="26"/>
        </w:rPr>
        <w:t>иях регионального уровня;</w:t>
      </w:r>
    </w:p>
    <w:p w:rsidR="00454654" w:rsidRDefault="00454654" w:rsidP="00180290">
      <w:pPr>
        <w:pStyle w:val="a5"/>
        <w:widowControl/>
        <w:autoSpaceDE/>
        <w:autoSpaceDN/>
        <w:adjustRightInd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стали победителями и призерами Всероссийских конкурсов:</w:t>
      </w:r>
    </w:p>
    <w:p w:rsidR="00454654" w:rsidRDefault="00454654" w:rsidP="00180290">
      <w:pPr>
        <w:pStyle w:val="a5"/>
        <w:widowControl/>
        <w:autoSpaceDE/>
        <w:autoSpaceDN/>
        <w:adjustRightInd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"Лауреат- Победителя Всероссийской выставки образовательных учреждений" - 2016 год;</w:t>
      </w:r>
    </w:p>
    <w:p w:rsidR="00454654" w:rsidRDefault="00454654" w:rsidP="00180290">
      <w:pPr>
        <w:pStyle w:val="a5"/>
        <w:widowControl/>
        <w:autoSpaceDE/>
        <w:autoSpaceDN/>
        <w:adjustRightInd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9751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1 Место во Всероссийском конкурсе детско-юношеских утренников и театрализованных представлений "Выпускник 2016 -го";</w:t>
      </w:r>
    </w:p>
    <w:p w:rsidR="0079751A" w:rsidRDefault="0079751A" w:rsidP="0079751A">
      <w:pPr>
        <w:pStyle w:val="a5"/>
        <w:widowControl/>
        <w:autoSpaceDE/>
        <w:autoSpaceDN/>
        <w:adjustRightInd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Лауреат</w:t>
      </w:r>
      <w:r w:rsidRPr="0079751A">
        <w:rPr>
          <w:color w:val="000000"/>
          <w:sz w:val="26"/>
          <w:szCs w:val="26"/>
        </w:rPr>
        <w:t xml:space="preserve"> в номинации "Лидер в разработке и внедрении прогр</w:t>
      </w:r>
      <w:r>
        <w:rPr>
          <w:color w:val="000000"/>
          <w:sz w:val="26"/>
          <w:szCs w:val="26"/>
        </w:rPr>
        <w:t xml:space="preserve">амм художественного воспитания". </w:t>
      </w:r>
      <w:r w:rsidRPr="0079751A">
        <w:rPr>
          <w:color w:val="000000"/>
          <w:sz w:val="26"/>
          <w:szCs w:val="26"/>
        </w:rPr>
        <w:t>Детскому саду вручили медаль "Образовательная организация XXI века. Лига лидеров - 2017"</w:t>
      </w:r>
      <w:r>
        <w:rPr>
          <w:color w:val="000000"/>
          <w:sz w:val="26"/>
          <w:szCs w:val="26"/>
        </w:rPr>
        <w:t>;</w:t>
      </w:r>
    </w:p>
    <w:p w:rsidR="00454654" w:rsidRDefault="00454654" w:rsidP="00180290">
      <w:pPr>
        <w:pStyle w:val="a5"/>
        <w:widowControl/>
        <w:autoSpaceDE/>
        <w:autoSpaceDN/>
        <w:adjustRightInd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9751A">
        <w:rPr>
          <w:color w:val="000000"/>
          <w:sz w:val="26"/>
          <w:szCs w:val="26"/>
        </w:rPr>
        <w:tab/>
        <w:t>4 место в Международном конкурсе "Лучшее Новогоднее оформление" -2017 год.</w:t>
      </w:r>
    </w:p>
    <w:p w:rsidR="00BA2166" w:rsidRPr="003D66BF" w:rsidRDefault="00BA2166" w:rsidP="00180290">
      <w:pPr>
        <w:pStyle w:val="a5"/>
        <w:widowControl/>
        <w:autoSpaceDE/>
        <w:autoSpaceDN/>
        <w:adjustRightInd/>
        <w:ind w:left="360"/>
        <w:jc w:val="both"/>
        <w:rPr>
          <w:sz w:val="26"/>
          <w:szCs w:val="26"/>
        </w:rPr>
      </w:pPr>
    </w:p>
    <w:p w:rsidR="006E4D68" w:rsidRPr="002D13BE" w:rsidRDefault="002D13BE" w:rsidP="002D13BE">
      <w:pPr>
        <w:shd w:val="clear" w:color="auto" w:fill="FFFFFF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2D13BE" w:rsidRPr="003D66BF" w:rsidRDefault="002D13BE" w:rsidP="002D13BE">
      <w:pPr>
        <w:shd w:val="clear" w:color="auto" w:fill="FFFFFF"/>
        <w:ind w:firstLine="708"/>
        <w:jc w:val="righ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8"/>
        <w:gridCol w:w="1984"/>
        <w:gridCol w:w="1846"/>
      </w:tblGrid>
      <w:tr w:rsidR="008D0295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AA7957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bookmarkStart w:id="2" w:name="_Toc317536075"/>
            <w:bookmarkStart w:id="3" w:name="_Toc323668481"/>
            <w:r w:rsidRPr="003D66BF">
              <w:rPr>
                <w:b/>
                <w:sz w:val="24"/>
                <w:szCs w:val="24"/>
              </w:rPr>
              <w:t>Педагогическая</w:t>
            </w:r>
            <w:r w:rsidR="008D0295" w:rsidRPr="003D66BF">
              <w:rPr>
                <w:b/>
                <w:sz w:val="24"/>
                <w:szCs w:val="24"/>
              </w:rPr>
              <w:t xml:space="preserve"> компетентность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295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 xml:space="preserve">Показатели </w:t>
            </w:r>
          </w:p>
          <w:p w:rsidR="00B501D6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>на начало учебного года</w:t>
            </w:r>
          </w:p>
        </w:tc>
        <w:tc>
          <w:tcPr>
            <w:tcW w:w="975" w:type="pct"/>
            <w:shd w:val="clear" w:color="auto" w:fill="FFFFFF"/>
          </w:tcPr>
          <w:p w:rsidR="008D0295" w:rsidRPr="003D66BF" w:rsidRDefault="008D0295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 xml:space="preserve">Показатели </w:t>
            </w:r>
          </w:p>
          <w:p w:rsidR="008D0295" w:rsidRPr="003D66BF" w:rsidRDefault="008D0295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>на конец</w:t>
            </w:r>
          </w:p>
          <w:p w:rsidR="008D0295" w:rsidRPr="003D66BF" w:rsidRDefault="008D0295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 xml:space="preserve"> учебного года</w:t>
            </w:r>
          </w:p>
        </w:tc>
      </w:tr>
      <w:tr w:rsidR="008D0295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Информированность об инновационных явлениях в образовании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B501D6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</w:p>
          <w:p w:rsidR="00B501D6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84</w:t>
            </w:r>
            <w:r w:rsidR="008D0295" w:rsidRPr="003D66BF">
              <w:rPr>
                <w:sz w:val="24"/>
                <w:szCs w:val="24"/>
              </w:rPr>
              <w:t>%</w:t>
            </w:r>
          </w:p>
        </w:tc>
        <w:tc>
          <w:tcPr>
            <w:tcW w:w="975" w:type="pct"/>
            <w:shd w:val="clear" w:color="auto" w:fill="FFFFFF"/>
          </w:tcPr>
          <w:p w:rsidR="008D0295" w:rsidRPr="003D66BF" w:rsidRDefault="008D0295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</w:p>
          <w:p w:rsidR="008D0295" w:rsidRPr="003D66BF" w:rsidRDefault="008D0295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88%</w:t>
            </w:r>
          </w:p>
        </w:tc>
      </w:tr>
      <w:tr w:rsidR="008D0295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Определение содержания инновационной деятельности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8D0295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52%</w:t>
            </w:r>
          </w:p>
        </w:tc>
        <w:tc>
          <w:tcPr>
            <w:tcW w:w="975" w:type="pct"/>
            <w:shd w:val="clear" w:color="auto" w:fill="FFFFFF"/>
          </w:tcPr>
          <w:p w:rsidR="008D0295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8</w:t>
            </w:r>
            <w:r w:rsidR="008D0295" w:rsidRPr="003D66BF">
              <w:rPr>
                <w:sz w:val="24"/>
                <w:szCs w:val="24"/>
              </w:rPr>
              <w:t>4%</w:t>
            </w:r>
          </w:p>
        </w:tc>
      </w:tr>
      <w:tr w:rsidR="008D0295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Отбор наиболее эффективных педагогических технологий реализации содержания инновации.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60%</w:t>
            </w:r>
          </w:p>
        </w:tc>
        <w:tc>
          <w:tcPr>
            <w:tcW w:w="975" w:type="pct"/>
            <w:shd w:val="clear" w:color="auto" w:fill="FFFFFF"/>
          </w:tcPr>
          <w:p w:rsidR="008D0295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88%</w:t>
            </w:r>
          </w:p>
        </w:tc>
      </w:tr>
      <w:tr w:rsidR="008D0295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Разработка педагогом инновационной методической продукции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45%</w:t>
            </w:r>
          </w:p>
        </w:tc>
        <w:tc>
          <w:tcPr>
            <w:tcW w:w="975" w:type="pct"/>
            <w:shd w:val="clear" w:color="auto" w:fill="FFFFFF"/>
          </w:tcPr>
          <w:p w:rsidR="008D0295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84%</w:t>
            </w:r>
          </w:p>
        </w:tc>
      </w:tr>
      <w:tr w:rsidR="008D0295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Подбор или разработка критериев оценивания качества образования на основе данной инновационной методической продукции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50%</w:t>
            </w:r>
          </w:p>
        </w:tc>
        <w:tc>
          <w:tcPr>
            <w:tcW w:w="975" w:type="pct"/>
            <w:shd w:val="clear" w:color="auto" w:fill="FFFFFF"/>
          </w:tcPr>
          <w:p w:rsidR="008D0295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88%</w:t>
            </w:r>
          </w:p>
        </w:tc>
      </w:tr>
      <w:tr w:rsidR="008D0295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8D0295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Организация педагогом самообразования для осуществления инновационной деятельности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1D6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45%</w:t>
            </w:r>
          </w:p>
        </w:tc>
        <w:tc>
          <w:tcPr>
            <w:tcW w:w="975" w:type="pct"/>
            <w:shd w:val="clear" w:color="auto" w:fill="FFFFFF"/>
          </w:tcPr>
          <w:p w:rsidR="00142351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sz w:val="24"/>
                <w:szCs w:val="24"/>
              </w:rPr>
            </w:pPr>
            <w:r w:rsidRPr="003D66BF">
              <w:rPr>
                <w:sz w:val="24"/>
                <w:szCs w:val="24"/>
              </w:rPr>
              <w:t>86%</w:t>
            </w:r>
          </w:p>
        </w:tc>
      </w:tr>
      <w:tr w:rsidR="00142351" w:rsidRPr="003D66BF" w:rsidTr="00142351">
        <w:tc>
          <w:tcPr>
            <w:tcW w:w="29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51" w:rsidRPr="003D66BF" w:rsidRDefault="00142351" w:rsidP="003545C4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51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975" w:type="pct"/>
            <w:shd w:val="clear" w:color="auto" w:fill="FFFFFF"/>
          </w:tcPr>
          <w:p w:rsidR="00142351" w:rsidRPr="003D66BF" w:rsidRDefault="00142351" w:rsidP="008D0295">
            <w:pPr>
              <w:widowControl/>
              <w:autoSpaceDE/>
              <w:autoSpaceDN/>
              <w:adjustRightInd/>
              <w:spacing w:line="198" w:lineRule="atLeast"/>
              <w:jc w:val="center"/>
              <w:rPr>
                <w:b/>
                <w:sz w:val="24"/>
                <w:szCs w:val="24"/>
              </w:rPr>
            </w:pPr>
            <w:r w:rsidRPr="003D66BF">
              <w:rPr>
                <w:b/>
                <w:sz w:val="24"/>
                <w:szCs w:val="24"/>
              </w:rPr>
              <w:t>86%</w:t>
            </w:r>
          </w:p>
        </w:tc>
      </w:tr>
    </w:tbl>
    <w:p w:rsidR="00142351" w:rsidRPr="003D66BF" w:rsidRDefault="00142351" w:rsidP="00142351">
      <w:pPr>
        <w:widowControl/>
        <w:shd w:val="clear" w:color="auto" w:fill="FFFFFF"/>
        <w:autoSpaceDE/>
        <w:autoSpaceDN/>
        <w:adjustRightInd/>
        <w:spacing w:line="198" w:lineRule="atLeast"/>
        <w:rPr>
          <w:sz w:val="26"/>
          <w:szCs w:val="26"/>
        </w:rPr>
      </w:pPr>
    </w:p>
    <w:p w:rsidR="00142351" w:rsidRPr="003D66BF" w:rsidRDefault="00142351" w:rsidP="006E4D68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3D66BF">
        <w:rPr>
          <w:sz w:val="26"/>
          <w:szCs w:val="26"/>
        </w:rPr>
        <w:lastRenderedPageBreak/>
        <w:tab/>
        <w:t>Из таблицы видно, что н</w:t>
      </w:r>
      <w:r w:rsidR="00745052" w:rsidRPr="003D66BF">
        <w:rPr>
          <w:sz w:val="26"/>
          <w:szCs w:val="26"/>
        </w:rPr>
        <w:t>а начальном этапе</w:t>
      </w:r>
      <w:r w:rsidRPr="003D66BF">
        <w:rPr>
          <w:sz w:val="26"/>
          <w:szCs w:val="26"/>
        </w:rPr>
        <w:t xml:space="preserve"> уровень </w:t>
      </w:r>
      <w:r w:rsidR="00AA7957" w:rsidRPr="003D66BF">
        <w:rPr>
          <w:sz w:val="26"/>
          <w:szCs w:val="26"/>
        </w:rPr>
        <w:t>педагогической</w:t>
      </w:r>
      <w:r w:rsidRPr="003D66BF">
        <w:rPr>
          <w:sz w:val="26"/>
          <w:szCs w:val="26"/>
        </w:rPr>
        <w:t xml:space="preserve"> компетентности педагогов</w:t>
      </w:r>
      <w:r w:rsidR="0086290A" w:rsidRPr="003D66BF">
        <w:rPr>
          <w:sz w:val="26"/>
          <w:szCs w:val="26"/>
        </w:rPr>
        <w:t xml:space="preserve"> составляет 50%, ч</w:t>
      </w:r>
      <w:r w:rsidR="006E4D68" w:rsidRPr="003D66BF">
        <w:rPr>
          <w:sz w:val="26"/>
          <w:szCs w:val="26"/>
        </w:rPr>
        <w:t>то является недопустимым</w:t>
      </w:r>
      <w:r w:rsidRPr="003D66BF">
        <w:rPr>
          <w:sz w:val="26"/>
          <w:szCs w:val="26"/>
        </w:rPr>
        <w:t>, на конечном этапе</w:t>
      </w:r>
      <w:r w:rsidR="006E4D68" w:rsidRPr="003D66BF">
        <w:rPr>
          <w:sz w:val="26"/>
          <w:szCs w:val="26"/>
        </w:rPr>
        <w:t xml:space="preserve"> 86%</w:t>
      </w:r>
      <w:r w:rsidRPr="003D66BF">
        <w:rPr>
          <w:sz w:val="26"/>
          <w:szCs w:val="26"/>
        </w:rPr>
        <w:t xml:space="preserve"> - достаточный</w:t>
      </w:r>
      <w:r w:rsidR="006E4D68" w:rsidRPr="003D66BF">
        <w:rPr>
          <w:sz w:val="26"/>
          <w:szCs w:val="26"/>
        </w:rPr>
        <w:t xml:space="preserve"> уровень</w:t>
      </w:r>
      <w:r w:rsidRPr="003D66BF">
        <w:rPr>
          <w:sz w:val="26"/>
          <w:szCs w:val="26"/>
        </w:rPr>
        <w:t>.</w:t>
      </w:r>
    </w:p>
    <w:p w:rsidR="00B501D6" w:rsidRPr="003D66BF" w:rsidRDefault="00142351" w:rsidP="006E4D68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3D66BF">
        <w:rPr>
          <w:rFonts w:ascii="Times New Roman" w:hAnsi="Times New Roman"/>
          <w:color w:val="auto"/>
          <w:sz w:val="26"/>
          <w:szCs w:val="26"/>
        </w:rPr>
        <w:tab/>
      </w:r>
      <w:r w:rsidR="003545C4" w:rsidRPr="003D66BF">
        <w:rPr>
          <w:rFonts w:ascii="Times New Roman" w:hAnsi="Times New Roman"/>
          <w:b w:val="0"/>
          <w:color w:val="auto"/>
          <w:sz w:val="26"/>
          <w:szCs w:val="26"/>
        </w:rPr>
        <w:t>Однако педагогическому коллективу есть над чем работать, чтобы</w:t>
      </w:r>
      <w:r w:rsidR="003545C4" w:rsidRPr="003D66B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66BF">
        <w:rPr>
          <w:rFonts w:ascii="Times New Roman" w:hAnsi="Times New Roman"/>
          <w:b w:val="0"/>
          <w:color w:val="auto"/>
          <w:sz w:val="26"/>
          <w:szCs w:val="26"/>
        </w:rPr>
        <w:t xml:space="preserve">уровень </w:t>
      </w:r>
      <w:r w:rsidR="003545C4" w:rsidRPr="003D66BF">
        <w:rPr>
          <w:rFonts w:ascii="Times New Roman" w:hAnsi="Times New Roman"/>
          <w:b w:val="0"/>
          <w:color w:val="auto"/>
          <w:sz w:val="26"/>
          <w:szCs w:val="26"/>
        </w:rPr>
        <w:t>их</w:t>
      </w:r>
      <w:r w:rsidRPr="003D66BF">
        <w:rPr>
          <w:rFonts w:ascii="Times New Roman" w:hAnsi="Times New Roman"/>
          <w:b w:val="0"/>
          <w:color w:val="auto"/>
          <w:sz w:val="26"/>
          <w:szCs w:val="26"/>
        </w:rPr>
        <w:t xml:space="preserve"> методической компетентности </w:t>
      </w:r>
      <w:r w:rsidR="003545C4" w:rsidRPr="003D66BF">
        <w:rPr>
          <w:rFonts w:ascii="Times New Roman" w:hAnsi="Times New Roman"/>
          <w:b w:val="0"/>
          <w:color w:val="auto"/>
          <w:sz w:val="26"/>
          <w:szCs w:val="26"/>
        </w:rPr>
        <w:t>стал оптимальным.</w:t>
      </w:r>
    </w:p>
    <w:p w:rsidR="006E4D68" w:rsidRPr="003D66BF" w:rsidRDefault="003545C4" w:rsidP="003545C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3D66BF">
        <w:rPr>
          <w:color w:val="464646"/>
          <w:sz w:val="26"/>
          <w:szCs w:val="26"/>
          <w:shd w:val="clear" w:color="auto" w:fill="FFFFFF"/>
        </w:rPr>
        <w:tab/>
      </w:r>
      <w:r w:rsidRPr="003D66BF">
        <w:rPr>
          <w:sz w:val="26"/>
          <w:szCs w:val="26"/>
          <w:shd w:val="clear" w:color="auto" w:fill="FFFFFF"/>
        </w:rPr>
        <w:t>Н</w:t>
      </w:r>
      <w:r w:rsidR="006E4D68" w:rsidRPr="003D66BF">
        <w:rPr>
          <w:sz w:val="26"/>
          <w:szCs w:val="26"/>
          <w:shd w:val="clear" w:color="auto" w:fill="FFFFFF"/>
        </w:rPr>
        <w:t>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Готовить детей к переменам может только тот педагог, который сам готов к переменам, личностно развивающийся в профессии, обладающий высоким уровнем знаний и умений, рефлексией, развитой способностью к проектировочной деятельности, то есть профессионально-компетентный педагог.</w:t>
      </w:r>
    </w:p>
    <w:p w:rsidR="00B501D6" w:rsidRPr="003D66BF" w:rsidRDefault="00B501D6" w:rsidP="006E4D68">
      <w:pPr>
        <w:pStyle w:val="1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501D6" w:rsidRPr="003D66BF" w:rsidRDefault="00B501D6" w:rsidP="003545C4">
      <w:pPr>
        <w:pStyle w:val="1"/>
        <w:jc w:val="both"/>
        <w:rPr>
          <w:rFonts w:ascii="Times New Roman" w:hAnsi="Times New Roman"/>
          <w:color w:val="auto"/>
          <w:sz w:val="26"/>
          <w:szCs w:val="26"/>
        </w:rPr>
      </w:pPr>
      <w:r w:rsidRPr="003D66BF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bookmarkEnd w:id="2"/>
      <w:bookmarkEnd w:id="3"/>
    </w:p>
    <w:p w:rsidR="003545C4" w:rsidRPr="003D66BF" w:rsidRDefault="003545C4" w:rsidP="00056D4B">
      <w:pPr>
        <w:jc w:val="both"/>
        <w:rPr>
          <w:sz w:val="26"/>
          <w:szCs w:val="26"/>
        </w:rPr>
      </w:pPr>
    </w:p>
    <w:p w:rsidR="003545C4" w:rsidRDefault="003545C4" w:rsidP="00056D4B">
      <w:pPr>
        <w:jc w:val="both"/>
        <w:rPr>
          <w:sz w:val="26"/>
          <w:szCs w:val="26"/>
        </w:rPr>
      </w:pPr>
    </w:p>
    <w:p w:rsidR="00157AFE" w:rsidRDefault="00157AFE" w:rsidP="00056D4B">
      <w:pPr>
        <w:jc w:val="both"/>
        <w:rPr>
          <w:sz w:val="26"/>
          <w:szCs w:val="26"/>
        </w:rPr>
      </w:pPr>
    </w:p>
    <w:p w:rsidR="003D66BF" w:rsidRDefault="003D66BF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616B80" w:rsidRDefault="00616B80" w:rsidP="00056D4B">
      <w:pPr>
        <w:jc w:val="both"/>
        <w:rPr>
          <w:sz w:val="26"/>
          <w:szCs w:val="26"/>
        </w:rPr>
      </w:pPr>
    </w:p>
    <w:p w:rsidR="0079751A" w:rsidRPr="003D66BF" w:rsidRDefault="0079751A" w:rsidP="00056D4B">
      <w:pPr>
        <w:jc w:val="both"/>
        <w:rPr>
          <w:sz w:val="26"/>
          <w:szCs w:val="26"/>
        </w:rPr>
      </w:pPr>
    </w:p>
    <w:p w:rsidR="00B501D6" w:rsidRPr="003D66BF" w:rsidRDefault="00B501D6" w:rsidP="00B501D6">
      <w:pPr>
        <w:jc w:val="center"/>
        <w:rPr>
          <w:b/>
          <w:sz w:val="26"/>
          <w:szCs w:val="26"/>
        </w:rPr>
      </w:pPr>
      <w:r w:rsidRPr="003D66BF">
        <w:rPr>
          <w:b/>
          <w:sz w:val="26"/>
          <w:szCs w:val="26"/>
        </w:rPr>
        <w:lastRenderedPageBreak/>
        <w:t>Библиографический список</w:t>
      </w:r>
    </w:p>
    <w:p w:rsidR="00B501D6" w:rsidRPr="003D66BF" w:rsidRDefault="00B501D6" w:rsidP="00B501D6">
      <w:pPr>
        <w:jc w:val="center"/>
        <w:rPr>
          <w:sz w:val="26"/>
          <w:szCs w:val="26"/>
        </w:rPr>
      </w:pPr>
    </w:p>
    <w:p w:rsidR="00056D4B" w:rsidRPr="003D66BF" w:rsidRDefault="00B501D6" w:rsidP="00056D4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 xml:space="preserve"> </w:t>
      </w:r>
      <w:r w:rsidRPr="003D66BF">
        <w:rPr>
          <w:sz w:val="26"/>
          <w:szCs w:val="26"/>
        </w:rPr>
        <w:tab/>
      </w:r>
      <w:r w:rsidR="00056D4B" w:rsidRPr="003D66BF">
        <w:rPr>
          <w:sz w:val="26"/>
          <w:szCs w:val="26"/>
        </w:rPr>
        <w:t xml:space="preserve">1. </w:t>
      </w:r>
      <w:r w:rsidR="008F1C75" w:rsidRPr="003D66BF">
        <w:rPr>
          <w:sz w:val="26"/>
          <w:szCs w:val="26"/>
        </w:rPr>
        <w:t>Белухин Д.А. "</w:t>
      </w:r>
      <w:r w:rsidR="00056D4B" w:rsidRPr="003D66BF">
        <w:rPr>
          <w:sz w:val="26"/>
          <w:szCs w:val="26"/>
        </w:rPr>
        <w:t>Основы личностно-ориентир</w:t>
      </w:r>
      <w:r w:rsidR="008F1C75" w:rsidRPr="003D66BF">
        <w:rPr>
          <w:sz w:val="26"/>
          <w:szCs w:val="26"/>
        </w:rPr>
        <w:t>ованной педагогики. Курс лекций"</w:t>
      </w:r>
      <w:r w:rsidR="00056D4B" w:rsidRPr="003D66BF">
        <w:rPr>
          <w:sz w:val="26"/>
          <w:szCs w:val="26"/>
        </w:rPr>
        <w:t xml:space="preserve"> ч.1-2, Воронеж, </w:t>
      </w:r>
      <w:smartTag w:uri="urn:schemas-microsoft-com:office:smarttags" w:element="metricconverter">
        <w:smartTagPr>
          <w:attr w:name="ProductID" w:val="1996 г"/>
        </w:smartTagPr>
        <w:r w:rsidR="00056D4B" w:rsidRPr="003D66BF">
          <w:rPr>
            <w:sz w:val="26"/>
            <w:szCs w:val="26"/>
          </w:rPr>
          <w:t>1996 г</w:t>
        </w:r>
      </w:smartTag>
      <w:r w:rsidR="00056D4B" w:rsidRPr="003D66BF">
        <w:rPr>
          <w:sz w:val="26"/>
          <w:szCs w:val="26"/>
        </w:rPr>
        <w:t>.</w:t>
      </w:r>
    </w:p>
    <w:p w:rsidR="00056D4B" w:rsidRPr="003D66BF" w:rsidRDefault="00056D4B" w:rsidP="00056D4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 xml:space="preserve">2. Баламов М.М., Лукьянова М.И. </w:t>
      </w:r>
      <w:r w:rsidR="008F1C75" w:rsidRPr="003D66BF">
        <w:rPr>
          <w:sz w:val="26"/>
          <w:szCs w:val="26"/>
        </w:rPr>
        <w:t>"</w:t>
      </w:r>
      <w:r w:rsidRPr="003D66BF">
        <w:rPr>
          <w:sz w:val="26"/>
          <w:szCs w:val="26"/>
        </w:rPr>
        <w:t>Формирование готовности педагога к работе в системе развивающего обучения в услов</w:t>
      </w:r>
      <w:r w:rsidR="008F1C75" w:rsidRPr="003D66BF">
        <w:rPr>
          <w:sz w:val="26"/>
          <w:szCs w:val="26"/>
        </w:rPr>
        <w:t>иях образовательного учреждения"</w:t>
      </w:r>
      <w:r w:rsidRPr="003D66BF">
        <w:rPr>
          <w:sz w:val="26"/>
          <w:szCs w:val="26"/>
        </w:rPr>
        <w:t xml:space="preserve">, Томск, </w:t>
      </w:r>
      <w:smartTag w:uri="urn:schemas-microsoft-com:office:smarttags" w:element="metricconverter">
        <w:smartTagPr>
          <w:attr w:name="ProductID" w:val="2001 г"/>
        </w:smartTagPr>
        <w:r w:rsidRPr="003D66BF">
          <w:rPr>
            <w:sz w:val="26"/>
            <w:szCs w:val="26"/>
          </w:rPr>
          <w:t>2001 г</w:t>
        </w:r>
      </w:smartTag>
      <w:r w:rsidRPr="003D66BF">
        <w:rPr>
          <w:sz w:val="26"/>
          <w:szCs w:val="26"/>
        </w:rPr>
        <w:t>.</w:t>
      </w:r>
    </w:p>
    <w:p w:rsidR="00056D4B" w:rsidRPr="003D66BF" w:rsidRDefault="00056D4B" w:rsidP="00056D4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3. Бондаревская Е.В. Педагогическая культура как общественная и личная ценность / Е.В. Бондаревская // Педагогика. – 1999. – № 3. – С.37-43.</w:t>
      </w:r>
    </w:p>
    <w:p w:rsidR="00056D4B" w:rsidRPr="003D66BF" w:rsidRDefault="00056D4B" w:rsidP="00056D4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4. Коммуникативная компетентность педагога ДОУ: семинары-практикумы, тренинги, рекомендации / авт.-сост. А.В. Ненашева.- Волгоград: Учитель, 2011.</w:t>
      </w:r>
    </w:p>
    <w:p w:rsidR="00056D4B" w:rsidRPr="003D66BF" w:rsidRDefault="00056D4B" w:rsidP="00056D4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5. Краткий психологический словарь / Ред.-сост. Л.А. Карпенко / Под общей ред. А.В. Петровского, М.Г. Ярошевского. – Ростов н/Д: Феникс, 1999</w:t>
      </w:r>
    </w:p>
    <w:p w:rsidR="00056D4B" w:rsidRPr="003D66BF" w:rsidRDefault="00056D4B" w:rsidP="00056D4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 xml:space="preserve">6. </w:t>
      </w:r>
      <w:r w:rsidR="008F1C75" w:rsidRPr="003D66BF">
        <w:rPr>
          <w:sz w:val="26"/>
          <w:szCs w:val="26"/>
        </w:rPr>
        <w:t>Лукьянова М.И. "</w:t>
      </w:r>
      <w:r w:rsidRPr="003D66BF">
        <w:rPr>
          <w:sz w:val="26"/>
          <w:szCs w:val="26"/>
        </w:rPr>
        <w:t>Психолого-педагогическая компетентность педагога</w:t>
      </w:r>
      <w:r w:rsidR="008F1C75" w:rsidRPr="003D66BF">
        <w:rPr>
          <w:sz w:val="26"/>
          <w:szCs w:val="26"/>
        </w:rPr>
        <w:t>"</w:t>
      </w:r>
      <w:r w:rsidRPr="003D66BF">
        <w:rPr>
          <w:sz w:val="26"/>
          <w:szCs w:val="26"/>
        </w:rPr>
        <w:t xml:space="preserve"> (диагностика и развитие) М: ТЦ Сфера, 2004.</w:t>
      </w:r>
    </w:p>
    <w:p w:rsidR="00056D4B" w:rsidRPr="003D66BF" w:rsidRDefault="00056D4B" w:rsidP="00056D4B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 xml:space="preserve">7. </w:t>
      </w:r>
      <w:r w:rsidR="008F1C75" w:rsidRPr="003D66BF">
        <w:rPr>
          <w:sz w:val="26"/>
          <w:szCs w:val="26"/>
        </w:rPr>
        <w:t>Митина Л.М. "</w:t>
      </w:r>
      <w:r w:rsidRPr="003D66BF">
        <w:rPr>
          <w:sz w:val="26"/>
          <w:szCs w:val="26"/>
        </w:rPr>
        <w:t>Психология профессионального развития педагога</w:t>
      </w:r>
      <w:r w:rsidR="008F1C75" w:rsidRPr="003D66BF">
        <w:rPr>
          <w:sz w:val="26"/>
          <w:szCs w:val="26"/>
        </w:rPr>
        <w:t>"</w:t>
      </w:r>
      <w:r w:rsidRPr="003D66BF">
        <w:rPr>
          <w:sz w:val="26"/>
          <w:szCs w:val="26"/>
        </w:rPr>
        <w:t>, М: 1998г.</w:t>
      </w:r>
    </w:p>
    <w:p w:rsidR="00056D4B" w:rsidRPr="003D66BF" w:rsidRDefault="00056D4B" w:rsidP="008F1C75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 xml:space="preserve">8. </w:t>
      </w:r>
      <w:r w:rsidR="008F1C75" w:rsidRPr="003D66BF">
        <w:rPr>
          <w:sz w:val="26"/>
          <w:szCs w:val="26"/>
        </w:rPr>
        <w:t>Митина Л.М. "</w:t>
      </w:r>
      <w:r w:rsidRPr="003D66BF">
        <w:rPr>
          <w:sz w:val="26"/>
          <w:szCs w:val="26"/>
        </w:rPr>
        <w:t>Профессиональная д</w:t>
      </w:r>
      <w:r w:rsidR="008F1C75" w:rsidRPr="003D66BF">
        <w:rPr>
          <w:sz w:val="26"/>
          <w:szCs w:val="26"/>
        </w:rPr>
        <w:t>еятельность и здоровье педагога" М: Издательский центр "Академия"</w:t>
      </w:r>
      <w:r w:rsidRPr="003D66BF">
        <w:rPr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3D66BF">
          <w:rPr>
            <w:sz w:val="26"/>
            <w:szCs w:val="26"/>
          </w:rPr>
          <w:t>2005 г</w:t>
        </w:r>
      </w:smartTag>
      <w:r w:rsidRPr="003D66BF">
        <w:rPr>
          <w:sz w:val="26"/>
          <w:szCs w:val="26"/>
        </w:rPr>
        <w:t>.</w:t>
      </w:r>
    </w:p>
    <w:p w:rsidR="00B501D6" w:rsidRPr="003D66BF" w:rsidRDefault="008F1C75" w:rsidP="003545C4">
      <w:pPr>
        <w:jc w:val="both"/>
        <w:rPr>
          <w:sz w:val="26"/>
          <w:szCs w:val="26"/>
        </w:rPr>
      </w:pPr>
      <w:r w:rsidRPr="003D66BF">
        <w:rPr>
          <w:sz w:val="26"/>
          <w:szCs w:val="26"/>
        </w:rPr>
        <w:tab/>
        <w:t>9</w:t>
      </w:r>
      <w:r w:rsidR="00056D4B" w:rsidRPr="003D66BF">
        <w:rPr>
          <w:sz w:val="26"/>
          <w:szCs w:val="26"/>
        </w:rPr>
        <w:t xml:space="preserve">. </w:t>
      </w:r>
      <w:r w:rsidRPr="003D66BF">
        <w:rPr>
          <w:sz w:val="26"/>
          <w:szCs w:val="26"/>
        </w:rPr>
        <w:t>Степанов Е.Н., Лузина Л.М. "</w:t>
      </w:r>
      <w:r w:rsidR="00056D4B" w:rsidRPr="003D66BF">
        <w:rPr>
          <w:sz w:val="26"/>
          <w:szCs w:val="26"/>
        </w:rPr>
        <w:t>Педагогу о современных п</w:t>
      </w:r>
      <w:r w:rsidRPr="003D66BF">
        <w:rPr>
          <w:sz w:val="26"/>
          <w:szCs w:val="26"/>
        </w:rPr>
        <w:t>одходах и концепциях воспитания"</w:t>
      </w:r>
      <w:r w:rsidR="00056D4B" w:rsidRPr="003D66BF">
        <w:rPr>
          <w:sz w:val="26"/>
          <w:szCs w:val="26"/>
        </w:rPr>
        <w:t xml:space="preserve"> М: ТЦ Сфера, </w:t>
      </w:r>
      <w:smartTag w:uri="urn:schemas-microsoft-com:office:smarttags" w:element="metricconverter">
        <w:smartTagPr>
          <w:attr w:name="ProductID" w:val="2002 г"/>
        </w:smartTagPr>
        <w:r w:rsidR="00056D4B" w:rsidRPr="003D66BF">
          <w:rPr>
            <w:sz w:val="26"/>
            <w:szCs w:val="26"/>
          </w:rPr>
          <w:t>2002 г</w:t>
        </w:r>
      </w:smartTag>
      <w:r w:rsidR="00056D4B" w:rsidRPr="003D66BF">
        <w:rPr>
          <w:sz w:val="26"/>
          <w:szCs w:val="26"/>
        </w:rPr>
        <w:t>.</w:t>
      </w:r>
    </w:p>
    <w:p w:rsidR="003545C4" w:rsidRPr="003D66BF" w:rsidRDefault="003545C4" w:rsidP="003545C4">
      <w:pPr>
        <w:jc w:val="both"/>
        <w:rPr>
          <w:sz w:val="26"/>
          <w:szCs w:val="26"/>
        </w:rPr>
      </w:pPr>
    </w:p>
    <w:p w:rsidR="003545C4" w:rsidRPr="003D66BF" w:rsidRDefault="003545C4" w:rsidP="003545C4">
      <w:pPr>
        <w:jc w:val="both"/>
        <w:rPr>
          <w:sz w:val="26"/>
          <w:szCs w:val="26"/>
        </w:rPr>
      </w:pPr>
    </w:p>
    <w:p w:rsidR="003545C4" w:rsidRPr="003D66BF" w:rsidRDefault="003545C4" w:rsidP="003545C4">
      <w:pPr>
        <w:jc w:val="both"/>
        <w:rPr>
          <w:sz w:val="26"/>
          <w:szCs w:val="26"/>
        </w:rPr>
      </w:pPr>
    </w:p>
    <w:p w:rsidR="003545C4" w:rsidRPr="003D66BF" w:rsidRDefault="003545C4" w:rsidP="003545C4">
      <w:pPr>
        <w:jc w:val="both"/>
        <w:rPr>
          <w:sz w:val="26"/>
          <w:szCs w:val="26"/>
        </w:rPr>
      </w:pPr>
    </w:p>
    <w:p w:rsidR="003545C4" w:rsidRPr="003D66BF" w:rsidRDefault="003545C4" w:rsidP="003545C4">
      <w:pPr>
        <w:jc w:val="both"/>
        <w:rPr>
          <w:sz w:val="26"/>
          <w:szCs w:val="26"/>
        </w:rPr>
      </w:pPr>
    </w:p>
    <w:p w:rsidR="008F1C75" w:rsidRPr="003D66BF" w:rsidRDefault="008F1C75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Pr="003D66BF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745052" w:rsidRDefault="00745052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3D66BF" w:rsidRDefault="003D66BF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3D66BF" w:rsidRDefault="003D66BF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3D66BF" w:rsidRPr="003D66BF" w:rsidRDefault="003D66BF" w:rsidP="00F265B0">
      <w:pPr>
        <w:shd w:val="clear" w:color="auto" w:fill="FFFFFF"/>
        <w:spacing w:before="150" w:after="150"/>
        <w:jc w:val="both"/>
        <w:rPr>
          <w:sz w:val="26"/>
          <w:szCs w:val="26"/>
        </w:rPr>
      </w:pPr>
    </w:p>
    <w:p w:rsidR="003D66BF" w:rsidRDefault="00BA2166" w:rsidP="003D66BF">
      <w:pPr>
        <w:widowControl/>
        <w:shd w:val="clear" w:color="auto" w:fill="FFFFFF"/>
        <w:autoSpaceDE/>
        <w:autoSpaceDN/>
        <w:adjustRightInd/>
        <w:spacing w:before="101" w:after="101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1</w:t>
      </w:r>
    </w:p>
    <w:p w:rsidR="003D66BF" w:rsidRPr="00B501D6" w:rsidRDefault="003D66BF" w:rsidP="003D66BF">
      <w:pPr>
        <w:widowControl/>
        <w:shd w:val="clear" w:color="auto" w:fill="FFFFFF"/>
        <w:autoSpaceDE/>
        <w:autoSpaceDN/>
        <w:adjustRightInd/>
        <w:spacing w:before="101" w:after="101"/>
        <w:jc w:val="center"/>
        <w:rPr>
          <w:sz w:val="22"/>
          <w:szCs w:val="22"/>
        </w:rPr>
      </w:pPr>
      <w:r w:rsidRPr="00B501D6">
        <w:rPr>
          <w:b/>
          <w:bCs/>
          <w:sz w:val="22"/>
          <w:szCs w:val="22"/>
        </w:rPr>
        <w:t>Диагностическая карта выявления уровня компетентности педагогов</w:t>
      </w:r>
    </w:p>
    <w:p w:rsidR="003D66BF" w:rsidRPr="00B501D6" w:rsidRDefault="003D66BF" w:rsidP="003D66BF">
      <w:pPr>
        <w:widowControl/>
        <w:shd w:val="clear" w:color="auto" w:fill="FFFFFF"/>
        <w:autoSpaceDE/>
        <w:autoSpaceDN/>
        <w:adjustRightInd/>
        <w:spacing w:before="101" w:after="101"/>
        <w:rPr>
          <w:sz w:val="22"/>
          <w:szCs w:val="22"/>
        </w:rPr>
      </w:pPr>
      <w:r w:rsidRPr="00B501D6">
        <w:rPr>
          <w:sz w:val="22"/>
          <w:szCs w:val="22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3"/>
        <w:gridCol w:w="5898"/>
      </w:tblGrid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2D13BE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b/>
                <w:sz w:val="24"/>
                <w:szCs w:val="24"/>
              </w:rPr>
            </w:pPr>
            <w:r w:rsidRPr="002D13BE">
              <w:rPr>
                <w:b/>
                <w:sz w:val="24"/>
                <w:szCs w:val="24"/>
              </w:rPr>
              <w:t>Педагогическая</w:t>
            </w:r>
            <w:r w:rsidR="003D66BF" w:rsidRPr="002D13BE">
              <w:rPr>
                <w:b/>
                <w:sz w:val="24"/>
                <w:szCs w:val="24"/>
              </w:rPr>
              <w:t xml:space="preserve"> компетентность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b/>
                <w:sz w:val="24"/>
                <w:szCs w:val="24"/>
              </w:rPr>
            </w:pPr>
            <w:r w:rsidRPr="002D13BE">
              <w:rPr>
                <w:b/>
                <w:sz w:val="24"/>
                <w:szCs w:val="24"/>
              </w:rPr>
              <w:t>Показатели (индикаторы) оценивания</w:t>
            </w:r>
          </w:p>
        </w:tc>
      </w:tr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1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2</w:t>
            </w:r>
          </w:p>
        </w:tc>
      </w:tr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Информированность об инновационных явлениях в образовании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1. Имеет сведения об инновационных процессах в образовании детей.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2. Выделяет и обосновывает приоритеты в современном образовании.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3. Умеет выделить проблемы для развёртывания инновационной деятельности.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4. Умеет направить своё изучение на то направление, которое раньше не было изучено.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5. Аргументирует выбор инновационного направления практическими нуждами.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6. Подбирает средства для решения практической инновационной задачи.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7. Грамотно и рационально отбирает необходимые источники информации</w:t>
            </w:r>
            <w:r w:rsidR="002D13BE" w:rsidRPr="002D13BE">
              <w:rPr>
                <w:sz w:val="24"/>
                <w:szCs w:val="24"/>
              </w:rPr>
              <w:t xml:space="preserve"> для анализа состояния проблемы</w:t>
            </w:r>
          </w:p>
        </w:tc>
      </w:tr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Определение содержания инновационной деятельности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1. Выделяет приоритетные направления для развёртывания инновационной деятельности.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2. Формулирует объективно существующие противоречия для определения инновации.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3. Обосновывает выбор содержания инновации, её актуальность и значимость для науки и практики.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4. Формулирует проблемы инновации.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5. Видит отсроченный ожидаемый результат.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6. Проектирует содержание инновации с учётом возрастных особенностей детей.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7. Видит траекторию развития ребёнка в соответствии с ре</w:t>
            </w:r>
            <w:r w:rsidR="002D13BE" w:rsidRPr="002D13BE">
              <w:rPr>
                <w:sz w:val="24"/>
                <w:szCs w:val="24"/>
              </w:rPr>
              <w:t>ализуемым содержанием инновации</w:t>
            </w:r>
          </w:p>
        </w:tc>
      </w:tr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Отбор наиболее эффективных педагогических технологий реализации содержания инновации.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1. Знает современные педагогические технологии.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2. Умеет спроектировать применение современных технологий для реализации содержания инновации.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3. Делает отбор технологий развивающего обучения, наиболее адекватных содержанию инновации и возрасту воспитанников.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4. Самостоятельно оценивает эффективность применения технологии.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5.Самостоятельно разрабатывает или применяет инструментарий оценивания эффективности технологии.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6. Разрабатывает авторские педагогические т</w:t>
            </w:r>
            <w:r w:rsidR="002D13BE" w:rsidRPr="002D13BE">
              <w:rPr>
                <w:sz w:val="24"/>
                <w:szCs w:val="24"/>
              </w:rPr>
              <w:t>ехнологии развивающего обучения</w:t>
            </w:r>
          </w:p>
        </w:tc>
      </w:tr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Разработка педагогом иннов</w:t>
            </w:r>
            <w:r w:rsidR="002D13BE" w:rsidRPr="002D13BE">
              <w:rPr>
                <w:sz w:val="24"/>
                <w:szCs w:val="24"/>
              </w:rPr>
              <w:t>ационной методической продукции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1. Видит необходимость разработки той или иной инновационной методической продукции.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 xml:space="preserve">2. Знает структуру и содержание разных форм и видов инновационной методической продукции (программа, </w:t>
            </w:r>
            <w:r w:rsidRPr="002D13BE">
              <w:rPr>
                <w:sz w:val="24"/>
                <w:szCs w:val="24"/>
              </w:rPr>
              <w:lastRenderedPageBreak/>
              <w:t>перспективный план, календарное планирование, конспект занятия, сценарий развлечения и т.д.)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3. Конструирует необходимую инновационную методическую продукцию.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4. Умеет прописывать необходимое методическое обеспечение реализации спроектированного содержания образования.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5. Описывает дидактическое обеспечение реализации содержания образования.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6. Ведёт учёт индивидуальных особенностей детей в содержании инновационной продукции.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7. Создаёт методическую продукцию, востребованную другими педагогами.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8. Четко определяет цели и задачи разработк</w:t>
            </w:r>
            <w:r w:rsidR="002D13BE" w:rsidRPr="002D13BE">
              <w:rPr>
                <w:sz w:val="24"/>
                <w:szCs w:val="24"/>
              </w:rPr>
              <w:t>и данной методической продукции</w:t>
            </w:r>
          </w:p>
        </w:tc>
      </w:tr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lastRenderedPageBreak/>
              <w:t>Подбор или разработка критериев оценивания качества образования на основе данной иннов</w:t>
            </w:r>
            <w:r w:rsidR="002D13BE" w:rsidRPr="002D13BE">
              <w:rPr>
                <w:sz w:val="24"/>
                <w:szCs w:val="24"/>
              </w:rPr>
              <w:t>ационной методической продукции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1. Владеет сведениями о критериях оценивания качества образованности детей.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2. Умеет отбирать наиболее адекватные критерии оценивания качества образования в соответствии с разработанной методической продукцией.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3.Разрабатывает критерии оценивания образованности детей в соответствии с содержанием и напр</w:t>
            </w:r>
            <w:r w:rsidR="002D13BE" w:rsidRPr="002D13BE">
              <w:rPr>
                <w:sz w:val="24"/>
                <w:szCs w:val="24"/>
              </w:rPr>
              <w:t>авлением методической продукции</w:t>
            </w:r>
          </w:p>
        </w:tc>
      </w:tr>
      <w:tr w:rsidR="003D66BF" w:rsidRPr="00B501D6" w:rsidTr="00462618">
        <w:tc>
          <w:tcPr>
            <w:tcW w:w="1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before="101" w:after="101" w:line="198" w:lineRule="atLeast"/>
              <w:jc w:val="center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Организация педагогом самообразования для осуществл</w:t>
            </w:r>
            <w:r w:rsidR="002D13BE" w:rsidRPr="002D13BE">
              <w:rPr>
                <w:sz w:val="24"/>
                <w:szCs w:val="24"/>
              </w:rPr>
              <w:t>ения инновационной деятельности</w:t>
            </w:r>
          </w:p>
        </w:tc>
        <w:tc>
          <w:tcPr>
            <w:tcW w:w="3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1. Умеет выделять основания для самообразования.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2. Выделяет приоритетные направления для развёртывания самообразования.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3.Формулирует наиболее актуальную тематику самообразования.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4. Определяет этап самообразовательной деятельности.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5.Определяет ожидаемые результаты по каждому этапу самообразования.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6. Использует научно-методический материал в самообразовательных целях.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7. Выделяет из найденного материала основное и необходимое в соответствии с целью, проблемой и этапом самообразования.</w:t>
            </w:r>
          </w:p>
          <w:p w:rsidR="003D66BF" w:rsidRPr="002D13BE" w:rsidRDefault="003D66BF" w:rsidP="00462618">
            <w:pPr>
              <w:widowControl/>
              <w:autoSpaceDE/>
              <w:autoSpaceDN/>
              <w:adjustRightInd/>
              <w:spacing w:line="198" w:lineRule="atLeast"/>
              <w:rPr>
                <w:sz w:val="24"/>
                <w:szCs w:val="24"/>
              </w:rPr>
            </w:pPr>
            <w:r w:rsidRPr="002D13BE">
              <w:rPr>
                <w:sz w:val="24"/>
                <w:szCs w:val="24"/>
              </w:rPr>
              <w:t>8. Использует полученные сведения для создания иннов</w:t>
            </w:r>
            <w:r w:rsidR="002D13BE" w:rsidRPr="002D13BE">
              <w:rPr>
                <w:sz w:val="24"/>
                <w:szCs w:val="24"/>
              </w:rPr>
              <w:t>ационной методической продукции</w:t>
            </w:r>
          </w:p>
        </w:tc>
      </w:tr>
    </w:tbl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before="101" w:after="101"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ab/>
        <w:t>Для заполнения данной карты руководителям предлагается оценить уровень педагога по каждому направлению методической компетентности по 10-бальной шкале: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>10 – 9 баллов – если показатель присутствует в деятельности педагога в полной мере;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>8 -7 баллов – если показатель присутствует в деятельности педагога не в полной мере;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>5 – 6 баллов - показатель присутствует в деятельности педагога в меньшей мере;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>3 – 4 балла – показатель отсутствует.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ab/>
        <w:t>За каждый показатель проставляется оценка (в баллах), затем высчитывается процентное соотношение каждого показателя. Если педагог набирает: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lastRenderedPageBreak/>
        <w:t>90 – 100% - уровень его методической компетентности оптимальный;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>89 – 70% - уровень его методической компетентности достаточный;</w:t>
      </w:r>
    </w:p>
    <w:p w:rsidR="002D13BE" w:rsidRPr="002D13BE" w:rsidRDefault="002D13BE" w:rsidP="00BA2166">
      <w:pPr>
        <w:widowControl/>
        <w:shd w:val="clear" w:color="auto" w:fill="FFFFFF"/>
        <w:autoSpaceDE/>
        <w:autoSpaceDN/>
        <w:adjustRightInd/>
        <w:spacing w:line="198" w:lineRule="atLeast"/>
        <w:jc w:val="both"/>
        <w:rPr>
          <w:sz w:val="26"/>
          <w:szCs w:val="26"/>
        </w:rPr>
      </w:pPr>
      <w:r w:rsidRPr="002D13BE">
        <w:rPr>
          <w:sz w:val="26"/>
          <w:szCs w:val="26"/>
        </w:rPr>
        <w:t>69 – 50% - уровень недопустимый.</w:t>
      </w:r>
    </w:p>
    <w:p w:rsidR="004B2128" w:rsidRPr="00656E57" w:rsidRDefault="004B2128" w:rsidP="00656E57">
      <w:pPr>
        <w:shd w:val="clear" w:color="auto" w:fill="FFFFFF"/>
        <w:spacing w:before="150" w:after="150"/>
        <w:jc w:val="both"/>
        <w:rPr>
          <w:sz w:val="28"/>
          <w:szCs w:val="28"/>
        </w:rPr>
      </w:pPr>
    </w:p>
    <w:sectPr w:rsidR="004B2128" w:rsidRPr="00656E57" w:rsidSect="00BF13A0">
      <w:foot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1E3" w:rsidRDefault="00B321E3" w:rsidP="00177B4E">
      <w:r>
        <w:separator/>
      </w:r>
    </w:p>
  </w:endnote>
  <w:endnote w:type="continuationSeparator" w:id="0">
    <w:p w:rsidR="00B321E3" w:rsidRDefault="00B321E3" w:rsidP="00177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teraturnaya">
    <w:altName w:val="Literaturnay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18" w:rsidRDefault="00462618">
    <w:pPr>
      <w:pStyle w:val="ab"/>
      <w:jc w:val="right"/>
    </w:pPr>
    <w:fldSimple w:instr=" PAGE   \* MERGEFORMAT ">
      <w:r w:rsidR="00616B80">
        <w:rPr>
          <w:noProof/>
        </w:rPr>
        <w:t>19</w:t>
      </w:r>
    </w:fldSimple>
  </w:p>
  <w:p w:rsidR="00462618" w:rsidRDefault="004626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1E3" w:rsidRDefault="00B321E3" w:rsidP="00177B4E">
      <w:r>
        <w:separator/>
      </w:r>
    </w:p>
  </w:footnote>
  <w:footnote w:type="continuationSeparator" w:id="0">
    <w:p w:rsidR="00B321E3" w:rsidRDefault="00B321E3" w:rsidP="00177B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99E"/>
    <w:multiLevelType w:val="multilevel"/>
    <w:tmpl w:val="078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12B09"/>
    <w:multiLevelType w:val="multilevel"/>
    <w:tmpl w:val="4700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80B30"/>
    <w:multiLevelType w:val="multilevel"/>
    <w:tmpl w:val="BD364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16711"/>
    <w:multiLevelType w:val="multilevel"/>
    <w:tmpl w:val="8828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B7B5E"/>
    <w:multiLevelType w:val="multilevel"/>
    <w:tmpl w:val="3DB017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A0C85"/>
    <w:multiLevelType w:val="hybridMultilevel"/>
    <w:tmpl w:val="F092B7D2"/>
    <w:lvl w:ilvl="0" w:tplc="AC641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A2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44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AD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81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6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E1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02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6C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7352AB"/>
    <w:multiLevelType w:val="hybridMultilevel"/>
    <w:tmpl w:val="5C246436"/>
    <w:lvl w:ilvl="0" w:tplc="3B8E3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E27DB"/>
    <w:multiLevelType w:val="hybridMultilevel"/>
    <w:tmpl w:val="589CCD76"/>
    <w:lvl w:ilvl="0" w:tplc="DAF6C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E69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A7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E0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5A5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48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61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86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29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DD2B9F"/>
    <w:multiLevelType w:val="multilevel"/>
    <w:tmpl w:val="375E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FC4"/>
    <w:multiLevelType w:val="multilevel"/>
    <w:tmpl w:val="773E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B75B0"/>
    <w:multiLevelType w:val="multilevel"/>
    <w:tmpl w:val="528A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457230"/>
    <w:multiLevelType w:val="hybridMultilevel"/>
    <w:tmpl w:val="DAEE8D6C"/>
    <w:lvl w:ilvl="0" w:tplc="0CE6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2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C6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ED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7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CE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43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02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E3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41E29CC"/>
    <w:multiLevelType w:val="hybridMultilevel"/>
    <w:tmpl w:val="8632C148"/>
    <w:lvl w:ilvl="0" w:tplc="8CF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AA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52B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A5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6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AF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E6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80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7201613"/>
    <w:multiLevelType w:val="multilevel"/>
    <w:tmpl w:val="2DF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C06382"/>
    <w:multiLevelType w:val="hybridMultilevel"/>
    <w:tmpl w:val="79BA491E"/>
    <w:lvl w:ilvl="0" w:tplc="2528D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97557"/>
    <w:multiLevelType w:val="multilevel"/>
    <w:tmpl w:val="C81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C96DEB"/>
    <w:multiLevelType w:val="multilevel"/>
    <w:tmpl w:val="26A00E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BA2DFD"/>
    <w:multiLevelType w:val="multilevel"/>
    <w:tmpl w:val="B858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7173A"/>
    <w:multiLevelType w:val="hybridMultilevel"/>
    <w:tmpl w:val="6EB80F56"/>
    <w:lvl w:ilvl="0" w:tplc="C3563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8C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6D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CC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C4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A0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6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4E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E1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3DA1AC6"/>
    <w:multiLevelType w:val="hybridMultilevel"/>
    <w:tmpl w:val="AD0C5670"/>
    <w:lvl w:ilvl="0" w:tplc="3B8E3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87ACA"/>
    <w:multiLevelType w:val="multilevel"/>
    <w:tmpl w:val="CC0A34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A6203"/>
    <w:multiLevelType w:val="hybridMultilevel"/>
    <w:tmpl w:val="D4960632"/>
    <w:lvl w:ilvl="0" w:tplc="F9004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8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CB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A5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6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4D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E7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EB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EF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81F5AF0"/>
    <w:multiLevelType w:val="multilevel"/>
    <w:tmpl w:val="D26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090301"/>
    <w:multiLevelType w:val="hybridMultilevel"/>
    <w:tmpl w:val="B90C867C"/>
    <w:lvl w:ilvl="0" w:tplc="A642D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4C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C7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0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ED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2B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C5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AD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05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B3B3164"/>
    <w:multiLevelType w:val="hybridMultilevel"/>
    <w:tmpl w:val="EBC20EA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5CC83148"/>
    <w:multiLevelType w:val="hybridMultilevel"/>
    <w:tmpl w:val="B2DC4A72"/>
    <w:lvl w:ilvl="0" w:tplc="892E0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28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A7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43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1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61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E8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AA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2B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E996022"/>
    <w:multiLevelType w:val="multilevel"/>
    <w:tmpl w:val="612A0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CB41DB"/>
    <w:multiLevelType w:val="multilevel"/>
    <w:tmpl w:val="3D6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74145"/>
    <w:multiLevelType w:val="multilevel"/>
    <w:tmpl w:val="8E6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750F3"/>
    <w:multiLevelType w:val="multilevel"/>
    <w:tmpl w:val="833C19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955ECB"/>
    <w:multiLevelType w:val="multilevel"/>
    <w:tmpl w:val="96AE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2E475B"/>
    <w:multiLevelType w:val="multilevel"/>
    <w:tmpl w:val="4DD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10D62"/>
    <w:multiLevelType w:val="multilevel"/>
    <w:tmpl w:val="14C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274895"/>
    <w:multiLevelType w:val="hybridMultilevel"/>
    <w:tmpl w:val="8F540F22"/>
    <w:lvl w:ilvl="0" w:tplc="0FB86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CC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A2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01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A3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E7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EE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2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0443E12"/>
    <w:multiLevelType w:val="multilevel"/>
    <w:tmpl w:val="E64A25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B8107A"/>
    <w:multiLevelType w:val="multilevel"/>
    <w:tmpl w:val="A906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F23CEB"/>
    <w:multiLevelType w:val="multilevel"/>
    <w:tmpl w:val="977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4D64EF"/>
    <w:multiLevelType w:val="multilevel"/>
    <w:tmpl w:val="E0F0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C40E77"/>
    <w:multiLevelType w:val="multilevel"/>
    <w:tmpl w:val="3C5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D61294"/>
    <w:multiLevelType w:val="multilevel"/>
    <w:tmpl w:val="EB04B9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11127F"/>
    <w:multiLevelType w:val="hybridMultilevel"/>
    <w:tmpl w:val="84F8C004"/>
    <w:lvl w:ilvl="0" w:tplc="3B8E3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958DF"/>
    <w:multiLevelType w:val="multilevel"/>
    <w:tmpl w:val="65DC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387F4D"/>
    <w:multiLevelType w:val="multilevel"/>
    <w:tmpl w:val="DD7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512BC3"/>
    <w:multiLevelType w:val="multilevel"/>
    <w:tmpl w:val="47701C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3"/>
  </w:num>
  <w:num w:numId="3">
    <w:abstractNumId w:val="18"/>
  </w:num>
  <w:num w:numId="4">
    <w:abstractNumId w:val="11"/>
  </w:num>
  <w:num w:numId="5">
    <w:abstractNumId w:val="25"/>
  </w:num>
  <w:num w:numId="6">
    <w:abstractNumId w:val="7"/>
  </w:num>
  <w:num w:numId="7">
    <w:abstractNumId w:val="5"/>
  </w:num>
  <w:num w:numId="8">
    <w:abstractNumId w:val="12"/>
  </w:num>
  <w:num w:numId="9">
    <w:abstractNumId w:val="23"/>
  </w:num>
  <w:num w:numId="10">
    <w:abstractNumId w:val="21"/>
  </w:num>
  <w:num w:numId="11">
    <w:abstractNumId w:val="19"/>
  </w:num>
  <w:num w:numId="12">
    <w:abstractNumId w:val="28"/>
  </w:num>
  <w:num w:numId="13">
    <w:abstractNumId w:val="17"/>
  </w:num>
  <w:num w:numId="14">
    <w:abstractNumId w:val="26"/>
  </w:num>
  <w:num w:numId="15">
    <w:abstractNumId w:val="37"/>
  </w:num>
  <w:num w:numId="16">
    <w:abstractNumId w:val="36"/>
  </w:num>
  <w:num w:numId="17">
    <w:abstractNumId w:val="38"/>
  </w:num>
  <w:num w:numId="18">
    <w:abstractNumId w:val="27"/>
  </w:num>
  <w:num w:numId="19">
    <w:abstractNumId w:val="1"/>
  </w:num>
  <w:num w:numId="20">
    <w:abstractNumId w:val="10"/>
  </w:num>
  <w:num w:numId="21">
    <w:abstractNumId w:val="15"/>
  </w:num>
  <w:num w:numId="22">
    <w:abstractNumId w:val="41"/>
  </w:num>
  <w:num w:numId="23">
    <w:abstractNumId w:val="13"/>
  </w:num>
  <w:num w:numId="24">
    <w:abstractNumId w:val="32"/>
  </w:num>
  <w:num w:numId="25">
    <w:abstractNumId w:val="31"/>
  </w:num>
  <w:num w:numId="26">
    <w:abstractNumId w:val="30"/>
  </w:num>
  <w:num w:numId="27">
    <w:abstractNumId w:val="22"/>
  </w:num>
  <w:num w:numId="28">
    <w:abstractNumId w:val="40"/>
  </w:num>
  <w:num w:numId="29">
    <w:abstractNumId w:val="8"/>
  </w:num>
  <w:num w:numId="30">
    <w:abstractNumId w:val="35"/>
  </w:num>
  <w:num w:numId="31">
    <w:abstractNumId w:val="3"/>
  </w:num>
  <w:num w:numId="32">
    <w:abstractNumId w:val="9"/>
  </w:num>
  <w:num w:numId="33">
    <w:abstractNumId w:val="0"/>
  </w:num>
  <w:num w:numId="34">
    <w:abstractNumId w:val="42"/>
  </w:num>
  <w:num w:numId="35">
    <w:abstractNumId w:val="14"/>
  </w:num>
  <w:num w:numId="36">
    <w:abstractNumId w:val="29"/>
  </w:num>
  <w:num w:numId="37">
    <w:abstractNumId w:val="4"/>
  </w:num>
  <w:num w:numId="38">
    <w:abstractNumId w:val="34"/>
  </w:num>
  <w:num w:numId="39">
    <w:abstractNumId w:val="2"/>
  </w:num>
  <w:num w:numId="40">
    <w:abstractNumId w:val="20"/>
  </w:num>
  <w:num w:numId="41">
    <w:abstractNumId w:val="43"/>
  </w:num>
  <w:num w:numId="42">
    <w:abstractNumId w:val="16"/>
  </w:num>
  <w:num w:numId="43">
    <w:abstractNumId w:val="39"/>
  </w:num>
  <w:num w:numId="44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3C6"/>
    <w:rsid w:val="00007E56"/>
    <w:rsid w:val="00021303"/>
    <w:rsid w:val="000419F1"/>
    <w:rsid w:val="00047AC7"/>
    <w:rsid w:val="00056D4B"/>
    <w:rsid w:val="000741D0"/>
    <w:rsid w:val="00085B15"/>
    <w:rsid w:val="00090A52"/>
    <w:rsid w:val="000A2FEB"/>
    <w:rsid w:val="000C7F5C"/>
    <w:rsid w:val="000D73BD"/>
    <w:rsid w:val="000F12E3"/>
    <w:rsid w:val="000F3C07"/>
    <w:rsid w:val="00102C1C"/>
    <w:rsid w:val="001160B6"/>
    <w:rsid w:val="00124630"/>
    <w:rsid w:val="00141A64"/>
    <w:rsid w:val="00142351"/>
    <w:rsid w:val="001475C2"/>
    <w:rsid w:val="00157AFE"/>
    <w:rsid w:val="00160D9A"/>
    <w:rsid w:val="001653C6"/>
    <w:rsid w:val="00177503"/>
    <w:rsid w:val="00177B4E"/>
    <w:rsid w:val="00180290"/>
    <w:rsid w:val="00192448"/>
    <w:rsid w:val="00196C50"/>
    <w:rsid w:val="001A54C6"/>
    <w:rsid w:val="001B3611"/>
    <w:rsid w:val="001E0614"/>
    <w:rsid w:val="001E0D7C"/>
    <w:rsid w:val="001E1726"/>
    <w:rsid w:val="002069D1"/>
    <w:rsid w:val="0025171E"/>
    <w:rsid w:val="00265155"/>
    <w:rsid w:val="0026677A"/>
    <w:rsid w:val="00270546"/>
    <w:rsid w:val="00274A1F"/>
    <w:rsid w:val="002825F6"/>
    <w:rsid w:val="00284DD8"/>
    <w:rsid w:val="002A098D"/>
    <w:rsid w:val="002B21C0"/>
    <w:rsid w:val="002B7269"/>
    <w:rsid w:val="002D13BE"/>
    <w:rsid w:val="002E5A40"/>
    <w:rsid w:val="0030054E"/>
    <w:rsid w:val="003174BE"/>
    <w:rsid w:val="00325E8F"/>
    <w:rsid w:val="00346769"/>
    <w:rsid w:val="003545C4"/>
    <w:rsid w:val="0037571B"/>
    <w:rsid w:val="003A0528"/>
    <w:rsid w:val="003D66BF"/>
    <w:rsid w:val="0040036F"/>
    <w:rsid w:val="004115D3"/>
    <w:rsid w:val="00430D1B"/>
    <w:rsid w:val="0043313E"/>
    <w:rsid w:val="00446ACF"/>
    <w:rsid w:val="00450127"/>
    <w:rsid w:val="00454654"/>
    <w:rsid w:val="00462618"/>
    <w:rsid w:val="004703FA"/>
    <w:rsid w:val="00482C35"/>
    <w:rsid w:val="00496854"/>
    <w:rsid w:val="004A39CD"/>
    <w:rsid w:val="004B2128"/>
    <w:rsid w:val="004B2C7F"/>
    <w:rsid w:val="004B59D1"/>
    <w:rsid w:val="004C1B41"/>
    <w:rsid w:val="004C5D20"/>
    <w:rsid w:val="004D029D"/>
    <w:rsid w:val="004D41EE"/>
    <w:rsid w:val="004E5D30"/>
    <w:rsid w:val="005023DB"/>
    <w:rsid w:val="00505521"/>
    <w:rsid w:val="0050764A"/>
    <w:rsid w:val="00517AE0"/>
    <w:rsid w:val="0052319F"/>
    <w:rsid w:val="00526A64"/>
    <w:rsid w:val="00532DA3"/>
    <w:rsid w:val="00541B6D"/>
    <w:rsid w:val="005603CA"/>
    <w:rsid w:val="005A1801"/>
    <w:rsid w:val="005E77FA"/>
    <w:rsid w:val="00613286"/>
    <w:rsid w:val="00616B80"/>
    <w:rsid w:val="006279F2"/>
    <w:rsid w:val="00636E1D"/>
    <w:rsid w:val="00652DF5"/>
    <w:rsid w:val="00656564"/>
    <w:rsid w:val="00656E57"/>
    <w:rsid w:val="00666412"/>
    <w:rsid w:val="006664BE"/>
    <w:rsid w:val="00670D00"/>
    <w:rsid w:val="0068020B"/>
    <w:rsid w:val="006907D3"/>
    <w:rsid w:val="006912E5"/>
    <w:rsid w:val="006B21B7"/>
    <w:rsid w:val="006B28B4"/>
    <w:rsid w:val="006B5582"/>
    <w:rsid w:val="006C6B62"/>
    <w:rsid w:val="006E4D68"/>
    <w:rsid w:val="006F71BA"/>
    <w:rsid w:val="00714DA7"/>
    <w:rsid w:val="0073507D"/>
    <w:rsid w:val="00745052"/>
    <w:rsid w:val="007462BF"/>
    <w:rsid w:val="00753B74"/>
    <w:rsid w:val="00753B80"/>
    <w:rsid w:val="00756A92"/>
    <w:rsid w:val="00786113"/>
    <w:rsid w:val="00791B93"/>
    <w:rsid w:val="00797438"/>
    <w:rsid w:val="0079751A"/>
    <w:rsid w:val="007977B9"/>
    <w:rsid w:val="007A7EFB"/>
    <w:rsid w:val="007B2785"/>
    <w:rsid w:val="007B3437"/>
    <w:rsid w:val="007B6C17"/>
    <w:rsid w:val="007F1607"/>
    <w:rsid w:val="00807240"/>
    <w:rsid w:val="00814009"/>
    <w:rsid w:val="00827692"/>
    <w:rsid w:val="0084714F"/>
    <w:rsid w:val="0086290A"/>
    <w:rsid w:val="00876CFF"/>
    <w:rsid w:val="00890C78"/>
    <w:rsid w:val="008935EF"/>
    <w:rsid w:val="008A13F1"/>
    <w:rsid w:val="008A21A4"/>
    <w:rsid w:val="008B20E1"/>
    <w:rsid w:val="008D0295"/>
    <w:rsid w:val="008F1C75"/>
    <w:rsid w:val="00902A1F"/>
    <w:rsid w:val="00903D95"/>
    <w:rsid w:val="00911D2C"/>
    <w:rsid w:val="00916E35"/>
    <w:rsid w:val="00951CE6"/>
    <w:rsid w:val="00975552"/>
    <w:rsid w:val="00981D1F"/>
    <w:rsid w:val="00992342"/>
    <w:rsid w:val="009941C7"/>
    <w:rsid w:val="009A76AA"/>
    <w:rsid w:val="009B23FB"/>
    <w:rsid w:val="009B62DE"/>
    <w:rsid w:val="009C18CE"/>
    <w:rsid w:val="009D00D2"/>
    <w:rsid w:val="009E35D9"/>
    <w:rsid w:val="009E3913"/>
    <w:rsid w:val="009F1551"/>
    <w:rsid w:val="00A00517"/>
    <w:rsid w:val="00A23FF7"/>
    <w:rsid w:val="00A3435A"/>
    <w:rsid w:val="00A42D8D"/>
    <w:rsid w:val="00A522F9"/>
    <w:rsid w:val="00A5424C"/>
    <w:rsid w:val="00A654BD"/>
    <w:rsid w:val="00A9062E"/>
    <w:rsid w:val="00A9156B"/>
    <w:rsid w:val="00AA14C1"/>
    <w:rsid w:val="00AA7957"/>
    <w:rsid w:val="00AB0101"/>
    <w:rsid w:val="00AC5CA6"/>
    <w:rsid w:val="00B02BFC"/>
    <w:rsid w:val="00B1684B"/>
    <w:rsid w:val="00B224FD"/>
    <w:rsid w:val="00B24E66"/>
    <w:rsid w:val="00B3058B"/>
    <w:rsid w:val="00B3165C"/>
    <w:rsid w:val="00B321E3"/>
    <w:rsid w:val="00B3702C"/>
    <w:rsid w:val="00B43B3F"/>
    <w:rsid w:val="00B47BB4"/>
    <w:rsid w:val="00B501D6"/>
    <w:rsid w:val="00B608A6"/>
    <w:rsid w:val="00BA2166"/>
    <w:rsid w:val="00BC1A39"/>
    <w:rsid w:val="00BD1CEC"/>
    <w:rsid w:val="00BE0F4C"/>
    <w:rsid w:val="00BE1E46"/>
    <w:rsid w:val="00BF13A0"/>
    <w:rsid w:val="00BF2B2C"/>
    <w:rsid w:val="00C052C0"/>
    <w:rsid w:val="00C06D4A"/>
    <w:rsid w:val="00C07F5B"/>
    <w:rsid w:val="00C10561"/>
    <w:rsid w:val="00C13BD2"/>
    <w:rsid w:val="00C34DBA"/>
    <w:rsid w:val="00C45860"/>
    <w:rsid w:val="00C50370"/>
    <w:rsid w:val="00C5121B"/>
    <w:rsid w:val="00C62760"/>
    <w:rsid w:val="00C64EAE"/>
    <w:rsid w:val="00C72091"/>
    <w:rsid w:val="00C7211C"/>
    <w:rsid w:val="00C77C1C"/>
    <w:rsid w:val="00C872A4"/>
    <w:rsid w:val="00CA1CFC"/>
    <w:rsid w:val="00CA6BA3"/>
    <w:rsid w:val="00CB3582"/>
    <w:rsid w:val="00CB3BDD"/>
    <w:rsid w:val="00CB6363"/>
    <w:rsid w:val="00CC09F3"/>
    <w:rsid w:val="00CC2ABE"/>
    <w:rsid w:val="00CE1C47"/>
    <w:rsid w:val="00CE5FA0"/>
    <w:rsid w:val="00CE7818"/>
    <w:rsid w:val="00D079FE"/>
    <w:rsid w:val="00D12680"/>
    <w:rsid w:val="00D12A24"/>
    <w:rsid w:val="00D22D25"/>
    <w:rsid w:val="00D22F31"/>
    <w:rsid w:val="00D24D7F"/>
    <w:rsid w:val="00D45227"/>
    <w:rsid w:val="00D475AF"/>
    <w:rsid w:val="00D5464F"/>
    <w:rsid w:val="00D55618"/>
    <w:rsid w:val="00D760AA"/>
    <w:rsid w:val="00D82EE0"/>
    <w:rsid w:val="00D97CA4"/>
    <w:rsid w:val="00DA0EFB"/>
    <w:rsid w:val="00DA5C45"/>
    <w:rsid w:val="00DA7806"/>
    <w:rsid w:val="00DC1F07"/>
    <w:rsid w:val="00DC39D5"/>
    <w:rsid w:val="00DE0C05"/>
    <w:rsid w:val="00DE5B71"/>
    <w:rsid w:val="00E153DE"/>
    <w:rsid w:val="00E15DEC"/>
    <w:rsid w:val="00E16599"/>
    <w:rsid w:val="00E32FEE"/>
    <w:rsid w:val="00E37A01"/>
    <w:rsid w:val="00E64BE1"/>
    <w:rsid w:val="00E86DB0"/>
    <w:rsid w:val="00EA2A6A"/>
    <w:rsid w:val="00EC51C9"/>
    <w:rsid w:val="00EF7A8C"/>
    <w:rsid w:val="00F014D1"/>
    <w:rsid w:val="00F10932"/>
    <w:rsid w:val="00F129DD"/>
    <w:rsid w:val="00F23C73"/>
    <w:rsid w:val="00F265B0"/>
    <w:rsid w:val="00F2791E"/>
    <w:rsid w:val="00F27E17"/>
    <w:rsid w:val="00F406DE"/>
    <w:rsid w:val="00F505B2"/>
    <w:rsid w:val="00F72CD4"/>
    <w:rsid w:val="00F7343E"/>
    <w:rsid w:val="00F7385B"/>
    <w:rsid w:val="00FB011A"/>
    <w:rsid w:val="00FB6677"/>
    <w:rsid w:val="00FC089E"/>
    <w:rsid w:val="00FD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775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7750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C089E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750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17750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C089E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1653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7503"/>
    <w:rPr>
      <w:rFonts w:cs="Times New Roman"/>
    </w:rPr>
  </w:style>
  <w:style w:type="character" w:styleId="a4">
    <w:name w:val="Emphasis"/>
    <w:basedOn w:val="a0"/>
    <w:uiPriority w:val="99"/>
    <w:qFormat/>
    <w:rsid w:val="00177503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E86DB0"/>
    <w:pPr>
      <w:ind w:left="720"/>
      <w:contextualSpacing/>
    </w:pPr>
  </w:style>
  <w:style w:type="character" w:styleId="a6">
    <w:name w:val="Strong"/>
    <w:basedOn w:val="a0"/>
    <w:uiPriority w:val="22"/>
    <w:qFormat/>
    <w:rsid w:val="00FC089E"/>
    <w:rPr>
      <w:rFonts w:cs="Times New Roman"/>
      <w:b/>
    </w:rPr>
  </w:style>
  <w:style w:type="character" w:styleId="a7">
    <w:name w:val="Hyperlink"/>
    <w:basedOn w:val="a0"/>
    <w:uiPriority w:val="99"/>
    <w:rsid w:val="00FC089E"/>
    <w:rPr>
      <w:rFonts w:cs="Times New Roman"/>
      <w:color w:val="0000FF"/>
      <w:u w:val="single"/>
    </w:rPr>
  </w:style>
  <w:style w:type="character" w:styleId="a8">
    <w:name w:val="Book Title"/>
    <w:basedOn w:val="a0"/>
    <w:uiPriority w:val="99"/>
    <w:qFormat/>
    <w:rsid w:val="00FC089E"/>
    <w:rPr>
      <w:rFonts w:cs="Times New Roman"/>
      <w:b/>
      <w:smallCaps/>
      <w:spacing w:val="5"/>
    </w:rPr>
  </w:style>
  <w:style w:type="paragraph" w:styleId="a9">
    <w:name w:val="header"/>
    <w:basedOn w:val="a"/>
    <w:link w:val="aa"/>
    <w:uiPriority w:val="99"/>
    <w:semiHidden/>
    <w:rsid w:val="00177B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77B4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177B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177B4E"/>
    <w:rPr>
      <w:rFonts w:ascii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rsid w:val="000419F1"/>
    <w:pPr>
      <w:spacing w:after="100"/>
    </w:pPr>
  </w:style>
  <w:style w:type="paragraph" w:styleId="21">
    <w:name w:val="toc 2"/>
    <w:basedOn w:val="a"/>
    <w:next w:val="a"/>
    <w:autoRedefine/>
    <w:uiPriority w:val="99"/>
    <w:rsid w:val="000419F1"/>
    <w:pPr>
      <w:spacing w:after="100"/>
      <w:ind w:left="200"/>
    </w:pPr>
  </w:style>
  <w:style w:type="character" w:customStyle="1" w:styleId="12">
    <w:name w:val="Заголовок №1_"/>
    <w:basedOn w:val="a0"/>
    <w:link w:val="13"/>
    <w:rsid w:val="004E5D3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4"/>
    <w:rsid w:val="004E5D3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4E5D30"/>
    <w:pPr>
      <w:widowControl/>
      <w:shd w:val="clear" w:color="auto" w:fill="FFFFFF"/>
      <w:autoSpaceDE/>
      <w:autoSpaceDN/>
      <w:adjustRightInd/>
      <w:spacing w:after="180" w:line="374" w:lineRule="exact"/>
      <w:ind w:firstLine="1640"/>
      <w:outlineLvl w:val="0"/>
    </w:pPr>
    <w:rPr>
      <w:sz w:val="26"/>
      <w:szCs w:val="26"/>
    </w:rPr>
  </w:style>
  <w:style w:type="paragraph" w:customStyle="1" w:styleId="14">
    <w:name w:val="Основной текст1"/>
    <w:basedOn w:val="a"/>
    <w:link w:val="ad"/>
    <w:rsid w:val="004E5D30"/>
    <w:pPr>
      <w:widowControl/>
      <w:shd w:val="clear" w:color="auto" w:fill="FFFFFF"/>
      <w:autoSpaceDE/>
      <w:autoSpaceDN/>
      <w:adjustRightInd/>
      <w:spacing w:before="180" w:line="317" w:lineRule="exact"/>
      <w:ind w:firstLine="560"/>
      <w:jc w:val="both"/>
    </w:pPr>
    <w:rPr>
      <w:sz w:val="26"/>
      <w:szCs w:val="26"/>
    </w:rPr>
  </w:style>
  <w:style w:type="paragraph" w:styleId="ae">
    <w:name w:val="No Spacing"/>
    <w:link w:val="af"/>
    <w:uiPriority w:val="1"/>
    <w:qFormat/>
    <w:rsid w:val="00EA2A6A"/>
    <w:rPr>
      <w:rFonts w:asciiTheme="minorHAnsi" w:eastAsiaTheme="minorHAnsi" w:hAnsiTheme="minorHAnsi" w:cstheme="minorBidi"/>
      <w:lang w:val="en-US" w:eastAsia="en-US" w:bidi="en-US"/>
    </w:rPr>
  </w:style>
  <w:style w:type="paragraph" w:styleId="af0">
    <w:name w:val="Body Text"/>
    <w:basedOn w:val="a"/>
    <w:link w:val="af1"/>
    <w:rsid w:val="00D22F31"/>
    <w:pPr>
      <w:widowControl/>
      <w:autoSpaceDE/>
      <w:autoSpaceDN/>
      <w:adjustRightInd/>
      <w:spacing w:after="120"/>
    </w:pPr>
    <w:rPr>
      <w:sz w:val="28"/>
      <w:szCs w:val="28"/>
      <w:lang w:val="en-US"/>
    </w:rPr>
  </w:style>
  <w:style w:type="character" w:customStyle="1" w:styleId="af1">
    <w:name w:val="Основной текст Знак"/>
    <w:basedOn w:val="a0"/>
    <w:link w:val="af0"/>
    <w:rsid w:val="00D22F31"/>
    <w:rPr>
      <w:rFonts w:ascii="Times New Roman" w:eastAsia="Times New Roman" w:hAnsi="Times New Roman"/>
      <w:sz w:val="28"/>
      <w:szCs w:val="28"/>
      <w:lang w:val="en-US"/>
    </w:rPr>
  </w:style>
  <w:style w:type="table" w:styleId="af2">
    <w:name w:val="Table Grid"/>
    <w:basedOn w:val="a1"/>
    <w:uiPriority w:val="59"/>
    <w:locked/>
    <w:rsid w:val="0025171E"/>
    <w:rPr>
      <w:rFonts w:asciiTheme="minorHAnsi" w:eastAsiaTheme="minorHAnsi" w:hAnsiTheme="minorHAnsi" w:cstheme="minorBid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+ Полужирный"/>
    <w:basedOn w:val="ad"/>
    <w:rsid w:val="00DE0C05"/>
    <w:rPr>
      <w:rFonts w:cs="Times New Roman"/>
      <w:b/>
      <w:bCs/>
    </w:rPr>
  </w:style>
  <w:style w:type="character" w:customStyle="1" w:styleId="c18">
    <w:name w:val="c18"/>
    <w:basedOn w:val="a0"/>
    <w:rsid w:val="00B24E66"/>
  </w:style>
  <w:style w:type="character" w:customStyle="1" w:styleId="c26">
    <w:name w:val="c26"/>
    <w:basedOn w:val="a0"/>
    <w:rsid w:val="00B24E66"/>
  </w:style>
  <w:style w:type="paragraph" w:styleId="af4">
    <w:name w:val="Body Text Indent"/>
    <w:basedOn w:val="a"/>
    <w:link w:val="af5"/>
    <w:uiPriority w:val="99"/>
    <w:semiHidden/>
    <w:unhideWhenUsed/>
    <w:rsid w:val="00F014D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014D1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42D8D"/>
    <w:pPr>
      <w:autoSpaceDE w:val="0"/>
      <w:autoSpaceDN w:val="0"/>
      <w:adjustRightInd w:val="0"/>
    </w:pPr>
    <w:rPr>
      <w:rFonts w:ascii="Literaturnaya" w:hAnsi="Literaturnaya" w:cs="Literaturnaya"/>
      <w:color w:val="000000"/>
      <w:sz w:val="24"/>
      <w:szCs w:val="24"/>
    </w:rPr>
  </w:style>
  <w:style w:type="paragraph" w:customStyle="1" w:styleId="c1">
    <w:name w:val="c1"/>
    <w:basedOn w:val="a"/>
    <w:rsid w:val="00CB63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CB6363"/>
  </w:style>
  <w:style w:type="paragraph" w:customStyle="1" w:styleId="c5">
    <w:name w:val="c5"/>
    <w:basedOn w:val="a"/>
    <w:rsid w:val="006F71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6F71BA"/>
  </w:style>
  <w:style w:type="paragraph" w:customStyle="1" w:styleId="c0">
    <w:name w:val="c0"/>
    <w:basedOn w:val="a"/>
    <w:rsid w:val="006F71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3C73"/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15">
    <w:name w:val="Основной шрифт абзаца1"/>
    <w:rsid w:val="00F23C73"/>
  </w:style>
  <w:style w:type="character" w:customStyle="1" w:styleId="5">
    <w:name w:val="Основной текст (5)_"/>
    <w:link w:val="50"/>
    <w:uiPriority w:val="99"/>
    <w:rsid w:val="00F23C73"/>
    <w:rPr>
      <w:sz w:val="34"/>
      <w:szCs w:val="3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3C73"/>
    <w:pPr>
      <w:shd w:val="clear" w:color="auto" w:fill="FFFFFF"/>
      <w:autoSpaceDE/>
      <w:autoSpaceDN/>
      <w:adjustRightInd/>
      <w:spacing w:after="540" w:line="240" w:lineRule="atLeast"/>
    </w:pPr>
    <w:rPr>
      <w:rFonts w:ascii="Calibri" w:eastAsia="Calibri" w:hAnsi="Calibri"/>
      <w:sz w:val="34"/>
      <w:szCs w:val="34"/>
    </w:rPr>
  </w:style>
  <w:style w:type="paragraph" w:customStyle="1" w:styleId="p2">
    <w:name w:val="p2"/>
    <w:basedOn w:val="a"/>
    <w:rsid w:val="004115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4115D3"/>
  </w:style>
  <w:style w:type="character" w:customStyle="1" w:styleId="ff2">
    <w:name w:val="ff2"/>
    <w:basedOn w:val="a0"/>
    <w:rsid w:val="00656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4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4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44838-6DDB-4722-84A1-84A49500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6914</Words>
  <Characters>39412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VOVANYICH</dc:creator>
  <cp:lastModifiedBy>user</cp:lastModifiedBy>
  <cp:revision>5</cp:revision>
  <cp:lastPrinted>2012-10-03T06:12:00Z</cp:lastPrinted>
  <dcterms:created xsi:type="dcterms:W3CDTF">2018-01-10T05:41:00Z</dcterms:created>
  <dcterms:modified xsi:type="dcterms:W3CDTF">2018-01-10T07:42:00Z</dcterms:modified>
</cp:coreProperties>
</file>