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75" w:rsidRDefault="00D74A75" w:rsidP="003B7153">
      <w:pPr>
        <w:spacing w:after="150" w:line="240" w:lineRule="auto"/>
        <w:jc w:val="center"/>
        <w:rPr>
          <w:rFonts w:ascii="Times New Roman" w:eastAsia="Times New Roman" w:hAnsi="Times New Roman" w:cs="Times New Roman"/>
          <w:b/>
          <w:bCs/>
          <w:color w:val="000000"/>
          <w:sz w:val="32"/>
          <w:szCs w:val="32"/>
          <w:lang w:eastAsia="ru-RU"/>
        </w:rPr>
      </w:pPr>
      <w:r w:rsidRPr="003B7153">
        <w:rPr>
          <w:rFonts w:ascii="Times New Roman" w:eastAsia="Times New Roman" w:hAnsi="Times New Roman" w:cs="Times New Roman"/>
          <w:b/>
          <w:bCs/>
          <w:color w:val="000000"/>
          <w:sz w:val="32"/>
          <w:szCs w:val="32"/>
          <w:lang w:eastAsia="ru-RU"/>
        </w:rPr>
        <w:t>Место экологии в школьном курсе биологии</w:t>
      </w:r>
    </w:p>
    <w:p w:rsidR="00E02804" w:rsidRPr="00E02804" w:rsidRDefault="00E02804" w:rsidP="003B7153">
      <w:pPr>
        <w:spacing w:after="150" w:line="240" w:lineRule="auto"/>
        <w:jc w:val="center"/>
        <w:rPr>
          <w:rFonts w:ascii="Times New Roman" w:eastAsia="Times New Roman" w:hAnsi="Times New Roman" w:cs="Times New Roman"/>
          <w:b/>
          <w:bCs/>
          <w:color w:val="000000"/>
          <w:sz w:val="32"/>
          <w:szCs w:val="32"/>
          <w:lang w:val="en-US" w:eastAsia="ru-RU"/>
        </w:rPr>
      </w:pPr>
      <w:r w:rsidRPr="00E02804">
        <w:rPr>
          <w:rFonts w:ascii="Times New Roman" w:eastAsia="Times New Roman" w:hAnsi="Times New Roman" w:cs="Times New Roman"/>
          <w:b/>
          <w:bCs/>
          <w:color w:val="000000"/>
          <w:sz w:val="32"/>
          <w:szCs w:val="32"/>
          <w:lang w:val="en-US" w:eastAsia="ru-RU"/>
        </w:rPr>
        <w:t>The place of ecology in the school course of biology</w:t>
      </w:r>
    </w:p>
    <w:p w:rsidR="003B7153" w:rsidRPr="003B7153" w:rsidRDefault="00E02804" w:rsidP="003B7153">
      <w:pPr>
        <w:spacing w:after="15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УДК 373.5</w:t>
      </w:r>
      <w:r w:rsidR="003B7153" w:rsidRPr="003B7153">
        <w:rPr>
          <w:rFonts w:ascii="Times New Roman" w:eastAsia="Times New Roman" w:hAnsi="Times New Roman" w:cs="Times New Roman"/>
          <w:b/>
          <w:bCs/>
          <w:color w:val="000000"/>
          <w:sz w:val="28"/>
          <w:szCs w:val="28"/>
          <w:lang w:eastAsia="ru-RU"/>
        </w:rPr>
        <w:t xml:space="preserve">                                                                 </w:t>
      </w:r>
      <w:r w:rsidR="003B7153" w:rsidRPr="00E02804">
        <w:rPr>
          <w:rFonts w:ascii="Times New Roman" w:eastAsia="Times New Roman" w:hAnsi="Times New Roman" w:cs="Times New Roman"/>
          <w:b/>
          <w:bCs/>
          <w:color w:val="000000"/>
          <w:sz w:val="28"/>
          <w:szCs w:val="28"/>
          <w:lang w:eastAsia="ru-RU"/>
        </w:rPr>
        <w:t xml:space="preserve">                        </w:t>
      </w:r>
      <w:r w:rsidR="003B7153" w:rsidRPr="003B7153">
        <w:rPr>
          <w:rFonts w:ascii="Times New Roman" w:eastAsia="Times New Roman" w:hAnsi="Times New Roman" w:cs="Times New Roman"/>
          <w:bCs/>
          <w:color w:val="000000"/>
          <w:sz w:val="28"/>
          <w:szCs w:val="28"/>
          <w:lang w:eastAsia="ru-RU"/>
        </w:rPr>
        <w:t>К.И. Вахрамеев</w:t>
      </w:r>
    </w:p>
    <w:p w:rsidR="003B7153" w:rsidRPr="00E02804" w:rsidRDefault="003B7153" w:rsidP="003B7153">
      <w:pPr>
        <w:spacing w:after="150" w:line="240" w:lineRule="auto"/>
        <w:jc w:val="right"/>
        <w:rPr>
          <w:rFonts w:ascii="Times New Roman" w:eastAsia="Times New Roman" w:hAnsi="Times New Roman" w:cs="Times New Roman"/>
          <w:bCs/>
          <w:color w:val="000000"/>
          <w:sz w:val="28"/>
          <w:szCs w:val="28"/>
          <w:lang w:eastAsia="ru-RU"/>
        </w:rPr>
      </w:pPr>
      <w:r w:rsidRPr="003B7153">
        <w:rPr>
          <w:rFonts w:ascii="Times New Roman" w:eastAsia="Times New Roman" w:hAnsi="Times New Roman" w:cs="Times New Roman"/>
          <w:bCs/>
          <w:color w:val="000000"/>
          <w:sz w:val="28"/>
          <w:szCs w:val="28"/>
          <w:lang w:eastAsia="ru-RU"/>
        </w:rPr>
        <w:t xml:space="preserve">       МБОУ «</w:t>
      </w:r>
      <w:proofErr w:type="spellStart"/>
      <w:r w:rsidRPr="003B7153">
        <w:rPr>
          <w:rFonts w:ascii="Times New Roman" w:eastAsia="Times New Roman" w:hAnsi="Times New Roman" w:cs="Times New Roman"/>
          <w:bCs/>
          <w:color w:val="000000"/>
          <w:sz w:val="28"/>
          <w:szCs w:val="28"/>
          <w:lang w:eastAsia="ru-RU"/>
        </w:rPr>
        <w:t>Казанковская</w:t>
      </w:r>
      <w:proofErr w:type="spellEnd"/>
      <w:r w:rsidRPr="003B7153">
        <w:rPr>
          <w:rFonts w:ascii="Times New Roman" w:eastAsia="Times New Roman" w:hAnsi="Times New Roman" w:cs="Times New Roman"/>
          <w:bCs/>
          <w:color w:val="000000"/>
          <w:sz w:val="28"/>
          <w:szCs w:val="28"/>
          <w:lang w:eastAsia="ru-RU"/>
        </w:rPr>
        <w:t xml:space="preserve"> средняя </w:t>
      </w:r>
    </w:p>
    <w:p w:rsidR="003B7153" w:rsidRDefault="003B7153" w:rsidP="003B7153">
      <w:pPr>
        <w:spacing w:after="150" w:line="240" w:lineRule="auto"/>
        <w:jc w:val="right"/>
        <w:rPr>
          <w:rFonts w:ascii="Times New Roman" w:eastAsia="Times New Roman" w:hAnsi="Times New Roman" w:cs="Times New Roman"/>
          <w:bCs/>
          <w:color w:val="000000"/>
          <w:sz w:val="28"/>
          <w:szCs w:val="28"/>
          <w:lang w:eastAsia="ru-RU"/>
        </w:rPr>
      </w:pPr>
      <w:r w:rsidRPr="003B7153">
        <w:rPr>
          <w:rFonts w:ascii="Times New Roman" w:eastAsia="Times New Roman" w:hAnsi="Times New Roman" w:cs="Times New Roman"/>
          <w:bCs/>
          <w:color w:val="000000"/>
          <w:sz w:val="28"/>
          <w:szCs w:val="28"/>
          <w:lang w:eastAsia="ru-RU"/>
        </w:rPr>
        <w:t>общеобразовательная школа»</w:t>
      </w:r>
    </w:p>
    <w:p w:rsidR="003B7153" w:rsidRPr="00E02804" w:rsidRDefault="003B7153" w:rsidP="003B7153">
      <w:pPr>
        <w:spacing w:after="15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Новокузнецк</w:t>
      </w:r>
      <w:r w:rsidR="00E02804">
        <w:rPr>
          <w:rFonts w:ascii="Times New Roman" w:eastAsia="Times New Roman" w:hAnsi="Times New Roman" w:cs="Times New Roman"/>
          <w:bCs/>
          <w:color w:val="000000"/>
          <w:sz w:val="28"/>
          <w:szCs w:val="28"/>
          <w:lang w:eastAsia="ru-RU"/>
        </w:rPr>
        <w:t>ий муниципальный район</w:t>
      </w:r>
    </w:p>
    <w:p w:rsidR="003B7153" w:rsidRPr="00EE736D" w:rsidRDefault="003B7153" w:rsidP="003B7153">
      <w:pPr>
        <w:spacing w:after="150" w:line="240" w:lineRule="auto"/>
        <w:jc w:val="right"/>
        <w:rPr>
          <w:rFonts w:ascii="Times New Roman" w:eastAsia="Times New Roman" w:hAnsi="Times New Roman" w:cs="Times New Roman"/>
          <w:bCs/>
          <w:color w:val="000000"/>
          <w:sz w:val="28"/>
          <w:szCs w:val="28"/>
          <w:lang w:val="en-US" w:eastAsia="ru-RU"/>
        </w:rPr>
      </w:pPr>
      <w:r w:rsidRPr="003B7153">
        <w:rPr>
          <w:rFonts w:ascii="Times New Roman" w:eastAsia="Times New Roman" w:hAnsi="Times New Roman" w:cs="Times New Roman"/>
          <w:bCs/>
          <w:color w:val="000000"/>
          <w:sz w:val="28"/>
          <w:szCs w:val="28"/>
          <w:lang w:val="en-US" w:eastAsia="ru-RU"/>
        </w:rPr>
        <w:t>K</w:t>
      </w:r>
      <w:r w:rsidRPr="00EE736D">
        <w:rPr>
          <w:rFonts w:ascii="Times New Roman" w:eastAsia="Times New Roman" w:hAnsi="Times New Roman" w:cs="Times New Roman"/>
          <w:bCs/>
          <w:color w:val="000000"/>
          <w:sz w:val="28"/>
          <w:szCs w:val="28"/>
          <w:lang w:val="en-US" w:eastAsia="ru-RU"/>
        </w:rPr>
        <w:t xml:space="preserve">. </w:t>
      </w:r>
      <w:r w:rsidRPr="003B7153">
        <w:rPr>
          <w:rFonts w:ascii="Times New Roman" w:eastAsia="Times New Roman" w:hAnsi="Times New Roman" w:cs="Times New Roman"/>
          <w:bCs/>
          <w:color w:val="000000"/>
          <w:sz w:val="28"/>
          <w:szCs w:val="28"/>
          <w:lang w:val="en-US" w:eastAsia="ru-RU"/>
        </w:rPr>
        <w:t>I</w:t>
      </w:r>
      <w:r w:rsidRPr="00EE736D">
        <w:rPr>
          <w:rFonts w:ascii="Times New Roman" w:eastAsia="Times New Roman" w:hAnsi="Times New Roman" w:cs="Times New Roman"/>
          <w:bCs/>
          <w:color w:val="000000"/>
          <w:sz w:val="28"/>
          <w:szCs w:val="28"/>
          <w:lang w:val="en-US" w:eastAsia="ru-RU"/>
        </w:rPr>
        <w:t xml:space="preserve">. </w:t>
      </w:r>
      <w:proofErr w:type="spellStart"/>
      <w:r w:rsidRPr="003B7153">
        <w:rPr>
          <w:rFonts w:ascii="Times New Roman" w:eastAsia="Times New Roman" w:hAnsi="Times New Roman" w:cs="Times New Roman"/>
          <w:bCs/>
          <w:color w:val="000000"/>
          <w:sz w:val="28"/>
          <w:szCs w:val="28"/>
          <w:lang w:val="en-US" w:eastAsia="ru-RU"/>
        </w:rPr>
        <w:t>Vakhrameev</w:t>
      </w:r>
      <w:proofErr w:type="spellEnd"/>
    </w:p>
    <w:p w:rsidR="003B7153" w:rsidRPr="00EE736D" w:rsidRDefault="003B7153" w:rsidP="003B7153">
      <w:pPr>
        <w:spacing w:after="150" w:line="240" w:lineRule="auto"/>
        <w:jc w:val="right"/>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MBEI</w:t>
      </w:r>
      <w:r w:rsidRPr="00EE736D">
        <w:rPr>
          <w:rFonts w:ascii="Times New Roman" w:eastAsia="Times New Roman" w:hAnsi="Times New Roman" w:cs="Times New Roman"/>
          <w:bCs/>
          <w:color w:val="000000"/>
          <w:sz w:val="28"/>
          <w:szCs w:val="28"/>
          <w:lang w:val="en-US" w:eastAsia="ru-RU"/>
        </w:rPr>
        <w:t xml:space="preserve"> "</w:t>
      </w:r>
      <w:proofErr w:type="spellStart"/>
      <w:r>
        <w:rPr>
          <w:rFonts w:ascii="Times New Roman" w:eastAsia="Times New Roman" w:hAnsi="Times New Roman" w:cs="Times New Roman"/>
          <w:bCs/>
          <w:color w:val="000000"/>
          <w:sz w:val="28"/>
          <w:szCs w:val="28"/>
          <w:lang w:val="en-US" w:eastAsia="ru-RU"/>
        </w:rPr>
        <w:t>K</w:t>
      </w:r>
      <w:r w:rsidRPr="003B7153">
        <w:rPr>
          <w:rFonts w:ascii="Times New Roman" w:eastAsia="Times New Roman" w:hAnsi="Times New Roman" w:cs="Times New Roman"/>
          <w:bCs/>
          <w:color w:val="000000"/>
          <w:sz w:val="28"/>
          <w:szCs w:val="28"/>
          <w:lang w:val="en-US" w:eastAsia="ru-RU"/>
        </w:rPr>
        <w:t>azankovsky</w:t>
      </w:r>
      <w:proofErr w:type="spellEnd"/>
      <w:r w:rsidRPr="00EE736D">
        <w:rPr>
          <w:rFonts w:ascii="Times New Roman" w:eastAsia="Times New Roman" w:hAnsi="Times New Roman" w:cs="Times New Roman"/>
          <w:bCs/>
          <w:color w:val="000000"/>
          <w:sz w:val="28"/>
          <w:szCs w:val="28"/>
          <w:lang w:val="en-US" w:eastAsia="ru-RU"/>
        </w:rPr>
        <w:t xml:space="preserve"> </w:t>
      </w:r>
      <w:r w:rsidRPr="003B7153">
        <w:rPr>
          <w:rFonts w:ascii="Times New Roman" w:eastAsia="Times New Roman" w:hAnsi="Times New Roman" w:cs="Times New Roman"/>
          <w:bCs/>
          <w:color w:val="000000"/>
          <w:sz w:val="28"/>
          <w:szCs w:val="28"/>
          <w:lang w:val="en-US" w:eastAsia="ru-RU"/>
        </w:rPr>
        <w:t>secondary</w:t>
      </w:r>
      <w:r w:rsidRPr="00EE736D">
        <w:rPr>
          <w:rFonts w:ascii="Times New Roman" w:eastAsia="Times New Roman" w:hAnsi="Times New Roman" w:cs="Times New Roman"/>
          <w:bCs/>
          <w:color w:val="000000"/>
          <w:sz w:val="28"/>
          <w:szCs w:val="28"/>
          <w:lang w:val="en-US" w:eastAsia="ru-RU"/>
        </w:rPr>
        <w:t xml:space="preserve"> </w:t>
      </w:r>
    </w:p>
    <w:p w:rsidR="003B7153" w:rsidRPr="003B7153" w:rsidRDefault="003B7153" w:rsidP="003B7153">
      <w:pPr>
        <w:spacing w:after="150" w:line="240" w:lineRule="auto"/>
        <w:jc w:val="right"/>
        <w:rPr>
          <w:rFonts w:ascii="Times New Roman" w:eastAsia="Times New Roman" w:hAnsi="Times New Roman" w:cs="Times New Roman"/>
          <w:bCs/>
          <w:color w:val="000000"/>
          <w:sz w:val="28"/>
          <w:szCs w:val="28"/>
          <w:lang w:val="en-US" w:eastAsia="ru-RU"/>
        </w:rPr>
      </w:pPr>
      <w:proofErr w:type="gramStart"/>
      <w:r w:rsidRPr="003B7153">
        <w:rPr>
          <w:rFonts w:ascii="Times New Roman" w:eastAsia="Times New Roman" w:hAnsi="Times New Roman" w:cs="Times New Roman"/>
          <w:bCs/>
          <w:color w:val="000000"/>
          <w:sz w:val="28"/>
          <w:szCs w:val="28"/>
          <w:lang w:val="en-US" w:eastAsia="ru-RU"/>
        </w:rPr>
        <w:t>school</w:t>
      </w:r>
      <w:proofErr w:type="gramEnd"/>
      <w:r w:rsidRPr="003B7153">
        <w:rPr>
          <w:rFonts w:ascii="Times New Roman" w:eastAsia="Times New Roman" w:hAnsi="Times New Roman" w:cs="Times New Roman"/>
          <w:bCs/>
          <w:color w:val="000000"/>
          <w:sz w:val="28"/>
          <w:szCs w:val="28"/>
          <w:lang w:val="en-US" w:eastAsia="ru-RU"/>
        </w:rPr>
        <w:t>"</w:t>
      </w:r>
    </w:p>
    <w:p w:rsidR="00E02804" w:rsidRPr="00E02804" w:rsidRDefault="00E02804" w:rsidP="003B7153">
      <w:pPr>
        <w:spacing w:after="150" w:line="240" w:lineRule="auto"/>
        <w:jc w:val="right"/>
        <w:rPr>
          <w:rFonts w:ascii="Times New Roman" w:eastAsia="Times New Roman" w:hAnsi="Times New Roman" w:cs="Times New Roman"/>
          <w:bCs/>
          <w:color w:val="000000"/>
          <w:sz w:val="28"/>
          <w:szCs w:val="28"/>
          <w:lang w:val="en-US" w:eastAsia="ru-RU"/>
        </w:rPr>
      </w:pPr>
      <w:r w:rsidRPr="00E02804">
        <w:rPr>
          <w:rFonts w:ascii="Times New Roman" w:eastAsia="Times New Roman" w:hAnsi="Times New Roman" w:cs="Times New Roman"/>
          <w:bCs/>
          <w:color w:val="000000"/>
          <w:sz w:val="28"/>
          <w:szCs w:val="28"/>
          <w:lang w:val="en-US" w:eastAsia="ru-RU"/>
        </w:rPr>
        <w:t>Novokuznetsk municipal district</w:t>
      </w:r>
    </w:p>
    <w:p w:rsidR="003B7153" w:rsidRDefault="003B7153" w:rsidP="003B7153">
      <w:pPr>
        <w:spacing w:after="150" w:line="240" w:lineRule="auto"/>
        <w:jc w:val="right"/>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E-mail</w:t>
      </w:r>
      <w:r w:rsidRPr="003B7153">
        <w:rPr>
          <w:rFonts w:ascii="Times New Roman" w:eastAsia="Times New Roman" w:hAnsi="Times New Roman" w:cs="Times New Roman"/>
          <w:bCs/>
          <w:color w:val="000000"/>
          <w:sz w:val="28"/>
          <w:szCs w:val="28"/>
          <w:lang w:val="en-US" w:eastAsia="ru-RU"/>
        </w:rPr>
        <w:t xml:space="preserve">: </w:t>
      </w:r>
      <w:hyperlink r:id="rId5" w:history="1">
        <w:r w:rsidR="005555A3" w:rsidRPr="005222BF">
          <w:rPr>
            <w:rStyle w:val="a6"/>
            <w:rFonts w:ascii="Times New Roman" w:eastAsia="Times New Roman" w:hAnsi="Times New Roman" w:cs="Times New Roman"/>
            <w:bCs/>
            <w:sz w:val="28"/>
            <w:szCs w:val="28"/>
            <w:lang w:val="en-US" w:eastAsia="ru-RU"/>
          </w:rPr>
          <w:t>wasadidi@mail.ru</w:t>
        </w:r>
      </w:hyperlink>
    </w:p>
    <w:p w:rsidR="005555A3" w:rsidRPr="00EE736D" w:rsidRDefault="005555A3" w:rsidP="003B7153">
      <w:pPr>
        <w:spacing w:after="150" w:line="240" w:lineRule="auto"/>
        <w:jc w:val="right"/>
        <w:rPr>
          <w:rFonts w:ascii="Times New Roman" w:eastAsia="Times New Roman" w:hAnsi="Times New Roman" w:cs="Times New Roman"/>
          <w:bCs/>
          <w:i/>
          <w:color w:val="000000"/>
          <w:sz w:val="28"/>
          <w:szCs w:val="28"/>
          <w:lang w:val="en-US" w:eastAsia="ru-RU"/>
        </w:rPr>
      </w:pPr>
    </w:p>
    <w:p w:rsidR="00DA0841" w:rsidRPr="00DA0841" w:rsidRDefault="00911A38" w:rsidP="00DA0841">
      <w:pPr>
        <w:spacing w:after="150" w:line="240" w:lineRule="auto"/>
        <w:jc w:val="both"/>
        <w:rPr>
          <w:rFonts w:ascii="Times New Roman" w:eastAsia="Times New Roman" w:hAnsi="Times New Roman" w:cs="Times New Roman"/>
          <w:bCs/>
          <w:i/>
          <w:color w:val="000000"/>
          <w:sz w:val="28"/>
          <w:szCs w:val="28"/>
          <w:lang w:eastAsia="ru-RU"/>
        </w:rPr>
      </w:pPr>
      <w:r w:rsidRPr="00EE736D">
        <w:rPr>
          <w:rFonts w:ascii="Times New Roman" w:eastAsia="Times New Roman" w:hAnsi="Times New Roman" w:cs="Times New Roman"/>
          <w:bCs/>
          <w:i/>
          <w:color w:val="000000"/>
          <w:sz w:val="28"/>
          <w:szCs w:val="28"/>
          <w:lang w:val="en-US" w:eastAsia="ru-RU"/>
        </w:rPr>
        <w:t xml:space="preserve">    </w:t>
      </w:r>
      <w:r w:rsidR="00DA0841" w:rsidRPr="00DA0841">
        <w:rPr>
          <w:rFonts w:ascii="Times New Roman" w:eastAsia="Times New Roman" w:hAnsi="Times New Roman" w:cs="Times New Roman"/>
          <w:bCs/>
          <w:i/>
          <w:color w:val="000000"/>
          <w:sz w:val="28"/>
          <w:szCs w:val="28"/>
          <w:lang w:eastAsia="ru-RU"/>
        </w:rPr>
        <w:t>В данной статье рассматриваются м</w:t>
      </w:r>
      <w:r w:rsidR="00ED7CFB" w:rsidRPr="00DA0841">
        <w:rPr>
          <w:rFonts w:ascii="Times New Roman" w:eastAsia="Times New Roman" w:hAnsi="Times New Roman" w:cs="Times New Roman"/>
          <w:bCs/>
          <w:i/>
          <w:color w:val="000000"/>
          <w:sz w:val="28"/>
          <w:szCs w:val="28"/>
          <w:lang w:eastAsia="ru-RU"/>
        </w:rPr>
        <w:t>еждисциплинарные связи экологии и биологии</w:t>
      </w:r>
      <w:r w:rsidR="00DA0841" w:rsidRPr="00DA0841">
        <w:rPr>
          <w:rFonts w:ascii="Times New Roman" w:eastAsia="Times New Roman" w:hAnsi="Times New Roman" w:cs="Times New Roman"/>
          <w:bCs/>
          <w:i/>
          <w:color w:val="000000"/>
          <w:sz w:val="28"/>
          <w:szCs w:val="28"/>
          <w:lang w:eastAsia="ru-RU"/>
        </w:rPr>
        <w:t>, которые</w:t>
      </w:r>
      <w:r w:rsidR="00ED7CFB" w:rsidRPr="00DA0841">
        <w:rPr>
          <w:rFonts w:ascii="Times New Roman" w:eastAsia="Times New Roman" w:hAnsi="Times New Roman" w:cs="Times New Roman"/>
          <w:bCs/>
          <w:i/>
          <w:color w:val="000000"/>
          <w:sz w:val="28"/>
          <w:szCs w:val="28"/>
          <w:lang w:eastAsia="ru-RU"/>
        </w:rPr>
        <w:t xml:space="preserve"> наиболее предпочтительны при изучении нового материала.</w:t>
      </w:r>
      <w:r w:rsidR="00DA0841" w:rsidRPr="00DA0841">
        <w:rPr>
          <w:rFonts w:ascii="Times New Roman" w:eastAsia="Times New Roman" w:hAnsi="Times New Roman" w:cs="Times New Roman"/>
          <w:bCs/>
          <w:i/>
          <w:color w:val="000000"/>
          <w:sz w:val="28"/>
          <w:szCs w:val="28"/>
          <w:lang w:eastAsia="ru-RU"/>
        </w:rPr>
        <w:t xml:space="preserve"> Так как территория проживания относится к экологически небезопасным районам, и изучать ее только с биологической точки зрения будет не верно, а с применением экологических проектов, заданий, практических и лабораторных работ, можно тем самым расширить и углубить знания.</w:t>
      </w:r>
    </w:p>
    <w:p w:rsidR="00DA0841" w:rsidRPr="00EE736D" w:rsidRDefault="00911A38" w:rsidP="00DA0841">
      <w:pPr>
        <w:spacing w:after="150" w:line="240" w:lineRule="auto"/>
        <w:jc w:val="both"/>
        <w:rPr>
          <w:rFonts w:ascii="Times New Roman" w:eastAsia="Times New Roman" w:hAnsi="Times New Roman" w:cs="Times New Roman"/>
          <w:bCs/>
          <w:i/>
          <w:color w:val="000000"/>
          <w:sz w:val="28"/>
          <w:szCs w:val="28"/>
          <w:lang w:val="en-US" w:eastAsia="ru-RU"/>
        </w:rPr>
      </w:pPr>
      <w:r w:rsidRPr="00EE736D">
        <w:rPr>
          <w:rFonts w:ascii="Times New Roman" w:eastAsia="Times New Roman" w:hAnsi="Times New Roman" w:cs="Times New Roman"/>
          <w:bCs/>
          <w:i/>
          <w:color w:val="000000"/>
          <w:sz w:val="28"/>
          <w:szCs w:val="28"/>
          <w:lang w:eastAsia="ru-RU"/>
        </w:rPr>
        <w:t xml:space="preserve">   </w:t>
      </w:r>
      <w:r w:rsidR="00DA0841" w:rsidRPr="00DA0841">
        <w:rPr>
          <w:rFonts w:ascii="Times New Roman" w:eastAsia="Times New Roman" w:hAnsi="Times New Roman" w:cs="Times New Roman"/>
          <w:bCs/>
          <w:i/>
          <w:color w:val="000000"/>
          <w:sz w:val="28"/>
          <w:szCs w:val="28"/>
          <w:lang w:val="en-US" w:eastAsia="ru-RU"/>
        </w:rPr>
        <w:t xml:space="preserve">This article discusses the interdisciplinary relations of ecology and biology, which are most preferred when learning new material. As the area of residence refers to environmentally sensitive areas, and to study it only from a biological point of view </w:t>
      </w:r>
      <w:proofErr w:type="gramStart"/>
      <w:r w:rsidR="00DA0841" w:rsidRPr="00DA0841">
        <w:rPr>
          <w:rFonts w:ascii="Times New Roman" w:eastAsia="Times New Roman" w:hAnsi="Times New Roman" w:cs="Times New Roman"/>
          <w:bCs/>
          <w:i/>
          <w:color w:val="000000"/>
          <w:sz w:val="28"/>
          <w:szCs w:val="28"/>
          <w:lang w:val="en-US" w:eastAsia="ru-RU"/>
        </w:rPr>
        <w:t>be</w:t>
      </w:r>
      <w:proofErr w:type="gramEnd"/>
      <w:r w:rsidR="00DA0841" w:rsidRPr="00DA0841">
        <w:rPr>
          <w:rFonts w:ascii="Times New Roman" w:eastAsia="Times New Roman" w:hAnsi="Times New Roman" w:cs="Times New Roman"/>
          <w:bCs/>
          <w:i/>
          <w:color w:val="000000"/>
          <w:sz w:val="28"/>
          <w:szCs w:val="28"/>
          <w:lang w:val="en-US" w:eastAsia="ru-RU"/>
        </w:rPr>
        <w:t xml:space="preserve"> not true, and with the use of environmental projects, assignments, practical and laboratory work, it is possible thereby to broaden and deepen knowledge.</w:t>
      </w:r>
    </w:p>
    <w:p w:rsidR="00DA0841" w:rsidRPr="00DA0841" w:rsidRDefault="00911A38" w:rsidP="00DA0841">
      <w:pPr>
        <w:spacing w:after="150" w:line="240" w:lineRule="auto"/>
        <w:jc w:val="both"/>
        <w:rPr>
          <w:rFonts w:ascii="Times New Roman" w:eastAsia="Times New Roman" w:hAnsi="Times New Roman" w:cs="Times New Roman"/>
          <w:b/>
          <w:bCs/>
          <w:i/>
          <w:color w:val="000000"/>
          <w:sz w:val="28"/>
          <w:szCs w:val="28"/>
          <w:lang w:eastAsia="ru-RU"/>
        </w:rPr>
      </w:pPr>
      <w:r w:rsidRPr="00EE736D">
        <w:rPr>
          <w:rFonts w:ascii="Times New Roman" w:eastAsia="Times New Roman" w:hAnsi="Times New Roman" w:cs="Times New Roman"/>
          <w:b/>
          <w:bCs/>
          <w:i/>
          <w:color w:val="000000"/>
          <w:sz w:val="28"/>
          <w:szCs w:val="28"/>
          <w:lang w:val="en-US" w:eastAsia="ru-RU"/>
        </w:rPr>
        <w:t xml:space="preserve">  </w:t>
      </w:r>
      <w:r w:rsidR="00DA0841" w:rsidRPr="009847BD">
        <w:rPr>
          <w:rFonts w:ascii="Times New Roman" w:eastAsia="Times New Roman" w:hAnsi="Times New Roman" w:cs="Times New Roman"/>
          <w:b/>
          <w:bCs/>
          <w:i/>
          <w:color w:val="000000"/>
          <w:sz w:val="28"/>
          <w:szCs w:val="28"/>
          <w:lang w:eastAsia="ru-RU"/>
        </w:rPr>
        <w:t>Ключевые слова</w:t>
      </w:r>
      <w:r w:rsidR="00DA0841" w:rsidRPr="009847BD">
        <w:rPr>
          <w:rFonts w:ascii="Times New Roman" w:eastAsia="Times New Roman" w:hAnsi="Times New Roman" w:cs="Times New Roman"/>
          <w:bCs/>
          <w:i/>
          <w:color w:val="000000"/>
          <w:sz w:val="28"/>
          <w:szCs w:val="28"/>
          <w:lang w:eastAsia="ru-RU"/>
        </w:rPr>
        <w:t>:</w:t>
      </w:r>
      <w:r w:rsidR="00DA0841">
        <w:rPr>
          <w:rFonts w:ascii="Times New Roman" w:eastAsia="Times New Roman" w:hAnsi="Times New Roman" w:cs="Times New Roman"/>
          <w:b/>
          <w:bCs/>
          <w:i/>
          <w:color w:val="000000"/>
          <w:sz w:val="28"/>
          <w:szCs w:val="28"/>
          <w:lang w:eastAsia="ru-RU"/>
        </w:rPr>
        <w:t xml:space="preserve"> </w:t>
      </w:r>
      <w:r w:rsidR="00DA0841" w:rsidRPr="009847BD">
        <w:rPr>
          <w:rFonts w:ascii="Times New Roman" w:eastAsia="Times New Roman" w:hAnsi="Times New Roman" w:cs="Times New Roman"/>
          <w:bCs/>
          <w:i/>
          <w:color w:val="000000"/>
          <w:sz w:val="28"/>
          <w:szCs w:val="28"/>
          <w:lang w:eastAsia="ru-RU"/>
        </w:rPr>
        <w:t>интеграция, биология, экологи</w:t>
      </w:r>
      <w:r w:rsidR="009847BD" w:rsidRPr="009847BD">
        <w:rPr>
          <w:rFonts w:ascii="Times New Roman" w:eastAsia="Times New Roman" w:hAnsi="Times New Roman" w:cs="Times New Roman"/>
          <w:bCs/>
          <w:i/>
          <w:color w:val="000000"/>
          <w:sz w:val="28"/>
          <w:szCs w:val="28"/>
          <w:lang w:eastAsia="ru-RU"/>
        </w:rPr>
        <w:t>ческий кризис</w:t>
      </w:r>
      <w:r w:rsidR="00DA0841" w:rsidRPr="009847BD">
        <w:rPr>
          <w:rFonts w:ascii="Times New Roman" w:eastAsia="Times New Roman" w:hAnsi="Times New Roman" w:cs="Times New Roman"/>
          <w:bCs/>
          <w:i/>
          <w:color w:val="000000"/>
          <w:sz w:val="28"/>
          <w:szCs w:val="28"/>
          <w:lang w:eastAsia="ru-RU"/>
        </w:rPr>
        <w:t>,</w:t>
      </w:r>
      <w:r w:rsidR="009847BD" w:rsidRPr="009847BD">
        <w:rPr>
          <w:rFonts w:ascii="Times New Roman" w:eastAsia="Times New Roman" w:hAnsi="Times New Roman" w:cs="Times New Roman"/>
          <w:bCs/>
          <w:i/>
          <w:color w:val="000000"/>
          <w:sz w:val="28"/>
          <w:szCs w:val="28"/>
          <w:lang w:eastAsia="ru-RU"/>
        </w:rPr>
        <w:t xml:space="preserve"> нерациональное </w:t>
      </w:r>
      <w:r w:rsidR="00DA0841" w:rsidRPr="009847BD">
        <w:rPr>
          <w:rFonts w:ascii="Times New Roman" w:eastAsia="Times New Roman" w:hAnsi="Times New Roman" w:cs="Times New Roman"/>
          <w:bCs/>
          <w:i/>
          <w:color w:val="000000"/>
          <w:sz w:val="28"/>
          <w:szCs w:val="28"/>
          <w:lang w:eastAsia="ru-RU"/>
        </w:rPr>
        <w:t xml:space="preserve"> природопользование, </w:t>
      </w:r>
      <w:r w:rsidR="009847BD" w:rsidRPr="009847BD">
        <w:rPr>
          <w:rFonts w:ascii="Times New Roman" w:eastAsia="Times New Roman" w:hAnsi="Times New Roman" w:cs="Times New Roman"/>
          <w:bCs/>
          <w:i/>
          <w:color w:val="000000"/>
          <w:sz w:val="28"/>
          <w:szCs w:val="28"/>
          <w:lang w:eastAsia="ru-RU"/>
        </w:rPr>
        <w:t>систематизаци</w:t>
      </w:r>
      <w:r w:rsidR="009847BD">
        <w:rPr>
          <w:rFonts w:ascii="Times New Roman" w:eastAsia="Times New Roman" w:hAnsi="Times New Roman" w:cs="Times New Roman"/>
          <w:bCs/>
          <w:i/>
          <w:color w:val="000000"/>
          <w:sz w:val="28"/>
          <w:szCs w:val="28"/>
          <w:lang w:eastAsia="ru-RU"/>
        </w:rPr>
        <w:t>я</w:t>
      </w:r>
      <w:r w:rsidR="009847BD" w:rsidRPr="009847BD">
        <w:rPr>
          <w:rFonts w:ascii="Times New Roman" w:eastAsia="Times New Roman" w:hAnsi="Times New Roman" w:cs="Times New Roman"/>
          <w:bCs/>
          <w:i/>
          <w:color w:val="000000"/>
          <w:sz w:val="28"/>
          <w:szCs w:val="28"/>
          <w:lang w:eastAsia="ru-RU"/>
        </w:rPr>
        <w:t>.</w:t>
      </w:r>
    </w:p>
    <w:p w:rsidR="00E02804" w:rsidRPr="009847BD" w:rsidRDefault="00911A38" w:rsidP="00E02804">
      <w:pPr>
        <w:spacing w:after="150" w:line="240" w:lineRule="auto"/>
        <w:jc w:val="both"/>
        <w:rPr>
          <w:rFonts w:ascii="Times New Roman" w:eastAsia="Times New Roman" w:hAnsi="Times New Roman" w:cs="Times New Roman"/>
          <w:bCs/>
          <w:i/>
          <w:color w:val="000000"/>
          <w:sz w:val="28"/>
          <w:szCs w:val="28"/>
          <w:lang w:val="en-US" w:eastAsia="ru-RU"/>
        </w:rPr>
      </w:pPr>
      <w:r w:rsidRPr="00EE736D">
        <w:rPr>
          <w:rFonts w:ascii="Times New Roman" w:eastAsia="Times New Roman" w:hAnsi="Times New Roman" w:cs="Times New Roman"/>
          <w:b/>
          <w:bCs/>
          <w:i/>
          <w:color w:val="000000"/>
          <w:sz w:val="28"/>
          <w:szCs w:val="28"/>
          <w:lang w:eastAsia="ru-RU"/>
        </w:rPr>
        <w:t xml:space="preserve">  </w:t>
      </w:r>
      <w:r w:rsidR="009847BD" w:rsidRPr="009847BD">
        <w:rPr>
          <w:rFonts w:ascii="Times New Roman" w:eastAsia="Times New Roman" w:hAnsi="Times New Roman" w:cs="Times New Roman"/>
          <w:b/>
          <w:bCs/>
          <w:i/>
          <w:color w:val="000000"/>
          <w:sz w:val="28"/>
          <w:szCs w:val="28"/>
          <w:lang w:val="en-US" w:eastAsia="ru-RU"/>
        </w:rPr>
        <w:t>Key words</w:t>
      </w:r>
      <w:r w:rsidR="009847BD" w:rsidRPr="009847BD">
        <w:rPr>
          <w:rFonts w:ascii="Times New Roman" w:eastAsia="Times New Roman" w:hAnsi="Times New Roman" w:cs="Times New Roman"/>
          <w:bCs/>
          <w:i/>
          <w:color w:val="000000"/>
          <w:sz w:val="28"/>
          <w:szCs w:val="28"/>
          <w:lang w:val="en-US" w:eastAsia="ru-RU"/>
        </w:rPr>
        <w:t>: integration, biology, environmental crisis, unsustainable use of natural resources, systematization.</w:t>
      </w:r>
    </w:p>
    <w:p w:rsidR="001108E8" w:rsidRPr="00926863" w:rsidRDefault="00911A38" w:rsidP="00926863">
      <w:pPr>
        <w:spacing w:after="150" w:line="240" w:lineRule="auto"/>
        <w:jc w:val="both"/>
        <w:rPr>
          <w:rFonts w:ascii="Times New Roman" w:eastAsia="Times New Roman" w:hAnsi="Times New Roman" w:cs="Times New Roman"/>
          <w:bCs/>
          <w:color w:val="000000"/>
          <w:sz w:val="30"/>
          <w:szCs w:val="30"/>
          <w:lang w:eastAsia="ru-RU"/>
        </w:rPr>
      </w:pPr>
      <w:r w:rsidRPr="00EE736D">
        <w:rPr>
          <w:rFonts w:ascii="Times New Roman" w:eastAsia="Times New Roman" w:hAnsi="Times New Roman" w:cs="Times New Roman"/>
          <w:bCs/>
          <w:color w:val="000000"/>
          <w:sz w:val="30"/>
          <w:szCs w:val="30"/>
          <w:lang w:val="en-US" w:eastAsia="ru-RU"/>
        </w:rPr>
        <w:t xml:space="preserve">  </w:t>
      </w:r>
      <w:r w:rsidR="00D74A75" w:rsidRPr="00926863">
        <w:rPr>
          <w:rFonts w:ascii="Times New Roman" w:eastAsia="Times New Roman" w:hAnsi="Times New Roman" w:cs="Times New Roman"/>
          <w:bCs/>
          <w:color w:val="000000"/>
          <w:sz w:val="30"/>
          <w:szCs w:val="30"/>
          <w:lang w:eastAsia="ru-RU"/>
        </w:rPr>
        <w:t>Интеграция представляет собой целостную систему различных элементов, направленных на совершенствование процесса обучения, для этого и существуют различные межпредметн</w:t>
      </w:r>
      <w:r w:rsidR="001108E8" w:rsidRPr="00926863">
        <w:rPr>
          <w:rFonts w:ascii="Times New Roman" w:eastAsia="Times New Roman" w:hAnsi="Times New Roman" w:cs="Times New Roman"/>
          <w:bCs/>
          <w:color w:val="000000"/>
          <w:sz w:val="30"/>
          <w:szCs w:val="30"/>
          <w:lang w:eastAsia="ru-RU"/>
        </w:rPr>
        <w:t>ые св</w:t>
      </w:r>
      <w:r w:rsidR="00926863">
        <w:rPr>
          <w:rFonts w:ascii="Times New Roman" w:eastAsia="Times New Roman" w:hAnsi="Times New Roman" w:cs="Times New Roman"/>
          <w:bCs/>
          <w:color w:val="000000"/>
          <w:sz w:val="30"/>
          <w:szCs w:val="30"/>
          <w:lang w:eastAsia="ru-RU"/>
        </w:rPr>
        <w:t>язи направленные не только на теоре</w:t>
      </w:r>
      <w:r w:rsidR="00A90FCA">
        <w:rPr>
          <w:rFonts w:ascii="Times New Roman" w:eastAsia="Times New Roman" w:hAnsi="Times New Roman" w:cs="Times New Roman"/>
          <w:bCs/>
          <w:color w:val="000000"/>
          <w:sz w:val="30"/>
          <w:szCs w:val="30"/>
          <w:lang w:eastAsia="ru-RU"/>
        </w:rPr>
        <w:t>тическое обоснование из</w:t>
      </w:r>
      <w:r w:rsidR="00D74A75" w:rsidRPr="00926863">
        <w:rPr>
          <w:rFonts w:ascii="Times New Roman" w:eastAsia="Times New Roman" w:hAnsi="Times New Roman" w:cs="Times New Roman"/>
          <w:bCs/>
          <w:color w:val="000000"/>
          <w:sz w:val="30"/>
          <w:szCs w:val="30"/>
          <w:lang w:eastAsia="ru-RU"/>
        </w:rPr>
        <w:t>ложенного м</w:t>
      </w:r>
      <w:r w:rsidR="00A90FCA">
        <w:rPr>
          <w:rFonts w:ascii="Times New Roman" w:eastAsia="Times New Roman" w:hAnsi="Times New Roman" w:cs="Times New Roman"/>
          <w:bCs/>
          <w:color w:val="000000"/>
          <w:sz w:val="30"/>
          <w:szCs w:val="30"/>
          <w:lang w:eastAsia="ru-RU"/>
        </w:rPr>
        <w:t>атериала, а на его осознание и  практической</w:t>
      </w:r>
      <w:r w:rsidR="00D74A75" w:rsidRPr="00926863">
        <w:rPr>
          <w:rFonts w:ascii="Times New Roman" w:eastAsia="Times New Roman" w:hAnsi="Times New Roman" w:cs="Times New Roman"/>
          <w:bCs/>
          <w:color w:val="000000"/>
          <w:sz w:val="30"/>
          <w:szCs w:val="30"/>
          <w:lang w:eastAsia="ru-RU"/>
        </w:rPr>
        <w:t xml:space="preserve"> его значимости. Предмет, как отдельная единица образования не может </w:t>
      </w:r>
      <w:r w:rsidR="00A90FCA" w:rsidRPr="00926863">
        <w:rPr>
          <w:rFonts w:ascii="Times New Roman" w:eastAsia="Times New Roman" w:hAnsi="Times New Roman" w:cs="Times New Roman"/>
          <w:bCs/>
          <w:color w:val="000000"/>
          <w:sz w:val="30"/>
          <w:szCs w:val="30"/>
          <w:lang w:eastAsia="ru-RU"/>
        </w:rPr>
        <w:t>находиться</w:t>
      </w:r>
      <w:r w:rsidR="00D74A75" w:rsidRPr="00926863">
        <w:rPr>
          <w:rFonts w:ascii="Times New Roman" w:eastAsia="Times New Roman" w:hAnsi="Times New Roman" w:cs="Times New Roman"/>
          <w:bCs/>
          <w:color w:val="000000"/>
          <w:sz w:val="30"/>
          <w:szCs w:val="30"/>
          <w:lang w:eastAsia="ru-RU"/>
        </w:rPr>
        <w:t xml:space="preserve"> изолированно от других предметных дисципли</w:t>
      </w:r>
      <w:r w:rsidR="001108E8" w:rsidRPr="00926863">
        <w:rPr>
          <w:rFonts w:ascii="Times New Roman" w:eastAsia="Times New Roman" w:hAnsi="Times New Roman" w:cs="Times New Roman"/>
          <w:bCs/>
          <w:color w:val="000000"/>
          <w:sz w:val="30"/>
          <w:szCs w:val="30"/>
          <w:lang w:eastAsia="ru-RU"/>
        </w:rPr>
        <w:t xml:space="preserve">н. Однако  подобные междисциплинарные связи  не могут себя проявить в полной мере на обычных занятиях, для этого </w:t>
      </w:r>
      <w:r w:rsidR="001108E8" w:rsidRPr="00926863">
        <w:rPr>
          <w:rFonts w:ascii="Times New Roman" w:eastAsia="Times New Roman" w:hAnsi="Times New Roman" w:cs="Times New Roman"/>
          <w:bCs/>
          <w:color w:val="000000"/>
          <w:sz w:val="30"/>
          <w:szCs w:val="30"/>
          <w:lang w:eastAsia="ru-RU"/>
        </w:rPr>
        <w:lastRenderedPageBreak/>
        <w:t>необходимо организовывать различные кружки и внеурочные занятия. В этой связи цель, которую должен поставить учитель, как правильно скомбинировать несколько предметов для достижения положительного результата на поставленн</w:t>
      </w:r>
      <w:r w:rsidR="00926863" w:rsidRPr="00926863">
        <w:rPr>
          <w:rFonts w:ascii="Times New Roman" w:eastAsia="Times New Roman" w:hAnsi="Times New Roman" w:cs="Times New Roman"/>
          <w:bCs/>
          <w:color w:val="000000"/>
          <w:sz w:val="30"/>
          <w:szCs w:val="30"/>
          <w:lang w:eastAsia="ru-RU"/>
        </w:rPr>
        <w:t>ую задачу</w:t>
      </w:r>
      <w:r w:rsidR="001108E8" w:rsidRPr="00926863">
        <w:rPr>
          <w:rFonts w:ascii="Times New Roman" w:eastAsia="Times New Roman" w:hAnsi="Times New Roman" w:cs="Times New Roman"/>
          <w:bCs/>
          <w:color w:val="000000"/>
          <w:sz w:val="30"/>
          <w:szCs w:val="30"/>
          <w:lang w:eastAsia="ru-RU"/>
        </w:rPr>
        <w:t>.</w:t>
      </w:r>
    </w:p>
    <w:p w:rsidR="00D74A75" w:rsidRPr="00926863" w:rsidRDefault="00911A38" w:rsidP="00926863">
      <w:pPr>
        <w:spacing w:after="150" w:line="240" w:lineRule="auto"/>
        <w:jc w:val="both"/>
        <w:rPr>
          <w:rFonts w:ascii="Times New Roman" w:eastAsia="Times New Roman" w:hAnsi="Times New Roman" w:cs="Times New Roman"/>
          <w:bCs/>
          <w:color w:val="000000"/>
          <w:sz w:val="30"/>
          <w:szCs w:val="30"/>
          <w:lang w:eastAsia="ru-RU"/>
        </w:rPr>
      </w:pPr>
      <w:r>
        <w:rPr>
          <w:rFonts w:ascii="Times New Roman" w:eastAsia="Times New Roman" w:hAnsi="Times New Roman" w:cs="Times New Roman"/>
          <w:bCs/>
          <w:color w:val="000000"/>
          <w:sz w:val="30"/>
          <w:szCs w:val="30"/>
          <w:lang w:eastAsia="ru-RU"/>
        </w:rPr>
        <w:t xml:space="preserve">   </w:t>
      </w:r>
      <w:r w:rsidR="001108E8" w:rsidRPr="00926863">
        <w:rPr>
          <w:rFonts w:ascii="Times New Roman" w:eastAsia="Times New Roman" w:hAnsi="Times New Roman" w:cs="Times New Roman"/>
          <w:bCs/>
          <w:color w:val="000000"/>
          <w:sz w:val="30"/>
          <w:szCs w:val="30"/>
          <w:lang w:eastAsia="ru-RU"/>
        </w:rPr>
        <w:t>Для того</w:t>
      </w:r>
      <w:proofErr w:type="gramStart"/>
      <w:r w:rsidR="003B7153" w:rsidRPr="003B7153">
        <w:rPr>
          <w:rFonts w:ascii="Times New Roman" w:eastAsia="Times New Roman" w:hAnsi="Times New Roman" w:cs="Times New Roman"/>
          <w:bCs/>
          <w:color w:val="000000"/>
          <w:sz w:val="30"/>
          <w:szCs w:val="30"/>
          <w:lang w:eastAsia="ru-RU"/>
        </w:rPr>
        <w:t>,</w:t>
      </w:r>
      <w:proofErr w:type="gramEnd"/>
      <w:r w:rsidR="001108E8" w:rsidRPr="00926863">
        <w:rPr>
          <w:rFonts w:ascii="Times New Roman" w:eastAsia="Times New Roman" w:hAnsi="Times New Roman" w:cs="Times New Roman"/>
          <w:bCs/>
          <w:color w:val="000000"/>
          <w:sz w:val="30"/>
          <w:szCs w:val="30"/>
          <w:lang w:eastAsia="ru-RU"/>
        </w:rPr>
        <w:t xml:space="preserve"> чтобы данная цель была достигнута нужно понимать</w:t>
      </w:r>
      <w:r w:rsidR="003B7153" w:rsidRPr="003B7153">
        <w:rPr>
          <w:rFonts w:ascii="Times New Roman" w:eastAsia="Times New Roman" w:hAnsi="Times New Roman" w:cs="Times New Roman"/>
          <w:bCs/>
          <w:color w:val="000000"/>
          <w:sz w:val="30"/>
          <w:szCs w:val="30"/>
          <w:lang w:eastAsia="ru-RU"/>
        </w:rPr>
        <w:t>,</w:t>
      </w:r>
      <w:r w:rsidR="001108E8" w:rsidRPr="00926863">
        <w:rPr>
          <w:rFonts w:ascii="Times New Roman" w:eastAsia="Times New Roman" w:hAnsi="Times New Roman" w:cs="Times New Roman"/>
          <w:bCs/>
          <w:color w:val="000000"/>
          <w:sz w:val="30"/>
          <w:szCs w:val="30"/>
          <w:lang w:eastAsia="ru-RU"/>
        </w:rPr>
        <w:t xml:space="preserve"> что биология, как отдельная предметная единица, не может 100 % гарантировать, что обучающиеся получив информацию с чисто биологическим уклоном правильно ее смогут применить в практической деятельности.  </w:t>
      </w:r>
      <w:r w:rsidR="00926863" w:rsidRPr="00926863">
        <w:rPr>
          <w:rFonts w:ascii="Times New Roman" w:eastAsia="Times New Roman" w:hAnsi="Times New Roman" w:cs="Times New Roman"/>
          <w:bCs/>
          <w:color w:val="000000"/>
          <w:sz w:val="30"/>
          <w:szCs w:val="30"/>
          <w:lang w:eastAsia="ru-RU"/>
        </w:rPr>
        <w:t>Чаще всего биологию интегрируют с такими учебными предметами, как экология, география и химия. В данной статье мы рассмотрим междисциплинарную связь экологии и биологии, поскольку территория проживания относится к эко</w:t>
      </w:r>
      <w:r w:rsidR="00A90FCA">
        <w:rPr>
          <w:rFonts w:ascii="Times New Roman" w:eastAsia="Times New Roman" w:hAnsi="Times New Roman" w:cs="Times New Roman"/>
          <w:bCs/>
          <w:color w:val="000000"/>
          <w:sz w:val="30"/>
          <w:szCs w:val="30"/>
          <w:lang w:eastAsia="ru-RU"/>
        </w:rPr>
        <w:t xml:space="preserve">логически небезопасным районам и </w:t>
      </w:r>
      <w:r w:rsidR="00926863" w:rsidRPr="00926863">
        <w:rPr>
          <w:rFonts w:ascii="Times New Roman" w:eastAsia="Times New Roman" w:hAnsi="Times New Roman" w:cs="Times New Roman"/>
          <w:bCs/>
          <w:color w:val="000000"/>
          <w:sz w:val="30"/>
          <w:szCs w:val="30"/>
          <w:lang w:eastAsia="ru-RU"/>
        </w:rPr>
        <w:t>данная тема является актуальной.</w:t>
      </w:r>
    </w:p>
    <w:p w:rsidR="00D74A75" w:rsidRPr="00D74A75" w:rsidRDefault="00911A38" w:rsidP="00926863">
      <w:pPr>
        <w:shd w:val="clear" w:color="auto" w:fill="FFFFFF"/>
        <w:spacing w:after="150" w:line="240" w:lineRule="auto"/>
        <w:jc w:val="both"/>
        <w:rPr>
          <w:rFonts w:ascii="Arial" w:eastAsia="Times New Roman" w:hAnsi="Arial" w:cs="Arial"/>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 xml:space="preserve">Осознание людьми угрозы экологического кризиса было связано не только с ростом технической мощи общества, демографическим взрывом, но и с определённой степенью зрелости экологии как науки, с пониманием того, что её законы охватывают и всё человеческое общество в его отношениях к природе, со всеми формами его социальной и технической деятельности. Стало понятно, что всё то, что мы называем экологическими катастрофами, есть следствие нарушения человеком основных законов и условий функционирования живой природы. Стала происходить </w:t>
      </w:r>
      <w:proofErr w:type="spellStart"/>
      <w:r w:rsidR="00D74A75" w:rsidRPr="00D74A75">
        <w:rPr>
          <w:rFonts w:ascii="Times New Roman" w:eastAsia="Times New Roman" w:hAnsi="Times New Roman" w:cs="Times New Roman"/>
          <w:color w:val="000000"/>
          <w:sz w:val="30"/>
          <w:szCs w:val="30"/>
          <w:lang w:eastAsia="ru-RU"/>
        </w:rPr>
        <w:t>экологизация</w:t>
      </w:r>
      <w:proofErr w:type="spellEnd"/>
      <w:r w:rsidR="00D74A75" w:rsidRPr="00D74A75">
        <w:rPr>
          <w:rFonts w:ascii="Times New Roman" w:eastAsia="Times New Roman" w:hAnsi="Times New Roman" w:cs="Times New Roman"/>
          <w:color w:val="000000"/>
          <w:sz w:val="30"/>
          <w:szCs w:val="30"/>
          <w:lang w:eastAsia="ru-RU"/>
        </w:rPr>
        <w:t xml:space="preserve"> разных областей жизни, возникло множество пограничных научных и прикладных направлений на базе применения экологических подходов к другим областям знаний. Экология сейчас практикуется как форма самосознания человечества на современном этапе</w:t>
      </w:r>
      <w:r w:rsidR="00F347D1" w:rsidRPr="00F347D1">
        <w:rPr>
          <w:rFonts w:ascii="Times New Roman" w:eastAsia="Times New Roman" w:hAnsi="Times New Roman" w:cs="Times New Roman"/>
          <w:color w:val="000000"/>
          <w:sz w:val="30"/>
          <w:szCs w:val="30"/>
          <w:lang w:eastAsia="ru-RU"/>
        </w:rPr>
        <w:t xml:space="preserve"> [1]</w:t>
      </w:r>
      <w:r w:rsidR="00D74A75" w:rsidRPr="00D74A75">
        <w:rPr>
          <w:rFonts w:ascii="Times New Roman" w:eastAsia="Times New Roman" w:hAnsi="Times New Roman" w:cs="Times New Roman"/>
          <w:color w:val="000000"/>
          <w:sz w:val="30"/>
          <w:szCs w:val="30"/>
          <w:lang w:eastAsia="ru-RU"/>
        </w:rPr>
        <w:t>.</w:t>
      </w:r>
    </w:p>
    <w:p w:rsidR="00EE736D" w:rsidRDefault="00911A38" w:rsidP="00926863">
      <w:pPr>
        <w:shd w:val="clear" w:color="auto" w:fill="FFFFFF"/>
        <w:spacing w:after="15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2D67FB">
        <w:rPr>
          <w:rFonts w:ascii="Times New Roman" w:eastAsia="Times New Roman" w:hAnsi="Times New Roman" w:cs="Times New Roman"/>
          <w:color w:val="000000"/>
          <w:sz w:val="30"/>
          <w:szCs w:val="30"/>
          <w:lang w:eastAsia="ru-RU"/>
        </w:rPr>
        <w:t>Основные правила природо</w:t>
      </w:r>
      <w:r w:rsidR="00D74A75" w:rsidRPr="00D74A75">
        <w:rPr>
          <w:rFonts w:ascii="Times New Roman" w:eastAsia="Times New Roman" w:hAnsi="Times New Roman" w:cs="Times New Roman"/>
          <w:color w:val="000000"/>
          <w:sz w:val="30"/>
          <w:szCs w:val="30"/>
          <w:lang w:eastAsia="ru-RU"/>
        </w:rPr>
        <w:t>пользования должен знать каждый грамотный человек. Систематизация последствий неконтролируемого и несогласованного с законами биосферы развития техники (производственные загрязнения воды, почвы, воздуха, нерациональное использование природных ресурсов, аварии и др.) позволяет школьникам ориентироваться в решении вопросов о предпочтительных направлениях развития современного производства, поможет сделать выбор среди альтернативных путей развития энергетики, сельского хозяйства, медицины и т.д.</w:t>
      </w:r>
      <w:r w:rsidR="00EE736D">
        <w:rPr>
          <w:rFonts w:ascii="Arial" w:eastAsia="Times New Roman" w:hAnsi="Arial" w:cs="Arial"/>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 xml:space="preserve">Школьный курс биологии подводит базу под проблему </w:t>
      </w:r>
      <w:proofErr w:type="spellStart"/>
      <w:r w:rsidR="00D74A75" w:rsidRPr="00D74A75">
        <w:rPr>
          <w:rFonts w:ascii="Times New Roman" w:eastAsia="Times New Roman" w:hAnsi="Times New Roman" w:cs="Times New Roman"/>
          <w:color w:val="000000"/>
          <w:sz w:val="30"/>
          <w:szCs w:val="30"/>
          <w:lang w:eastAsia="ru-RU"/>
        </w:rPr>
        <w:t>экологизации</w:t>
      </w:r>
      <w:proofErr w:type="spellEnd"/>
      <w:r w:rsidR="00D74A75" w:rsidRPr="00D74A75">
        <w:rPr>
          <w:rFonts w:ascii="Times New Roman" w:eastAsia="Times New Roman" w:hAnsi="Times New Roman" w:cs="Times New Roman"/>
          <w:color w:val="000000"/>
          <w:sz w:val="30"/>
          <w:szCs w:val="30"/>
          <w:lang w:eastAsia="ru-RU"/>
        </w:rPr>
        <w:t xml:space="preserve"> производства, способствует подготовке будущего специалиста к принятию обоснованных решений о структуре экономики</w:t>
      </w:r>
      <w:r w:rsidR="003B7153" w:rsidRPr="003B7153">
        <w:rPr>
          <w:rFonts w:ascii="Times New Roman" w:eastAsia="Times New Roman" w:hAnsi="Times New Roman" w:cs="Times New Roman"/>
          <w:color w:val="000000"/>
          <w:sz w:val="30"/>
          <w:szCs w:val="30"/>
          <w:lang w:eastAsia="ru-RU"/>
        </w:rPr>
        <w:t xml:space="preserve"> [2]</w:t>
      </w:r>
      <w:r w:rsidR="00D74A75" w:rsidRPr="00D74A75">
        <w:rPr>
          <w:rFonts w:ascii="Times New Roman" w:eastAsia="Times New Roman" w:hAnsi="Times New Roman" w:cs="Times New Roman"/>
          <w:color w:val="000000"/>
          <w:sz w:val="30"/>
          <w:szCs w:val="30"/>
          <w:lang w:eastAsia="ru-RU"/>
        </w:rPr>
        <w:t xml:space="preserve">. </w:t>
      </w:r>
    </w:p>
    <w:p w:rsidR="00D74A75" w:rsidRPr="00D74A75" w:rsidRDefault="00EE736D" w:rsidP="00926863">
      <w:pPr>
        <w:shd w:val="clear" w:color="auto" w:fill="FFFFFF"/>
        <w:spacing w:after="150" w:line="240" w:lineRule="auto"/>
        <w:jc w:val="both"/>
        <w:rPr>
          <w:rFonts w:ascii="Arial" w:eastAsia="Times New Roman" w:hAnsi="Arial" w:cs="Arial"/>
          <w:color w:val="000000"/>
          <w:sz w:val="30"/>
          <w:szCs w:val="30"/>
          <w:lang w:eastAsia="ru-RU"/>
        </w:rPr>
      </w:pPr>
      <w:r>
        <w:rPr>
          <w:rFonts w:ascii="Times New Roman" w:eastAsia="Times New Roman" w:hAnsi="Times New Roman" w:cs="Times New Roman"/>
          <w:color w:val="000000"/>
          <w:sz w:val="30"/>
          <w:szCs w:val="30"/>
          <w:lang w:eastAsia="ru-RU"/>
        </w:rPr>
        <w:t xml:space="preserve">   </w:t>
      </w:r>
      <w:bookmarkStart w:id="0" w:name="_GoBack"/>
      <w:bookmarkEnd w:id="0"/>
      <w:r w:rsidR="00D74A75" w:rsidRPr="00D74A75">
        <w:rPr>
          <w:rFonts w:ascii="Times New Roman" w:eastAsia="Times New Roman" w:hAnsi="Times New Roman" w:cs="Times New Roman"/>
          <w:color w:val="000000"/>
          <w:sz w:val="30"/>
          <w:szCs w:val="30"/>
          <w:lang w:eastAsia="ru-RU"/>
        </w:rPr>
        <w:t>Понимание закономерностей круговорота и потока энергии в биосфере помогает предугадать последствия нерационального хозяйствования.</w:t>
      </w:r>
    </w:p>
    <w:p w:rsidR="00D74A75" w:rsidRPr="00D74A75" w:rsidRDefault="00911A38" w:rsidP="00926863">
      <w:pPr>
        <w:shd w:val="clear" w:color="auto" w:fill="FFFFFF"/>
        <w:spacing w:after="150" w:line="240" w:lineRule="auto"/>
        <w:jc w:val="both"/>
        <w:rPr>
          <w:rFonts w:ascii="Arial" w:eastAsia="Times New Roman" w:hAnsi="Arial" w:cs="Arial"/>
          <w:color w:val="000000"/>
          <w:sz w:val="30"/>
          <w:szCs w:val="30"/>
          <w:lang w:eastAsia="ru-RU"/>
        </w:rPr>
      </w:pPr>
      <w:r>
        <w:rPr>
          <w:rFonts w:ascii="Times New Roman" w:eastAsia="Times New Roman" w:hAnsi="Times New Roman" w:cs="Times New Roman"/>
          <w:color w:val="000000"/>
          <w:sz w:val="30"/>
          <w:szCs w:val="30"/>
          <w:lang w:eastAsia="ru-RU"/>
        </w:rPr>
        <w:lastRenderedPageBreak/>
        <w:t xml:space="preserve">   </w:t>
      </w:r>
      <w:r w:rsidR="00D74A75" w:rsidRPr="00D74A75">
        <w:rPr>
          <w:rFonts w:ascii="Times New Roman" w:eastAsia="Times New Roman" w:hAnsi="Times New Roman" w:cs="Times New Roman"/>
          <w:color w:val="000000"/>
          <w:sz w:val="30"/>
          <w:szCs w:val="30"/>
          <w:lang w:eastAsia="ru-RU"/>
        </w:rPr>
        <w:t>Взаимосвязи причинного и целевого объяснения взаимодействия общества и природы – условие развёртывания экологических знаний. Для этого эффективно могут быть использованы задания, требующие опоры на все функции причинности – объяснительную, прогностическую, обобщающую. Эта деятельность может развиваться и в процессе решения задач, например, типа мыслительного эксперимента – «что будет, если», процесс решения которых включает такие действия, как оценка ситуации, формулирование цели деятельности, цели управления, выбор решения на основе цели, оценки состояния и способов деятельности</w:t>
      </w:r>
      <w:r w:rsidR="003B7153" w:rsidRPr="003B7153">
        <w:rPr>
          <w:rFonts w:ascii="Times New Roman" w:eastAsia="Times New Roman" w:hAnsi="Times New Roman" w:cs="Times New Roman"/>
          <w:color w:val="000000"/>
          <w:sz w:val="30"/>
          <w:szCs w:val="30"/>
          <w:lang w:eastAsia="ru-RU"/>
        </w:rPr>
        <w:t xml:space="preserve"> [3]</w:t>
      </w:r>
      <w:r w:rsidR="00D74A75" w:rsidRPr="00D74A75">
        <w:rPr>
          <w:rFonts w:ascii="Times New Roman" w:eastAsia="Times New Roman" w:hAnsi="Times New Roman" w:cs="Times New Roman"/>
          <w:color w:val="000000"/>
          <w:sz w:val="30"/>
          <w:szCs w:val="30"/>
          <w:lang w:eastAsia="ru-RU"/>
        </w:rPr>
        <w:t>.</w:t>
      </w:r>
    </w:p>
    <w:p w:rsidR="00D74A75" w:rsidRPr="00D74A75" w:rsidRDefault="00911A38" w:rsidP="00926863">
      <w:pPr>
        <w:shd w:val="clear" w:color="auto" w:fill="FFFFFF"/>
        <w:spacing w:after="150" w:line="240" w:lineRule="auto"/>
        <w:jc w:val="both"/>
        <w:rPr>
          <w:rFonts w:ascii="Arial" w:eastAsia="Times New Roman" w:hAnsi="Arial" w:cs="Arial"/>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 xml:space="preserve">Педагогически целесообразны познавательные задачи с использованием реальных ситуаций. Например, площадь охотничьего хозяйства 39 тыс. га. Численность лося определяется в 421 особь. Лесистость хозяйства 73%. Определить плотность поголовья лося (на 100 га), на сколько голов будет увеличиваться стадо при ежегодном приросте в 15%. Как отражается на состоянии лесных посадок, кормовой базе и качестве стада такая плотность поголовья зверя? Выгодно ли экономически и желательно ли с точки зрения экологии дальнейшее увеличение численности лося? </w:t>
      </w:r>
      <w:r w:rsidR="003B7153" w:rsidRPr="00E02804">
        <w:rPr>
          <w:rFonts w:ascii="Times New Roman" w:eastAsia="Times New Roman" w:hAnsi="Times New Roman" w:cs="Times New Roman"/>
          <w:color w:val="000000"/>
          <w:sz w:val="30"/>
          <w:szCs w:val="30"/>
          <w:lang w:eastAsia="ru-RU"/>
        </w:rPr>
        <w:t>[2]</w:t>
      </w:r>
      <w:r w:rsidR="00D74A75" w:rsidRPr="00D74A75">
        <w:rPr>
          <w:rFonts w:ascii="Times New Roman" w:eastAsia="Times New Roman" w:hAnsi="Times New Roman" w:cs="Times New Roman"/>
          <w:color w:val="000000"/>
          <w:sz w:val="30"/>
          <w:szCs w:val="30"/>
          <w:lang w:eastAsia="ru-RU"/>
        </w:rPr>
        <w:t>.</w:t>
      </w:r>
    </w:p>
    <w:p w:rsidR="00D74A75" w:rsidRPr="00D74A75" w:rsidRDefault="00911A38" w:rsidP="00926863">
      <w:pPr>
        <w:shd w:val="clear" w:color="auto" w:fill="FFFFFF"/>
        <w:spacing w:after="150" w:line="240" w:lineRule="auto"/>
        <w:jc w:val="both"/>
        <w:rPr>
          <w:rFonts w:ascii="Arial" w:eastAsia="Times New Roman" w:hAnsi="Arial" w:cs="Arial"/>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В популяции морских котиков, лежбище которых находится на Командорских островах, уменьшается число котиков – секачей. Учёные предполагают два варианта решения восстановления численности самцов: 1) закрепить промысел на ряд лет с тем, чтобы после восстановления численности добывать 9–10% самцов данного поколения трёхлетнего возраста; 2) перейти на осенний промысел, добывать 3–4 месячных серых котиков. Добыча может достигать 30% общего числа детёнышей или 60% всех самцов. Цель – проанализировать каждый из предлагаемых вариантов и дать им оценку с позиции оптимизации отношений человека к популяции этих животных. Решение задачи предполагает привлечение знаний о кочевом образе жизни</w:t>
      </w:r>
      <w:r w:rsidR="00A90FCA">
        <w:rPr>
          <w:rFonts w:ascii="Times New Roman" w:eastAsia="Times New Roman" w:hAnsi="Times New Roman" w:cs="Times New Roman"/>
          <w:color w:val="000000"/>
          <w:sz w:val="30"/>
          <w:szCs w:val="30"/>
          <w:lang w:eastAsia="ru-RU"/>
        </w:rPr>
        <w:t>, разорванном ареале,</w:t>
      </w:r>
      <w:r w:rsidR="00D74A75" w:rsidRPr="00D74A75">
        <w:rPr>
          <w:rFonts w:ascii="Times New Roman" w:eastAsia="Times New Roman" w:hAnsi="Times New Roman" w:cs="Times New Roman"/>
          <w:color w:val="000000"/>
          <w:sz w:val="30"/>
          <w:szCs w:val="30"/>
          <w:lang w:eastAsia="ru-RU"/>
        </w:rPr>
        <w:t xml:space="preserve"> оптимальном числе самок, пищевых связях, динамике численности</w:t>
      </w:r>
      <w:r w:rsidR="003B7153" w:rsidRPr="003B7153">
        <w:rPr>
          <w:rFonts w:ascii="Times New Roman" w:eastAsia="Times New Roman" w:hAnsi="Times New Roman" w:cs="Times New Roman"/>
          <w:color w:val="000000"/>
          <w:sz w:val="30"/>
          <w:szCs w:val="30"/>
          <w:lang w:eastAsia="ru-RU"/>
        </w:rPr>
        <w:t xml:space="preserve"> [1]</w:t>
      </w:r>
      <w:r w:rsidR="00D74A75" w:rsidRPr="00D74A75">
        <w:rPr>
          <w:rFonts w:ascii="Times New Roman" w:eastAsia="Times New Roman" w:hAnsi="Times New Roman" w:cs="Times New Roman"/>
          <w:color w:val="000000"/>
          <w:sz w:val="30"/>
          <w:szCs w:val="30"/>
          <w:lang w:eastAsia="ru-RU"/>
        </w:rPr>
        <w:t>.</w:t>
      </w:r>
    </w:p>
    <w:p w:rsidR="00D74A75" w:rsidRPr="00D74A75" w:rsidRDefault="00911A38" w:rsidP="00926863">
      <w:pPr>
        <w:shd w:val="clear" w:color="auto" w:fill="FFFFFF"/>
        <w:spacing w:after="150" w:line="240" w:lineRule="auto"/>
        <w:jc w:val="both"/>
        <w:rPr>
          <w:rFonts w:ascii="Arial" w:eastAsia="Times New Roman" w:hAnsi="Arial" w:cs="Arial"/>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 xml:space="preserve">Экологическим кризисом ученые называют напряженное состояние взаимоотношений между человечеством и природой. </w:t>
      </w:r>
      <w:r>
        <w:rPr>
          <w:rFonts w:ascii="Times New Roman" w:eastAsia="Times New Roman" w:hAnsi="Times New Roman" w:cs="Times New Roman"/>
          <w:color w:val="000000"/>
          <w:sz w:val="30"/>
          <w:szCs w:val="30"/>
          <w:lang w:eastAsia="ru-RU"/>
        </w:rPr>
        <w:t>Появляется н</w:t>
      </w:r>
      <w:r w:rsidR="00D74A75" w:rsidRPr="00D74A75">
        <w:rPr>
          <w:rFonts w:ascii="Times New Roman" w:eastAsia="Times New Roman" w:hAnsi="Times New Roman" w:cs="Times New Roman"/>
          <w:color w:val="000000"/>
          <w:sz w:val="30"/>
          <w:szCs w:val="30"/>
          <w:lang w:eastAsia="ru-RU"/>
        </w:rPr>
        <w:t>овый элемент содержания биологического образования в школе – понятие антропогенных факторов – будет более глубоко усвоен учащимися при условии, если виды воздействия человека будут представлены и классифицированы по характеру изменений</w:t>
      </w:r>
      <w:r w:rsidR="00D74A75" w:rsidRPr="00D74A75">
        <w:rPr>
          <w:rFonts w:ascii="Times New Roman" w:eastAsia="Times New Roman" w:hAnsi="Times New Roman" w:cs="Times New Roman"/>
          <w:color w:val="333333"/>
          <w:sz w:val="30"/>
          <w:szCs w:val="30"/>
          <w:lang w:eastAsia="ru-RU"/>
        </w:rPr>
        <w:t>,</w:t>
      </w:r>
      <w:r w:rsidR="00A90FCA">
        <w:rPr>
          <w:rFonts w:ascii="Times New Roman" w:eastAsia="Times New Roman" w:hAnsi="Times New Roman" w:cs="Times New Roman"/>
          <w:color w:val="333333"/>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последствий и результатов.</w:t>
      </w:r>
    </w:p>
    <w:p w:rsidR="00D74A75" w:rsidRPr="00D74A75" w:rsidRDefault="00911A38" w:rsidP="00926863">
      <w:pPr>
        <w:shd w:val="clear" w:color="auto" w:fill="FFFFFF"/>
        <w:spacing w:after="150" w:line="240" w:lineRule="auto"/>
        <w:jc w:val="both"/>
        <w:rPr>
          <w:rFonts w:ascii="Arial" w:eastAsia="Times New Roman" w:hAnsi="Arial" w:cs="Arial"/>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 xml:space="preserve">При обучении биологии дети осваивают научные основы таких мер по охране природы, которые направлены на сохранение генофонда </w:t>
      </w:r>
      <w:r w:rsidR="00D74A75" w:rsidRPr="00D74A75">
        <w:rPr>
          <w:rFonts w:ascii="Times New Roman" w:eastAsia="Times New Roman" w:hAnsi="Times New Roman" w:cs="Times New Roman"/>
          <w:color w:val="000000"/>
          <w:sz w:val="30"/>
          <w:szCs w:val="30"/>
          <w:lang w:eastAsia="ru-RU"/>
        </w:rPr>
        <w:lastRenderedPageBreak/>
        <w:t>биосферы, связаны с оценкой состояния популяций и их использования человеком, с защитой окружающей природной среды от загрязнения</w:t>
      </w:r>
      <w:r w:rsidR="003B7153" w:rsidRPr="003B7153">
        <w:rPr>
          <w:rFonts w:ascii="Times New Roman" w:eastAsia="Times New Roman" w:hAnsi="Times New Roman" w:cs="Times New Roman"/>
          <w:color w:val="000000"/>
          <w:sz w:val="30"/>
          <w:szCs w:val="30"/>
          <w:lang w:eastAsia="ru-RU"/>
        </w:rPr>
        <w:t xml:space="preserve"> [3]</w:t>
      </w:r>
      <w:r w:rsidR="00D74A75" w:rsidRPr="00D74A75">
        <w:rPr>
          <w:rFonts w:ascii="Times New Roman" w:eastAsia="Times New Roman" w:hAnsi="Times New Roman" w:cs="Times New Roman"/>
          <w:color w:val="000000"/>
          <w:sz w:val="30"/>
          <w:szCs w:val="30"/>
          <w:lang w:eastAsia="ru-RU"/>
        </w:rPr>
        <w:t>.</w:t>
      </w:r>
    </w:p>
    <w:p w:rsidR="00A90FCA" w:rsidRPr="00D74A75" w:rsidRDefault="00911A38" w:rsidP="00926863">
      <w:pPr>
        <w:shd w:val="clear" w:color="auto" w:fill="FFFFFF"/>
        <w:spacing w:after="15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Дети участвуют в деле из</w:t>
      </w:r>
      <w:r w:rsidR="002D67FB">
        <w:rPr>
          <w:rFonts w:ascii="Times New Roman" w:eastAsia="Times New Roman" w:hAnsi="Times New Roman" w:cs="Times New Roman"/>
          <w:color w:val="000000"/>
          <w:sz w:val="30"/>
          <w:szCs w:val="30"/>
          <w:lang w:eastAsia="ru-RU"/>
        </w:rPr>
        <w:t>учения и сохранения природы области</w:t>
      </w:r>
      <w:r w:rsidR="00D74A75" w:rsidRPr="00D74A75">
        <w:rPr>
          <w:rFonts w:ascii="Times New Roman" w:eastAsia="Times New Roman" w:hAnsi="Times New Roman" w:cs="Times New Roman"/>
          <w:color w:val="000000"/>
          <w:sz w:val="30"/>
          <w:szCs w:val="30"/>
          <w:lang w:eastAsia="ru-RU"/>
        </w:rPr>
        <w:t>.</w:t>
      </w:r>
      <w:r w:rsidR="002D67FB">
        <w:rPr>
          <w:rFonts w:ascii="Times New Roman" w:eastAsia="Times New Roman" w:hAnsi="Times New Roman" w:cs="Times New Roman"/>
          <w:color w:val="000000"/>
          <w:sz w:val="30"/>
          <w:szCs w:val="30"/>
          <w:lang w:eastAsia="ru-RU"/>
        </w:rPr>
        <w:t xml:space="preserve"> </w:t>
      </w:r>
      <w:r w:rsidR="00A90FCA">
        <w:rPr>
          <w:rFonts w:ascii="Times New Roman" w:eastAsia="Times New Roman" w:hAnsi="Times New Roman" w:cs="Times New Roman"/>
          <w:color w:val="000000"/>
          <w:sz w:val="30"/>
          <w:szCs w:val="30"/>
          <w:lang w:eastAsia="ru-RU"/>
        </w:rPr>
        <w:t>В нашей школе действует</w:t>
      </w:r>
      <w:r w:rsidR="002D67FB">
        <w:rPr>
          <w:rFonts w:ascii="Times New Roman" w:eastAsia="Times New Roman" w:hAnsi="Times New Roman" w:cs="Times New Roman"/>
          <w:color w:val="000000"/>
          <w:sz w:val="30"/>
          <w:szCs w:val="30"/>
          <w:lang w:eastAsia="ru-RU"/>
        </w:rPr>
        <w:t>:</w:t>
      </w:r>
      <w:r w:rsidR="00A90FCA">
        <w:rPr>
          <w:rFonts w:ascii="Times New Roman" w:eastAsia="Times New Roman" w:hAnsi="Times New Roman" w:cs="Times New Roman"/>
          <w:color w:val="000000"/>
          <w:sz w:val="30"/>
          <w:szCs w:val="30"/>
          <w:lang w:eastAsia="ru-RU"/>
        </w:rPr>
        <w:t xml:space="preserve"> «Экологическая тропа»,</w:t>
      </w:r>
      <w:r w:rsidR="002D67FB">
        <w:rPr>
          <w:rFonts w:ascii="Times New Roman" w:eastAsia="Times New Roman" w:hAnsi="Times New Roman" w:cs="Times New Roman"/>
          <w:color w:val="000000"/>
          <w:sz w:val="30"/>
          <w:szCs w:val="30"/>
          <w:lang w:eastAsia="ru-RU"/>
        </w:rPr>
        <w:t xml:space="preserve"> </w:t>
      </w:r>
      <w:r w:rsidR="00A90FCA">
        <w:rPr>
          <w:rFonts w:ascii="Times New Roman" w:eastAsia="Times New Roman" w:hAnsi="Times New Roman" w:cs="Times New Roman"/>
          <w:color w:val="000000"/>
          <w:sz w:val="30"/>
          <w:szCs w:val="30"/>
          <w:lang w:eastAsia="ru-RU"/>
        </w:rPr>
        <w:t>акции «</w:t>
      </w:r>
      <w:r w:rsidR="002D67FB">
        <w:rPr>
          <w:rFonts w:ascii="Times New Roman" w:eastAsia="Times New Roman" w:hAnsi="Times New Roman" w:cs="Times New Roman"/>
          <w:color w:val="000000"/>
          <w:sz w:val="30"/>
          <w:szCs w:val="30"/>
          <w:lang w:eastAsia="ru-RU"/>
        </w:rPr>
        <w:t xml:space="preserve"> Новогодняя елка</w:t>
      </w:r>
      <w:r w:rsidR="00A90FCA">
        <w:rPr>
          <w:rFonts w:ascii="Times New Roman" w:eastAsia="Times New Roman" w:hAnsi="Times New Roman" w:cs="Times New Roman"/>
          <w:color w:val="000000"/>
          <w:sz w:val="30"/>
          <w:szCs w:val="30"/>
          <w:lang w:eastAsia="ru-RU"/>
        </w:rPr>
        <w:t xml:space="preserve">», </w:t>
      </w:r>
      <w:r w:rsidR="002D67FB">
        <w:rPr>
          <w:rFonts w:ascii="Times New Roman" w:eastAsia="Times New Roman" w:hAnsi="Times New Roman" w:cs="Times New Roman"/>
          <w:color w:val="000000"/>
          <w:sz w:val="30"/>
          <w:szCs w:val="30"/>
          <w:lang w:eastAsia="ru-RU"/>
        </w:rPr>
        <w:t xml:space="preserve">     </w:t>
      </w:r>
      <w:r w:rsidR="00A90FCA">
        <w:rPr>
          <w:rFonts w:ascii="Times New Roman" w:eastAsia="Times New Roman" w:hAnsi="Times New Roman" w:cs="Times New Roman"/>
          <w:color w:val="000000"/>
          <w:sz w:val="30"/>
          <w:szCs w:val="30"/>
          <w:lang w:eastAsia="ru-RU"/>
        </w:rPr>
        <w:t>«Помоги зимующей птице»</w:t>
      </w:r>
      <w:r w:rsidR="002D67FB">
        <w:rPr>
          <w:rFonts w:ascii="Times New Roman" w:eastAsia="Times New Roman" w:hAnsi="Times New Roman" w:cs="Times New Roman"/>
          <w:color w:val="000000"/>
          <w:sz w:val="30"/>
          <w:szCs w:val="30"/>
          <w:lang w:eastAsia="ru-RU"/>
        </w:rPr>
        <w:t>, « Береги лес», «Родник».</w:t>
      </w:r>
    </w:p>
    <w:p w:rsidR="00D74A75" w:rsidRPr="00911A38" w:rsidRDefault="00911A38" w:rsidP="00911A38">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 xml:space="preserve">Наилучшие условия для практического усвоения основ экологии являются занятия моделирования экологических систем в компьютерном классе. В два аквариума с пресной водой (контрольный и экспериментальный) помещены животные разных видов (рыбы, водные растения, моллюски). Сначала учащиеся описывают видовой состав, общую биомассу, первичную продукцию. Затем в обоих аквариумах имитируем «вспашку» и внесение удобрений. Через некоторое время численность одних видов быстро возрастает, общее разнообразие быстро падает, резко возрастает отношение первичной продукции к биомассе. </w:t>
      </w: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Эти результаты служат хорошей аналогией того, что происходит в экосистемах под влиянием деятельности человека</w:t>
      </w:r>
      <w:r w:rsidR="003B7153" w:rsidRPr="003B7153">
        <w:rPr>
          <w:rFonts w:ascii="Times New Roman" w:eastAsia="Times New Roman" w:hAnsi="Times New Roman" w:cs="Times New Roman"/>
          <w:color w:val="000000"/>
          <w:sz w:val="30"/>
          <w:szCs w:val="30"/>
          <w:lang w:eastAsia="ru-RU"/>
        </w:rPr>
        <w:t xml:space="preserve"> [1]</w:t>
      </w:r>
      <w:r w:rsidR="00D74A75" w:rsidRPr="00D74A75">
        <w:rPr>
          <w:rFonts w:ascii="Times New Roman" w:eastAsia="Times New Roman" w:hAnsi="Times New Roman" w:cs="Times New Roman"/>
          <w:color w:val="000000"/>
          <w:sz w:val="30"/>
          <w:szCs w:val="30"/>
          <w:lang w:eastAsia="ru-RU"/>
        </w:rPr>
        <w:t>.</w:t>
      </w:r>
    </w:p>
    <w:p w:rsidR="00D74A75" w:rsidRPr="00D74A75" w:rsidRDefault="00911A38" w:rsidP="00926863">
      <w:pPr>
        <w:shd w:val="clear" w:color="auto" w:fill="FFFFFF"/>
        <w:spacing w:after="150" w:line="240" w:lineRule="auto"/>
        <w:jc w:val="both"/>
        <w:rPr>
          <w:rFonts w:ascii="Arial" w:eastAsia="Times New Roman" w:hAnsi="Arial" w:cs="Arial"/>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Учащиеся должны понимать, что создание заповедников имеет смысл при условии сохранения их в неприкосновенных в течение жизни нескольких поколений людей, иначе ценность их теряется.</w:t>
      </w:r>
    </w:p>
    <w:p w:rsidR="00641C82" w:rsidRDefault="00911A38" w:rsidP="00911A38">
      <w:pPr>
        <w:shd w:val="clear" w:color="auto" w:fill="FFFFFF"/>
        <w:spacing w:after="150" w:line="240" w:lineRule="auto"/>
        <w:jc w:val="both"/>
        <w:rPr>
          <w:rFonts w:ascii="Times New Roman" w:eastAsia="Times New Roman" w:hAnsi="Times New Roman" w:cs="Times New Roman"/>
          <w:color w:val="333333"/>
          <w:sz w:val="30"/>
          <w:szCs w:val="30"/>
          <w:lang w:eastAsia="ru-RU"/>
        </w:rPr>
      </w:pPr>
      <w:r>
        <w:rPr>
          <w:rFonts w:ascii="Times New Roman" w:eastAsia="Times New Roman" w:hAnsi="Times New Roman" w:cs="Times New Roman"/>
          <w:color w:val="000000"/>
          <w:sz w:val="30"/>
          <w:szCs w:val="30"/>
          <w:lang w:eastAsia="ru-RU"/>
        </w:rPr>
        <w:t xml:space="preserve">  </w:t>
      </w:r>
      <w:r w:rsidR="00D74A75" w:rsidRPr="00D74A75">
        <w:rPr>
          <w:rFonts w:ascii="Times New Roman" w:eastAsia="Times New Roman" w:hAnsi="Times New Roman" w:cs="Times New Roman"/>
          <w:color w:val="000000"/>
          <w:sz w:val="30"/>
          <w:szCs w:val="30"/>
          <w:lang w:eastAsia="ru-RU"/>
        </w:rPr>
        <w:t>В процессе развития умений и навыков самостоятельного исследования укрепляется взаимосвязь интеллектуального и эмоционального начал познания. В итоге рождается важнейшее свойство личности – убеждённость, которая упирается на личный опыт ученика, успешнее осмысливаются нравственные и правовые основы поведения человека в окружающей природной среде</w:t>
      </w:r>
      <w:r w:rsidR="00D74A75" w:rsidRPr="00D74A75">
        <w:rPr>
          <w:rFonts w:ascii="Times New Roman" w:eastAsia="Times New Roman" w:hAnsi="Times New Roman" w:cs="Times New Roman"/>
          <w:color w:val="333333"/>
          <w:sz w:val="30"/>
          <w:szCs w:val="30"/>
          <w:lang w:eastAsia="ru-RU"/>
        </w:rPr>
        <w:t>.</w:t>
      </w:r>
    </w:p>
    <w:p w:rsidR="00911A38" w:rsidRPr="00911A38" w:rsidRDefault="00911A38" w:rsidP="00911A38">
      <w:pPr>
        <w:shd w:val="clear" w:color="auto" w:fill="FFFFFF"/>
        <w:spacing w:after="150" w:line="240" w:lineRule="auto"/>
        <w:jc w:val="both"/>
        <w:rPr>
          <w:rFonts w:ascii="Arial" w:eastAsia="Times New Roman" w:hAnsi="Arial" w:cs="Arial"/>
          <w:color w:val="000000"/>
          <w:sz w:val="30"/>
          <w:szCs w:val="30"/>
          <w:lang w:eastAsia="ru-RU"/>
        </w:rPr>
      </w:pPr>
    </w:p>
    <w:p w:rsidR="00640351" w:rsidRPr="003B7153" w:rsidRDefault="00640351" w:rsidP="00926863">
      <w:pPr>
        <w:spacing w:line="240" w:lineRule="auto"/>
        <w:jc w:val="both"/>
        <w:rPr>
          <w:rFonts w:ascii="Times New Roman" w:hAnsi="Times New Roman" w:cs="Times New Roman"/>
          <w:sz w:val="30"/>
          <w:szCs w:val="30"/>
        </w:rPr>
      </w:pPr>
      <w:r w:rsidRPr="00F347D1">
        <w:rPr>
          <w:rFonts w:ascii="Times New Roman" w:hAnsi="Times New Roman" w:cs="Times New Roman"/>
          <w:sz w:val="30"/>
          <w:szCs w:val="30"/>
        </w:rPr>
        <w:t>Список литературы</w:t>
      </w:r>
      <w:r w:rsidR="003B7153">
        <w:rPr>
          <w:rFonts w:ascii="Times New Roman" w:hAnsi="Times New Roman" w:cs="Times New Roman"/>
          <w:sz w:val="30"/>
          <w:szCs w:val="30"/>
        </w:rPr>
        <w:t>:</w:t>
      </w:r>
    </w:p>
    <w:p w:rsidR="00F347D1" w:rsidRPr="00F347D1" w:rsidRDefault="00F347D1" w:rsidP="00F347D1">
      <w:pPr>
        <w:pStyle w:val="a5"/>
        <w:rPr>
          <w:color w:val="000000"/>
          <w:sz w:val="30"/>
          <w:szCs w:val="30"/>
        </w:rPr>
      </w:pPr>
      <w:r w:rsidRPr="00F347D1">
        <w:rPr>
          <w:color w:val="000000"/>
          <w:sz w:val="30"/>
          <w:szCs w:val="30"/>
        </w:rPr>
        <w:t>1.</w:t>
      </w:r>
      <w:r w:rsidR="003B7153">
        <w:rPr>
          <w:color w:val="000000"/>
          <w:sz w:val="30"/>
          <w:szCs w:val="30"/>
        </w:rPr>
        <w:t xml:space="preserve">     </w:t>
      </w:r>
      <w:r w:rsidRPr="00F347D1">
        <w:rPr>
          <w:color w:val="000000"/>
          <w:sz w:val="30"/>
          <w:szCs w:val="30"/>
        </w:rPr>
        <w:t xml:space="preserve"> </w:t>
      </w:r>
      <w:proofErr w:type="spellStart"/>
      <w:r w:rsidRPr="00F347D1">
        <w:rPr>
          <w:color w:val="000000"/>
          <w:sz w:val="30"/>
          <w:szCs w:val="30"/>
        </w:rPr>
        <w:t>Гудзовская</w:t>
      </w:r>
      <w:proofErr w:type="spellEnd"/>
      <w:r w:rsidRPr="00F347D1">
        <w:rPr>
          <w:color w:val="000000"/>
          <w:sz w:val="30"/>
          <w:szCs w:val="30"/>
        </w:rPr>
        <w:t xml:space="preserve"> Т.А «Экология в школьном курсе биологии» [Электронный ресурс] /</w:t>
      </w:r>
      <w:proofErr w:type="spellStart"/>
      <w:r w:rsidRPr="00F347D1">
        <w:rPr>
          <w:color w:val="000000"/>
          <w:sz w:val="30"/>
          <w:szCs w:val="30"/>
        </w:rPr>
        <w:t>Гудзовская</w:t>
      </w:r>
      <w:proofErr w:type="spellEnd"/>
      <w:r w:rsidRPr="00F347D1">
        <w:rPr>
          <w:color w:val="000000"/>
          <w:sz w:val="30"/>
          <w:szCs w:val="30"/>
        </w:rPr>
        <w:t xml:space="preserve"> Т.А// первое сентября. -2007 г.- Режим доступа: http://festival.1september.ru/articles/103833/</w:t>
      </w:r>
    </w:p>
    <w:p w:rsidR="00F347D1" w:rsidRPr="00F347D1" w:rsidRDefault="00F347D1" w:rsidP="00F347D1">
      <w:pPr>
        <w:pStyle w:val="a5"/>
        <w:rPr>
          <w:color w:val="000000"/>
          <w:sz w:val="30"/>
          <w:szCs w:val="30"/>
        </w:rPr>
      </w:pPr>
      <w:r w:rsidRPr="00F347D1">
        <w:rPr>
          <w:color w:val="000000"/>
          <w:sz w:val="30"/>
          <w:szCs w:val="30"/>
        </w:rPr>
        <w:t>2.</w:t>
      </w:r>
      <w:r w:rsidR="003B7153">
        <w:rPr>
          <w:color w:val="000000"/>
          <w:sz w:val="30"/>
          <w:szCs w:val="30"/>
        </w:rPr>
        <w:t xml:space="preserve">    </w:t>
      </w:r>
      <w:r w:rsidRPr="00F347D1">
        <w:rPr>
          <w:color w:val="000000"/>
          <w:sz w:val="30"/>
          <w:szCs w:val="30"/>
        </w:rPr>
        <w:t xml:space="preserve"> Государственный доклад «Доклад о состоянии и охране окружающей среды Кемеровской области в 2005 году»- М: Департамент природных ресурсов и экологии Кемеровской области</w:t>
      </w:r>
    </w:p>
    <w:p w:rsidR="00F347D1" w:rsidRPr="00F347D1" w:rsidRDefault="00F347D1" w:rsidP="00F347D1">
      <w:pPr>
        <w:pStyle w:val="a5"/>
        <w:rPr>
          <w:color w:val="000000"/>
          <w:sz w:val="30"/>
          <w:szCs w:val="30"/>
        </w:rPr>
      </w:pPr>
      <w:r w:rsidRPr="00F347D1">
        <w:rPr>
          <w:color w:val="000000"/>
          <w:sz w:val="30"/>
          <w:szCs w:val="30"/>
        </w:rPr>
        <w:t xml:space="preserve">3. </w:t>
      </w:r>
      <w:r w:rsidR="003B7153">
        <w:rPr>
          <w:color w:val="000000"/>
          <w:sz w:val="30"/>
          <w:szCs w:val="30"/>
        </w:rPr>
        <w:t xml:space="preserve">   </w:t>
      </w:r>
      <w:r w:rsidRPr="00F347D1">
        <w:rPr>
          <w:color w:val="000000"/>
          <w:sz w:val="30"/>
          <w:szCs w:val="30"/>
        </w:rPr>
        <w:t>Трофимова Г.И. «Рекультивация нарушенных земель в Кузбассе» [Электронный ресурс] / Трофимова Г.И // Единое окно к образовательным ресурсам. - 2014 г. – Режим доступа: h</w:t>
      </w:r>
      <w:r w:rsidR="00EE736D">
        <w:rPr>
          <w:color w:val="000000"/>
          <w:sz w:val="30"/>
          <w:szCs w:val="30"/>
        </w:rPr>
        <w:t>ttp://oaji.net/articl</w:t>
      </w:r>
    </w:p>
    <w:p w:rsidR="00640351" w:rsidRDefault="00640351" w:rsidP="00926863">
      <w:pPr>
        <w:spacing w:line="240" w:lineRule="auto"/>
        <w:jc w:val="both"/>
        <w:rPr>
          <w:sz w:val="30"/>
          <w:szCs w:val="30"/>
        </w:rPr>
      </w:pPr>
    </w:p>
    <w:p w:rsidR="00640351" w:rsidRDefault="00640351" w:rsidP="00926863">
      <w:pPr>
        <w:spacing w:line="240" w:lineRule="auto"/>
        <w:jc w:val="both"/>
        <w:rPr>
          <w:sz w:val="30"/>
          <w:szCs w:val="30"/>
        </w:rPr>
      </w:pPr>
    </w:p>
    <w:p w:rsidR="00640351" w:rsidRDefault="00640351" w:rsidP="00926863">
      <w:pPr>
        <w:spacing w:line="240" w:lineRule="auto"/>
        <w:jc w:val="both"/>
        <w:rPr>
          <w:sz w:val="30"/>
          <w:szCs w:val="30"/>
        </w:rPr>
      </w:pPr>
    </w:p>
    <w:p w:rsidR="00640351" w:rsidRDefault="00640351" w:rsidP="00926863">
      <w:pPr>
        <w:spacing w:line="240" w:lineRule="auto"/>
        <w:jc w:val="both"/>
        <w:rPr>
          <w:sz w:val="30"/>
          <w:szCs w:val="30"/>
        </w:rPr>
      </w:pPr>
    </w:p>
    <w:p w:rsidR="00640351" w:rsidRDefault="00640351" w:rsidP="00926863">
      <w:pPr>
        <w:spacing w:line="240" w:lineRule="auto"/>
        <w:jc w:val="both"/>
        <w:rPr>
          <w:sz w:val="30"/>
          <w:szCs w:val="30"/>
        </w:rPr>
      </w:pPr>
    </w:p>
    <w:p w:rsidR="00640351" w:rsidRDefault="00640351" w:rsidP="00926863">
      <w:pPr>
        <w:spacing w:line="240" w:lineRule="auto"/>
        <w:jc w:val="both"/>
        <w:rPr>
          <w:sz w:val="30"/>
          <w:szCs w:val="30"/>
        </w:rPr>
      </w:pPr>
    </w:p>
    <w:p w:rsidR="00640351" w:rsidRDefault="00640351" w:rsidP="00926863">
      <w:pPr>
        <w:spacing w:line="240" w:lineRule="auto"/>
        <w:jc w:val="both"/>
        <w:rPr>
          <w:sz w:val="30"/>
          <w:szCs w:val="30"/>
        </w:rPr>
      </w:pPr>
    </w:p>
    <w:p w:rsidR="00640351" w:rsidRDefault="00640351" w:rsidP="00926863">
      <w:pPr>
        <w:spacing w:line="240" w:lineRule="auto"/>
        <w:jc w:val="both"/>
        <w:rPr>
          <w:sz w:val="30"/>
          <w:szCs w:val="30"/>
        </w:rPr>
      </w:pPr>
    </w:p>
    <w:p w:rsidR="00640351" w:rsidRDefault="00640351" w:rsidP="00926863">
      <w:pPr>
        <w:spacing w:line="240" w:lineRule="auto"/>
        <w:jc w:val="both"/>
        <w:rPr>
          <w:sz w:val="30"/>
          <w:szCs w:val="30"/>
        </w:rPr>
      </w:pPr>
    </w:p>
    <w:p w:rsidR="00640351" w:rsidRDefault="00640351" w:rsidP="00926863">
      <w:pPr>
        <w:spacing w:line="240" w:lineRule="auto"/>
        <w:jc w:val="both"/>
        <w:rPr>
          <w:sz w:val="30"/>
          <w:szCs w:val="30"/>
        </w:rPr>
      </w:pPr>
    </w:p>
    <w:p w:rsidR="00640351" w:rsidRPr="00926863" w:rsidRDefault="00640351" w:rsidP="00926863">
      <w:pPr>
        <w:spacing w:line="240" w:lineRule="auto"/>
        <w:jc w:val="both"/>
        <w:rPr>
          <w:sz w:val="30"/>
          <w:szCs w:val="30"/>
        </w:rPr>
      </w:pPr>
    </w:p>
    <w:sectPr w:rsidR="00640351" w:rsidRPr="00926863" w:rsidSect="00926863">
      <w:pgSz w:w="11906" w:h="16838"/>
      <w:pgMar w:top="1276"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75"/>
    <w:rsid w:val="001108E8"/>
    <w:rsid w:val="002D67FB"/>
    <w:rsid w:val="003B7153"/>
    <w:rsid w:val="005555A3"/>
    <w:rsid w:val="005A18BB"/>
    <w:rsid w:val="00640351"/>
    <w:rsid w:val="00641C82"/>
    <w:rsid w:val="00911A38"/>
    <w:rsid w:val="00926863"/>
    <w:rsid w:val="009847BD"/>
    <w:rsid w:val="00A90FCA"/>
    <w:rsid w:val="00D74A75"/>
    <w:rsid w:val="00DA0841"/>
    <w:rsid w:val="00E02804"/>
    <w:rsid w:val="00ED7CFB"/>
    <w:rsid w:val="00EE736D"/>
    <w:rsid w:val="00F3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4A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4A75"/>
    <w:rPr>
      <w:rFonts w:ascii="Tahoma" w:hAnsi="Tahoma" w:cs="Tahoma"/>
      <w:sz w:val="16"/>
      <w:szCs w:val="16"/>
    </w:rPr>
  </w:style>
  <w:style w:type="paragraph" w:styleId="a5">
    <w:name w:val="Normal (Web)"/>
    <w:basedOn w:val="a"/>
    <w:uiPriority w:val="99"/>
    <w:semiHidden/>
    <w:unhideWhenUsed/>
    <w:rsid w:val="00F34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555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4A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4A75"/>
    <w:rPr>
      <w:rFonts w:ascii="Tahoma" w:hAnsi="Tahoma" w:cs="Tahoma"/>
      <w:sz w:val="16"/>
      <w:szCs w:val="16"/>
    </w:rPr>
  </w:style>
  <w:style w:type="paragraph" w:styleId="a5">
    <w:name w:val="Normal (Web)"/>
    <w:basedOn w:val="a"/>
    <w:uiPriority w:val="99"/>
    <w:semiHidden/>
    <w:unhideWhenUsed/>
    <w:rsid w:val="00F34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555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3466">
      <w:bodyDiv w:val="1"/>
      <w:marLeft w:val="0"/>
      <w:marRight w:val="0"/>
      <w:marTop w:val="0"/>
      <w:marBottom w:val="0"/>
      <w:divBdr>
        <w:top w:val="none" w:sz="0" w:space="0" w:color="auto"/>
        <w:left w:val="none" w:sz="0" w:space="0" w:color="auto"/>
        <w:bottom w:val="none" w:sz="0" w:space="0" w:color="auto"/>
        <w:right w:val="none" w:sz="0" w:space="0" w:color="auto"/>
      </w:divBdr>
    </w:div>
    <w:div w:id="19062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asadid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2017-11-29T11:27:00Z</dcterms:created>
  <dcterms:modified xsi:type="dcterms:W3CDTF">2017-12-03T11:10:00Z</dcterms:modified>
</cp:coreProperties>
</file>