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B7" w:rsidRDefault="00F34EB7" w:rsidP="00064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EB7" w:rsidRDefault="00F34EB7" w:rsidP="00064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EB7" w:rsidRDefault="00F34EB7" w:rsidP="00064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EB7" w:rsidRPr="00F34EB7" w:rsidRDefault="00F34EB7" w:rsidP="00F34EB7">
      <w:pPr>
        <w:jc w:val="center"/>
        <w:rPr>
          <w:rFonts w:ascii="Times New Roman" w:hAnsi="Times New Roman" w:cs="Times New Roman"/>
          <w:sz w:val="32"/>
          <w:szCs w:val="32"/>
        </w:rPr>
      </w:pPr>
      <w:r w:rsidRPr="00F34EB7">
        <w:rPr>
          <w:rFonts w:ascii="Times New Roman" w:hAnsi="Times New Roman" w:cs="Times New Roman"/>
          <w:sz w:val="32"/>
          <w:szCs w:val="32"/>
        </w:rPr>
        <w:t>Внеклассное мероприятие во 2-м классе</w:t>
      </w:r>
    </w:p>
    <w:p w:rsidR="00F34EB7" w:rsidRPr="00F34EB7" w:rsidRDefault="00F34EB7" w:rsidP="00F34EB7">
      <w:pPr>
        <w:jc w:val="center"/>
        <w:rPr>
          <w:rFonts w:ascii="Times New Roman" w:hAnsi="Times New Roman" w:cs="Times New Roman"/>
          <w:sz w:val="32"/>
          <w:szCs w:val="32"/>
        </w:rPr>
      </w:pPr>
      <w:r w:rsidRPr="00F34EB7">
        <w:rPr>
          <w:rFonts w:ascii="Times New Roman" w:hAnsi="Times New Roman" w:cs="Times New Roman"/>
          <w:sz w:val="32"/>
          <w:szCs w:val="32"/>
        </w:rPr>
        <w:t>«Москва музейная»</w:t>
      </w: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  <w:r w:rsidRPr="00F34EB7">
        <w:rPr>
          <w:rFonts w:ascii="Times New Roman" w:hAnsi="Times New Roman" w:cs="Times New Roman"/>
          <w:sz w:val="32"/>
          <w:szCs w:val="32"/>
        </w:rPr>
        <w:t>Подготовила: воспитатель Ермакова Ирина Ивановна</w:t>
      </w: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EB7" w:rsidRPr="00F34EB7" w:rsidRDefault="00F34EB7" w:rsidP="00064C8B">
      <w:pPr>
        <w:jc w:val="center"/>
        <w:rPr>
          <w:rFonts w:ascii="Times New Roman" w:hAnsi="Times New Roman" w:cs="Times New Roman"/>
          <w:sz w:val="32"/>
          <w:szCs w:val="32"/>
        </w:rPr>
      </w:pPr>
      <w:r w:rsidRPr="00F34EB7">
        <w:rPr>
          <w:rFonts w:ascii="Times New Roman" w:hAnsi="Times New Roman" w:cs="Times New Roman"/>
          <w:sz w:val="32"/>
          <w:szCs w:val="32"/>
        </w:rPr>
        <w:t>2018 год</w:t>
      </w:r>
    </w:p>
    <w:p w:rsidR="00184784" w:rsidRPr="00064C8B" w:rsidRDefault="00184784" w:rsidP="00C71C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lastRenderedPageBreak/>
        <w:t>Внеклассное мероприятие во 2-м классе</w:t>
      </w:r>
    </w:p>
    <w:p w:rsidR="00F84FAE" w:rsidRPr="00064C8B" w:rsidRDefault="00184784" w:rsidP="00C71C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«Москва музейная»</w:t>
      </w:r>
    </w:p>
    <w:p w:rsidR="00C71C12" w:rsidRPr="00C71C12" w:rsidRDefault="00184784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C12">
        <w:rPr>
          <w:rFonts w:ascii="Times New Roman" w:hAnsi="Times New Roman" w:cs="Times New Roman"/>
          <w:sz w:val="28"/>
          <w:szCs w:val="28"/>
        </w:rPr>
        <w:t>Цель</w:t>
      </w:r>
      <w:r w:rsidR="00C71C12" w:rsidRPr="00C71C12">
        <w:rPr>
          <w:rFonts w:ascii="Times New Roman" w:hAnsi="Times New Roman" w:cs="Times New Roman"/>
          <w:sz w:val="28"/>
          <w:szCs w:val="28"/>
        </w:rPr>
        <w:t xml:space="preserve">: воспитание у учащихся любви к своей  малой Родине, уважения к её истории и культурному наследию. </w:t>
      </w:r>
    </w:p>
    <w:p w:rsidR="00C71C12" w:rsidRPr="00C71C12" w:rsidRDefault="00C71C12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C1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71C12" w:rsidRPr="004B1DDD" w:rsidRDefault="00C71C12" w:rsidP="00C71C12">
      <w:pPr>
        <w:pStyle w:val="aa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B1DDD">
        <w:rPr>
          <w:iCs/>
          <w:color w:val="000000"/>
          <w:sz w:val="28"/>
          <w:szCs w:val="28"/>
        </w:rPr>
        <w:t xml:space="preserve">Личностные: </w:t>
      </w:r>
    </w:p>
    <w:p w:rsidR="00C71C12" w:rsidRPr="00C71C12" w:rsidRDefault="00C71C12" w:rsidP="00C71C12">
      <w:pPr>
        <w:pStyle w:val="aa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71C12">
        <w:rPr>
          <w:color w:val="000000"/>
          <w:sz w:val="28"/>
          <w:szCs w:val="28"/>
        </w:rPr>
        <w:t xml:space="preserve">– формирование познавательных интересов учащихся; </w:t>
      </w:r>
      <w:r w:rsidR="004B1DDD">
        <w:rPr>
          <w:color w:val="000000"/>
          <w:sz w:val="28"/>
          <w:szCs w:val="28"/>
        </w:rPr>
        <w:t xml:space="preserve">формирование </w:t>
      </w:r>
      <w:r w:rsidRPr="00C71C12">
        <w:rPr>
          <w:color w:val="000000"/>
          <w:sz w:val="28"/>
          <w:szCs w:val="28"/>
        </w:rPr>
        <w:t>положительного отношение к учению</w:t>
      </w:r>
      <w:r w:rsidR="004B1DDD">
        <w:rPr>
          <w:color w:val="000000"/>
          <w:sz w:val="28"/>
          <w:szCs w:val="28"/>
        </w:rPr>
        <w:t>,</w:t>
      </w:r>
      <w:r w:rsidRPr="00C71C12">
        <w:rPr>
          <w:color w:val="000000"/>
          <w:sz w:val="28"/>
          <w:szCs w:val="28"/>
        </w:rPr>
        <w:t xml:space="preserve"> желани</w:t>
      </w:r>
      <w:r w:rsidR="004B1DDD">
        <w:rPr>
          <w:color w:val="000000"/>
          <w:sz w:val="28"/>
          <w:szCs w:val="28"/>
        </w:rPr>
        <w:t>я</w:t>
      </w:r>
      <w:bookmarkStart w:id="0" w:name="_GoBack"/>
      <w:bookmarkEnd w:id="0"/>
      <w:r w:rsidRPr="00C71C12">
        <w:rPr>
          <w:color w:val="000000"/>
          <w:sz w:val="28"/>
          <w:szCs w:val="28"/>
        </w:rPr>
        <w:t xml:space="preserve"> осваивать новые виды деятельности;</w:t>
      </w:r>
    </w:p>
    <w:p w:rsidR="00C71C12" w:rsidRPr="004B1DDD" w:rsidRDefault="00C71C12" w:rsidP="00C71C12">
      <w:pPr>
        <w:pStyle w:val="aa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B1DDD">
        <w:rPr>
          <w:iCs/>
          <w:color w:val="000000"/>
          <w:sz w:val="28"/>
          <w:szCs w:val="28"/>
        </w:rPr>
        <w:t xml:space="preserve">Регулятивные: </w:t>
      </w:r>
    </w:p>
    <w:p w:rsidR="00C71C12" w:rsidRPr="00C71C12" w:rsidRDefault="00C71C12" w:rsidP="00C71C12">
      <w:pPr>
        <w:pStyle w:val="aa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71C12">
        <w:rPr>
          <w:color w:val="000000"/>
          <w:sz w:val="28"/>
          <w:szCs w:val="28"/>
        </w:rPr>
        <w:t>- формирование умения целеполагания, самооценки, умение планировать свою деятельность;</w:t>
      </w:r>
    </w:p>
    <w:p w:rsidR="00C71C12" w:rsidRPr="004B1DDD" w:rsidRDefault="00C71C12" w:rsidP="00C71C12">
      <w:pPr>
        <w:pStyle w:val="aa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B1DDD">
        <w:rPr>
          <w:iCs/>
          <w:color w:val="000000"/>
          <w:sz w:val="28"/>
          <w:szCs w:val="28"/>
        </w:rPr>
        <w:t xml:space="preserve">Коммуникативные: </w:t>
      </w:r>
    </w:p>
    <w:p w:rsidR="00C71C12" w:rsidRPr="00C71C12" w:rsidRDefault="00C71C12" w:rsidP="00C71C12">
      <w:pPr>
        <w:pStyle w:val="aa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71C12">
        <w:rPr>
          <w:color w:val="000000"/>
          <w:sz w:val="28"/>
          <w:szCs w:val="28"/>
        </w:rPr>
        <w:t xml:space="preserve">- формирование умения слушать и вступать в диалог, желания общаться; </w:t>
      </w:r>
      <w:r w:rsidRPr="00C71C12">
        <w:rPr>
          <w:sz w:val="28"/>
          <w:szCs w:val="28"/>
        </w:rPr>
        <w:t>побуждение к активному поиску нового;</w:t>
      </w:r>
    </w:p>
    <w:p w:rsidR="00C71C12" w:rsidRPr="004B1DDD" w:rsidRDefault="00C71C12" w:rsidP="00C71C12">
      <w:pPr>
        <w:pStyle w:val="aa"/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  <w:r w:rsidRPr="004B1DDD">
        <w:rPr>
          <w:iCs/>
          <w:color w:val="000000"/>
          <w:sz w:val="28"/>
          <w:szCs w:val="28"/>
        </w:rPr>
        <w:t>Познавательные:</w:t>
      </w:r>
    </w:p>
    <w:p w:rsidR="00C71C12" w:rsidRPr="00C71C12" w:rsidRDefault="00C71C12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C12">
        <w:rPr>
          <w:rFonts w:ascii="Times New Roman" w:hAnsi="Times New Roman" w:cs="Times New Roman"/>
          <w:sz w:val="28"/>
          <w:szCs w:val="28"/>
        </w:rPr>
        <w:t>-</w:t>
      </w:r>
      <w:r w:rsidR="004B1DDD">
        <w:rPr>
          <w:rFonts w:ascii="Times New Roman" w:hAnsi="Times New Roman" w:cs="Times New Roman"/>
          <w:sz w:val="28"/>
          <w:szCs w:val="28"/>
        </w:rPr>
        <w:t xml:space="preserve"> </w:t>
      </w:r>
      <w:r w:rsidRPr="00C71C12">
        <w:rPr>
          <w:rFonts w:ascii="Times New Roman" w:hAnsi="Times New Roman" w:cs="Times New Roman"/>
          <w:sz w:val="28"/>
          <w:szCs w:val="28"/>
        </w:rPr>
        <w:t>расширение, углубление знания учащихся  об истории и культуре Москвы, продолжение знакомства детей с достопримечательностями города;</w:t>
      </w:r>
    </w:p>
    <w:p w:rsidR="00C71C12" w:rsidRPr="00C71C12" w:rsidRDefault="00C71C12" w:rsidP="00C71C12">
      <w:pPr>
        <w:pStyle w:val="aa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71C12">
        <w:rPr>
          <w:color w:val="000000"/>
          <w:sz w:val="28"/>
          <w:szCs w:val="28"/>
        </w:rPr>
        <w:t>- увеличение словарного  запаса учащихся, формирование умения самостоятельного поиска и извлечения необходимой информации, умения осознанно использовать речевые средства в соответствии с задачей коммуникации для выражения своих чувств, мыслей.</w:t>
      </w:r>
    </w:p>
    <w:p w:rsidR="00184784" w:rsidRPr="00064C8B" w:rsidRDefault="00184784" w:rsidP="00C71C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Форма проведения:</w:t>
      </w:r>
      <w:r w:rsidR="00A77518" w:rsidRPr="00064C8B">
        <w:rPr>
          <w:rFonts w:ascii="Times New Roman" w:hAnsi="Times New Roman" w:cs="Times New Roman"/>
          <w:sz w:val="28"/>
          <w:szCs w:val="28"/>
        </w:rPr>
        <w:t xml:space="preserve"> интерактивная игра-викторина</w:t>
      </w:r>
    </w:p>
    <w:p w:rsidR="00184784" w:rsidRPr="00064C8B" w:rsidRDefault="00184784" w:rsidP="00C71C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lastRenderedPageBreak/>
        <w:t xml:space="preserve">Место проведения: </w:t>
      </w:r>
      <w:r w:rsidR="00F34EB7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Pr="00064C8B">
        <w:rPr>
          <w:rFonts w:ascii="Times New Roman" w:hAnsi="Times New Roman" w:cs="Times New Roman"/>
          <w:sz w:val="28"/>
          <w:szCs w:val="28"/>
        </w:rPr>
        <w:t>музей, экспозиция о Москве</w:t>
      </w:r>
    </w:p>
    <w:p w:rsidR="00184784" w:rsidRPr="00064C8B" w:rsidRDefault="00184784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Оборудование: столы для работы групп, </w:t>
      </w:r>
      <w:r w:rsidR="0006742D" w:rsidRPr="00064C8B">
        <w:rPr>
          <w:rFonts w:ascii="Times New Roman" w:hAnsi="Times New Roman" w:cs="Times New Roman"/>
          <w:sz w:val="28"/>
          <w:szCs w:val="28"/>
        </w:rPr>
        <w:t xml:space="preserve">песочные часы для каждой команды, </w:t>
      </w:r>
      <w:r w:rsidR="00B15CA5" w:rsidRPr="00064C8B">
        <w:rPr>
          <w:rFonts w:ascii="Times New Roman" w:hAnsi="Times New Roman" w:cs="Times New Roman"/>
          <w:sz w:val="28"/>
          <w:szCs w:val="28"/>
        </w:rPr>
        <w:t xml:space="preserve">простые карандаши, </w:t>
      </w:r>
      <w:r w:rsidRPr="00064C8B">
        <w:rPr>
          <w:rFonts w:ascii="Times New Roman" w:hAnsi="Times New Roman" w:cs="Times New Roman"/>
          <w:sz w:val="28"/>
          <w:szCs w:val="28"/>
        </w:rPr>
        <w:t>клей, ножницы, листы А</w:t>
      </w:r>
      <w:proofErr w:type="gramStart"/>
      <w:r w:rsidRPr="00064C8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64C8B">
        <w:rPr>
          <w:rFonts w:ascii="Times New Roman" w:hAnsi="Times New Roman" w:cs="Times New Roman"/>
          <w:sz w:val="28"/>
          <w:szCs w:val="28"/>
        </w:rPr>
        <w:t>, «нулевой км»</w:t>
      </w:r>
      <w:r w:rsidR="00F34EB7">
        <w:rPr>
          <w:rFonts w:ascii="Times New Roman" w:hAnsi="Times New Roman" w:cs="Times New Roman"/>
          <w:sz w:val="28"/>
          <w:szCs w:val="28"/>
        </w:rPr>
        <w:t>,</w:t>
      </w:r>
      <w:r w:rsidRPr="00064C8B">
        <w:rPr>
          <w:rFonts w:ascii="Times New Roman" w:hAnsi="Times New Roman" w:cs="Times New Roman"/>
          <w:sz w:val="28"/>
          <w:szCs w:val="28"/>
        </w:rPr>
        <w:t xml:space="preserve"> мультимедийный проектор.</w:t>
      </w:r>
    </w:p>
    <w:p w:rsidR="0006742D" w:rsidRPr="00064C8B" w:rsidRDefault="002563B8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r w:rsidR="00F34EB7">
        <w:rPr>
          <w:rFonts w:ascii="Times New Roman" w:hAnsi="Times New Roman" w:cs="Times New Roman"/>
          <w:sz w:val="28"/>
          <w:szCs w:val="28"/>
        </w:rPr>
        <w:t xml:space="preserve">чтение литературы о Москве, деление </w:t>
      </w:r>
      <w:r w:rsidR="0006742D" w:rsidRPr="00064C8B">
        <w:rPr>
          <w:rFonts w:ascii="Times New Roman" w:hAnsi="Times New Roman" w:cs="Times New Roman"/>
          <w:sz w:val="28"/>
          <w:szCs w:val="28"/>
        </w:rPr>
        <w:t xml:space="preserve"> на  команды</w:t>
      </w:r>
      <w:r w:rsidR="00F34EB7">
        <w:rPr>
          <w:rFonts w:ascii="Times New Roman" w:hAnsi="Times New Roman" w:cs="Times New Roman"/>
          <w:sz w:val="28"/>
          <w:szCs w:val="28"/>
        </w:rPr>
        <w:t xml:space="preserve"> по 3-4 человека</w:t>
      </w:r>
      <w:r w:rsidR="0006742D" w:rsidRPr="00064C8B">
        <w:rPr>
          <w:rFonts w:ascii="Times New Roman" w:hAnsi="Times New Roman" w:cs="Times New Roman"/>
          <w:sz w:val="28"/>
          <w:szCs w:val="28"/>
        </w:rPr>
        <w:t>, выб</w:t>
      </w:r>
      <w:r w:rsidR="00F34EB7">
        <w:rPr>
          <w:rFonts w:ascii="Times New Roman" w:hAnsi="Times New Roman" w:cs="Times New Roman"/>
          <w:sz w:val="28"/>
          <w:szCs w:val="28"/>
        </w:rPr>
        <w:t>ор</w:t>
      </w:r>
      <w:r w:rsidR="0006742D" w:rsidRPr="00064C8B">
        <w:rPr>
          <w:rFonts w:ascii="Times New Roman" w:hAnsi="Times New Roman" w:cs="Times New Roman"/>
          <w:sz w:val="28"/>
          <w:szCs w:val="28"/>
        </w:rPr>
        <w:t xml:space="preserve"> хранителя времени, капитана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669A" w:rsidRPr="00064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784" w:rsidRPr="00064C8B" w:rsidRDefault="00184784" w:rsidP="00C71C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184784" w:rsidRPr="00064C8B" w:rsidRDefault="00064C8B" w:rsidP="00C71C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834E55" w:rsidRPr="00064C8B" w:rsidRDefault="00184784" w:rsidP="00C71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34E55" w:rsidRPr="00064C8B">
        <w:rPr>
          <w:rFonts w:ascii="Times New Roman" w:hAnsi="Times New Roman" w:cs="Times New Roman"/>
          <w:sz w:val="28"/>
          <w:szCs w:val="28"/>
        </w:rPr>
        <w:t>ребята, сегодня мы отправляемся в путешествие, полное загадок и тайн, по столице нашей Родины – Москве. Оглянитесь вокруг – как прекрасна Москва!  Для каждого она своя: Москва</w:t>
      </w:r>
      <w:r w:rsidR="00875E70" w:rsidRPr="00064C8B">
        <w:rPr>
          <w:rFonts w:ascii="Times New Roman" w:hAnsi="Times New Roman" w:cs="Times New Roman"/>
          <w:sz w:val="28"/>
          <w:szCs w:val="28"/>
        </w:rPr>
        <w:t xml:space="preserve"> </w:t>
      </w:r>
      <w:r w:rsidR="00BD5327" w:rsidRPr="00064C8B">
        <w:rPr>
          <w:rFonts w:ascii="Times New Roman" w:hAnsi="Times New Roman" w:cs="Times New Roman"/>
          <w:sz w:val="28"/>
          <w:szCs w:val="28"/>
        </w:rPr>
        <w:t xml:space="preserve">историческая, </w:t>
      </w:r>
      <w:r w:rsidR="00875E70" w:rsidRPr="00064C8B">
        <w:rPr>
          <w:rFonts w:ascii="Times New Roman" w:hAnsi="Times New Roman" w:cs="Times New Roman"/>
          <w:sz w:val="28"/>
          <w:szCs w:val="28"/>
        </w:rPr>
        <w:t>старинная, купеческая</w:t>
      </w:r>
      <w:r w:rsidR="00834E55" w:rsidRPr="00064C8B">
        <w:rPr>
          <w:rFonts w:ascii="Times New Roman" w:hAnsi="Times New Roman" w:cs="Times New Roman"/>
          <w:sz w:val="28"/>
          <w:szCs w:val="28"/>
        </w:rPr>
        <w:t xml:space="preserve">, Москва театральная, </w:t>
      </w:r>
      <w:r w:rsidR="00875E70" w:rsidRPr="00064C8B">
        <w:rPr>
          <w:rFonts w:ascii="Times New Roman" w:hAnsi="Times New Roman" w:cs="Times New Roman"/>
          <w:sz w:val="28"/>
          <w:szCs w:val="28"/>
        </w:rPr>
        <w:t xml:space="preserve">Москва литературная, </w:t>
      </w:r>
      <w:r w:rsidR="00834E55" w:rsidRPr="00064C8B">
        <w:rPr>
          <w:rFonts w:ascii="Times New Roman" w:hAnsi="Times New Roman" w:cs="Times New Roman"/>
          <w:sz w:val="28"/>
          <w:szCs w:val="28"/>
        </w:rPr>
        <w:t xml:space="preserve">Москва олимпийская, Москва подземная, метростроевская. А мы с вами отправимся </w:t>
      </w:r>
      <w:r w:rsidR="00875E70" w:rsidRPr="00064C8B">
        <w:rPr>
          <w:rFonts w:ascii="Times New Roman" w:hAnsi="Times New Roman" w:cs="Times New Roman"/>
          <w:sz w:val="28"/>
          <w:szCs w:val="28"/>
        </w:rPr>
        <w:t xml:space="preserve">в путешествие </w:t>
      </w:r>
      <w:r w:rsidR="00834E55" w:rsidRPr="00064C8B">
        <w:rPr>
          <w:rFonts w:ascii="Times New Roman" w:hAnsi="Times New Roman" w:cs="Times New Roman"/>
          <w:sz w:val="28"/>
          <w:szCs w:val="28"/>
        </w:rPr>
        <w:t xml:space="preserve">по Москве музейной. </w:t>
      </w:r>
    </w:p>
    <w:p w:rsidR="00184784" w:rsidRPr="00064C8B" w:rsidRDefault="00875E70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Нам будет п</w:t>
      </w:r>
      <w:r w:rsidR="00834E55" w:rsidRPr="00064C8B">
        <w:rPr>
          <w:rFonts w:ascii="Times New Roman" w:hAnsi="Times New Roman" w:cs="Times New Roman"/>
          <w:sz w:val="28"/>
          <w:szCs w:val="28"/>
        </w:rPr>
        <w:t>омо</w:t>
      </w:r>
      <w:r w:rsidRPr="00064C8B">
        <w:rPr>
          <w:rFonts w:ascii="Times New Roman" w:hAnsi="Times New Roman" w:cs="Times New Roman"/>
          <w:sz w:val="28"/>
          <w:szCs w:val="28"/>
        </w:rPr>
        <w:t>гать</w:t>
      </w:r>
      <w:r w:rsidR="00834E55" w:rsidRPr="00064C8B">
        <w:rPr>
          <w:rFonts w:ascii="Times New Roman" w:hAnsi="Times New Roman" w:cs="Times New Roman"/>
          <w:sz w:val="28"/>
          <w:szCs w:val="28"/>
        </w:rPr>
        <w:t xml:space="preserve"> знаменитый </w:t>
      </w:r>
      <w:proofErr w:type="spellStart"/>
      <w:r w:rsidR="00834E55" w:rsidRPr="00064C8B">
        <w:rPr>
          <w:rFonts w:ascii="Times New Roman" w:hAnsi="Times New Roman" w:cs="Times New Roman"/>
          <w:sz w:val="28"/>
          <w:szCs w:val="28"/>
        </w:rPr>
        <w:t>москвовед</w:t>
      </w:r>
      <w:proofErr w:type="spellEnd"/>
      <w:r w:rsidR="00F314D2" w:rsidRPr="00064C8B">
        <w:rPr>
          <w:rFonts w:ascii="Times New Roman" w:hAnsi="Times New Roman" w:cs="Times New Roman"/>
          <w:sz w:val="28"/>
          <w:szCs w:val="28"/>
        </w:rPr>
        <w:t>, пес Гоша</w:t>
      </w:r>
      <w:r w:rsidR="004A669A" w:rsidRPr="00064C8B">
        <w:rPr>
          <w:rFonts w:ascii="Times New Roman" w:hAnsi="Times New Roman" w:cs="Times New Roman"/>
          <w:sz w:val="28"/>
          <w:szCs w:val="28"/>
        </w:rPr>
        <w:t>, сегодня он будет вашим экскурсоводом</w:t>
      </w:r>
      <w:r w:rsidR="00513C59" w:rsidRPr="00064C8B">
        <w:rPr>
          <w:rFonts w:ascii="Times New Roman" w:hAnsi="Times New Roman" w:cs="Times New Roman"/>
          <w:sz w:val="28"/>
          <w:szCs w:val="28"/>
        </w:rPr>
        <w:t>.</w:t>
      </w:r>
      <w:r w:rsidR="00834E55" w:rsidRPr="00064C8B">
        <w:rPr>
          <w:rFonts w:ascii="Times New Roman" w:hAnsi="Times New Roman" w:cs="Times New Roman"/>
          <w:sz w:val="28"/>
          <w:szCs w:val="28"/>
        </w:rPr>
        <w:t xml:space="preserve"> Это непростой пес, позвольте представить – Георгий Долгоухий</w:t>
      </w:r>
      <w:r w:rsidR="00D33553" w:rsidRPr="00064C8B">
        <w:rPr>
          <w:rFonts w:ascii="Times New Roman" w:hAnsi="Times New Roman" w:cs="Times New Roman"/>
          <w:sz w:val="28"/>
          <w:szCs w:val="28"/>
        </w:rPr>
        <w:t>.</w:t>
      </w:r>
      <w:r w:rsidR="00834E55" w:rsidRPr="00064C8B">
        <w:rPr>
          <w:rFonts w:ascii="Times New Roman" w:hAnsi="Times New Roman" w:cs="Times New Roman"/>
          <w:sz w:val="28"/>
          <w:szCs w:val="28"/>
        </w:rPr>
        <w:t xml:space="preserve"> </w:t>
      </w:r>
      <w:r w:rsidR="00D33553" w:rsidRPr="00064C8B">
        <w:rPr>
          <w:rFonts w:ascii="Times New Roman" w:hAnsi="Times New Roman" w:cs="Times New Roman"/>
          <w:sz w:val="28"/>
          <w:szCs w:val="28"/>
        </w:rPr>
        <w:t>Е</w:t>
      </w:r>
      <w:r w:rsidR="00834E55" w:rsidRPr="00064C8B">
        <w:rPr>
          <w:rFonts w:ascii="Times New Roman" w:hAnsi="Times New Roman" w:cs="Times New Roman"/>
          <w:sz w:val="28"/>
          <w:szCs w:val="28"/>
        </w:rPr>
        <w:t>го дальний предок</w:t>
      </w:r>
      <w:r w:rsidR="00D33553" w:rsidRPr="00064C8B">
        <w:rPr>
          <w:rFonts w:ascii="Times New Roman" w:hAnsi="Times New Roman" w:cs="Times New Roman"/>
          <w:sz w:val="28"/>
          <w:szCs w:val="28"/>
        </w:rPr>
        <w:t xml:space="preserve"> был любимым псом основателя Москвы, - кстати, а как звали основателя Москвы? - Правильно, Юрий Долгорукий.</w:t>
      </w:r>
      <w:r w:rsidR="004C4A3B" w:rsidRPr="00064C8B">
        <w:rPr>
          <w:rFonts w:ascii="Times New Roman" w:hAnsi="Times New Roman" w:cs="Times New Roman"/>
          <w:sz w:val="28"/>
          <w:szCs w:val="28"/>
        </w:rPr>
        <w:t xml:space="preserve"> А нашего песика назвали Георгием в честь Георгия Победоносца, именно он сражается с драконом на гербе Москвы.</w:t>
      </w:r>
    </w:p>
    <w:p w:rsidR="004C4A3B" w:rsidRPr="00064C8B" w:rsidRDefault="004C4A3B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Рассказ о гербе Москвы </w:t>
      </w:r>
    </w:p>
    <w:p w:rsidR="004C4A3B" w:rsidRPr="00064C8B" w:rsidRDefault="004C4A3B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C47AE" w:rsidRPr="00064C8B">
        <w:rPr>
          <w:rFonts w:ascii="Times New Roman" w:hAnsi="Times New Roman" w:cs="Times New Roman"/>
          <w:sz w:val="28"/>
          <w:szCs w:val="28"/>
        </w:rPr>
        <w:t>В Москве все начинается</w:t>
      </w:r>
      <w:r w:rsidRPr="00064C8B">
        <w:rPr>
          <w:rFonts w:ascii="Times New Roman" w:hAnsi="Times New Roman" w:cs="Times New Roman"/>
          <w:sz w:val="28"/>
          <w:szCs w:val="28"/>
        </w:rPr>
        <w:t xml:space="preserve"> с нулевого километра. Знаете ли вы, что такое нулевой километр? Этот бронзовый знак находится перед Воскресенскими воротами Кремля. Многие верят, что это место обладает волшебными свойствами</w:t>
      </w:r>
      <w:r w:rsidR="00F314D2" w:rsidRPr="00064C8B">
        <w:rPr>
          <w:rFonts w:ascii="Times New Roman" w:hAnsi="Times New Roman" w:cs="Times New Roman"/>
          <w:sz w:val="28"/>
          <w:szCs w:val="28"/>
        </w:rPr>
        <w:t xml:space="preserve">. Говорят, что здесь можно загадать любое желание, и оно обязательно сбудется. А еще с нулевого километра ведут отсчет </w:t>
      </w:r>
      <w:r w:rsidR="00F314D2" w:rsidRPr="00064C8B">
        <w:rPr>
          <w:rFonts w:ascii="Times New Roman" w:hAnsi="Times New Roman" w:cs="Times New Roman"/>
          <w:sz w:val="28"/>
          <w:szCs w:val="28"/>
        </w:rPr>
        <w:lastRenderedPageBreak/>
        <w:t xml:space="preserve">расстояния </w:t>
      </w:r>
      <w:r w:rsidR="00B15CA5" w:rsidRPr="00064C8B">
        <w:rPr>
          <w:rFonts w:ascii="Times New Roman" w:hAnsi="Times New Roman" w:cs="Times New Roman"/>
          <w:sz w:val="28"/>
          <w:szCs w:val="28"/>
        </w:rPr>
        <w:t>все</w:t>
      </w:r>
      <w:r w:rsidR="00F314D2" w:rsidRPr="00064C8B">
        <w:rPr>
          <w:rFonts w:ascii="Times New Roman" w:hAnsi="Times New Roman" w:cs="Times New Roman"/>
          <w:sz w:val="28"/>
          <w:szCs w:val="28"/>
        </w:rPr>
        <w:t xml:space="preserve"> автомобильным дорог</w:t>
      </w:r>
      <w:r w:rsidR="00B15CA5" w:rsidRPr="00064C8B">
        <w:rPr>
          <w:rFonts w:ascii="Times New Roman" w:hAnsi="Times New Roman" w:cs="Times New Roman"/>
          <w:sz w:val="28"/>
          <w:szCs w:val="28"/>
        </w:rPr>
        <w:t>и</w:t>
      </w:r>
      <w:r w:rsidR="00F314D2" w:rsidRPr="00064C8B">
        <w:rPr>
          <w:rFonts w:ascii="Times New Roman" w:hAnsi="Times New Roman" w:cs="Times New Roman"/>
          <w:sz w:val="28"/>
          <w:szCs w:val="28"/>
        </w:rPr>
        <w:t>,  идущи</w:t>
      </w:r>
      <w:r w:rsidR="00B15CA5" w:rsidRPr="00064C8B">
        <w:rPr>
          <w:rFonts w:ascii="Times New Roman" w:hAnsi="Times New Roman" w:cs="Times New Roman"/>
          <w:sz w:val="28"/>
          <w:szCs w:val="28"/>
        </w:rPr>
        <w:t>е</w:t>
      </w:r>
      <w:r w:rsidR="00F314D2" w:rsidRPr="00064C8B">
        <w:rPr>
          <w:rFonts w:ascii="Times New Roman" w:hAnsi="Times New Roman" w:cs="Times New Roman"/>
          <w:sz w:val="28"/>
          <w:szCs w:val="28"/>
        </w:rPr>
        <w:t xml:space="preserve"> от Москвы. Вот и мы будем возвращаться к нулевому километру после каждого выполненного задания.</w:t>
      </w:r>
    </w:p>
    <w:p w:rsidR="00875E70" w:rsidRPr="00064C8B" w:rsidRDefault="00064C8B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14D2" w:rsidRPr="00064C8B">
        <w:rPr>
          <w:rFonts w:ascii="Times New Roman" w:hAnsi="Times New Roman" w:cs="Times New Roman"/>
          <w:sz w:val="28"/>
          <w:szCs w:val="28"/>
        </w:rPr>
        <w:t xml:space="preserve">ес Гоша: Итак, мы на нулевом километре в Москве. А кто помнит, в каком году </w:t>
      </w:r>
      <w:r w:rsidR="00B15CA5" w:rsidRPr="00064C8B">
        <w:rPr>
          <w:rFonts w:ascii="Times New Roman" w:hAnsi="Times New Roman" w:cs="Times New Roman"/>
          <w:sz w:val="28"/>
          <w:szCs w:val="28"/>
        </w:rPr>
        <w:t>Москва</w:t>
      </w:r>
      <w:r w:rsidR="006C47AE" w:rsidRPr="00064C8B">
        <w:rPr>
          <w:rFonts w:ascii="Times New Roman" w:hAnsi="Times New Roman" w:cs="Times New Roman"/>
          <w:sz w:val="28"/>
          <w:szCs w:val="28"/>
        </w:rPr>
        <w:t xml:space="preserve"> впервые была упомянута в летописи? (1147) Правильно, ребята. </w:t>
      </w:r>
    </w:p>
    <w:p w:rsidR="004C4A3B" w:rsidRPr="00064C8B" w:rsidRDefault="00875E70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Чтение отрывка, когда возникла Москва</w:t>
      </w:r>
      <w:r w:rsidR="004C4A3B" w:rsidRPr="00064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518" w:rsidRPr="00064C8B" w:rsidRDefault="00064C8B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7518" w:rsidRPr="00064C8B">
        <w:rPr>
          <w:rFonts w:ascii="Times New Roman" w:hAnsi="Times New Roman" w:cs="Times New Roman"/>
          <w:sz w:val="28"/>
          <w:szCs w:val="28"/>
        </w:rPr>
        <w:t>.Основная часть</w:t>
      </w:r>
      <w:r w:rsidR="003C6B33" w:rsidRPr="00064C8B">
        <w:rPr>
          <w:rFonts w:ascii="Times New Roman" w:hAnsi="Times New Roman" w:cs="Times New Roman"/>
          <w:sz w:val="28"/>
          <w:szCs w:val="28"/>
        </w:rPr>
        <w:t>. Выполнение заданий.</w:t>
      </w:r>
    </w:p>
    <w:p w:rsidR="00064C8B" w:rsidRDefault="00875E70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Пес Гоша: спасибо, Вера. </w:t>
      </w:r>
      <w:r w:rsidR="004A669A" w:rsidRPr="00064C8B">
        <w:rPr>
          <w:rFonts w:ascii="Times New Roman" w:hAnsi="Times New Roman" w:cs="Times New Roman"/>
          <w:sz w:val="28"/>
          <w:szCs w:val="28"/>
        </w:rPr>
        <w:t xml:space="preserve">Продолжаем </w:t>
      </w:r>
      <w:r w:rsidRPr="00064C8B">
        <w:rPr>
          <w:rFonts w:ascii="Times New Roman" w:hAnsi="Times New Roman" w:cs="Times New Roman"/>
          <w:sz w:val="28"/>
          <w:szCs w:val="28"/>
        </w:rPr>
        <w:t xml:space="preserve"> путешествие по Москве музейной. </w:t>
      </w:r>
      <w:r w:rsidR="004A669A" w:rsidRPr="00064C8B">
        <w:rPr>
          <w:rFonts w:ascii="Times New Roman" w:hAnsi="Times New Roman" w:cs="Times New Roman"/>
          <w:sz w:val="28"/>
          <w:szCs w:val="28"/>
        </w:rPr>
        <w:t xml:space="preserve">Как вам </w:t>
      </w:r>
      <w:r w:rsidR="00B15CA5" w:rsidRPr="00064C8B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4A669A" w:rsidRPr="00064C8B">
        <w:rPr>
          <w:rFonts w:ascii="Times New Roman" w:hAnsi="Times New Roman" w:cs="Times New Roman"/>
          <w:sz w:val="28"/>
          <w:szCs w:val="28"/>
        </w:rPr>
        <w:t xml:space="preserve">известно, все расстояния начинаются с нулевого километра, а сама Москва начинается с </w:t>
      </w:r>
      <w:r w:rsidRPr="00064C8B">
        <w:rPr>
          <w:rFonts w:ascii="Times New Roman" w:hAnsi="Times New Roman" w:cs="Times New Roman"/>
          <w:sz w:val="28"/>
          <w:szCs w:val="28"/>
        </w:rPr>
        <w:t xml:space="preserve"> Кремл</w:t>
      </w:r>
      <w:r w:rsidR="004A669A" w:rsidRPr="00064C8B">
        <w:rPr>
          <w:rFonts w:ascii="Times New Roman" w:hAnsi="Times New Roman" w:cs="Times New Roman"/>
          <w:sz w:val="28"/>
          <w:szCs w:val="28"/>
        </w:rPr>
        <w:t>я</w:t>
      </w:r>
      <w:r w:rsidR="0006742D" w:rsidRPr="00064C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7CCD" w:rsidRDefault="00064C8B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8D7CCD">
        <w:rPr>
          <w:rFonts w:ascii="Times New Roman" w:hAnsi="Times New Roman" w:cs="Times New Roman"/>
          <w:sz w:val="28"/>
          <w:szCs w:val="28"/>
        </w:rPr>
        <w:t>Задание «Найди 10 отличий»</w:t>
      </w:r>
    </w:p>
    <w:p w:rsidR="00875E70" w:rsidRPr="00064C8B" w:rsidRDefault="0006742D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Представьте себе, что вы находитесь в трапезных палатах Кремля, - вот вам первое задание: внимательно рассмотрите картинки и найдите 10 отличий. На задание отводится 2 минуты. Задание </w:t>
      </w:r>
      <w:r w:rsidR="00BD5327" w:rsidRPr="00064C8B">
        <w:rPr>
          <w:rFonts w:ascii="Times New Roman" w:hAnsi="Times New Roman" w:cs="Times New Roman"/>
          <w:sz w:val="28"/>
          <w:szCs w:val="28"/>
        </w:rPr>
        <w:t>получают капитаны</w:t>
      </w:r>
      <w:r w:rsidRPr="00064C8B">
        <w:rPr>
          <w:rFonts w:ascii="Times New Roman" w:hAnsi="Times New Roman" w:cs="Times New Roman"/>
          <w:sz w:val="28"/>
          <w:szCs w:val="28"/>
        </w:rPr>
        <w:t xml:space="preserve"> команд, по готовности команды собираются у нулевого километра. Задание понятно? Где собираемся после выполнения? Время пошло!</w:t>
      </w:r>
    </w:p>
    <w:p w:rsidR="004A669A" w:rsidRPr="00064C8B" w:rsidRDefault="004A669A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Пес Гоша: прошло 2 минуты, время истекло, прошу команды собраться на нулевом километре! Проверка задания (сколько найдут отличий, возможно, не все). Молодцы! Справились! </w:t>
      </w:r>
    </w:p>
    <w:p w:rsidR="004A669A" w:rsidRPr="00064C8B" w:rsidRDefault="004A669A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Пес Гоша: знаете ли вы, что</w:t>
      </w:r>
      <w:r w:rsidR="002563B8">
        <w:rPr>
          <w:rFonts w:ascii="Times New Roman" w:hAnsi="Times New Roman" w:cs="Times New Roman"/>
          <w:sz w:val="28"/>
          <w:szCs w:val="28"/>
        </w:rPr>
        <w:t>бы</w:t>
      </w:r>
      <w:r w:rsidRPr="00064C8B">
        <w:rPr>
          <w:rFonts w:ascii="Times New Roman" w:hAnsi="Times New Roman" w:cs="Times New Roman"/>
          <w:sz w:val="28"/>
          <w:szCs w:val="28"/>
        </w:rPr>
        <w:t xml:space="preserve"> </w:t>
      </w:r>
      <w:r w:rsidR="002563B8">
        <w:rPr>
          <w:rFonts w:ascii="Times New Roman" w:hAnsi="Times New Roman" w:cs="Times New Roman"/>
          <w:sz w:val="28"/>
          <w:szCs w:val="28"/>
        </w:rPr>
        <w:t>объехать</w:t>
      </w:r>
      <w:r w:rsidR="00135C63" w:rsidRPr="00064C8B">
        <w:rPr>
          <w:rFonts w:ascii="Times New Roman" w:hAnsi="Times New Roman" w:cs="Times New Roman"/>
          <w:sz w:val="28"/>
          <w:szCs w:val="28"/>
        </w:rPr>
        <w:t xml:space="preserve"> вокруг Кремля </w:t>
      </w:r>
      <w:r w:rsidR="002563B8">
        <w:rPr>
          <w:rFonts w:ascii="Times New Roman" w:hAnsi="Times New Roman" w:cs="Times New Roman"/>
          <w:sz w:val="28"/>
          <w:szCs w:val="28"/>
        </w:rPr>
        <w:t>потребуется</w:t>
      </w:r>
      <w:r w:rsidR="00135C63" w:rsidRPr="00064C8B">
        <w:rPr>
          <w:rFonts w:ascii="Times New Roman" w:hAnsi="Times New Roman" w:cs="Times New Roman"/>
          <w:sz w:val="28"/>
          <w:szCs w:val="28"/>
        </w:rPr>
        <w:t xml:space="preserve"> 5 минут, а </w:t>
      </w:r>
      <w:r w:rsidR="002563B8">
        <w:rPr>
          <w:rFonts w:ascii="Times New Roman" w:hAnsi="Times New Roman" w:cs="Times New Roman"/>
          <w:sz w:val="28"/>
          <w:szCs w:val="28"/>
        </w:rPr>
        <w:t xml:space="preserve">длина </w:t>
      </w:r>
      <w:r w:rsidR="00135C63" w:rsidRPr="00064C8B">
        <w:rPr>
          <w:rFonts w:ascii="Times New Roman" w:hAnsi="Times New Roman" w:cs="Times New Roman"/>
          <w:sz w:val="28"/>
          <w:szCs w:val="28"/>
        </w:rPr>
        <w:t>пут</w:t>
      </w:r>
      <w:r w:rsidR="002563B8">
        <w:rPr>
          <w:rFonts w:ascii="Times New Roman" w:hAnsi="Times New Roman" w:cs="Times New Roman"/>
          <w:sz w:val="28"/>
          <w:szCs w:val="28"/>
        </w:rPr>
        <w:t>и</w:t>
      </w:r>
      <w:r w:rsidR="00135C63" w:rsidRPr="00064C8B">
        <w:rPr>
          <w:rFonts w:ascii="Times New Roman" w:hAnsi="Times New Roman" w:cs="Times New Roman"/>
          <w:sz w:val="28"/>
          <w:szCs w:val="28"/>
        </w:rPr>
        <w:t xml:space="preserve"> </w:t>
      </w:r>
      <w:r w:rsidR="002563B8">
        <w:rPr>
          <w:rFonts w:ascii="Times New Roman" w:hAnsi="Times New Roman" w:cs="Times New Roman"/>
          <w:sz w:val="28"/>
          <w:szCs w:val="28"/>
        </w:rPr>
        <w:t>составит</w:t>
      </w:r>
      <w:r w:rsidR="00135C63" w:rsidRPr="00064C8B">
        <w:rPr>
          <w:rFonts w:ascii="Times New Roman" w:hAnsi="Times New Roman" w:cs="Times New Roman"/>
          <w:sz w:val="28"/>
          <w:szCs w:val="28"/>
        </w:rPr>
        <w:t xml:space="preserve"> 2,5 километра? Ширина кремлевской стены целых три с половиной метра, а в некоторых </w:t>
      </w:r>
      <w:r w:rsidR="002563B8">
        <w:rPr>
          <w:rFonts w:ascii="Times New Roman" w:hAnsi="Times New Roman" w:cs="Times New Roman"/>
          <w:sz w:val="28"/>
          <w:szCs w:val="28"/>
        </w:rPr>
        <w:t>местах достигает семи</w:t>
      </w:r>
      <w:r w:rsidR="00135C63" w:rsidRPr="00064C8B">
        <w:rPr>
          <w:rFonts w:ascii="Times New Roman" w:hAnsi="Times New Roman" w:cs="Times New Roman"/>
          <w:sz w:val="28"/>
          <w:szCs w:val="28"/>
        </w:rPr>
        <w:t xml:space="preserve">! Высота стены от 5 до 19 метров. Сам Кремль находится на Боровицком холме, раньше он был окружен двумя реками: Москвой и </w:t>
      </w:r>
      <w:proofErr w:type="spellStart"/>
      <w:r w:rsidR="00135C63" w:rsidRPr="00064C8B">
        <w:rPr>
          <w:rFonts w:ascii="Times New Roman" w:hAnsi="Times New Roman" w:cs="Times New Roman"/>
          <w:sz w:val="28"/>
          <w:szCs w:val="28"/>
        </w:rPr>
        <w:t>Неглинной</w:t>
      </w:r>
      <w:proofErr w:type="spellEnd"/>
      <w:r w:rsidR="00135C63" w:rsidRPr="00064C8B">
        <w:rPr>
          <w:rFonts w:ascii="Times New Roman" w:hAnsi="Times New Roman" w:cs="Times New Roman"/>
          <w:sz w:val="28"/>
          <w:szCs w:val="28"/>
        </w:rPr>
        <w:t xml:space="preserve">. А башни Кремля служили постами для наблюдения за неприятелем. </w:t>
      </w:r>
      <w:r w:rsidR="002563B8">
        <w:rPr>
          <w:rFonts w:ascii="Times New Roman" w:hAnsi="Times New Roman" w:cs="Times New Roman"/>
          <w:sz w:val="28"/>
          <w:szCs w:val="28"/>
        </w:rPr>
        <w:t>Кто помнит,</w:t>
      </w:r>
      <w:r w:rsidR="00135C63" w:rsidRPr="00064C8B">
        <w:rPr>
          <w:rFonts w:ascii="Times New Roman" w:hAnsi="Times New Roman" w:cs="Times New Roman"/>
          <w:sz w:val="28"/>
          <w:szCs w:val="28"/>
        </w:rPr>
        <w:t xml:space="preserve"> сколько всего башен у Кремля? (20).</w:t>
      </w:r>
    </w:p>
    <w:p w:rsidR="00135C63" w:rsidRPr="00064C8B" w:rsidRDefault="00135C63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Правильно, </w:t>
      </w:r>
      <w:r w:rsidR="00A77518" w:rsidRPr="00064C8B">
        <w:rPr>
          <w:rFonts w:ascii="Times New Roman" w:hAnsi="Times New Roman" w:cs="Times New Roman"/>
          <w:sz w:val="28"/>
          <w:szCs w:val="28"/>
        </w:rPr>
        <w:t xml:space="preserve">20, </w:t>
      </w:r>
      <w:r w:rsidRPr="00064C8B">
        <w:rPr>
          <w:rFonts w:ascii="Times New Roman" w:hAnsi="Times New Roman" w:cs="Times New Roman"/>
          <w:sz w:val="28"/>
          <w:szCs w:val="28"/>
        </w:rPr>
        <w:t xml:space="preserve">и у каждой башни есть свое имя, свой характер, своя тайна. Самая старая башня – </w:t>
      </w:r>
      <w:proofErr w:type="spellStart"/>
      <w:r w:rsidRPr="00064C8B">
        <w:rPr>
          <w:rFonts w:ascii="Times New Roman" w:hAnsi="Times New Roman" w:cs="Times New Roman"/>
          <w:sz w:val="28"/>
          <w:szCs w:val="28"/>
        </w:rPr>
        <w:t>Тайницкая</w:t>
      </w:r>
      <w:proofErr w:type="spellEnd"/>
      <w:r w:rsidRPr="00064C8B">
        <w:rPr>
          <w:rFonts w:ascii="Times New Roman" w:hAnsi="Times New Roman" w:cs="Times New Roman"/>
          <w:sz w:val="28"/>
          <w:szCs w:val="28"/>
        </w:rPr>
        <w:t xml:space="preserve">. Помните ли вы, почему она так называется? Да, в ней было два тайника: колодец и подземный ход к </w:t>
      </w:r>
      <w:proofErr w:type="gramStart"/>
      <w:r w:rsidRPr="00064C8B">
        <w:rPr>
          <w:rFonts w:ascii="Times New Roman" w:hAnsi="Times New Roman" w:cs="Times New Roman"/>
          <w:sz w:val="28"/>
          <w:szCs w:val="28"/>
        </w:rPr>
        <w:t>Москва-реке</w:t>
      </w:r>
      <w:proofErr w:type="gramEnd"/>
      <w:r w:rsidRPr="00064C8B">
        <w:rPr>
          <w:rFonts w:ascii="Times New Roman" w:hAnsi="Times New Roman" w:cs="Times New Roman"/>
          <w:sz w:val="28"/>
          <w:szCs w:val="28"/>
        </w:rPr>
        <w:t>.</w:t>
      </w:r>
      <w:r w:rsidR="00BD5327" w:rsidRPr="00064C8B">
        <w:rPr>
          <w:rFonts w:ascii="Times New Roman" w:hAnsi="Times New Roman" w:cs="Times New Roman"/>
          <w:sz w:val="28"/>
          <w:szCs w:val="28"/>
        </w:rPr>
        <w:t xml:space="preserve"> А вот еще одна легенда – об Арсенальной башне.</w:t>
      </w:r>
    </w:p>
    <w:p w:rsidR="002563B8" w:rsidRDefault="003C6B33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Чтение легенды об Арсенальной башне. </w:t>
      </w:r>
    </w:p>
    <w:p w:rsidR="002563B8" w:rsidRDefault="002563B8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Задание </w:t>
      </w:r>
      <w:r w:rsidR="008D7CCD">
        <w:rPr>
          <w:rFonts w:ascii="Times New Roman" w:hAnsi="Times New Roman" w:cs="Times New Roman"/>
          <w:sz w:val="28"/>
          <w:szCs w:val="28"/>
        </w:rPr>
        <w:t>«Лабиринт»</w:t>
      </w:r>
    </w:p>
    <w:p w:rsidR="00135C63" w:rsidRPr="00064C8B" w:rsidRDefault="00135C63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Вот вам второе задание: </w:t>
      </w:r>
      <w:r w:rsidR="00B15CA5" w:rsidRPr="00064C8B">
        <w:rPr>
          <w:rFonts w:ascii="Times New Roman" w:hAnsi="Times New Roman" w:cs="Times New Roman"/>
          <w:sz w:val="28"/>
          <w:szCs w:val="28"/>
        </w:rPr>
        <w:t xml:space="preserve">легенда Угловой Арсенальной (Собакиной) башни. Пройди лабиринт и помоги отыскать библиотеку Ивана Грозного. </w:t>
      </w:r>
    </w:p>
    <w:p w:rsidR="00B15CA5" w:rsidRPr="00064C8B" w:rsidRDefault="00B15CA5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На задание отводится 2 минуты. Сбор у 0-го км. Проверка задания</w:t>
      </w:r>
      <w:r w:rsidR="002563B8">
        <w:rPr>
          <w:rFonts w:ascii="Times New Roman" w:hAnsi="Times New Roman" w:cs="Times New Roman"/>
          <w:sz w:val="28"/>
          <w:szCs w:val="28"/>
        </w:rPr>
        <w:t>.</w:t>
      </w:r>
    </w:p>
    <w:p w:rsidR="00B15CA5" w:rsidRPr="00064C8B" w:rsidRDefault="00B15CA5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Пес Гоша: и с этим заданием справились отлично, молодцы. А теперь мы выйдем из Кремля и направимся к храму Василия Блаженного. </w:t>
      </w:r>
      <w:r w:rsidR="00BD5327" w:rsidRPr="00064C8B">
        <w:rPr>
          <w:rFonts w:ascii="Times New Roman" w:hAnsi="Times New Roman" w:cs="Times New Roman"/>
          <w:sz w:val="28"/>
          <w:szCs w:val="28"/>
        </w:rPr>
        <w:t>Здесь вас ждет третье задание.</w:t>
      </w:r>
    </w:p>
    <w:p w:rsidR="002563B8" w:rsidRDefault="002563B8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B15CA5" w:rsidRPr="00064C8B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8D7CCD">
        <w:rPr>
          <w:rFonts w:ascii="Times New Roman" w:hAnsi="Times New Roman" w:cs="Times New Roman"/>
          <w:sz w:val="28"/>
          <w:szCs w:val="28"/>
        </w:rPr>
        <w:t>«Собери картинку»</w:t>
      </w:r>
    </w:p>
    <w:p w:rsidR="00F976FC" w:rsidRPr="00064C8B" w:rsidRDefault="008D7CCD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976FC" w:rsidRPr="00064C8B">
        <w:rPr>
          <w:rFonts w:ascii="Times New Roman" w:hAnsi="Times New Roman" w:cs="Times New Roman"/>
          <w:sz w:val="28"/>
          <w:szCs w:val="28"/>
        </w:rPr>
        <w:t>обери</w:t>
      </w:r>
      <w:r w:rsidR="003C6B33" w:rsidRPr="00064C8B">
        <w:rPr>
          <w:rFonts w:ascii="Times New Roman" w:hAnsi="Times New Roman" w:cs="Times New Roman"/>
          <w:sz w:val="28"/>
          <w:szCs w:val="28"/>
        </w:rPr>
        <w:t>те</w:t>
      </w:r>
      <w:r w:rsidR="00F976FC" w:rsidRPr="00064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6FC" w:rsidRPr="00064C8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976FC" w:rsidRPr="00064C8B">
        <w:rPr>
          <w:rFonts w:ascii="Times New Roman" w:hAnsi="Times New Roman" w:cs="Times New Roman"/>
          <w:sz w:val="28"/>
          <w:szCs w:val="28"/>
        </w:rPr>
        <w:t>, чтобы получилось  изображение храма, и узнай</w:t>
      </w:r>
      <w:r w:rsidR="003C6B33" w:rsidRPr="00064C8B">
        <w:rPr>
          <w:rFonts w:ascii="Times New Roman" w:hAnsi="Times New Roman" w:cs="Times New Roman"/>
          <w:sz w:val="28"/>
          <w:szCs w:val="28"/>
        </w:rPr>
        <w:t>те</w:t>
      </w:r>
      <w:r w:rsidR="00F976FC" w:rsidRPr="00064C8B">
        <w:rPr>
          <w:rFonts w:ascii="Times New Roman" w:hAnsi="Times New Roman" w:cs="Times New Roman"/>
          <w:sz w:val="28"/>
          <w:szCs w:val="28"/>
        </w:rPr>
        <w:t xml:space="preserve"> историю святого Василия Блаженного. На задание отводится 5 минут.</w:t>
      </w:r>
    </w:p>
    <w:p w:rsidR="00F976FC" w:rsidRPr="00064C8B" w:rsidRDefault="00F976FC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Чтение истории о Василии Блаженном. </w:t>
      </w:r>
    </w:p>
    <w:p w:rsidR="002563B8" w:rsidRDefault="00F976FC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Пес Гоша: теперь, когда вы знаете о </w:t>
      </w:r>
      <w:r w:rsidR="00A77518" w:rsidRPr="00064C8B">
        <w:rPr>
          <w:rFonts w:ascii="Times New Roman" w:hAnsi="Times New Roman" w:cs="Times New Roman"/>
          <w:sz w:val="28"/>
          <w:szCs w:val="28"/>
        </w:rPr>
        <w:t xml:space="preserve">святом </w:t>
      </w:r>
      <w:r w:rsidRPr="00064C8B">
        <w:rPr>
          <w:rFonts w:ascii="Times New Roman" w:hAnsi="Times New Roman" w:cs="Times New Roman"/>
          <w:sz w:val="28"/>
          <w:szCs w:val="28"/>
        </w:rPr>
        <w:t>В</w:t>
      </w:r>
      <w:r w:rsidR="00A77518" w:rsidRPr="00064C8B">
        <w:rPr>
          <w:rFonts w:ascii="Times New Roman" w:hAnsi="Times New Roman" w:cs="Times New Roman"/>
          <w:sz w:val="28"/>
          <w:szCs w:val="28"/>
        </w:rPr>
        <w:t xml:space="preserve">асилии </w:t>
      </w:r>
      <w:r w:rsidRPr="00064C8B">
        <w:rPr>
          <w:rFonts w:ascii="Times New Roman" w:hAnsi="Times New Roman" w:cs="Times New Roman"/>
          <w:sz w:val="28"/>
          <w:szCs w:val="28"/>
        </w:rPr>
        <w:t>Б</w:t>
      </w:r>
      <w:r w:rsidR="00A77518" w:rsidRPr="00064C8B">
        <w:rPr>
          <w:rFonts w:ascii="Times New Roman" w:hAnsi="Times New Roman" w:cs="Times New Roman"/>
          <w:sz w:val="28"/>
          <w:szCs w:val="28"/>
        </w:rPr>
        <w:t>лаженном</w:t>
      </w:r>
      <w:r w:rsidRPr="00064C8B">
        <w:rPr>
          <w:rFonts w:ascii="Times New Roman" w:hAnsi="Times New Roman" w:cs="Times New Roman"/>
          <w:sz w:val="28"/>
          <w:szCs w:val="28"/>
        </w:rPr>
        <w:t>, задание четвертое</w:t>
      </w:r>
      <w:r w:rsidR="002563B8">
        <w:rPr>
          <w:rFonts w:ascii="Times New Roman" w:hAnsi="Times New Roman" w:cs="Times New Roman"/>
          <w:sz w:val="28"/>
          <w:szCs w:val="28"/>
        </w:rPr>
        <w:t>.</w:t>
      </w:r>
    </w:p>
    <w:p w:rsidR="002563B8" w:rsidRDefault="002563B8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Задание </w:t>
      </w:r>
      <w:r w:rsidR="008D7CCD">
        <w:rPr>
          <w:rFonts w:ascii="Times New Roman" w:hAnsi="Times New Roman" w:cs="Times New Roman"/>
          <w:sz w:val="28"/>
          <w:szCs w:val="28"/>
        </w:rPr>
        <w:t>«Шифровка»</w:t>
      </w:r>
    </w:p>
    <w:p w:rsidR="00F976FC" w:rsidRPr="00064C8B" w:rsidRDefault="002563B8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976FC" w:rsidRPr="00064C8B">
        <w:rPr>
          <w:rFonts w:ascii="Times New Roman" w:hAnsi="Times New Roman" w:cs="Times New Roman"/>
          <w:sz w:val="28"/>
          <w:szCs w:val="28"/>
        </w:rPr>
        <w:t>асшифруй</w:t>
      </w:r>
      <w:r w:rsidR="003C6B33" w:rsidRPr="00064C8B">
        <w:rPr>
          <w:rFonts w:ascii="Times New Roman" w:hAnsi="Times New Roman" w:cs="Times New Roman"/>
          <w:sz w:val="28"/>
          <w:szCs w:val="28"/>
        </w:rPr>
        <w:t>те</w:t>
      </w:r>
      <w:r w:rsidR="00A77518" w:rsidRPr="00064C8B">
        <w:rPr>
          <w:rFonts w:ascii="Times New Roman" w:hAnsi="Times New Roman" w:cs="Times New Roman"/>
          <w:sz w:val="28"/>
          <w:szCs w:val="28"/>
        </w:rPr>
        <w:t>, как официально называется храм Василия Блаженного. На задание отводится 2 минуты. Сбор у 0-го километра.</w:t>
      </w:r>
    </w:p>
    <w:p w:rsidR="00A77518" w:rsidRPr="00064C8B" w:rsidRDefault="00A77518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КИЙСКОПРОВ БОРОС – Покровский собор</w:t>
      </w:r>
    </w:p>
    <w:p w:rsidR="00587D3A" w:rsidRPr="00064C8B" w:rsidRDefault="00587D3A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lastRenderedPageBreak/>
        <w:t xml:space="preserve">Пес Гоша: Поздравляю, вы прошли очередное испытание. А теперь </w:t>
      </w:r>
      <w:r w:rsidR="002563B8">
        <w:rPr>
          <w:rFonts w:ascii="Times New Roman" w:hAnsi="Times New Roman" w:cs="Times New Roman"/>
          <w:sz w:val="28"/>
          <w:szCs w:val="28"/>
        </w:rPr>
        <w:t xml:space="preserve">мы покидаем экспозицию о Москве, я </w:t>
      </w:r>
      <w:r w:rsidRPr="00064C8B">
        <w:rPr>
          <w:rFonts w:ascii="Times New Roman" w:hAnsi="Times New Roman" w:cs="Times New Roman"/>
          <w:sz w:val="28"/>
          <w:szCs w:val="28"/>
        </w:rPr>
        <w:t xml:space="preserve">приглашаю вас в </w:t>
      </w:r>
      <w:r w:rsidR="00DD1270" w:rsidRPr="00064C8B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Pr="00064C8B">
        <w:rPr>
          <w:rFonts w:ascii="Times New Roman" w:hAnsi="Times New Roman" w:cs="Times New Roman"/>
          <w:sz w:val="28"/>
          <w:szCs w:val="28"/>
        </w:rPr>
        <w:t>музей, где вы ответите на вопросы викторины.</w:t>
      </w:r>
    </w:p>
    <w:p w:rsidR="002563B8" w:rsidRDefault="002563B8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7D3A" w:rsidRPr="00064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Итоговая часть</w:t>
      </w:r>
    </w:p>
    <w:p w:rsidR="00587D3A" w:rsidRPr="00064C8B" w:rsidRDefault="002563B8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587D3A" w:rsidRPr="00064C8B">
        <w:rPr>
          <w:rFonts w:ascii="Times New Roman" w:hAnsi="Times New Roman" w:cs="Times New Roman"/>
          <w:sz w:val="28"/>
          <w:szCs w:val="28"/>
        </w:rPr>
        <w:t>Викторина</w:t>
      </w:r>
    </w:p>
    <w:p w:rsidR="00587D3A" w:rsidRPr="00064C8B" w:rsidRDefault="00587D3A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1.Главная площадь страны? (Красная площадь)</w:t>
      </w:r>
    </w:p>
    <w:p w:rsidR="00587D3A" w:rsidRPr="00064C8B" w:rsidRDefault="00587D3A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2.На каком холме расположен Московский Кремль? (На Боровицком) </w:t>
      </w:r>
    </w:p>
    <w:p w:rsidR="00587D3A" w:rsidRPr="00064C8B" w:rsidRDefault="00587D3A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3.Какие две реки окружали Московский Кремль? (Москва-река и </w:t>
      </w:r>
      <w:proofErr w:type="spellStart"/>
      <w:r w:rsidRPr="00064C8B">
        <w:rPr>
          <w:rFonts w:ascii="Times New Roman" w:hAnsi="Times New Roman" w:cs="Times New Roman"/>
          <w:sz w:val="28"/>
          <w:szCs w:val="28"/>
        </w:rPr>
        <w:t>Неглинная</w:t>
      </w:r>
      <w:proofErr w:type="spellEnd"/>
      <w:r w:rsidRPr="00064C8B">
        <w:rPr>
          <w:rFonts w:ascii="Times New Roman" w:hAnsi="Times New Roman" w:cs="Times New Roman"/>
          <w:sz w:val="28"/>
          <w:szCs w:val="28"/>
        </w:rPr>
        <w:t>)</w:t>
      </w:r>
    </w:p>
    <w:p w:rsidR="00587D3A" w:rsidRPr="00064C8B" w:rsidRDefault="00587D3A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4.</w:t>
      </w:r>
      <w:r w:rsidR="00DD1270" w:rsidRPr="00064C8B">
        <w:rPr>
          <w:rFonts w:ascii="Times New Roman" w:hAnsi="Times New Roman" w:cs="Times New Roman"/>
          <w:sz w:val="28"/>
          <w:szCs w:val="28"/>
        </w:rPr>
        <w:t>Что называют музеем живой природы? (Зоопарк)</w:t>
      </w:r>
    </w:p>
    <w:p w:rsidR="00DD1270" w:rsidRPr="00064C8B" w:rsidRDefault="00DD1270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5.Каких царей до сих пор можно встретить в Кремле? (Царь-пушка, царь-колокол)</w:t>
      </w:r>
    </w:p>
    <w:p w:rsidR="00DD1270" w:rsidRPr="00064C8B" w:rsidRDefault="00DD1270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6.Где в Москве можно увидеть «Мишек в сосновом бору»? (В Третьяковской галерее)</w:t>
      </w:r>
    </w:p>
    <w:p w:rsidR="00BD5327" w:rsidRPr="00064C8B" w:rsidRDefault="00BD5327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7.Откуда ведется отсчет расстояний всех автодорог России, идущих от Москвы? (0-й км)</w:t>
      </w:r>
    </w:p>
    <w:p w:rsidR="00BD5327" w:rsidRPr="00064C8B" w:rsidRDefault="00BD5327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8.Как называется музей, посвященный войне 1812 года? (Бородинская панорама)</w:t>
      </w:r>
    </w:p>
    <w:p w:rsidR="000D4528" w:rsidRPr="00064C8B" w:rsidRDefault="00DD1270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Пес Гоша:  </w:t>
      </w:r>
      <w:r w:rsidR="0074762B" w:rsidRPr="00064C8B">
        <w:rPr>
          <w:rFonts w:ascii="Times New Roman" w:hAnsi="Times New Roman" w:cs="Times New Roman"/>
          <w:sz w:val="28"/>
          <w:szCs w:val="28"/>
        </w:rPr>
        <w:t xml:space="preserve"> </w:t>
      </w:r>
      <w:r w:rsidRPr="00064C8B">
        <w:rPr>
          <w:rFonts w:ascii="Times New Roman" w:hAnsi="Times New Roman" w:cs="Times New Roman"/>
          <w:sz w:val="28"/>
          <w:szCs w:val="28"/>
        </w:rPr>
        <w:t>Спасибо</w:t>
      </w:r>
      <w:r w:rsidR="00F34EB7">
        <w:rPr>
          <w:rFonts w:ascii="Times New Roman" w:hAnsi="Times New Roman" w:cs="Times New Roman"/>
          <w:sz w:val="28"/>
          <w:szCs w:val="28"/>
        </w:rPr>
        <w:t xml:space="preserve"> за ответы</w:t>
      </w:r>
      <w:r w:rsidRPr="00064C8B">
        <w:rPr>
          <w:rFonts w:ascii="Times New Roman" w:hAnsi="Times New Roman" w:cs="Times New Roman"/>
          <w:sz w:val="28"/>
          <w:szCs w:val="28"/>
        </w:rPr>
        <w:t xml:space="preserve">, ребята, </w:t>
      </w:r>
      <w:r w:rsidR="000D4528" w:rsidRPr="00064C8B">
        <w:rPr>
          <w:rFonts w:ascii="Times New Roman" w:hAnsi="Times New Roman" w:cs="Times New Roman"/>
          <w:sz w:val="28"/>
          <w:szCs w:val="28"/>
        </w:rPr>
        <w:t>наше путешествие по музейной Москве заканчивается. Скажите, кроме Кремля, в каких еще музеях Москвы вы бывали? (Ответы детей.) Замечательно, тогда вы легко справитесь с последним заданием</w:t>
      </w:r>
      <w:r w:rsidR="008D7CCD">
        <w:rPr>
          <w:rFonts w:ascii="Times New Roman" w:hAnsi="Times New Roman" w:cs="Times New Roman"/>
          <w:sz w:val="28"/>
          <w:szCs w:val="28"/>
        </w:rPr>
        <w:t>.</w:t>
      </w:r>
      <w:r w:rsidR="00BD5327" w:rsidRPr="00064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CCD" w:rsidRDefault="008D7CCD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Задание «Установи соответствие»</w:t>
      </w:r>
    </w:p>
    <w:p w:rsidR="008D7CCD" w:rsidRDefault="008D7CCD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lastRenderedPageBreak/>
        <w:t>Все фотографии перепутались, внимательно рассмотрите их и соотнесите с музеями, в которых вы побывали. (У каждой команды свой музей, капитаны получают фото 1 музея.)</w:t>
      </w:r>
    </w:p>
    <w:p w:rsidR="008D7CCD" w:rsidRDefault="008D7CCD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Оформление постера «Москва музейная»</w:t>
      </w:r>
    </w:p>
    <w:p w:rsidR="000D4528" w:rsidRPr="00064C8B" w:rsidRDefault="000D4528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Наклейте </w:t>
      </w:r>
      <w:r w:rsidR="008D7CCD">
        <w:rPr>
          <w:rFonts w:ascii="Times New Roman" w:hAnsi="Times New Roman" w:cs="Times New Roman"/>
          <w:sz w:val="28"/>
          <w:szCs w:val="28"/>
        </w:rPr>
        <w:t>фотографии</w:t>
      </w:r>
      <w:r w:rsidRPr="00064C8B">
        <w:rPr>
          <w:rFonts w:ascii="Times New Roman" w:hAnsi="Times New Roman" w:cs="Times New Roman"/>
          <w:sz w:val="28"/>
          <w:szCs w:val="28"/>
        </w:rPr>
        <w:t xml:space="preserve"> на ватман</w:t>
      </w:r>
      <w:r w:rsidR="008D7CCD">
        <w:rPr>
          <w:rFonts w:ascii="Times New Roman" w:hAnsi="Times New Roman" w:cs="Times New Roman"/>
          <w:sz w:val="28"/>
          <w:szCs w:val="28"/>
        </w:rPr>
        <w:t xml:space="preserve">  рядом с изображением того музея, к которому они относятся</w:t>
      </w:r>
      <w:r w:rsidRPr="00064C8B">
        <w:rPr>
          <w:rFonts w:ascii="Times New Roman" w:hAnsi="Times New Roman" w:cs="Times New Roman"/>
          <w:sz w:val="28"/>
          <w:szCs w:val="28"/>
        </w:rPr>
        <w:t>. У нас получится интересн</w:t>
      </w:r>
      <w:r w:rsidR="008D7CCD">
        <w:rPr>
          <w:rFonts w:ascii="Times New Roman" w:hAnsi="Times New Roman" w:cs="Times New Roman"/>
          <w:sz w:val="28"/>
          <w:szCs w:val="28"/>
        </w:rPr>
        <w:t>ый</w:t>
      </w:r>
      <w:r w:rsidRPr="00064C8B">
        <w:rPr>
          <w:rFonts w:ascii="Times New Roman" w:hAnsi="Times New Roman" w:cs="Times New Roman"/>
          <w:sz w:val="28"/>
          <w:szCs w:val="28"/>
        </w:rPr>
        <w:t xml:space="preserve"> </w:t>
      </w:r>
      <w:r w:rsidR="008D7CCD">
        <w:rPr>
          <w:rFonts w:ascii="Times New Roman" w:hAnsi="Times New Roman" w:cs="Times New Roman"/>
          <w:sz w:val="28"/>
          <w:szCs w:val="28"/>
        </w:rPr>
        <w:t>постер</w:t>
      </w:r>
      <w:r w:rsidRPr="00064C8B">
        <w:rPr>
          <w:rFonts w:ascii="Times New Roman" w:hAnsi="Times New Roman" w:cs="Times New Roman"/>
          <w:sz w:val="28"/>
          <w:szCs w:val="28"/>
        </w:rPr>
        <w:t xml:space="preserve"> «Москва музейная». На задание 5 минут. (</w:t>
      </w:r>
      <w:r w:rsidR="008D7CCD">
        <w:rPr>
          <w:rFonts w:ascii="Times New Roman" w:hAnsi="Times New Roman" w:cs="Times New Roman"/>
          <w:sz w:val="28"/>
          <w:szCs w:val="28"/>
        </w:rPr>
        <w:t>Всероссийский М</w:t>
      </w:r>
      <w:r w:rsidRPr="00064C8B">
        <w:rPr>
          <w:rFonts w:ascii="Times New Roman" w:hAnsi="Times New Roman" w:cs="Times New Roman"/>
          <w:sz w:val="28"/>
          <w:szCs w:val="28"/>
        </w:rPr>
        <w:t xml:space="preserve">узей леса, </w:t>
      </w:r>
      <w:r w:rsidR="008D7CCD">
        <w:rPr>
          <w:rFonts w:ascii="Times New Roman" w:hAnsi="Times New Roman" w:cs="Times New Roman"/>
          <w:sz w:val="28"/>
          <w:szCs w:val="28"/>
        </w:rPr>
        <w:t>Д</w:t>
      </w:r>
      <w:r w:rsidRPr="00064C8B">
        <w:rPr>
          <w:rFonts w:ascii="Times New Roman" w:hAnsi="Times New Roman" w:cs="Times New Roman"/>
          <w:sz w:val="28"/>
          <w:szCs w:val="28"/>
        </w:rPr>
        <w:t xml:space="preserve">ворец царя Алексея Михайловича в </w:t>
      </w:r>
      <w:proofErr w:type="gramStart"/>
      <w:r w:rsidRPr="00064C8B">
        <w:rPr>
          <w:rFonts w:ascii="Times New Roman" w:hAnsi="Times New Roman" w:cs="Times New Roman"/>
          <w:sz w:val="28"/>
          <w:szCs w:val="28"/>
        </w:rPr>
        <w:t>Коломенском</w:t>
      </w:r>
      <w:proofErr w:type="gramEnd"/>
      <w:r w:rsidRPr="00064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8B">
        <w:rPr>
          <w:rFonts w:ascii="Times New Roman" w:hAnsi="Times New Roman" w:cs="Times New Roman"/>
          <w:sz w:val="28"/>
          <w:szCs w:val="28"/>
        </w:rPr>
        <w:t>Новоиерусалимский</w:t>
      </w:r>
      <w:proofErr w:type="spellEnd"/>
      <w:r w:rsidRPr="00064C8B">
        <w:rPr>
          <w:rFonts w:ascii="Times New Roman" w:hAnsi="Times New Roman" w:cs="Times New Roman"/>
          <w:sz w:val="28"/>
          <w:szCs w:val="28"/>
        </w:rPr>
        <w:t xml:space="preserve"> музей, </w:t>
      </w:r>
      <w:r w:rsidR="008D7CCD">
        <w:rPr>
          <w:rFonts w:ascii="Times New Roman" w:hAnsi="Times New Roman" w:cs="Times New Roman"/>
          <w:sz w:val="28"/>
          <w:szCs w:val="28"/>
        </w:rPr>
        <w:t>М</w:t>
      </w:r>
      <w:r w:rsidRPr="00064C8B">
        <w:rPr>
          <w:rFonts w:ascii="Times New Roman" w:hAnsi="Times New Roman" w:cs="Times New Roman"/>
          <w:sz w:val="28"/>
          <w:szCs w:val="28"/>
        </w:rPr>
        <w:t>узей Москвы)</w:t>
      </w:r>
      <w:r w:rsidR="008D7CCD">
        <w:rPr>
          <w:rFonts w:ascii="Times New Roman" w:hAnsi="Times New Roman" w:cs="Times New Roman"/>
          <w:sz w:val="28"/>
          <w:szCs w:val="28"/>
        </w:rPr>
        <w:t>.</w:t>
      </w:r>
    </w:p>
    <w:p w:rsidR="00BD5327" w:rsidRPr="00064C8B" w:rsidRDefault="00BD5327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Заключение</w:t>
      </w:r>
    </w:p>
    <w:p w:rsidR="00BD5327" w:rsidRPr="00064C8B" w:rsidRDefault="00BD5327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Воспитатель: Посмотрите, как</w:t>
      </w:r>
      <w:r w:rsidR="008D7CCD">
        <w:rPr>
          <w:rFonts w:ascii="Times New Roman" w:hAnsi="Times New Roman" w:cs="Times New Roman"/>
          <w:sz w:val="28"/>
          <w:szCs w:val="28"/>
        </w:rPr>
        <w:t>ой</w:t>
      </w:r>
      <w:r w:rsidRPr="00064C8B">
        <w:rPr>
          <w:rFonts w:ascii="Times New Roman" w:hAnsi="Times New Roman" w:cs="Times New Roman"/>
          <w:sz w:val="28"/>
          <w:szCs w:val="28"/>
        </w:rPr>
        <w:t xml:space="preserve"> замечательн</w:t>
      </w:r>
      <w:r w:rsidR="00F34EB7">
        <w:rPr>
          <w:rFonts w:ascii="Times New Roman" w:hAnsi="Times New Roman" w:cs="Times New Roman"/>
          <w:sz w:val="28"/>
          <w:szCs w:val="28"/>
        </w:rPr>
        <w:t xml:space="preserve">ый постер </w:t>
      </w:r>
      <w:r w:rsidRPr="00064C8B">
        <w:rPr>
          <w:rFonts w:ascii="Times New Roman" w:hAnsi="Times New Roman" w:cs="Times New Roman"/>
          <w:sz w:val="28"/>
          <w:szCs w:val="28"/>
        </w:rPr>
        <w:t xml:space="preserve"> у нас получил</w:t>
      </w:r>
      <w:r w:rsidR="00F34EB7">
        <w:rPr>
          <w:rFonts w:ascii="Times New Roman" w:hAnsi="Times New Roman" w:cs="Times New Roman"/>
          <w:sz w:val="28"/>
          <w:szCs w:val="28"/>
        </w:rPr>
        <w:t>ся в итоге</w:t>
      </w:r>
      <w:r w:rsidRPr="00064C8B">
        <w:rPr>
          <w:rFonts w:ascii="Times New Roman" w:hAnsi="Times New Roman" w:cs="Times New Roman"/>
          <w:sz w:val="28"/>
          <w:szCs w:val="28"/>
        </w:rPr>
        <w:t xml:space="preserve">, </w:t>
      </w:r>
      <w:r w:rsidR="00F34EB7">
        <w:rPr>
          <w:rFonts w:ascii="Times New Roman" w:hAnsi="Times New Roman" w:cs="Times New Roman"/>
          <w:sz w:val="28"/>
          <w:szCs w:val="28"/>
        </w:rPr>
        <w:t xml:space="preserve">его </w:t>
      </w:r>
      <w:r w:rsidRPr="00064C8B">
        <w:rPr>
          <w:rFonts w:ascii="Times New Roman" w:hAnsi="Times New Roman" w:cs="Times New Roman"/>
          <w:sz w:val="28"/>
          <w:szCs w:val="28"/>
        </w:rPr>
        <w:t>мы оставим в школьном музее. Музеи расширяют наш кругозор, раздвигают границы наших представлений о мире, учат видеть вокруг прекрасное, открывают новое. Ходите в музеи!</w:t>
      </w:r>
    </w:p>
    <w:p w:rsidR="0074762B" w:rsidRPr="00064C8B" w:rsidRDefault="0074762B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9A" w:rsidRPr="00064C8B" w:rsidRDefault="003C4E46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4A669A" w:rsidRPr="00064C8B" w:rsidRDefault="003C4E46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М 65 Москва для детей. / Андрианова Н.А. – 3-е изд., </w:t>
      </w:r>
      <w:proofErr w:type="spellStart"/>
      <w:r w:rsidRPr="00064C8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064C8B">
        <w:rPr>
          <w:rFonts w:ascii="Times New Roman" w:hAnsi="Times New Roman" w:cs="Times New Roman"/>
          <w:sz w:val="28"/>
          <w:szCs w:val="28"/>
        </w:rPr>
        <w:t xml:space="preserve">. и доп. – Москва: </w:t>
      </w:r>
      <w:proofErr w:type="spellStart"/>
      <w:r w:rsidRPr="00064C8B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64C8B">
        <w:rPr>
          <w:rFonts w:ascii="Times New Roman" w:hAnsi="Times New Roman" w:cs="Times New Roman"/>
          <w:sz w:val="28"/>
          <w:szCs w:val="28"/>
        </w:rPr>
        <w:t>, 2015. – 184 с.: ил.</w:t>
      </w:r>
    </w:p>
    <w:p w:rsidR="003C4E46" w:rsidRPr="00064C8B" w:rsidRDefault="003C4E46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М 71 Москва музейная. / </w:t>
      </w:r>
      <w:proofErr w:type="spellStart"/>
      <w:r w:rsidRPr="00064C8B">
        <w:rPr>
          <w:rFonts w:ascii="Times New Roman" w:hAnsi="Times New Roman" w:cs="Times New Roman"/>
          <w:sz w:val="28"/>
          <w:szCs w:val="28"/>
        </w:rPr>
        <w:t>Мишакина</w:t>
      </w:r>
      <w:proofErr w:type="spellEnd"/>
      <w:r w:rsidRPr="00064C8B">
        <w:rPr>
          <w:rFonts w:ascii="Times New Roman" w:hAnsi="Times New Roman" w:cs="Times New Roman"/>
          <w:sz w:val="28"/>
          <w:szCs w:val="28"/>
        </w:rPr>
        <w:t xml:space="preserve"> Т.Л., Гладкова С.А. - Дневник юного экскурсанта. Пособие для учащихся 1-4 классов. </w:t>
      </w:r>
      <w:proofErr w:type="gramStart"/>
      <w:r w:rsidRPr="00064C8B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064C8B">
        <w:rPr>
          <w:rFonts w:ascii="Times New Roman" w:hAnsi="Times New Roman" w:cs="Times New Roman"/>
          <w:sz w:val="28"/>
          <w:szCs w:val="28"/>
        </w:rPr>
        <w:t>.: Издательство «Ювента», 2008. – 80 с.: ил.</w:t>
      </w:r>
    </w:p>
    <w:p w:rsidR="003C4E46" w:rsidRPr="00064C8B" w:rsidRDefault="003C4E46" w:rsidP="00C71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8B">
        <w:rPr>
          <w:rFonts w:ascii="Times New Roman" w:hAnsi="Times New Roman" w:cs="Times New Roman"/>
          <w:sz w:val="28"/>
          <w:szCs w:val="28"/>
        </w:rPr>
        <w:t xml:space="preserve">Д 30 Золотое кольцо Москвы / </w:t>
      </w:r>
      <w:proofErr w:type="spellStart"/>
      <w:r w:rsidRPr="00064C8B">
        <w:rPr>
          <w:rFonts w:ascii="Times New Roman" w:hAnsi="Times New Roman" w:cs="Times New Roman"/>
          <w:sz w:val="28"/>
          <w:szCs w:val="28"/>
        </w:rPr>
        <w:t>А.Г.Дёмин</w:t>
      </w:r>
      <w:proofErr w:type="spellEnd"/>
      <w:r w:rsidRPr="00064C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64C8B" w:rsidRPr="00064C8B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064C8B" w:rsidRPr="00064C8B">
        <w:rPr>
          <w:rFonts w:ascii="Times New Roman" w:hAnsi="Times New Roman" w:cs="Times New Roman"/>
          <w:sz w:val="28"/>
          <w:szCs w:val="28"/>
        </w:rPr>
        <w:t>.: Вече, 2006. – 256 с. (русский путеводитель).</w:t>
      </w:r>
    </w:p>
    <w:sectPr w:rsidR="003C4E46" w:rsidRPr="00064C8B" w:rsidSect="00210CDD">
      <w:footerReference w:type="default" r:id="rId7"/>
      <w:pgSz w:w="11906" w:h="16838"/>
      <w:pgMar w:top="1134" w:right="72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36" w:rsidRDefault="00304036" w:rsidP="00F34EB7">
      <w:pPr>
        <w:spacing w:after="0" w:line="240" w:lineRule="auto"/>
      </w:pPr>
      <w:r>
        <w:separator/>
      </w:r>
    </w:p>
  </w:endnote>
  <w:endnote w:type="continuationSeparator" w:id="0">
    <w:p w:rsidR="00304036" w:rsidRDefault="00304036" w:rsidP="00F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380641"/>
      <w:docPartObj>
        <w:docPartGallery w:val="Page Numbers (Bottom of Page)"/>
        <w:docPartUnique/>
      </w:docPartObj>
    </w:sdtPr>
    <w:sdtEndPr/>
    <w:sdtContent>
      <w:p w:rsidR="00210CDD" w:rsidRDefault="00210C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DDD">
          <w:rPr>
            <w:noProof/>
          </w:rPr>
          <w:t>2</w:t>
        </w:r>
        <w:r>
          <w:fldChar w:fldCharType="end"/>
        </w:r>
      </w:p>
    </w:sdtContent>
  </w:sdt>
  <w:p w:rsidR="00210CDD" w:rsidRDefault="00210C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36" w:rsidRDefault="00304036" w:rsidP="00F34EB7">
      <w:pPr>
        <w:spacing w:after="0" w:line="240" w:lineRule="auto"/>
      </w:pPr>
      <w:r>
        <w:separator/>
      </w:r>
    </w:p>
  </w:footnote>
  <w:footnote w:type="continuationSeparator" w:id="0">
    <w:p w:rsidR="00304036" w:rsidRDefault="00304036" w:rsidP="00F34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84"/>
    <w:rsid w:val="00064C8B"/>
    <w:rsid w:val="0006742D"/>
    <w:rsid w:val="000D4528"/>
    <w:rsid w:val="000E6664"/>
    <w:rsid w:val="00135C63"/>
    <w:rsid w:val="00184784"/>
    <w:rsid w:val="00210CDD"/>
    <w:rsid w:val="002563B8"/>
    <w:rsid w:val="00304036"/>
    <w:rsid w:val="003C4E46"/>
    <w:rsid w:val="003C6B33"/>
    <w:rsid w:val="004A669A"/>
    <w:rsid w:val="004B1DDD"/>
    <w:rsid w:val="004C4A3B"/>
    <w:rsid w:val="00513C59"/>
    <w:rsid w:val="00587D3A"/>
    <w:rsid w:val="006C47AE"/>
    <w:rsid w:val="0074762B"/>
    <w:rsid w:val="00834E55"/>
    <w:rsid w:val="00843D4C"/>
    <w:rsid w:val="00875E70"/>
    <w:rsid w:val="008D7CCD"/>
    <w:rsid w:val="00952C45"/>
    <w:rsid w:val="00A77518"/>
    <w:rsid w:val="00B15CA5"/>
    <w:rsid w:val="00B9619E"/>
    <w:rsid w:val="00BD5327"/>
    <w:rsid w:val="00C71C12"/>
    <w:rsid w:val="00D33553"/>
    <w:rsid w:val="00DD1270"/>
    <w:rsid w:val="00F314D2"/>
    <w:rsid w:val="00F34EB7"/>
    <w:rsid w:val="00F84FAE"/>
    <w:rsid w:val="00F9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3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4C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34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EB7"/>
  </w:style>
  <w:style w:type="paragraph" w:styleId="a8">
    <w:name w:val="footer"/>
    <w:basedOn w:val="a"/>
    <w:link w:val="a9"/>
    <w:uiPriority w:val="99"/>
    <w:unhideWhenUsed/>
    <w:rsid w:val="00F34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EB7"/>
  </w:style>
  <w:style w:type="paragraph" w:styleId="aa">
    <w:name w:val="Normal (Web)"/>
    <w:basedOn w:val="a"/>
    <w:uiPriority w:val="99"/>
    <w:unhideWhenUsed/>
    <w:rsid w:val="00C7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3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4C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34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EB7"/>
  </w:style>
  <w:style w:type="paragraph" w:styleId="a8">
    <w:name w:val="footer"/>
    <w:basedOn w:val="a"/>
    <w:link w:val="a9"/>
    <w:uiPriority w:val="99"/>
    <w:unhideWhenUsed/>
    <w:rsid w:val="00F34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EB7"/>
  </w:style>
  <w:style w:type="paragraph" w:styleId="aa">
    <w:name w:val="Normal (Web)"/>
    <w:basedOn w:val="a"/>
    <w:uiPriority w:val="99"/>
    <w:unhideWhenUsed/>
    <w:rsid w:val="00C7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9569C1C5</Template>
  <TotalTime>147</TotalTime>
  <Pages>7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А. Сургутанова</dc:creator>
  <cp:lastModifiedBy>Алла А. Сургутанова</cp:lastModifiedBy>
  <cp:revision>13</cp:revision>
  <cp:lastPrinted>2018-01-26T09:18:00Z</cp:lastPrinted>
  <dcterms:created xsi:type="dcterms:W3CDTF">2018-01-24T06:55:00Z</dcterms:created>
  <dcterms:modified xsi:type="dcterms:W3CDTF">2018-01-30T13:18:00Z</dcterms:modified>
</cp:coreProperties>
</file>