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tabs>
          <w:tab w:val="left" w:pos="4200"/>
        </w:tabs>
        <w:spacing w:after="0" w:line="240" w:lineRule="auto"/>
        <w:rPr>
          <w:b w:val="1"/>
          <w:sz w:val="24.0"/>
          <w:szCs w:val="24.0"/>
          <w:color w:val="000000"/>
          <w:rFonts w:ascii="Times New Roman" w:cs="Times New Roman" w:eastAsia="Times New Roman" w:hAnsi="Times New Roman"/>
        </w:rPr>
      </w:pPr>
      <w:r>
        <w:rPr>
          <w:b w:val="1"/>
          <w:sz w:val="24.0"/>
          <w:szCs w:val="24.0"/>
          <w:color w:val="000000"/>
          <w:rFonts w:ascii="Times New Roman" w:cs="Times New Roman" w:eastAsia="Times New Roman" w:hAnsi="Times New Roman"/>
        </w:rPr>
        <w:t xml:space="preserve">Конспект непосредственно организованной образовательной деятельности  </w:t>
      </w:r>
    </w:p>
    <w:p>
      <w:pPr>
        <w:jc w:val="center"/>
        <w:tabs>
          <w:tab w:val="left" w:pos="4200"/>
        </w:tabs>
        <w:spacing w:after="0" w:line="240" w:lineRule="auto"/>
        <w:rPr>
          <w:b w:val="1"/>
          <w:sz w:val="24.0"/>
          <w:szCs w:val="24.0"/>
          <w:color w:val="000000"/>
          <w:rFonts w:ascii="Times New Roman" w:cs="Times New Roman" w:eastAsia="Times New Roman" w:hAnsi="Times New Roman"/>
        </w:rPr>
      </w:pPr>
      <w:r>
        <w:rPr>
          <w:b w:val="1"/>
          <w:sz w:val="24.0"/>
          <w:szCs w:val="24.0"/>
          <w:color w:val="000000"/>
          <w:rFonts w:ascii="Times New Roman" w:cs="Times New Roman" w:eastAsia="Times New Roman" w:hAnsi="Times New Roman"/>
        </w:rPr>
        <w:t xml:space="preserve">с воспитанниками подготовительной к школе группы общеразвивающей направленности </w:t>
      </w:r>
    </w:p>
    <w:p>
      <w:pPr>
        <w:jc w:val="center"/>
        <w:spacing w:after="0" w:line="240" w:lineRule="auto"/>
        <w:shd w:val="clear" w:fill="ffffff"/>
        <w:rPr>
          <w:b w:val="1"/>
          <w:sz w:val="24.0"/>
          <w:szCs w:val="24.0"/>
          <w:color w:val="000000"/>
          <w:rFonts w:ascii="Times New Roman" w:cs="Times New Roman" w:eastAsia="Times New Roman" w:hAnsi="Times New Roman"/>
        </w:rPr>
      </w:pPr>
      <w:r>
        <w:rPr>
          <w:b w:val="1"/>
          <w:sz w:val="24.0"/>
          <w:szCs w:val="24.0"/>
          <w:color w:val="000000"/>
          <w:rFonts w:ascii="Times New Roman" w:cs="Times New Roman" w:eastAsia="Times New Roman" w:hAnsi="Times New Roman"/>
        </w:rPr>
        <w:t>по изобразительной деятельности с использованием нетрадиционной техники пластилинографии</w:t>
      </w:r>
    </w:p>
    <w:p>
      <w:pPr>
        <w:jc w:val="center"/>
        <w:tabs>
          <w:tab w:val="left" w:pos="4200"/>
        </w:tabs>
        <w:spacing w:after="0" w:line="240" w:lineRule="auto"/>
        <w:rPr>
          <w:sz w:val="24.0"/>
          <w:szCs w:val="24.0"/>
          <w:color w:val="000000"/>
          <w:rFonts w:ascii="Times New Roman" w:cs="Times New Roman" w:eastAsia="Times New Roman" w:hAnsi="Times New Roman"/>
        </w:rPr>
      </w:pPr>
    </w:p>
    <w:p>
      <w:pPr>
        <w:jc w:val="center"/>
        <w:tabs>
          <w:tab w:val="left" w:pos="4200"/>
        </w:tabs>
        <w:spacing w:after="0" w:line="240" w:lineRule="auto"/>
        <w:rPr>
          <w:sz w:val="24.0"/>
          <w:szCs w:val="24.0"/>
          <w:color w:val="000000"/>
          <w:rFonts w:ascii="Times New Roman" w:cs="Times New Roman" w:eastAsia="Times New Roman" w:hAnsi="Times New Roman"/>
        </w:rPr>
      </w:pPr>
    </w:p>
    <w:p>
      <w:pPr>
        <w:tabs>
          <w:tab w:val="left" w:pos="4200"/>
        </w:tabs>
        <w:spacing w:after="0" w:line="240" w:lineRule="auto"/>
        <w:rPr>
          <w:sz w:val="24.0"/>
          <w:szCs w:val="24.0"/>
          <w:color w:val="000000"/>
          <w:rFonts w:ascii="Times New Roman" w:cs="Times New Roman" w:eastAsia="Times New Roman" w:hAnsi="Times New Roman"/>
        </w:rPr>
      </w:pPr>
      <w:r>
        <w:rPr>
          <w:u w:val="single"/>
          <w:sz w:val="24.0"/>
          <w:szCs w:val="24.0"/>
          <w:color w:val="000000"/>
          <w:rFonts w:ascii="Times New Roman" w:cs="Times New Roman" w:eastAsia="Times New Roman" w:hAnsi="Times New Roman"/>
        </w:rPr>
        <w:t>ФИО педагога, должность:</w:t>
      </w:r>
      <w:r>
        <w:rPr>
          <w:sz w:val="24.0"/>
          <w:szCs w:val="24.0"/>
          <w:color w:val="000000"/>
          <w:rFonts w:ascii="Times New Roman" w:cs="Times New Roman" w:eastAsia="Times New Roman" w:hAnsi="Times New Roman"/>
        </w:rPr>
        <w:t xml:space="preserve"> Васильева Светлана Александровна, воспитатель</w:t>
      </w:r>
    </w:p>
    <w:p>
      <w:pPr>
        <w:tabs>
          <w:tab w:val="left" w:pos="4200"/>
        </w:tabs>
        <w:spacing w:after="0" w:line="240" w:lineRule="auto"/>
        <w:rPr>
          <w:sz w:val="24.0"/>
          <w:szCs w:val="24.0"/>
          <w:color w:val="000000"/>
          <w:rFonts w:ascii="Times New Roman" w:cs="Times New Roman" w:eastAsia="Times New Roman" w:hAnsi="Times New Roman"/>
        </w:rPr>
      </w:pPr>
      <w:r>
        <w:rPr>
          <w:u w:val="single"/>
          <w:sz w:val="24.0"/>
          <w:szCs w:val="24.0"/>
          <w:color w:val="000000"/>
          <w:rFonts w:ascii="Times New Roman" w:cs="Times New Roman" w:eastAsia="Times New Roman" w:hAnsi="Times New Roman"/>
        </w:rPr>
        <w:t xml:space="preserve">Возрастная группа воспитанников: </w:t>
      </w:r>
      <w:r>
        <w:rPr>
          <w:sz w:val="24.0"/>
          <w:szCs w:val="24.0"/>
          <w:color w:val="000000"/>
          <w:rFonts w:ascii="Times New Roman" w:cs="Times New Roman" w:eastAsia="Times New Roman" w:hAnsi="Times New Roman"/>
        </w:rPr>
        <w:t>подготовительная к школе группа (6-7 лет) общеразвивающей направленности.</w:t>
      </w:r>
    </w:p>
    <w:p>
      <w:pPr>
        <w:tabs>
          <w:tab w:val="left" w:pos="4200"/>
        </w:tabs>
        <w:spacing w:after="0" w:line="240" w:lineRule="auto"/>
        <w:rPr>
          <w:sz w:val="24.0"/>
          <w:szCs w:val="24.0"/>
          <w:color w:val="000000"/>
          <w:rFonts w:ascii="Times New Roman" w:cs="Times New Roman" w:eastAsia="Times New Roman" w:hAnsi="Times New Roman"/>
        </w:rPr>
      </w:pPr>
      <w:r>
        <w:rPr>
          <w:sz w:val="24.0"/>
          <w:szCs w:val="24.0"/>
          <w:color w:val="000000"/>
          <w:rFonts w:ascii="Times New Roman" w:cs="Times New Roman" w:eastAsia="Times New Roman" w:hAnsi="Times New Roman"/>
        </w:rPr>
        <w:t>Наименование образовательной организации: МБДОУ «Детский сад №15 «Солнышко»» городского округа город Шарья Костромской области.</w:t>
      </w:r>
    </w:p>
    <w:p>
      <w:pPr>
        <w:tabs>
          <w:tab w:val="left" w:pos="4200"/>
        </w:tabs>
        <w:spacing w:after="0" w:line="240" w:lineRule="auto"/>
        <w:rPr>
          <w:sz w:val="24.0"/>
          <w:szCs w:val="24.0"/>
          <w:color w:val="000000"/>
          <w:rFonts w:ascii="Times New Roman" w:cs="Times New Roman" w:eastAsia="Times New Roman" w:hAnsi="Times New Roman"/>
        </w:rPr>
      </w:pPr>
      <w:r>
        <w:rPr>
          <w:u w:val="single"/>
          <w:sz w:val="24.0"/>
          <w:szCs w:val="24.0"/>
          <w:color w:val="000000"/>
          <w:rFonts w:ascii="Times New Roman" w:cs="Times New Roman" w:eastAsia="Times New Roman" w:hAnsi="Times New Roman"/>
        </w:rPr>
        <w:t>Тема непосредственно организованной образовательной деятельности::</w:t>
      </w:r>
      <w:r>
        <w:rPr>
          <w:sz w:val="24.0"/>
          <w:szCs w:val="24.0"/>
          <w:color w:val="000000"/>
          <w:rFonts w:ascii="Times New Roman" w:cs="Times New Roman" w:eastAsia="Times New Roman" w:hAnsi="Times New Roman"/>
        </w:rPr>
        <w:t xml:space="preserve"> «Красногрудые красавцы».</w:t>
      </w:r>
    </w:p>
    <w:p>
      <w:pPr>
        <w:tabs>
          <w:tab w:val="left" w:pos="4200"/>
        </w:tabs>
        <w:spacing w:after="0" w:line="240" w:lineRule="auto"/>
        <w:rPr>
          <w:sz w:val="24.0"/>
          <w:szCs w:val="24.0"/>
          <w:color w:val="000000"/>
          <w:rFonts w:ascii="Times New Roman" w:cs="Times New Roman" w:eastAsia="Times New Roman" w:hAnsi="Times New Roman"/>
        </w:rPr>
      </w:pPr>
      <w:r>
        <w:rPr>
          <w:u w:val="single"/>
          <w:sz w:val="24.0"/>
          <w:szCs w:val="24.0"/>
          <w:color w:val="000000"/>
          <w:rFonts w:ascii="Times New Roman" w:cs="Times New Roman" w:eastAsia="Times New Roman" w:hAnsi="Times New Roman"/>
        </w:rPr>
        <w:t>Тип деятельности:</w:t>
      </w:r>
      <w:r>
        <w:rPr>
          <w:sz w:val="24.0"/>
          <w:szCs w:val="24.0"/>
          <w:color w:val="000000"/>
          <w:rFonts w:ascii="Times New Roman" w:cs="Times New Roman" w:eastAsia="Times New Roman" w:hAnsi="Times New Roman"/>
        </w:rPr>
        <w:t xml:space="preserve"> изобразительная деятельность с использованием нетрадиционной техники пластилинографии.</w:t>
      </w:r>
    </w:p>
    <w:p>
      <w:pPr>
        <w:tabs>
          <w:tab w:val="left" w:pos="4200"/>
        </w:tabs>
        <w:spacing w:after="0" w:line="240" w:lineRule="auto"/>
        <w:rPr>
          <w:sz w:val="24.0"/>
          <w:szCs w:val="24.0"/>
          <w:color w:val="000000"/>
          <w:rFonts w:ascii="Times New Roman" w:cs="Times New Roman" w:eastAsia="Times New Roman" w:hAnsi="Times New Roman"/>
        </w:rPr>
      </w:pPr>
      <w:r>
        <w:rPr>
          <w:u w:val="single"/>
          <w:sz w:val="24.0"/>
          <w:szCs w:val="24.0"/>
          <w:color w:val="000000"/>
          <w:rFonts w:ascii="Times New Roman" w:cs="Times New Roman" w:eastAsia="Times New Roman" w:hAnsi="Times New Roman"/>
        </w:rPr>
        <w:t>Цель:</w:t>
      </w:r>
      <w:r>
        <w:rPr>
          <w:sz w:val="24.0"/>
          <w:szCs w:val="24.0"/>
          <w:color w:val="000000"/>
          <w:rFonts w:ascii="Times New Roman" w:cs="Times New Roman" w:eastAsia="Times New Roman" w:hAnsi="Times New Roman"/>
        </w:rPr>
        <w:t xml:space="preserve"> развитие навыков изобразительной деятельности  детей в процессе  рисования пластилином.</w:t>
      </w:r>
    </w:p>
    <w:p>
      <w:pPr>
        <w:jc w:val="left"/>
        <w:widowControl w:val="true"/>
        <w:spacing w:after="0" w:before="0" w:line="240" w:lineRule="auto"/>
        <w:ind w:left="0" w:right="0" w:firstLine="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</w:pPr>
      <w:r>
        <w:rPr>
          <w:b w:val="0"/>
          <w:i w:val="0"/>
          <w:u w:val="singl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>Психолого-педагогические задачи</w:t>
      </w:r>
      <w:r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 xml:space="preserve">: </w:t>
      </w:r>
    </w:p>
    <w:p>
      <w:pPr>
        <w:numPr>
          <w:ilvl w:val="0"/>
          <w:numId w:val="1"/>
        </w:numPr>
        <w:jc w:val="both"/>
        <w:widowControl w:val="true"/>
        <w:spacing w:after="0" w:before="0" w:line="240" w:lineRule="auto"/>
        <w:ind w:left="720" w:right="0" w:hanging="36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</w:pPr>
      <w:r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>Продолжать учить  детей точно передавать в рисунке особенности внешнего  вида  птицы, сопоставлять размеры туловища, головы, крыльев. Закреплять умение подбирать цвет пластилина, характерный для изображения снегирей,  располагать рисунок на всем листе бумаги или картона.</w:t>
      </w:r>
    </w:p>
    <w:p>
      <w:pPr>
        <w:numPr>
          <w:ilvl w:val="0"/>
          <w:numId w:val="1"/>
        </w:numPr>
        <w:jc w:val="both"/>
        <w:widowControl w:val="true"/>
        <w:spacing w:after="0" w:before="0" w:line="240" w:lineRule="auto"/>
        <w:ind w:left="720" w:right="0" w:hanging="36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</w:pPr>
      <w:r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>Продолжать развивать у детей технические навыки работы с пластилином: отщипывание  кусочков пластилина от целого куска, скатывание колбасок пальцами, размазывание пластилина на основе, разглаживание готовых поверхностей. Способствовать развитию мелкой моторики пальцев рук, творческого воображения, детской инициативы в процессе создания дополнительных деталей.</w:t>
      </w:r>
    </w:p>
    <w:p>
      <w:pPr>
        <w:numPr>
          <w:ilvl w:val="0"/>
          <w:numId w:val="1"/>
        </w:numPr>
        <w:jc w:val="both"/>
        <w:tabs>
          <w:tab w:val="left" w:pos="4200"/>
        </w:tabs>
        <w:widowControl w:val="true"/>
        <w:spacing w:after="0" w:before="0" w:line="240" w:lineRule="auto"/>
        <w:ind w:left="720" w:right="0" w:hanging="36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</w:pPr>
      <w:r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 xml:space="preserve">Вызвать у детей желание работать с пластилином в технике пластилинографии. Воспитывать  уважение к творчеству сверстников, умение любоваться работами своих товарищей, адекватно оценивать их.  Развивать навыки самооценки. </w:t>
      </w:r>
    </w:p>
    <w:p>
      <w:pPr>
        <w:jc w:val="both"/>
        <w:tabs>
          <w:tab w:val="left" w:pos="4200"/>
        </w:tabs>
        <w:widowControl w:val="true"/>
        <w:spacing w:after="0" w:before="0" w:line="240" w:lineRule="auto"/>
        <w:ind w:left="0" w:right="0" w:firstLine="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  <w:rPr>
          <w:b w:val="0"/>
          <w:i w:val="0"/>
          <w:u w:val="singl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</w:pPr>
      <w:r>
        <w:rPr>
          <w:b w:val="0"/>
          <w:i w:val="0"/>
          <w:u w:val="singl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 xml:space="preserve">Интегрирование образовательных областей: </w:t>
      </w:r>
    </w:p>
    <w:p>
      <w:pPr>
        <w:jc w:val="both"/>
        <w:tabs>
          <w:tab w:val="left" w:pos="4200"/>
        </w:tabs>
        <w:widowControl w:val="true"/>
        <w:spacing w:after="0" w:before="0" w:line="240" w:lineRule="auto"/>
        <w:ind w:left="0" w:right="0" w:firstLine="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</w:pPr>
      <w:r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>художественно-эстетическое развитие: рисование пластилином…</w:t>
      </w:r>
    </w:p>
    <w:p>
      <w:pPr>
        <w:jc w:val="both"/>
        <w:tabs>
          <w:tab w:val="left" w:pos="4200"/>
        </w:tabs>
        <w:widowControl w:val="true"/>
        <w:spacing w:after="0" w:before="0" w:line="240" w:lineRule="auto"/>
        <w:ind w:left="0" w:right="0" w:firstLine="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</w:pPr>
      <w:r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 xml:space="preserve"> речевое развитие:….</w:t>
      </w:r>
    </w:p>
    <w:p>
      <w:pPr>
        <w:jc w:val="both"/>
        <w:tabs>
          <w:tab w:val="left" w:pos="4200"/>
        </w:tabs>
        <w:widowControl w:val="true"/>
        <w:spacing w:after="0" w:before="0" w:line="240" w:lineRule="auto"/>
        <w:ind w:left="0" w:right="0" w:firstLine="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</w:pPr>
      <w:r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 xml:space="preserve"> социально – коммуникативное развитие…..</w:t>
      </w:r>
    </w:p>
    <w:p>
      <w:pPr>
        <w:jc w:val="both"/>
        <w:widowControl w:val="true"/>
        <w:spacing w:after="0" w:before="0" w:line="240" w:lineRule="auto"/>
        <w:ind w:left="0" w:right="0" w:firstLine="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</w:pPr>
      <w:r>
        <w:rPr>
          <w:b w:val="0"/>
          <w:i w:val="0"/>
          <w:u w:val="singl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>Вид детской деятельности, лежащей в основе организации образовательной ситуации:</w:t>
      </w:r>
      <w:r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 xml:space="preserve">   игровая, общение.</w:t>
      </w:r>
    </w:p>
    <w:p>
      <w:pPr>
        <w:jc w:val="both"/>
        <w:widowControl w:val="true"/>
        <w:spacing w:after="0" w:before="0" w:line="240" w:lineRule="auto"/>
        <w:ind w:left="0" w:right="0" w:firstLine="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</w:pPr>
      <w:r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>Форма организации детей: фронтальная</w:t>
      </w:r>
    </w:p>
    <w:p>
      <w:pPr>
        <w:spacing w:after="0" w:line="240" w:lineRule="auto"/>
        <w:shd w:val="clear" w:fill="ffffff"/>
        <w:rPr>
          <w:u w:val="single"/>
          <w:sz w:val="24.0"/>
          <w:szCs w:val="24.0"/>
          <w:color w:val="000000"/>
          <w:rFonts w:ascii="Times New Roman" w:cs="Times New Roman" w:eastAsia="Times New Roman" w:hAnsi="Times New Roman"/>
        </w:rPr>
      </w:pPr>
      <w:r>
        <w:rPr>
          <w:u w:val="single"/>
          <w:sz w:val="24.0"/>
          <w:szCs w:val="24.0"/>
          <w:color w:val="000000"/>
          <w:rFonts w:ascii="Times New Roman" w:cs="Times New Roman" w:eastAsia="Times New Roman" w:hAnsi="Times New Roman"/>
        </w:rPr>
        <w:t xml:space="preserve">Материалы и оборудование: </w:t>
      </w:r>
    </w:p>
    <w:p>
      <w:pPr>
        <w:spacing w:after="0" w:line="240" w:lineRule="auto"/>
        <w:shd w:val="clear" w:fill="ffffff"/>
        <w:rPr>
          <w:u w:val="single"/>
          <w:sz w:val="24.0"/>
          <w:szCs w:val="24.0"/>
          <w:color w:val="000000"/>
          <w:rFonts w:ascii="Times New Roman" w:cs="Times New Roman" w:eastAsia="Times New Roman" w:hAnsi="Times New Roman"/>
        </w:rPr>
      </w:pPr>
      <w:r>
        <w:rPr>
          <w:u w:val="single"/>
          <w:sz w:val="24.0"/>
          <w:szCs w:val="24.0"/>
          <w:color w:val="000000"/>
          <w:rFonts w:ascii="Times New Roman" w:cs="Times New Roman" w:eastAsia="Times New Roman" w:hAnsi="Times New Roman"/>
        </w:rPr>
        <w:t xml:space="preserve">Демонстрационный: </w:t>
      </w:r>
      <w:r>
        <w:rPr>
          <w:sz w:val="24.0"/>
          <w:szCs w:val="24.0"/>
          <w:color w:val="000000"/>
          <w:rFonts w:ascii="Times New Roman" w:cs="Times New Roman" w:eastAsia="Times New Roman" w:hAnsi="Times New Roman"/>
        </w:rPr>
        <w:t>иллюстрации с изображением птиц на ветке рябины.</w:t>
      </w:r>
    </w:p>
    <w:p>
      <w:pPr>
        <w:spacing w:after="0" w:line="240" w:lineRule="auto"/>
        <w:shd w:val="clear" w:fill="ffffff"/>
        <w:rPr>
          <w:sz w:val="24.0"/>
          <w:szCs w:val="24.0"/>
          <w:color w:val="000000"/>
          <w:rFonts w:ascii="Times New Roman" w:cs="Times New Roman" w:eastAsia="Times New Roman" w:hAnsi="Times New Roman"/>
        </w:rPr>
      </w:pPr>
      <w:r>
        <w:rPr>
          <w:u w:val="single"/>
          <w:sz w:val="24.0"/>
          <w:szCs w:val="24.0"/>
          <w:color w:val="000000"/>
          <w:rFonts w:ascii="Times New Roman" w:cs="Times New Roman" w:eastAsia="Times New Roman" w:hAnsi="Times New Roman"/>
        </w:rPr>
        <w:t>Раздаточный: п</w:t>
      </w:r>
      <w:r>
        <w:rPr>
          <w:sz w:val="24.0"/>
          <w:szCs w:val="24.0"/>
          <w:color w:val="000000"/>
          <w:rFonts w:ascii="Times New Roman" w:cs="Times New Roman" w:eastAsia="Times New Roman" w:hAnsi="Times New Roman"/>
        </w:rPr>
        <w:t>лотный  картон  синего, голубого цвета с силуэтом снегиря; пластилин коричневого, оранжевого, красного,  черного, белого цветов, стеки, салфетки для вытирания рук,  доски для лепки.</w:t>
      </w:r>
    </w:p>
    <w:p>
      <w:pPr>
        <w:spacing w:after="0" w:line="240" w:lineRule="auto"/>
        <w:shd w:val="clear" w:fill="ffffff"/>
        <w:rPr>
          <w:u w:val="single"/>
          <w:sz w:val="24.0"/>
          <w:szCs w:val="24.0"/>
          <w:color w:val="000000"/>
          <w:rFonts w:ascii="Times New Roman" w:cs="Times New Roman" w:eastAsia="Times New Roman" w:hAnsi="Times New Roman"/>
        </w:rPr>
      </w:pPr>
      <w:r>
        <w:rPr>
          <w:u w:val="single"/>
          <w:sz w:val="24.0"/>
          <w:szCs w:val="24.0"/>
          <w:color w:val="000000"/>
          <w:rFonts w:ascii="Times New Roman" w:cs="Times New Roman" w:eastAsia="Times New Roman" w:hAnsi="Times New Roman"/>
        </w:rPr>
        <w:t>Планируемый результат:  ПО ЗАДАЧАМ</w:t>
      </w:r>
    </w:p>
    <w:p>
      <w:pPr>
        <w:jc w:val="both"/>
        <w:widowControl w:val="true"/>
        <w:spacing w:after="0" w:before="0" w:line="240" w:lineRule="auto"/>
        <w:ind w:left="0" w:right="0" w:firstLine="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</w:pPr>
      <w:r>
        <w:rPr>
          <w:b w:val="0"/>
          <w:i w:val="0"/>
          <w:u w:val="singl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 xml:space="preserve">Предварительная деятельность: </w:t>
      </w:r>
      <w:r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>Наблюдение за птицами на прогулке; беседа о зимующих птицах; рассматривание  иллюстрации  снегиря,  наблюдение за снегирем, рисование снегирей, ознакомление со стихотворением Н. Асеева "Тихо-тихо сидят на </w:t>
      </w:r>
      <w:r>
        <w:rPr>
          <w:b w:val="1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>снегу снегири</w:t>
      </w:r>
      <w:r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  <w:shd w:val="clear" w:fill="auto"/>
        </w:rPr>
        <w:t>".</w:t>
      </w:r>
    </w:p>
    <w:p>
      <w:pPr>
        <w:tabs>
          <w:tab w:val="left" w:pos="4200"/>
        </w:tabs>
        <w:spacing w:after="0" w:line="240" w:lineRule="auto"/>
        <w:rPr>
          <w:sz w:val="24.0"/>
          <w:szCs w:val="24.0"/>
          <w:color w:val="000000"/>
          <w:rFonts w:ascii="Times New Roman" w:cs="Times New Roman" w:eastAsia="Times New Roman" w:hAnsi="Times New Roman"/>
        </w:rPr>
      </w:pPr>
    </w:p>
    <w:p>
      <w:pPr>
        <w:tabs>
          <w:tab w:val="left" w:pos="4200"/>
        </w:tabs>
        <w:spacing w:after="0" w:line="240" w:lineRule="auto"/>
        <w:rPr>
          <w:sz w:val="24.0"/>
          <w:szCs w:val="24.0"/>
          <w:color w:val="000000"/>
          <w:rFonts w:ascii="Times New Roman" w:cs="Times New Roman" w:eastAsia="Times New Roman" w:hAnsi="Times New Roman"/>
        </w:rPr>
      </w:pPr>
    </w:p>
    <w:p>
      <w:pPr>
        <w:tabs>
          <w:tab w:val="left" w:pos="4200"/>
        </w:tabs>
        <w:spacing w:after="0" w:line="240" w:lineRule="auto"/>
        <w:rPr>
          <w:sz w:val="24.0"/>
          <w:szCs w:val="24.0"/>
          <w:color w:val="000000"/>
          <w:rFonts w:ascii="Times New Roman" w:cs="Times New Roman" w:eastAsia="Times New Roman" w:hAnsi="Times New Roman"/>
        </w:rPr>
      </w:pPr>
    </w:p>
    <w:p>
      <w:pPr>
        <w:tabs>
          <w:tab w:val="left" w:pos="4200"/>
        </w:tabs>
        <w:spacing w:after="0" w:line="240" w:lineRule="auto"/>
        <w:rPr>
          <w:sz w:val="24.0"/>
          <w:szCs w:val="24.0"/>
          <w:color w:val="000000"/>
          <w:rFonts w:ascii="Times New Roman" w:cs="Times New Roman" w:eastAsia="Times New Roman" w:hAnsi="Times New Roman"/>
        </w:rPr>
      </w:pPr>
    </w:p>
    <w:tbl>
      <w:tblPr>
        <w:tblStyle w:val="Table1"/>
        <w:tblW w:w="15336" w:type="dxa"/>
        <w:jc w:val="left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/>
        <w:tblLook w:val="400"/>
      </w:tblPr>
      <w:tblGrid>
        <w:gridCol w:w="2383"/>
        <w:gridCol w:w="6095"/>
        <w:gridCol w:w="254"/>
        <w:gridCol w:w="14"/>
        <w:gridCol w:w="18"/>
        <w:gridCol w:w="13"/>
        <w:gridCol w:w="3560"/>
        <w:gridCol w:w="3000"/>
        <w:tblGridChange w:id="0">
          <w:gridCol w:w="2383"/>
          <w:gridCol w:w="6095"/>
          <w:gridCol w:w="254"/>
          <w:gridCol w:w="14"/>
          <w:gridCol w:w="18"/>
          <w:gridCol w:w="13"/>
          <w:gridCol w:w="3560"/>
          <w:gridCol w:w="3000"/>
        </w:tblGridChange>
      </w:tblGrid>
      <w:tr>
        <w:trPr>
          <w:trHeight w:val="980"/>
        </w:trPr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Части НООД</w:t>
            </w:r>
          </w:p>
        </w:tc>
        <w:tc>
          <w:tcPr>
            <w:tcW w:w="8478" w:type="dxa"/>
            <w:gridSpan w:val="2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tabs>
                <w:tab w:val="left" w:pos="4200"/>
              </w:tabs>
              <w:spacing w:after="0" w:line="240" w:lineRule="auto"/>
              <w:rPr>
                <w:b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b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Деятельность воспитателя</w:t>
            </w:r>
          </w:p>
        </w:tc>
        <w:tc>
          <w:tcPr>
            <w:tcW w:w="8746" w:type="dxa"/>
            <w:gridSpan w:val="4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tabs>
                <w:tab w:val="left" w:pos="4200"/>
              </w:tabs>
              <w:spacing w:after="0" w:line="240" w:lineRule="auto"/>
              <w:rPr>
                <w:b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b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Деятельность детей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tabs>
                <w:tab w:val="left" w:pos="709"/>
              </w:tabs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1"/>
                <w:i w:val="0"/>
                <w:u w:val="none"/>
                <w:vertAlign w:val="baseline"/>
                <w:sz w:val="20.0"/>
                <w:szCs w:val="20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1"/>
                <w:i w:val="0"/>
                <w:u w:val="none"/>
                <w:vertAlign w:val="baseline"/>
                <w:sz w:val="20.0"/>
                <w:szCs w:val="20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Способы</w:t>
            </w:r>
          </w:p>
          <w:p>
            <w:pPr>
              <w:jc w:val="center"/>
              <w:tabs>
                <w:tab w:val="left" w:pos="709"/>
              </w:tabs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1"/>
                <w:i w:val="0"/>
                <w:u w:val="none"/>
                <w:vertAlign w:val="baseline"/>
                <w:sz w:val="20.0"/>
                <w:szCs w:val="20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1"/>
                <w:i w:val="0"/>
                <w:u w:val="none"/>
                <w:vertAlign w:val="baseline"/>
                <w:sz w:val="20.0"/>
                <w:szCs w:val="20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поддержки</w:t>
            </w:r>
          </w:p>
          <w:p>
            <w:pPr>
              <w:jc w:val="center"/>
              <w:tabs>
                <w:tab w:val="left" w:pos="709"/>
              </w:tabs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1"/>
                <w:i w:val="0"/>
                <w:u w:val="none"/>
                <w:vertAlign w:val="baseline"/>
                <w:sz w:val="20.0"/>
                <w:szCs w:val="20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1"/>
                <w:i w:val="0"/>
                <w:u w:val="none"/>
                <w:vertAlign w:val="baseline"/>
                <w:sz w:val="20.0"/>
                <w:szCs w:val="20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детской</w:t>
            </w:r>
          </w:p>
          <w:p>
            <w:pPr>
              <w:jc w:val="center"/>
              <w:tabs>
                <w:tab w:val="left" w:pos="709"/>
              </w:tabs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1"/>
                <w:i w:val="0"/>
                <w:u w:val="none"/>
                <w:vertAlign w:val="baseline"/>
                <w:sz w:val="20.0"/>
                <w:szCs w:val="20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1"/>
                <w:i w:val="0"/>
                <w:u w:val="none"/>
                <w:vertAlign w:val="baseline"/>
                <w:sz w:val="20.0"/>
                <w:szCs w:val="20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инициативы</w:t>
            </w:r>
          </w:p>
        </w:tc>
      </w:tr>
      <w:tr>
        <w:trPr>
          <w:trHeight w:val="340"/>
        </w:trPr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b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b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 xml:space="preserve">   1 часть - вводная</w:t>
            </w:r>
          </w:p>
        </w:tc>
        <w:tc>
          <w:tcPr>
            <w:tcW w:w="12337" w:type="dxa"/>
            <w:gridSpan w:val="7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 xml:space="preserve">Цель: </w:t>
            </w: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приветствие, создание образовательной ситуации, мотивация детей на предстоящую деятельность.</w:t>
            </w:r>
          </w:p>
        </w:tc>
      </w:tr>
      <w:tr>
        <w:trPr>
          <w:trHeight w:val="1940"/>
        </w:trPr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left" w:pos="4200"/>
              </w:tabs>
              <w:spacing w:after="0" w:line="240" w:lineRule="auto"/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Создание образовательной ситуации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Стынут лапы на морозе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У сосны и ели.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Что за чудо -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На березе яблоки поспели!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Подойду поближе к ней,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И глазам не верится -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Стайка алых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снегирей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Облепила деревце!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1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(И. Кравченко.)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- Кого сравнивает автор со спелыми яблоками? </w:t>
            </w:r>
          </w:p>
          <w:p>
            <w:pPr>
              <w:spacing w:after="0" w:line="240" w:lineRule="auto"/>
              <w:shd w:val="clear" w:fill="ffffff"/>
              <w:rPr>
                <w:u w:val="single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shd w:val="clear" w:fill="ffffff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В-ль: дети взгляните на окно.</w:t>
            </w:r>
          </w:p>
          <w:p>
            <w:pPr>
              <w:spacing w:after="0" w:line="240" w:lineRule="auto"/>
              <w:shd w:val="clear" w:fill="ffffff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Кто к нам прилетел?</w:t>
            </w:r>
          </w:p>
          <w:p>
            <w:pPr>
              <w:spacing w:after="0" w:line="240" w:lineRule="auto"/>
              <w:shd w:val="clear" w:fill="ffffff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 xml:space="preserve">Смотрите у него какая-то записка в клюве. </w:t>
            </w:r>
          </w:p>
          <w:p>
            <w:pPr>
              <w:spacing w:after="0" w:line="240" w:lineRule="auto"/>
              <w:shd w:val="clear" w:fill="ffffff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Прочитаем?</w:t>
            </w:r>
          </w:p>
          <w:p>
            <w:pPr>
              <w:jc w:val="both"/>
              <w:spacing w:after="0" w:line="240" w:lineRule="auto"/>
              <w:shd w:val="clear" w:fill="ffffff"/>
              <w:rPr>
                <w:u w:val="single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«Дорогие ребята, я летел, летел и потерял своих друзей. Скоро весна и нам нужно собраться в стаи и улететь в далекие края. Помогите мне найти моих друзей снегирей!»</w:t>
            </w:r>
          </w:p>
        </w:tc>
        <w:tc>
          <w:tcPr>
            <w:tcW w:w="8764" w:type="dxa"/>
            <w:gridSpan w:val="5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u w:val="single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Дети находятся в кругу рядом с воспитателем.</w:t>
            </w: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Дети сосредотачивают внимание на вопросах взрослого</w:t>
            </w: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Дети выявляют проблему и выносят решение</w:t>
            </w: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u w:val="single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tabs>
                <w:tab w:val="left" w:pos="4200"/>
              </w:tabs>
              <w:spacing w:after="0" w:line="240" w:lineRule="auto"/>
              <w:rPr>
                <w:u w:val="single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u w:val="single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ОТКРОЙ программу «Детство» и  возьми из раздела «Поддержка детской инициативы»</w:t>
            </w:r>
          </w:p>
          <w:p>
            <w:pPr>
              <w:tabs>
                <w:tab w:val="left" w:pos="4200"/>
              </w:tabs>
              <w:spacing w:after="0" w:line="240" w:lineRule="auto"/>
              <w:rPr>
                <w:u w:val="single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tabs>
                <w:tab w:val="left" w:pos="4200"/>
              </w:tabs>
              <w:spacing w:after="0" w:line="240" w:lineRule="auto"/>
              <w:rPr>
                <w:u w:val="single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</w:tc>
      </w:tr>
      <w:tr>
        <w:trPr>
          <w:trHeight w:val="1300"/>
        </w:trPr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Мотивация детей на предстоящую деятельность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shd w:val="clear" w:fill="ffffff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  <w:t xml:space="preserve">Дети, как мы можем помочь снегирю? Что мы можем сделать? </w:t>
            </w:r>
          </w:p>
          <w:p>
            <w:pPr>
              <w:spacing w:after="0" w:line="240" w:lineRule="auto"/>
              <w:shd w:val="clear" w:fill="ffffff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</w:pPr>
          </w:p>
          <w:p>
            <w:pPr>
              <w:spacing w:after="0" w:line="240" w:lineRule="auto"/>
              <w:shd w:val="clear" w:fill="ffffff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</w:pPr>
          </w:p>
          <w:p>
            <w:pPr>
              <w:spacing w:after="0" w:line="240" w:lineRule="auto"/>
              <w:shd w:val="clear" w:fill="ffffff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  <w:t>Давайте попробуем не просто нарисовать, а нарисовать пластилином?</w:t>
            </w:r>
          </w:p>
        </w:tc>
        <w:tc>
          <w:tcPr>
            <w:tcW w:w="8764" w:type="dxa"/>
            <w:gridSpan w:val="5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Дети сосредотачивают внимание на вопросах взрослого. Принимают проблему и предлагают варианты решения проблемы.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</w:tc>
      </w:tr>
      <w:tr>
        <w:trPr>
          <w:trHeight w:val="660"/>
        </w:trPr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b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b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 xml:space="preserve">   2 часть - основная</w:t>
            </w:r>
          </w:p>
        </w:tc>
        <w:tc>
          <w:tcPr>
            <w:tcW w:w="8777" w:type="dxa"/>
            <w:gridSpan w:val="6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 xml:space="preserve">Цель: </w:t>
            </w: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организация деятельности детей, направленная на реализацию поставленных задач.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</w:tc>
      </w:tr>
      <w:tr>
        <w:trPr>
          <w:trHeight w:val="2680"/>
        </w:trPr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both"/>
              <w:tabs>
                <w:tab w:val="left" w:pos="4200"/>
              </w:tabs>
              <w:spacing w:after="0" w:line="240" w:lineRule="auto"/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Формулирование цели предстоящей деятельности и принятие ее детьми</w:t>
            </w:r>
          </w:p>
        </w:tc>
        <w:tc>
          <w:tcPr>
            <w:tcW w:w="8732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Я вам предлагаю сесть поудобнее за столы.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Беседа о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снегирях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 xml:space="preserve">- 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Снегирь – какая  птица?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Правильно 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.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Снегири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 - это перелетные птицы, относится к</w:t>
            </w:r>
            <w:r>
              <w:rPr>
                <w:b w:val="0"/>
                <w:i w:val="1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(отряду  воробьинообразных),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 xml:space="preserve"> то есть перемещаются с одного места на другое на недалекое расстояние в поисках пищи, зимовки, отдыха.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- Чем питаются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снегири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? - Как выглядит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снегирь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? </w:t>
            </w:r>
            <w:r>
              <w:rPr>
                <w:b w:val="0"/>
                <w:i w:val="1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(Ответы детей.)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Педагог показывает иллюстрацию с изображением птиц.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- Да, ребята, у самца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снегиря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 спинка синовато-серая, подхвостье ослепительно-белое, хвост и крылья черные, а грудка - ярко-красная. Самочка окрашена скромнее - грудка у нее не алая, а темно-серая.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- Знаете ли вы, как ведут себя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снегири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? 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- Это птицы медлительные, неповоротливые, важные,драчливые, задиристые. Неторопливо перелетают они небольшими стайками с дерева на дерево, медленно расклевывая ягоды рябины.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-На что похож свист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снегиря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? На звук </w:t>
            </w:r>
            <w:r>
              <w:rPr>
                <w:b w:val="0"/>
                <w:i w:val="0"/>
                <w:u w:val="singl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флейты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: нежный, грустный. Послушайте.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Педагог включает аудиозапись свиста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снегирей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-Как мы можем помочь этим птицам зимой? 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-Самое главное правило для человека - не вмешиваться в природу и беречь маленьких пернатых друзей! Без них наша жизнь станет скучной и "некрасивой".</w:t>
            </w:r>
          </w:p>
        </w:tc>
        <w:tc>
          <w:tcPr>
            <w:tcW w:w="8732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Дети проходят и садятся на места</w:t>
            </w: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Перелетная</w:t>
            </w: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(Ягодами рябины, калины, можжевельника и семенами растений, некоторыми насекомыми.)</w:t>
            </w: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1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(Ответы детей.)</w:t>
            </w: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(Ответы детей.)</w:t>
            </w: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Сделать кормушки о кормить их.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</w:tc>
      </w:tr>
      <w:tr>
        <w:trPr>
          <w:trHeight w:val="1520"/>
        </w:trPr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Уточнение знаний детей в процессе деятельности, осуществляемой в тесном контакте с взрослыми</w:t>
            </w:r>
          </w:p>
        </w:tc>
        <w:tc>
          <w:tcPr>
            <w:tcW w:w="8732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Педагог показывает иллюстрации с изображением снегиря на ветке рябины.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Напоминает детям о том, что картина ,нарисованная пластилином должна быть аккуратной и красивой.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-для грудки возьмем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пластилин какого цвета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? 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-Замазываем черным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пластилином головку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, хвост и лапки птицы. Клюв будет черным или серым. Глаза - белый с черной точкой.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-Подхвостье закрасим белым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пластилином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-Скатаем длинную толстую колбаску коричневого цвета и сделаем "веточку" для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снегиря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. А еще угостим птицу "ягодами рябины". скатаем тонкие "веточки", а ягоды - красные шарики.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Пальчиковая гимнастика "Кормушка"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Сколько птиц к кормушки нашей </w:t>
            </w:r>
            <w:r>
              <w:rPr>
                <w:b w:val="0"/>
                <w:i w:val="1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(Ритмично сжимать и разжимать кулачки.)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Прилетело? Мы расскажем.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Две синицы, воробей, </w:t>
            </w:r>
            <w:r>
              <w:rPr>
                <w:b w:val="0"/>
                <w:i w:val="1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(На каждое название птицы загибать по одному пальчику.)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Шесть щеглов и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снегирей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,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Дятел в пестрых перышках. </w:t>
            </w:r>
            <w:r>
              <w:rPr>
                <w:b w:val="0"/>
                <w:i w:val="1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(Ритмично сжимать и разжимать кулачки.)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Всем хватило зернышек.</w:t>
            </w: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</w:tc>
        <w:tc>
          <w:tcPr>
            <w:tcW w:w="8732" w:type="dxa"/>
            <w:gridSpan w:val="3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Дети рассматривают иллюстрации</w:t>
            </w: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(Красного.)</w:t>
            </w: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 </w:t>
            </w: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Выполнение физминутки.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</w:tc>
      </w:tr>
      <w:tr>
        <w:trPr>
          <w:trHeight w:val="1540"/>
        </w:trPr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Этап осуществления самостоятельной работы с детьми</w:t>
            </w:r>
          </w:p>
        </w:tc>
        <w:tc>
          <w:tcPr>
            <w:tcW w:w="8478" w:type="dxa"/>
            <w:gridSpan w:val="2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Приступайте к работе.</w:t>
            </w:r>
          </w:p>
          <w:p>
            <w:pPr>
              <w:spacing w:after="0" w:line="240" w:lineRule="auto"/>
              <w:shd w:val="clear" w:fill="ffffff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  <w:t xml:space="preserve"> Начинаем рисовать наших пернатых друзей(воспитатель проверяет, как дети выполняют задание).</w:t>
            </w:r>
          </w:p>
          <w:p>
            <w:pPr>
              <w:spacing w:after="0" w:line="240" w:lineRule="auto"/>
              <w:shd w:val="clear" w:fill="ffffff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  <w:t>Кто нарисовал пластилином снегиря, начинаем лепить веточку рябины (в процессе работы воспитатель помогает детям,  испытывающим затруднения, напоминает  и уточняет последовательность  выполнения задания.)</w:t>
            </w:r>
          </w:p>
          <w:p>
            <w:pPr>
              <w:spacing w:after="0" w:line="240" w:lineRule="auto"/>
              <w:shd w:val="clear" w:fill="ffffff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  <w:t>Не забываем вытирать руки салфеткой, чтобы было аккуратно.</w:t>
            </w:r>
          </w:p>
        </w:tc>
        <w:tc>
          <w:tcPr>
            <w:tcW w:w="8746" w:type="dxa"/>
            <w:gridSpan w:val="4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Практическая часть-выполнение работы детьми.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</w:tc>
      </w:tr>
      <w:tr>
        <w:trPr>
          <w:trHeight w:val="560"/>
        </w:trPr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b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b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3 – часть заключительная</w:t>
            </w:r>
          </w:p>
        </w:tc>
        <w:tc>
          <w:tcPr>
            <w:tcW w:w="8777" w:type="dxa"/>
            <w:gridSpan w:val="6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Цель: Подведение итогов деятельности детей. Педагогическая оценка результатов деятельности детей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</w:tc>
      </w:tr>
      <w:tr>
        <w:trPr>
          <w:trHeight w:val="1380"/>
        </w:trPr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Подведение итогов деятельности. Педагогическая оценка результатов деятельности детей.</w:t>
            </w:r>
          </w:p>
        </w:tc>
        <w:tc>
          <w:tcPr>
            <w:tcW w:w="8764" w:type="dxa"/>
            <w:gridSpan w:val="5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 xml:space="preserve">Ребята, </w:t>
            </w:r>
            <w:r>
              <w:rPr>
                <w:sz w:val="24.0"/>
                <w:szCs w:val="24.0"/>
                <w:color w:val="c00000"/>
                <w:rFonts w:ascii="Times New Roman" w:cs="Times New Roman" w:eastAsia="Times New Roman" w:hAnsi="Times New Roman"/>
              </w:rPr>
              <w:t>Кому мы сегодня помогали</w:t>
            </w: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?</w:t>
            </w:r>
          </w:p>
          <w:p>
            <w:pPr>
              <w:spacing w:after="0" w:line="240" w:lineRule="auto"/>
              <w:shd w:val="clear" w:fill="ffffff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  <w:t>Молодцы,  ребята, посмотрите, какие  красивые снегири  у нас получились.</w:t>
            </w:r>
          </w:p>
          <w:p>
            <w:pPr>
              <w:spacing w:after="0" w:line="240" w:lineRule="auto"/>
              <w:shd w:val="clear" w:fill="ffffff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  <w:t>Сколько грации и величия в этой загадочной птице.</w:t>
            </w:r>
          </w:p>
          <w:p>
            <w:pPr>
              <w:spacing w:after="0" w:line="240" w:lineRule="auto"/>
              <w:shd w:val="clear" w:fill="ffffff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  <w:highlight w:val="white"/>
              </w:rPr>
              <w:t>Теперь наш пернатый друг  сможет весной с другими своими друзьями собраться стаей и улететь в дальние края. И они нам говорят спасибо .Вот какое доброе дело мы сегодня сделали.</w:t>
            </w:r>
          </w:p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Дети отвечают на вопросы, делятся впечатлениями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</w:tc>
      </w:tr>
      <w:tr>
        <w:trPr>
          <w:trHeight w:val="1740"/>
        </w:trPr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i w:val="1"/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Плавный переход детей из непосредственно образовательной деятельности в самостоятельную деятельность</w:t>
            </w:r>
          </w:p>
        </w:tc>
        <w:tc>
          <w:tcPr>
            <w:tcW w:w="8746" w:type="dxa"/>
            <w:gridSpan w:val="4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Вот на ветках, посмотри,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В красных майках 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снегири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Распушили перышки,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Нежатся на солнышке.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Выставка детских работ.</w:t>
            </w:r>
          </w:p>
          <w:p>
            <w:pPr>
              <w:jc w:val="left"/>
              <w:widowControl w:val="true"/>
              <w:spacing w:after="0" w:before="0" w:line="240" w:lineRule="auto"/>
              <w:ind w:left="0" w:right="0" w:firstLine="0"/>
              <w:pBdr>
                <w:between w:val="nil" w:color="000000"/>
                <w:bottom w:val="nil" w:color="000000"/>
                <w:left w:val="nil" w:color="000000"/>
                <w:right w:val="nil" w:color="000000"/>
                <w:top w:val="nil" w:color="000000"/>
              </w:pBdr>
              <w:shd w:val="clear" w:fill="auto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  <w:shd w:val="clear" w:fill="auto"/>
              </w:rPr>
              <w:t>Сейчас давайте разместим наши работы на доске.</w:t>
            </w:r>
          </w:p>
        </w:tc>
        <w:tc>
          <w:tcPr>
            <w:tcW w:w="8478" w:type="dxa"/>
            <w:gridSpan w:val="2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  <w:t>Дети с воспитателем идут вывешивать работы.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tabs>
                <w:tab w:val="left" w:pos="4200"/>
              </w:tabs>
              <w:spacing w:after="0" w:line="240" w:lineRule="auto"/>
              <w:rPr>
                <w:sz w:val="24.0"/>
                <w:szCs w:val="24.0"/>
                <w:color w:val="000000"/>
                <w:rFonts w:ascii="Times New Roman" w:cs="Times New Roman" w:eastAsia="Times New Roman" w:hAnsi="Times New Roman"/>
              </w:rPr>
            </w:pPr>
          </w:p>
        </w:tc>
      </w:tr>
    </w:tbl>
    <w:p>
      <w:pPr>
        <w:spacing w:after="0" w:line="240" w:lineRule="auto"/>
        <w:rPr>
          <w:color w:val="000000"/>
          <w:rFonts w:ascii="Carlito" w:cs="Carlito" w:eastAsia="Carlito" w:hAnsi="Carlito"/>
        </w:rPr>
      </w:pPr>
    </w:p>
    <w:p>
      <w:pPr>
        <w:spacing w:after="0" w:line="240" w:lineRule="auto"/>
        <w:rPr>
          <w:color w:val="000000"/>
          <w:rFonts w:ascii="Carlito" w:cs="Carlito" w:eastAsia="Carlito" w:hAnsi="Carlito"/>
        </w:rPr>
      </w:pPr>
    </w:p>
    <w:sectPr>
      <w:pgSz w:w="16838" w:h="11906" w:orient="portrait"/>
      <w:pgMar w:bottom="720" w:top="720" w:right="720" w:left="720" w:header="708" w:footer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notTrueType w:val="true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notTrueType w:val="true"/>
  </w:font>
  <w:font w:name="Georgia">
    <w:notTrueType w:val="true"/>
  </w:font>
  <w:font w:name="Times New Roman">
    <w:notTrueType w:val="tru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1"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b w:val="0"/>
        <w:i w:val="0"/>
        <w:u w:val="none"/>
        <w:vertAlign w:val="baseline"/>
        <w:sz w:val="22.0"/>
        <w:szCs w:val="22.0"/>
        <w:color w:val="000000"/>
        <w:rFonts w:ascii="Calibri" w:cs="Calibri" w:eastAsia="Calibri" w:hAnsi="Calibri"/>
        <w:smallCaps w:val="false"/>
        <w:strike w:val="false"/>
        <w:shd w:val="clear" w:fill="auto"/>
      </w:rPr>
    </w:rPrDefault>
    <w:pPrDefault>
      <w:pPr>
        <w:jc w:val="left"/>
        <w:widowControl w:val="true"/>
        <w:spacing w:after="200" w:before="0" w:line="276" w:lineRule="auto"/>
        <w:ind w:left="0" w:right="0" w:firstLine="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rPr>
      <w:b w:val="1"/>
      <w:sz w:val="48.0"/>
      <w:szCs w:val="48.0"/>
    </w:rPr>
    <w:pPr>
      <w:keepNext w:val="true"/>
      <w:keepLines w:val="true"/>
      <w:spacing w:after="120" w:before="480" w:lineRule="auto"/>
    </w:pPr>
  </w:style>
  <w:style w:type="paragraph" w:styleId="Heading2">
    <w:name w:val="heading 2"/>
    <w:basedOn w:val="Normal"/>
    <w:rPr>
      <w:b w:val="1"/>
      <w:sz w:val="36.0"/>
      <w:szCs w:val="36.0"/>
    </w:rPr>
    <w:pPr>
      <w:keepNext w:val="true"/>
      <w:keepLines w:val="true"/>
      <w:spacing w:after="80" w:before="360" w:lineRule="auto"/>
    </w:pPr>
  </w:style>
  <w:style w:type="paragraph" w:styleId="Heading3">
    <w:name w:val="heading 3"/>
    <w:basedOn w:val="Normal"/>
    <w:rPr>
      <w:b w:val="1"/>
      <w:sz w:val="28.0"/>
      <w:szCs w:val="28.0"/>
    </w:rPr>
    <w:pPr>
      <w:keepNext w:val="true"/>
      <w:keepLines w:val="true"/>
      <w:spacing w:after="80" w:before="280" w:lineRule="auto"/>
    </w:pPr>
  </w:style>
  <w:style w:type="paragraph" w:styleId="Heading4">
    <w:name w:val="heading 4"/>
    <w:basedOn w:val="Normal"/>
    <w:rPr>
      <w:b w:val="1"/>
      <w:sz w:val="24.0"/>
      <w:szCs w:val="24.0"/>
    </w:rPr>
    <w:pPr>
      <w:keepNext w:val="true"/>
      <w:keepLines w:val="true"/>
      <w:spacing w:after="40" w:before="240" w:lineRule="auto"/>
    </w:pPr>
  </w:style>
  <w:style w:type="paragraph" w:styleId="Heading5">
    <w:name w:val="heading 5"/>
    <w:basedOn w:val="Normal"/>
    <w:rPr>
      <w:b w:val="1"/>
      <w:sz w:val="22.0"/>
      <w:szCs w:val="22.0"/>
    </w:rPr>
    <w:pPr>
      <w:keepNext w:val="true"/>
      <w:keepLines w:val="true"/>
      <w:spacing w:after="40" w:before="220" w:lineRule="auto"/>
    </w:pPr>
  </w:style>
  <w:style w:type="paragraph" w:styleId="Heading6">
    <w:name w:val="heading 6"/>
    <w:basedOn w:val="Normal"/>
    <w:rPr>
      <w:b w:val="1"/>
      <w:sz w:val="20.0"/>
      <w:szCs w:val="20.0"/>
    </w:rPr>
    <w:pPr>
      <w:keepNext w:val="true"/>
      <w:keepLines w:val="true"/>
      <w:spacing w:after="40" w:before="200" w:lineRule="auto"/>
    </w:pPr>
  </w:style>
  <w:style w:type="table" w:default="1" w:styleId="TableNormal">
    <w:name w:val="Table Normal"/>
  </w:style>
  <w:style w:type="paragraph" w:styleId="Title">
    <w:name w:val="Title"/>
    <w:basedOn w:val="Normal"/>
    <w:rPr>
      <w:b w:val="1"/>
      <w:sz w:val="72.0"/>
      <w:szCs w:val="72.0"/>
    </w:rPr>
    <w:pPr>
      <w:keepNext w:val="true"/>
      <w:keepLines w:val="true"/>
      <w:spacing w:after="120" w:before="480" w:lineRule="auto"/>
    </w:pPr>
  </w:style>
  <w:style w:type="paragraph" w:styleId="Subtitle">
    <w:name w:val="Subtitle"/>
    <w:basedOn w:val="Normal"/>
    <w:rPr>
      <w:i w:val="1"/>
      <w:sz w:val="48.0"/>
      <w:szCs w:val="48.0"/>
      <w:color w:val="666666"/>
      <w:rFonts w:ascii="Georgia" w:cs="Georgia" w:eastAsia="Georgia" w:hAnsi="Georgia"/>
    </w:rPr>
    <w:pPr>
      <w:keepNext w:val="true"/>
      <w:keepLines w:val="true"/>
      <w:spacing w:after="80" w:before="360" w:lineRule="auto"/>
    </w:pPr>
  </w:style>
  <w:style w:type="table" w:styleId="Table1">
    <w:basedOn w:val="TableNormal"/>
    <w:tblPr>
      <w:tblStyleColBandSize w:val="1"/>
      <w:tblStyleRowBandSize w:val="1"/>
      <w:tblW w:w="0" w:type="nil"/>
      <w:tblBorders/>
      <w:tblCellMar/>
    </w:tbl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2018-01-19T08:25:48Z</dcterms:created>
  <dcterms:modified xsi:type="dcterms:W3CDTF">2018-01-19T08:25:48Z</dcterms:modified>
</cp:coreProperties>
</file>