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C59" w:rsidRDefault="00FD43D4" w:rsidP="00FD43D4">
      <w:pPr>
        <w:jc w:val="center"/>
        <w:rPr>
          <w:rFonts w:ascii="Times New Roman" w:hAnsi="Times New Roman" w:cs="Times New Roman"/>
          <w:b/>
          <w:bCs/>
          <w:sz w:val="40"/>
          <w:szCs w:val="28"/>
        </w:rPr>
      </w:pPr>
      <w:r w:rsidRPr="00FD43D4">
        <w:rPr>
          <w:rFonts w:ascii="Times New Roman" w:hAnsi="Times New Roman" w:cs="Times New Roman"/>
          <w:b/>
          <w:bCs/>
          <w:sz w:val="40"/>
          <w:szCs w:val="28"/>
        </w:rPr>
        <w:t>Просветительно-творческий проект</w:t>
      </w:r>
    </w:p>
    <w:p w:rsidR="00FD43D4" w:rsidRDefault="00FD43D4" w:rsidP="00FD43D4">
      <w:pPr>
        <w:jc w:val="center"/>
        <w:rPr>
          <w:rFonts w:ascii="Times New Roman" w:hAnsi="Times New Roman" w:cs="Times New Roman"/>
          <w:b/>
          <w:bCs/>
          <w:sz w:val="40"/>
          <w:szCs w:val="28"/>
        </w:rPr>
      </w:pPr>
      <w:r>
        <w:rPr>
          <w:rFonts w:ascii="Times New Roman" w:hAnsi="Times New Roman" w:cs="Times New Roman"/>
          <w:b/>
          <w:bCs/>
          <w:sz w:val="40"/>
          <w:szCs w:val="28"/>
        </w:rPr>
        <w:t>детей дошкольного возраста</w:t>
      </w:r>
    </w:p>
    <w:p w:rsidR="00FD43D4" w:rsidRPr="00FD43D4" w:rsidRDefault="00FD43D4" w:rsidP="00FD43D4">
      <w:pPr>
        <w:jc w:val="center"/>
        <w:rPr>
          <w:rFonts w:ascii="Times New Roman" w:hAnsi="Times New Roman" w:cs="Times New Roman"/>
          <w:b/>
          <w:bCs/>
          <w:sz w:val="40"/>
          <w:szCs w:val="28"/>
        </w:rPr>
      </w:pPr>
      <w:r>
        <w:rPr>
          <w:rFonts w:ascii="Times New Roman" w:hAnsi="Times New Roman" w:cs="Times New Roman"/>
          <w:b/>
          <w:bCs/>
          <w:sz w:val="40"/>
          <w:szCs w:val="28"/>
        </w:rPr>
        <w:t>«</w:t>
      </w:r>
      <w:r w:rsidRPr="00FD43D4">
        <w:rPr>
          <w:rFonts w:ascii="Times New Roman" w:hAnsi="Times New Roman" w:cs="Times New Roman"/>
          <w:b/>
          <w:bCs/>
          <w:sz w:val="40"/>
          <w:szCs w:val="28"/>
        </w:rPr>
        <w:t>Только лишь пришла весна, мы сажаем семена</w:t>
      </w:r>
      <w:r>
        <w:rPr>
          <w:rFonts w:ascii="Times New Roman" w:hAnsi="Times New Roman" w:cs="Times New Roman"/>
          <w:b/>
          <w:bCs/>
          <w:sz w:val="40"/>
          <w:szCs w:val="28"/>
        </w:rPr>
        <w:t>»</w:t>
      </w:r>
      <w:r w:rsidRPr="00FD43D4">
        <w:rPr>
          <w:rFonts w:ascii="Times New Roman" w:hAnsi="Times New Roman" w:cs="Times New Roman"/>
          <w:b/>
          <w:bCs/>
          <w:sz w:val="40"/>
          <w:szCs w:val="28"/>
        </w:rPr>
        <w:t>.</w:t>
      </w:r>
      <w:r w:rsidRPr="00FD43D4">
        <w:rPr>
          <w:rFonts w:ascii="Times New Roman" w:hAnsi="Times New Roman" w:cs="Times New Roman"/>
          <w:b/>
          <w:bCs/>
          <w:sz w:val="40"/>
          <w:szCs w:val="28"/>
        </w:rPr>
        <w:br/>
      </w:r>
    </w:p>
    <w:p w:rsidR="00FD43D4" w:rsidRDefault="00FD43D4" w:rsidP="00FD43D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2D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Только лишь пришла весна, мы сажаем семена.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4F2D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Ведь без нашей помощи не родятся овощи.</w:t>
      </w:r>
    </w:p>
    <w:p w:rsidR="00BF15BB" w:rsidRDefault="00FD43D4" w:rsidP="00FD43D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</w:p>
    <w:p w:rsidR="00BF15BB" w:rsidRDefault="00BF15BB" w:rsidP="00BF15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Актуальность проекта</w:t>
      </w:r>
      <w:r w:rsidRPr="000E08E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F15BB" w:rsidRDefault="00BF15BB" w:rsidP="00BF15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C6AB3">
        <w:rPr>
          <w:rFonts w:ascii="Times New Roman" w:hAnsi="Times New Roman" w:cs="Times New Roman"/>
          <w:sz w:val="28"/>
          <w:szCs w:val="28"/>
        </w:rPr>
        <w:t xml:space="preserve">Многие родители, имеющие свои огороды (дачи), не подозревают, что зеленое царство начнет вызывать огромный интерес ребенка, если взрослые научат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DC6AB3">
        <w:rPr>
          <w:rFonts w:ascii="Times New Roman" w:hAnsi="Times New Roman" w:cs="Times New Roman"/>
          <w:sz w:val="28"/>
          <w:szCs w:val="28"/>
        </w:rPr>
        <w:t>наблюдать за растением, видеть в зеленом ростке особое живое существо, жизнь которого целиком зависит от того, получает он уход или нет.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</w:t>
      </w:r>
      <w:r>
        <w:rPr>
          <w:rFonts w:ascii="Times New Roman" w:hAnsi="Times New Roman" w:cs="Times New Roman"/>
          <w:sz w:val="28"/>
          <w:szCs w:val="28"/>
        </w:rPr>
        <w:t xml:space="preserve"> за ними</w:t>
      </w:r>
      <w:r w:rsidRPr="00DC6AB3">
        <w:rPr>
          <w:rFonts w:ascii="Times New Roman" w:hAnsi="Times New Roman" w:cs="Times New Roman"/>
          <w:sz w:val="28"/>
          <w:szCs w:val="28"/>
        </w:rPr>
        <w:t xml:space="preserve">. Таким образом, решаются задачи познавательно-исследовательского, социально-личностного, эстетического развития ребенка.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E08E8">
        <w:rPr>
          <w:rFonts w:ascii="Times New Roman" w:hAnsi="Times New Roman" w:cs="Times New Roman"/>
          <w:sz w:val="28"/>
          <w:szCs w:val="28"/>
        </w:rPr>
        <w:t>роект направлен на расширение и обобщение знаний о культурных огородных растениях, формирование знаний об уходе за растениями, на осознание детьми значимости овощей в жизнедеятельности человека.</w:t>
      </w:r>
    </w:p>
    <w:p w:rsidR="00BF15BB" w:rsidRPr="00BF15BB" w:rsidRDefault="00BF15BB" w:rsidP="00BF15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BF15B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Цель проекта:</w:t>
      </w:r>
    </w:p>
    <w:p w:rsidR="00BF15BB" w:rsidRPr="00BF15BB" w:rsidRDefault="00BF15BB" w:rsidP="00BF15B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Ф</w:t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ормирование у детей интереса к исследовательской деятельности по выращиванию растений в комнатных условиях. Привитие детям практических навыков по формированию экологической культуры. Воспитание любви к природе.</w:t>
      </w:r>
    </w:p>
    <w:p w:rsidR="00BF15BB" w:rsidRPr="00BF15BB" w:rsidRDefault="00BF15BB" w:rsidP="00BF15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BF15B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Задачи :</w:t>
      </w:r>
    </w:p>
    <w:p w:rsidR="00BF15BB" w:rsidRPr="00BF15BB" w:rsidRDefault="00BF15BB" w:rsidP="00BF15B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>О</w:t>
      </w:r>
      <w:r w:rsidRPr="00BF15B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>бучающие:</w:t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формировать детей пользоваться орудиями труда (грабельки, лейки, палочки, лопатка); приучать старательно, аккуратно выполнять поручения, беречь материалы и предметы, убирать их на место после работы; учить наблюдать, сравнивать, формировать представление о строении, развитии растений, их связи с различными факторами окружающей среды , научить с помощью воспитателя сажать растения; поливать растения под руководством воспитателя; дать представления о выращивании растений; наблюдение за всходами растений. </w:t>
      </w:r>
    </w:p>
    <w:p w:rsidR="00BF15BB" w:rsidRPr="00BF15BB" w:rsidRDefault="00BF15BB" w:rsidP="00BF15B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        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>В</w:t>
      </w:r>
      <w:r w:rsidRPr="00BF15B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>оспитывающие:</w:t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формирование навыков работы в команде, ухода за растениями; формирование бережного, эмоционального отношения к природе; желание заботиться о растениях, ответственности за порученное дело. </w:t>
      </w:r>
    </w:p>
    <w:p w:rsidR="00BF15BB" w:rsidRPr="00BF15BB" w:rsidRDefault="00BF15BB" w:rsidP="00BF15B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>Р</w:t>
      </w:r>
      <w:r w:rsidRPr="00BF15B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 xml:space="preserve">азвивающие: </w:t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развивать познавательные и творческие способности детей.</w:t>
      </w:r>
    </w:p>
    <w:p w:rsidR="00BF15BB" w:rsidRPr="00BF15BB" w:rsidRDefault="00BF15BB" w:rsidP="00BF15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BF15B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Ожидаемый результат:</w:t>
      </w:r>
    </w:p>
    <w:p w:rsidR="00BF15BB" w:rsidRPr="00BF15BB" w:rsidRDefault="00BF15BB" w:rsidP="00BF15B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 семечки, луковицы, зернышка можно вырастить растение. Создав огород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окне, дети вырастят</w:t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лук, огурцы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</w:t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укроп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У ребят</w:t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появится интерес к растениям. Они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смогут различать некоторые их</w:t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растений, узнают много интересного из жизни растений, исследуют опытным путем условия, необходимые для их роста. Дети научатся вести наблюдения и делать первые выводы. Практической деятельностью является непосредственное участие детей в уходе за растениями.</w:t>
      </w:r>
    </w:p>
    <w:p w:rsidR="00BF15BB" w:rsidRDefault="00BF15BB" w:rsidP="00BF15B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F15BB" w:rsidRPr="00BF15BB" w:rsidRDefault="00BF15BB" w:rsidP="004C4B9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 w:rsidRPr="00BF15B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Подготовительный этап:</w:t>
      </w:r>
    </w:p>
    <w:p w:rsidR="00BF15BB" w:rsidRPr="00BF15BB" w:rsidRDefault="004C4B96" w:rsidP="004C4B9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="00BF15BB"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Беседа с детьми с использованием дидактического материала, для выявления и формирования знаний детей о том, что такое овощи, огород, как их вырастить и ухаживать за ними.</w:t>
      </w:r>
    </w:p>
    <w:p w:rsidR="00BF15BB" w:rsidRPr="00BF15BB" w:rsidRDefault="00BF15BB" w:rsidP="004C4B9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 w:rsidRPr="00BF15B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Основной этап (исследовательский):</w:t>
      </w:r>
    </w:p>
    <w:p w:rsidR="00BF15BB" w:rsidRPr="00BF15BB" w:rsidRDefault="00BF15BB" w:rsidP="00BF15B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рассматривание  и  сравнение  семян  (укроп, огурец, лук). 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посадка: (коллективно).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исследовательская  и  практическая  деятельность  по  изучению особенностей выращивания культурных насаждений: 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подготовка почвы; 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отбор хороших семян от плохих; 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знакомство с моделью трудового процесса; 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посадка; 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установка на светлое место;  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- полив, </w:t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рыхление. 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оформление огорода на окне; 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-наблюдение за первыми всходами и дальнейшим развитием; 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знакомство с моделью строения растения;  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ведение дневника наблюдения.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отражение результата в художественно - творческой  деятельности.  </w:t>
      </w:r>
    </w:p>
    <w:p w:rsidR="00BF15BB" w:rsidRPr="00BF15BB" w:rsidRDefault="00BF15BB" w:rsidP="004C4B9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 w:rsidRPr="00BF15B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Заключительный этап:</w:t>
      </w:r>
    </w:p>
    <w:p w:rsidR="00BF15BB" w:rsidRDefault="00BF15BB" w:rsidP="00FD43D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F15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Анализ полученных результатов.</w:t>
      </w:r>
    </w:p>
    <w:p w:rsidR="00FD43D4" w:rsidRDefault="004C4B96" w:rsidP="004C4B9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 </w:t>
      </w:r>
      <w:r w:rsidR="00FD43D4" w:rsidRPr="004F2DAB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Огород на подоконнике</w:t>
      </w:r>
      <w:r w:rsidR="00FD43D4" w:rsidRPr="004F2DA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FD43D4" w:rsidRPr="004F2D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детском саду является очень при</w:t>
      </w:r>
      <w:r w:rsidR="00FD4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ятным занятием, особенно</w:t>
      </w:r>
      <w:r w:rsidR="00FD43D4" w:rsidRPr="004F2D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весной, когда хочется не только отведать свежие дары природы, но и посмотреть на цвета зелени</w:t>
      </w:r>
      <w:r w:rsidR="00FD4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Поэтому ребята организовали свой мини огород. </w:t>
      </w:r>
    </w:p>
    <w:p w:rsidR="00FD43D4" w:rsidRPr="00FD43D4" w:rsidRDefault="00FD43D4" w:rsidP="004C4B9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Так как д</w:t>
      </w:r>
      <w:r w:rsidRPr="004F2D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ети младшего дошкольного возраста в недостаточной степени имеют представления о растениях, о том, где они растут, о необходимых условиях их роста,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 </w:t>
      </w:r>
      <w:r w:rsidRPr="004F2D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их интерес к познавательно-исследовательской деятельности недостаточно развит.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Чтобы восполнить эти знания, с ребятами была проведена беседа, показ иллюстраций, чтение художественной литературы.</w:t>
      </w:r>
      <w:r w:rsidRPr="00FD4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Затем каждый малыш посадил свою луковку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стаканчик со своей фотографией (с целью наблюдения и ухода именно за своим овощем и сравнения с ростом овощей других ребят)</w:t>
      </w:r>
      <w:r w:rsidRPr="00FD4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уже имея представление о том, что из неё вырастет, и что для этого нужно. Следующим днё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 ребята посадили укроп и огурцы</w:t>
      </w:r>
      <w:r w:rsidRPr="00FD4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рассмотрев семена и карти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нки с изображением взрослых растений</w:t>
      </w:r>
      <w:r w:rsidRPr="00FD43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4C4B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Выбор растений был обусловлен явным контрастом в форме семян и всходов. </w:t>
      </w:r>
    </w:p>
    <w:p w:rsidR="004C4B96" w:rsidRDefault="004C4B96" w:rsidP="00FD43D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C4B96" w:rsidRDefault="004C4B96" w:rsidP="00FD43D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C4B96" w:rsidRDefault="004C4B96" w:rsidP="004C4B9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C4B9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Вот какой огород получился у ребят средней группы!</w:t>
      </w:r>
    </w:p>
    <w:p w:rsidR="00FD43D4" w:rsidRPr="004C4B96" w:rsidRDefault="004C4B96" w:rsidP="004C4B9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C4B9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437FE24">
            <wp:simplePos x="0" y="0"/>
            <wp:positionH relativeFrom="margin">
              <wp:align>left</wp:align>
            </wp:positionH>
            <wp:positionV relativeFrom="paragraph">
              <wp:posOffset>318769</wp:posOffset>
            </wp:positionV>
            <wp:extent cx="6191250" cy="41243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3D4" w:rsidRPr="00FD43D4" w:rsidRDefault="00FD43D4">
      <w:pPr>
        <w:rPr>
          <w:rFonts w:ascii="Times New Roman" w:hAnsi="Times New Roman" w:cs="Times New Roman"/>
          <w:bCs/>
          <w:sz w:val="28"/>
          <w:szCs w:val="28"/>
        </w:rPr>
      </w:pPr>
    </w:p>
    <w:p w:rsidR="00FD43D4" w:rsidRDefault="00FD43D4">
      <w:pPr>
        <w:rPr>
          <w:rFonts w:ascii="Times New Roman" w:hAnsi="Times New Roman" w:cs="Times New Roman"/>
          <w:sz w:val="28"/>
          <w:szCs w:val="28"/>
        </w:rPr>
      </w:pPr>
    </w:p>
    <w:p w:rsidR="00FD43D4" w:rsidRDefault="00FD43D4">
      <w:pPr>
        <w:rPr>
          <w:rFonts w:ascii="Times New Roman" w:hAnsi="Times New Roman" w:cs="Times New Roman"/>
          <w:sz w:val="28"/>
          <w:szCs w:val="28"/>
        </w:rPr>
      </w:pPr>
    </w:p>
    <w:p w:rsidR="00FD43D4" w:rsidRDefault="00FD43D4">
      <w:pPr>
        <w:rPr>
          <w:rFonts w:ascii="Times New Roman" w:hAnsi="Times New Roman" w:cs="Times New Roman"/>
          <w:sz w:val="28"/>
          <w:szCs w:val="28"/>
        </w:rPr>
      </w:pPr>
    </w:p>
    <w:p w:rsidR="00FD43D4" w:rsidRDefault="00FD43D4">
      <w:pPr>
        <w:rPr>
          <w:rFonts w:ascii="Times New Roman" w:hAnsi="Times New Roman" w:cs="Times New Roman"/>
          <w:sz w:val="28"/>
          <w:szCs w:val="28"/>
        </w:rPr>
      </w:pPr>
    </w:p>
    <w:p w:rsidR="00FD43D4" w:rsidRDefault="00FD43D4">
      <w:pPr>
        <w:rPr>
          <w:rFonts w:ascii="Times New Roman" w:hAnsi="Times New Roman" w:cs="Times New Roman"/>
          <w:sz w:val="28"/>
          <w:szCs w:val="28"/>
        </w:rPr>
      </w:pPr>
    </w:p>
    <w:p w:rsidR="00FD43D4" w:rsidRDefault="00FD43D4">
      <w:pPr>
        <w:rPr>
          <w:rFonts w:ascii="Times New Roman" w:hAnsi="Times New Roman" w:cs="Times New Roman"/>
          <w:sz w:val="28"/>
          <w:szCs w:val="28"/>
        </w:rPr>
      </w:pPr>
    </w:p>
    <w:p w:rsidR="00FD43D4" w:rsidRDefault="00FD43D4">
      <w:pPr>
        <w:rPr>
          <w:rFonts w:ascii="Times New Roman" w:hAnsi="Times New Roman" w:cs="Times New Roman"/>
          <w:sz w:val="28"/>
          <w:szCs w:val="28"/>
        </w:rPr>
      </w:pPr>
    </w:p>
    <w:p w:rsidR="00FD43D4" w:rsidRDefault="00FD43D4">
      <w:pPr>
        <w:rPr>
          <w:rFonts w:ascii="Times New Roman" w:hAnsi="Times New Roman" w:cs="Times New Roman"/>
          <w:sz w:val="28"/>
          <w:szCs w:val="28"/>
        </w:rPr>
      </w:pPr>
    </w:p>
    <w:p w:rsidR="00FD43D4" w:rsidRDefault="00FD43D4">
      <w:pPr>
        <w:rPr>
          <w:rFonts w:ascii="Times New Roman" w:hAnsi="Times New Roman" w:cs="Times New Roman"/>
          <w:sz w:val="28"/>
          <w:szCs w:val="28"/>
        </w:rPr>
      </w:pPr>
    </w:p>
    <w:p w:rsidR="00FD43D4" w:rsidRDefault="00FD43D4">
      <w:pPr>
        <w:rPr>
          <w:rFonts w:ascii="Times New Roman" w:hAnsi="Times New Roman" w:cs="Times New Roman"/>
          <w:sz w:val="28"/>
          <w:szCs w:val="28"/>
        </w:rPr>
      </w:pPr>
    </w:p>
    <w:p w:rsidR="00BF15BB" w:rsidRDefault="00BF15BB">
      <w:pPr>
        <w:rPr>
          <w:rFonts w:ascii="Times New Roman" w:hAnsi="Times New Roman" w:cs="Times New Roman"/>
          <w:sz w:val="28"/>
          <w:szCs w:val="28"/>
        </w:rPr>
      </w:pPr>
    </w:p>
    <w:p w:rsidR="004C4B96" w:rsidRDefault="004C4B96">
      <w:pPr>
        <w:rPr>
          <w:rFonts w:ascii="Times New Roman" w:hAnsi="Times New Roman" w:cs="Times New Roman"/>
          <w:sz w:val="28"/>
          <w:szCs w:val="28"/>
        </w:rPr>
      </w:pPr>
    </w:p>
    <w:p w:rsidR="004C4B96" w:rsidRDefault="004C4B96">
      <w:pPr>
        <w:rPr>
          <w:rFonts w:ascii="Times New Roman" w:hAnsi="Times New Roman" w:cs="Times New Roman"/>
          <w:sz w:val="28"/>
          <w:szCs w:val="28"/>
        </w:rPr>
      </w:pPr>
      <w:r w:rsidRPr="004C4B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4606" cy="2988000"/>
            <wp:effectExtent l="0" t="0" r="8890" b="3175"/>
            <wp:docPr id="4" name="Рисунок 4" descr="https://i.mycdn.me/image?id=834460642570&amp;t=3&amp;plc=WEB&amp;tkn=*AAMos31jTPsXVhQc-Pmqojmh_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34460642570&amp;t=3&amp;plc=WEB&amp;tkn=*AAMos31jTPsXVhQc-Pmqojmh_P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606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96" w:rsidRDefault="004C4B96">
      <w:pPr>
        <w:rPr>
          <w:rFonts w:ascii="Times New Roman" w:hAnsi="Times New Roman" w:cs="Times New Roman"/>
          <w:sz w:val="28"/>
          <w:szCs w:val="28"/>
        </w:rPr>
      </w:pPr>
      <w:r w:rsidRPr="004C4B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5008" cy="2988000"/>
            <wp:effectExtent l="0" t="0" r="0" b="3175"/>
            <wp:docPr id="6" name="Рисунок 6" descr="https://i.mycdn.me/image?id=834206169354&amp;t=3&amp;plc=WEB&amp;tkn=*ARfw9JzyFbNTwX92BN32OO_SB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34206169354&amp;t=3&amp;plc=WEB&amp;tkn=*ARfw9JzyFbNTwX92BN32OO_SBN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08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BB" w:rsidRDefault="004C4B96">
      <w:pPr>
        <w:rPr>
          <w:rFonts w:ascii="Times New Roman" w:hAnsi="Times New Roman" w:cs="Times New Roman"/>
          <w:sz w:val="28"/>
          <w:szCs w:val="28"/>
        </w:rPr>
      </w:pPr>
      <w:r w:rsidRPr="004C4B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2987675"/>
            <wp:effectExtent l="0" t="0" r="0" b="3175"/>
            <wp:docPr id="5" name="Рисунок 5" descr="https://i.mycdn.me/image?id=834460644106&amp;t=3&amp;plc=WEB&amp;tkn=*01UZgIKyaK9HNbIdPE0ITZuaW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34460644106&amp;t=3&amp;plc=WEB&amp;tkn=*01UZgIKyaK9HNbIdPE0ITZuaWt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76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5BB" w:rsidSect="00751E8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2D1" w:rsidRDefault="007802D1" w:rsidP="00751E84">
      <w:pPr>
        <w:spacing w:after="0" w:line="240" w:lineRule="auto"/>
      </w:pPr>
      <w:r>
        <w:separator/>
      </w:r>
    </w:p>
  </w:endnote>
  <w:endnote w:type="continuationSeparator" w:id="0">
    <w:p w:rsidR="007802D1" w:rsidRDefault="007802D1" w:rsidP="00751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E84" w:rsidRDefault="00751E8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991070"/>
      <w:docPartObj>
        <w:docPartGallery w:val="Page Numbers (Bottom of Page)"/>
        <w:docPartUnique/>
      </w:docPartObj>
    </w:sdtPr>
    <w:sdtEndPr/>
    <w:sdtContent>
      <w:p w:rsidR="00751E84" w:rsidRDefault="00751E8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0BC">
          <w:rPr>
            <w:noProof/>
          </w:rPr>
          <w:t>1</w:t>
        </w:r>
        <w:r>
          <w:fldChar w:fldCharType="end"/>
        </w:r>
      </w:p>
    </w:sdtContent>
  </w:sdt>
  <w:p w:rsidR="00751E84" w:rsidRDefault="00751E8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E84" w:rsidRDefault="00751E8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2D1" w:rsidRDefault="007802D1" w:rsidP="00751E84">
      <w:pPr>
        <w:spacing w:after="0" w:line="240" w:lineRule="auto"/>
      </w:pPr>
      <w:r>
        <w:separator/>
      </w:r>
    </w:p>
  </w:footnote>
  <w:footnote w:type="continuationSeparator" w:id="0">
    <w:p w:rsidR="007802D1" w:rsidRDefault="007802D1" w:rsidP="00751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E84" w:rsidRDefault="00751E8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E84" w:rsidRDefault="00751E8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E84" w:rsidRDefault="00751E8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4DE"/>
    <w:rsid w:val="001B54DE"/>
    <w:rsid w:val="004C4B96"/>
    <w:rsid w:val="005571FB"/>
    <w:rsid w:val="00751E84"/>
    <w:rsid w:val="007802D1"/>
    <w:rsid w:val="00BF15BB"/>
    <w:rsid w:val="00C450BC"/>
    <w:rsid w:val="00E23C59"/>
    <w:rsid w:val="00FD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4CE841-E3E0-4D59-9AE2-918F3C0FF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D43D4"/>
  </w:style>
  <w:style w:type="character" w:styleId="a3">
    <w:name w:val="Strong"/>
    <w:basedOn w:val="a0"/>
    <w:uiPriority w:val="22"/>
    <w:qFormat/>
    <w:rsid w:val="00FD43D4"/>
    <w:rPr>
      <w:b/>
      <w:bCs/>
    </w:rPr>
  </w:style>
  <w:style w:type="paragraph" w:styleId="a4">
    <w:name w:val="header"/>
    <w:basedOn w:val="a"/>
    <w:link w:val="a5"/>
    <w:uiPriority w:val="99"/>
    <w:unhideWhenUsed/>
    <w:rsid w:val="00751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1E84"/>
  </w:style>
  <w:style w:type="paragraph" w:styleId="a6">
    <w:name w:val="footer"/>
    <w:basedOn w:val="a"/>
    <w:link w:val="a7"/>
    <w:uiPriority w:val="99"/>
    <w:unhideWhenUsed/>
    <w:rsid w:val="00751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1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Гасанова</dc:creator>
  <cp:keywords/>
  <dc:description/>
  <cp:lastModifiedBy>Ольга Гасанова</cp:lastModifiedBy>
  <cp:revision>7</cp:revision>
  <dcterms:created xsi:type="dcterms:W3CDTF">2018-01-29T14:52:00Z</dcterms:created>
  <dcterms:modified xsi:type="dcterms:W3CDTF">2018-01-29T15:50:00Z</dcterms:modified>
</cp:coreProperties>
</file>