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2A" w:rsidRPr="00480F40" w:rsidRDefault="0093592A" w:rsidP="00480F40">
      <w:pPr>
        <w:pStyle w:val="a9"/>
        <w:jc w:val="center"/>
        <w:rPr>
          <w:sz w:val="28"/>
          <w:szCs w:val="28"/>
        </w:rPr>
      </w:pPr>
      <w:r w:rsidRPr="00480F40">
        <w:rPr>
          <w:sz w:val="28"/>
          <w:szCs w:val="28"/>
        </w:rPr>
        <w:t>Муниципальное образовательное учреждение</w:t>
      </w:r>
    </w:p>
    <w:p w:rsidR="0093592A" w:rsidRPr="00480F40" w:rsidRDefault="0093592A" w:rsidP="00480F40">
      <w:pPr>
        <w:pStyle w:val="a9"/>
        <w:jc w:val="center"/>
        <w:rPr>
          <w:sz w:val="28"/>
          <w:szCs w:val="28"/>
        </w:rPr>
      </w:pPr>
      <w:r w:rsidRPr="00480F40">
        <w:rPr>
          <w:sz w:val="28"/>
          <w:szCs w:val="28"/>
        </w:rPr>
        <w:t>дополнительного образования</w:t>
      </w:r>
    </w:p>
    <w:p w:rsidR="0093592A" w:rsidRPr="00480F40" w:rsidRDefault="0093592A" w:rsidP="00480F40">
      <w:pPr>
        <w:pStyle w:val="a9"/>
        <w:jc w:val="center"/>
        <w:rPr>
          <w:sz w:val="28"/>
          <w:szCs w:val="28"/>
        </w:rPr>
      </w:pPr>
      <w:r w:rsidRPr="00480F40">
        <w:rPr>
          <w:sz w:val="28"/>
          <w:szCs w:val="28"/>
        </w:rPr>
        <w:t>«Центр развития творчества детей и юношества «Ровесник»</w:t>
      </w:r>
    </w:p>
    <w:p w:rsidR="0093592A" w:rsidRPr="00480F40" w:rsidRDefault="0093592A" w:rsidP="00480F40">
      <w:pPr>
        <w:pStyle w:val="a9"/>
        <w:jc w:val="center"/>
        <w:rPr>
          <w:sz w:val="28"/>
          <w:szCs w:val="28"/>
        </w:rPr>
      </w:pPr>
      <w:r w:rsidRPr="00480F40">
        <w:rPr>
          <w:sz w:val="28"/>
          <w:szCs w:val="28"/>
        </w:rPr>
        <w:t>городского округа Истра</w:t>
      </w:r>
    </w:p>
    <w:p w:rsidR="0093592A" w:rsidRPr="00480F40" w:rsidRDefault="0093592A" w:rsidP="00480F40">
      <w:pPr>
        <w:pStyle w:val="a9"/>
        <w:jc w:val="center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  <w:r w:rsidRPr="00480F40">
        <w:rPr>
          <w:sz w:val="28"/>
          <w:szCs w:val="28"/>
          <w:u w:val="single"/>
        </w:rPr>
        <w:t xml:space="preserve"> </w:t>
      </w:r>
    </w:p>
    <w:p w:rsidR="0093592A" w:rsidRDefault="0093592A" w:rsidP="00480F40">
      <w:pPr>
        <w:pStyle w:val="a9"/>
        <w:rPr>
          <w:sz w:val="28"/>
          <w:szCs w:val="28"/>
          <w:u w:val="single"/>
        </w:rPr>
      </w:pPr>
    </w:p>
    <w:p w:rsidR="00480F40" w:rsidRDefault="00480F40" w:rsidP="00480F40">
      <w:pPr>
        <w:pStyle w:val="a9"/>
        <w:rPr>
          <w:sz w:val="28"/>
          <w:szCs w:val="28"/>
          <w:u w:val="single"/>
        </w:rPr>
      </w:pPr>
    </w:p>
    <w:p w:rsidR="00480F40" w:rsidRDefault="00480F40" w:rsidP="00480F40">
      <w:pPr>
        <w:pStyle w:val="a9"/>
        <w:rPr>
          <w:sz w:val="28"/>
          <w:szCs w:val="28"/>
          <w:u w:val="single"/>
        </w:rPr>
      </w:pPr>
    </w:p>
    <w:p w:rsidR="00480F40" w:rsidRPr="00480F40" w:rsidRDefault="00480F40" w:rsidP="00480F40">
      <w:pPr>
        <w:pStyle w:val="a9"/>
        <w:rPr>
          <w:sz w:val="28"/>
          <w:szCs w:val="28"/>
          <w:u w:val="single"/>
        </w:rPr>
      </w:pPr>
    </w:p>
    <w:p w:rsidR="0093592A" w:rsidRPr="00480F40" w:rsidRDefault="0093592A" w:rsidP="00480F40">
      <w:pPr>
        <w:pStyle w:val="a9"/>
        <w:rPr>
          <w:sz w:val="28"/>
          <w:szCs w:val="28"/>
          <w:u w:val="single"/>
        </w:rPr>
      </w:pPr>
    </w:p>
    <w:p w:rsidR="0093592A" w:rsidRPr="00480F40" w:rsidRDefault="0093592A" w:rsidP="00480F40">
      <w:pPr>
        <w:pStyle w:val="a9"/>
        <w:jc w:val="center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 xml:space="preserve">Программа организации </w:t>
      </w:r>
      <w:proofErr w:type="spellStart"/>
      <w:r w:rsidRPr="00480F40">
        <w:rPr>
          <w:sz w:val="28"/>
          <w:szCs w:val="28"/>
          <w:u w:val="single"/>
        </w:rPr>
        <w:t>досуговой</w:t>
      </w:r>
      <w:proofErr w:type="spellEnd"/>
      <w:r w:rsidRPr="00480F40">
        <w:rPr>
          <w:sz w:val="28"/>
          <w:szCs w:val="28"/>
          <w:u w:val="single"/>
        </w:rPr>
        <w:t xml:space="preserve"> деятельности Центра Развития Творчества Детей и Юношества «Ровесник»</w:t>
      </w:r>
    </w:p>
    <w:p w:rsidR="0093592A" w:rsidRPr="00480F40" w:rsidRDefault="0093592A" w:rsidP="00480F40">
      <w:pPr>
        <w:pStyle w:val="a9"/>
        <w:jc w:val="center"/>
        <w:rPr>
          <w:sz w:val="28"/>
          <w:szCs w:val="28"/>
        </w:rPr>
      </w:pPr>
      <w:r w:rsidRPr="00480F40">
        <w:rPr>
          <w:sz w:val="28"/>
          <w:szCs w:val="28"/>
          <w:u w:val="single"/>
        </w:rPr>
        <w:t>городского округа Истра</w:t>
      </w:r>
    </w:p>
    <w:p w:rsidR="0093592A" w:rsidRPr="00480F40" w:rsidRDefault="0093592A" w:rsidP="00480F40">
      <w:pPr>
        <w:pStyle w:val="a9"/>
        <w:jc w:val="center"/>
        <w:rPr>
          <w:sz w:val="28"/>
          <w:szCs w:val="28"/>
        </w:rPr>
      </w:pPr>
      <w:r w:rsidRPr="00480F40">
        <w:rPr>
          <w:sz w:val="28"/>
          <w:szCs w:val="28"/>
        </w:rPr>
        <w:t>на 2017-2018 учебный год</w:t>
      </w: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  <w:u w:val="single"/>
        </w:rPr>
      </w:pPr>
    </w:p>
    <w:p w:rsidR="0093592A" w:rsidRPr="00480F40" w:rsidRDefault="0093592A" w:rsidP="00480F40">
      <w:pPr>
        <w:pStyle w:val="a9"/>
        <w:rPr>
          <w:sz w:val="28"/>
          <w:szCs w:val="28"/>
          <w:u w:val="single"/>
        </w:rPr>
      </w:pPr>
    </w:p>
    <w:p w:rsidR="0093592A" w:rsidRPr="00480F40" w:rsidRDefault="0093592A" w:rsidP="00480F40">
      <w:pPr>
        <w:pStyle w:val="a9"/>
        <w:rPr>
          <w:sz w:val="28"/>
          <w:szCs w:val="28"/>
          <w:u w:val="single"/>
        </w:rPr>
      </w:pPr>
    </w:p>
    <w:p w:rsidR="0093592A" w:rsidRDefault="0093592A" w:rsidP="00480F40">
      <w:pPr>
        <w:pStyle w:val="a9"/>
        <w:rPr>
          <w:sz w:val="28"/>
          <w:szCs w:val="28"/>
          <w:u w:val="single"/>
        </w:rPr>
      </w:pPr>
    </w:p>
    <w:p w:rsidR="00480F40" w:rsidRDefault="00480F40" w:rsidP="00480F40">
      <w:pPr>
        <w:pStyle w:val="a9"/>
        <w:rPr>
          <w:sz w:val="28"/>
          <w:szCs w:val="28"/>
          <w:u w:val="single"/>
        </w:rPr>
      </w:pPr>
    </w:p>
    <w:p w:rsidR="00480F40" w:rsidRDefault="00480F40" w:rsidP="00480F40">
      <w:pPr>
        <w:pStyle w:val="a9"/>
        <w:rPr>
          <w:sz w:val="28"/>
          <w:szCs w:val="28"/>
          <w:u w:val="single"/>
        </w:rPr>
      </w:pPr>
    </w:p>
    <w:p w:rsidR="00480F40" w:rsidRDefault="00480F40" w:rsidP="00480F40">
      <w:pPr>
        <w:pStyle w:val="a9"/>
        <w:rPr>
          <w:sz w:val="28"/>
          <w:szCs w:val="28"/>
          <w:u w:val="single"/>
        </w:rPr>
      </w:pPr>
    </w:p>
    <w:p w:rsidR="00480F40" w:rsidRPr="00480F40" w:rsidRDefault="00480F40" w:rsidP="00480F40">
      <w:pPr>
        <w:pStyle w:val="a9"/>
        <w:rPr>
          <w:sz w:val="28"/>
          <w:szCs w:val="28"/>
          <w:u w:val="single"/>
        </w:rPr>
      </w:pPr>
    </w:p>
    <w:p w:rsidR="0093592A" w:rsidRPr="00480F40" w:rsidRDefault="0093592A" w:rsidP="00480F40">
      <w:pPr>
        <w:pStyle w:val="a9"/>
        <w:rPr>
          <w:sz w:val="28"/>
          <w:szCs w:val="28"/>
          <w:u w:val="single"/>
        </w:rPr>
      </w:pPr>
    </w:p>
    <w:p w:rsidR="0093592A" w:rsidRPr="00480F40" w:rsidRDefault="0093592A" w:rsidP="00480F40">
      <w:pPr>
        <w:pStyle w:val="a9"/>
        <w:ind w:left="3969"/>
        <w:rPr>
          <w:sz w:val="28"/>
          <w:szCs w:val="28"/>
        </w:rPr>
      </w:pPr>
      <w:r w:rsidRPr="00480F40">
        <w:rPr>
          <w:sz w:val="28"/>
          <w:szCs w:val="28"/>
          <w:u w:val="single"/>
        </w:rPr>
        <w:t>Разработал:</w:t>
      </w:r>
      <w:r w:rsidRPr="00480F40">
        <w:rPr>
          <w:sz w:val="28"/>
          <w:szCs w:val="28"/>
        </w:rPr>
        <w:t xml:space="preserve">  Бутова Нина </w:t>
      </w:r>
      <w:r w:rsidR="00480F40">
        <w:rPr>
          <w:sz w:val="28"/>
          <w:szCs w:val="28"/>
        </w:rPr>
        <w:t>Ал</w:t>
      </w:r>
      <w:r w:rsidRPr="00480F40">
        <w:rPr>
          <w:sz w:val="28"/>
          <w:szCs w:val="28"/>
        </w:rPr>
        <w:t>ександровна,</w:t>
      </w:r>
    </w:p>
    <w:p w:rsidR="0093592A" w:rsidRPr="00480F40" w:rsidRDefault="0093592A" w:rsidP="00480F40">
      <w:pPr>
        <w:pStyle w:val="a9"/>
        <w:ind w:left="3969"/>
        <w:rPr>
          <w:sz w:val="28"/>
          <w:szCs w:val="28"/>
        </w:rPr>
      </w:pPr>
      <w:r w:rsidRPr="00480F40">
        <w:rPr>
          <w:sz w:val="28"/>
          <w:szCs w:val="28"/>
        </w:rPr>
        <w:t>педагог-организатор</w:t>
      </w:r>
    </w:p>
    <w:p w:rsidR="0093592A" w:rsidRPr="00480F40" w:rsidRDefault="0093592A" w:rsidP="00480F40">
      <w:pPr>
        <w:pStyle w:val="a9"/>
        <w:ind w:left="3969"/>
        <w:rPr>
          <w:sz w:val="28"/>
          <w:szCs w:val="28"/>
        </w:rPr>
      </w:pPr>
      <w:r w:rsidRPr="00480F40">
        <w:rPr>
          <w:sz w:val="28"/>
          <w:szCs w:val="28"/>
        </w:rPr>
        <w:t xml:space="preserve">МОУ ДО «Центра развития творчества         </w:t>
      </w:r>
    </w:p>
    <w:p w:rsidR="00480F40" w:rsidRDefault="0093592A" w:rsidP="00480F40">
      <w:pPr>
        <w:pStyle w:val="a9"/>
        <w:ind w:left="3969"/>
        <w:rPr>
          <w:sz w:val="28"/>
          <w:szCs w:val="28"/>
        </w:rPr>
      </w:pPr>
      <w:r w:rsidRPr="00480F40">
        <w:rPr>
          <w:sz w:val="28"/>
          <w:szCs w:val="28"/>
        </w:rPr>
        <w:t>детей и юношества «Ровесник»</w:t>
      </w:r>
    </w:p>
    <w:p w:rsidR="0093592A" w:rsidRPr="00480F40" w:rsidRDefault="0093592A" w:rsidP="00480F40">
      <w:pPr>
        <w:pStyle w:val="a9"/>
        <w:ind w:left="3969"/>
        <w:rPr>
          <w:sz w:val="28"/>
          <w:szCs w:val="28"/>
        </w:rPr>
      </w:pPr>
      <w:r w:rsidRPr="00480F40">
        <w:rPr>
          <w:sz w:val="28"/>
          <w:szCs w:val="28"/>
        </w:rPr>
        <w:t>городского округа Истра</w:t>
      </w:r>
    </w:p>
    <w:p w:rsidR="0093592A" w:rsidRPr="00480F40" w:rsidRDefault="0093592A" w:rsidP="00480F40">
      <w:pPr>
        <w:pStyle w:val="a9"/>
        <w:rPr>
          <w:sz w:val="28"/>
          <w:szCs w:val="28"/>
        </w:rPr>
      </w:pPr>
      <w:r w:rsidRPr="00480F40">
        <w:rPr>
          <w:sz w:val="28"/>
          <w:szCs w:val="28"/>
        </w:rPr>
        <w:t xml:space="preserve"> </w:t>
      </w: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rPr>
          <w:sz w:val="28"/>
          <w:szCs w:val="28"/>
        </w:rPr>
      </w:pPr>
    </w:p>
    <w:p w:rsidR="0093592A" w:rsidRPr="00480F40" w:rsidRDefault="0093592A" w:rsidP="00480F40">
      <w:pPr>
        <w:pStyle w:val="a9"/>
        <w:jc w:val="center"/>
        <w:rPr>
          <w:i/>
          <w:sz w:val="28"/>
          <w:szCs w:val="28"/>
        </w:rPr>
      </w:pPr>
      <w:r w:rsidRPr="00480F40">
        <w:rPr>
          <w:sz w:val="28"/>
          <w:szCs w:val="28"/>
        </w:rPr>
        <w:t>Москва, 2017 г.</w:t>
      </w:r>
    </w:p>
    <w:p w:rsidR="0093592A" w:rsidRPr="00480F40" w:rsidRDefault="0093592A" w:rsidP="001C323D">
      <w:pPr>
        <w:pStyle w:val="a9"/>
        <w:jc w:val="center"/>
        <w:rPr>
          <w:bCs/>
          <w:sz w:val="28"/>
          <w:szCs w:val="28"/>
          <w:u w:val="single"/>
        </w:rPr>
      </w:pPr>
      <w:r w:rsidRPr="00480F40">
        <w:rPr>
          <w:bCs/>
          <w:sz w:val="28"/>
          <w:szCs w:val="28"/>
          <w:u w:val="single"/>
        </w:rPr>
        <w:lastRenderedPageBreak/>
        <w:t>Пояснительная записка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</w:p>
    <w:p w:rsidR="0093592A" w:rsidRPr="00480F40" w:rsidRDefault="0093592A" w:rsidP="001C323D">
      <w:pPr>
        <w:pStyle w:val="a9"/>
        <w:ind w:firstLine="708"/>
        <w:jc w:val="both"/>
        <w:rPr>
          <w:i/>
          <w:sz w:val="28"/>
          <w:szCs w:val="28"/>
        </w:rPr>
      </w:pPr>
      <w:r w:rsidRPr="00480F40">
        <w:rPr>
          <w:rStyle w:val="a6"/>
          <w:color w:val="000000"/>
          <w:szCs w:val="28"/>
        </w:rPr>
        <w:t xml:space="preserve">Программа организации  </w:t>
      </w:r>
      <w:proofErr w:type="spellStart"/>
      <w:r w:rsidRPr="00480F40">
        <w:rPr>
          <w:rStyle w:val="a6"/>
          <w:color w:val="000000"/>
          <w:szCs w:val="28"/>
        </w:rPr>
        <w:t>досуговой</w:t>
      </w:r>
      <w:proofErr w:type="spellEnd"/>
      <w:r w:rsidRPr="00480F40">
        <w:rPr>
          <w:rStyle w:val="a6"/>
          <w:color w:val="000000"/>
          <w:szCs w:val="28"/>
        </w:rPr>
        <w:t xml:space="preserve">  деятельности Центра Развития Творчества Детей и Юношества «Ровесник»      осуществляется   на основании правовой базы:</w:t>
      </w:r>
      <w:r w:rsidRPr="00480F40">
        <w:rPr>
          <w:i/>
          <w:sz w:val="28"/>
          <w:szCs w:val="28"/>
        </w:rPr>
        <w:t xml:space="preserve"> 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i/>
          <w:sz w:val="28"/>
          <w:szCs w:val="28"/>
        </w:rPr>
        <w:t xml:space="preserve">- </w:t>
      </w:r>
      <w:r w:rsidRPr="00480F40">
        <w:rPr>
          <w:sz w:val="28"/>
          <w:szCs w:val="28"/>
        </w:rPr>
        <w:t xml:space="preserve">Федеральный Закон от 29.12.2012  </w:t>
      </w:r>
      <w:r w:rsidRPr="00480F40">
        <w:rPr>
          <w:sz w:val="28"/>
          <w:szCs w:val="28"/>
        </w:rPr>
        <w:tab/>
        <w:t xml:space="preserve">№273-ФЗ «Об образовании в Российской Федерации»;  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i/>
          <w:sz w:val="28"/>
          <w:szCs w:val="28"/>
        </w:rPr>
        <w:t>-</w:t>
      </w:r>
      <w:r w:rsidRPr="00480F40">
        <w:rPr>
          <w:sz w:val="28"/>
          <w:szCs w:val="28"/>
        </w:rPr>
        <w:t xml:space="preserve"> «Конвенция о правах ребёнка» - принята Генеральной Ассамблеей ООН 20 ноября 1989 года; вступила в силу для Российской Федерации 15 сентября 1990г.;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«Концепция развития дополнительного образования детей» 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от 4 сентября 2014г. №1726-р;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 - «Стратегия развития воспитания в Российской Федерации на период          до 2025 года» </w:t>
      </w:r>
      <w:r w:rsidRPr="00480F40">
        <w:rPr>
          <w:sz w:val="28"/>
          <w:szCs w:val="28"/>
        </w:rPr>
        <w:tab/>
        <w:t>от 13 января 2015г.;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- «Семейный Кодекс РФ (СК РФ) от 29.12.1995 №223-РФ       (действующая редакция  05.05.2014);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proofErr w:type="gramStart"/>
      <w:r w:rsidRPr="00480F40">
        <w:rPr>
          <w:sz w:val="28"/>
          <w:szCs w:val="28"/>
        </w:rPr>
        <w:t xml:space="preserve">- </w:t>
      </w:r>
      <w:hyperlink r:id="rId5" w:history="1">
        <w:r w:rsidRPr="00480F40">
          <w:rPr>
            <w:rStyle w:val="a3"/>
            <w:sz w:val="28"/>
            <w:szCs w:val="28"/>
          </w:rPr>
          <w:t xml:space="preserve">Федеральный закон от 24 июля 1998 г. </w:t>
        </w:r>
        <w:r w:rsidRPr="00480F40">
          <w:rPr>
            <w:rStyle w:val="a3"/>
            <w:sz w:val="28"/>
            <w:szCs w:val="28"/>
            <w:lang w:val="en-US"/>
          </w:rPr>
          <w:t>N</w:t>
        </w:r>
        <w:r w:rsidRPr="00480F40">
          <w:rPr>
            <w:rStyle w:val="a3"/>
            <w:sz w:val="28"/>
            <w:szCs w:val="28"/>
          </w:rPr>
          <w:t xml:space="preserve"> 124-ФЗ "Об основных гарантиях прав</w:t>
        </w:r>
      </w:hyperlink>
      <w:r w:rsidRPr="00480F40">
        <w:rPr>
          <w:rStyle w:val="a6"/>
          <w:szCs w:val="28"/>
        </w:rPr>
        <w:t xml:space="preserve"> </w:t>
      </w:r>
      <w:hyperlink r:id="rId6" w:history="1">
        <w:r w:rsidRPr="00480F40">
          <w:rPr>
            <w:rStyle w:val="a3"/>
            <w:sz w:val="28"/>
            <w:szCs w:val="28"/>
          </w:rPr>
          <w:t>ребенка в Российской Федерации"</w:t>
        </w:r>
      </w:hyperlink>
      <w:r w:rsidRPr="00480F40">
        <w:rPr>
          <w:rStyle w:val="a6"/>
          <w:color w:val="000000"/>
          <w:szCs w:val="28"/>
        </w:rPr>
        <w:t>с изменениями и дополнениями от: 20 июля 2000 г., 22 августа, 21 декабря 2004 г., 26, 30 июня 2007 г., 23 июля 2008 г., 28 апреля, 3 июня, 17 декабря 2009 г., 21 июля, 3 декабря 2011 г., 5 апреля, 29 июня, 2</w:t>
      </w:r>
      <w:proofErr w:type="gramEnd"/>
      <w:r w:rsidRPr="00480F40">
        <w:rPr>
          <w:rStyle w:val="a6"/>
          <w:color w:val="000000"/>
          <w:szCs w:val="28"/>
        </w:rPr>
        <w:t xml:space="preserve"> июля, 25 ноября,2 декабря 2013 г.;</w:t>
      </w:r>
      <w:r w:rsidRPr="00480F40">
        <w:rPr>
          <w:sz w:val="28"/>
          <w:szCs w:val="28"/>
        </w:rPr>
        <w:t xml:space="preserve"> 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- «Порядок организации и осуществления образовательной деятельности по дополнительным общеобразовательным программам» (утверждён Приказом Министерства образования и науки РФ от 29.08.2013 №1008);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-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 (утверждено Постановлением Главного государственного санитарного врача РФ от 04.07.2014 №41);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- Устав  Центра Развития Творчества Детей и Юношества «Ровесник»;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- Должностная инструкция педагога-организатора.</w:t>
      </w:r>
    </w:p>
    <w:p w:rsidR="007F5B5F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  </w:t>
      </w:r>
      <w:proofErr w:type="spellStart"/>
      <w:r w:rsidRPr="00480F40">
        <w:rPr>
          <w:sz w:val="28"/>
          <w:szCs w:val="28"/>
        </w:rPr>
        <w:t>Досуговая</w:t>
      </w:r>
      <w:proofErr w:type="spellEnd"/>
      <w:r w:rsidRPr="00480F40">
        <w:rPr>
          <w:sz w:val="28"/>
          <w:szCs w:val="28"/>
        </w:rPr>
        <w:t xml:space="preserve"> деятельность – это неотъемлемая часть жизни каждого человека. Начиная с малого возраста, существует потребность в активном, интересно насыщенном общении, творчестве, самореализации, интеллектуальном и физическом развитии, тем самым формируется характер личности. Для всестороннего развития личности наряду с образованием</w:t>
      </w:r>
      <w:r w:rsidR="003151A4">
        <w:rPr>
          <w:sz w:val="28"/>
          <w:szCs w:val="28"/>
        </w:rPr>
        <w:t xml:space="preserve"> и профессиональной ориентацией</w:t>
      </w:r>
      <w:r w:rsidRPr="00480F40">
        <w:rPr>
          <w:sz w:val="28"/>
          <w:szCs w:val="28"/>
        </w:rPr>
        <w:t xml:space="preserve"> особую роль  играет содержательно насыщенный отдых и досуг ребенка.</w:t>
      </w:r>
    </w:p>
    <w:p w:rsidR="0093592A" w:rsidRPr="00480F40" w:rsidRDefault="007F5B5F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В наши дни проблема профессионального самоопределения</w:t>
      </w:r>
      <w:r w:rsidR="00533B45" w:rsidRPr="00480F40">
        <w:rPr>
          <w:sz w:val="28"/>
          <w:szCs w:val="28"/>
        </w:rPr>
        <w:t xml:space="preserve"> </w:t>
      </w:r>
      <w:proofErr w:type="gramStart"/>
      <w:r w:rsidR="00533B45" w:rsidRPr="00480F40">
        <w:rPr>
          <w:sz w:val="28"/>
          <w:szCs w:val="28"/>
        </w:rPr>
        <w:t>обучающихся</w:t>
      </w:r>
      <w:proofErr w:type="gramEnd"/>
      <w:r w:rsidR="00533B45" w:rsidRPr="00480F40">
        <w:rPr>
          <w:sz w:val="28"/>
          <w:szCs w:val="28"/>
        </w:rPr>
        <w:t xml:space="preserve"> становится всё более актуальной. Рабочая деятельность человека не может быть продуктивной и осмысленной без правильно организованного досуга.</w:t>
      </w:r>
      <w:r w:rsidR="0093592A" w:rsidRPr="00480F40">
        <w:rPr>
          <w:sz w:val="28"/>
          <w:szCs w:val="28"/>
        </w:rPr>
        <w:t xml:space="preserve">  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Современный мир прекрасен и удивителен, казалось бы, он перенасыщен разнообразными программами досуга, вещами, предметами,  с помощью которых человек, а в частности ребенок может сам организовывать свой досуг и отдых. Тем не менее, большинство взрослых </w:t>
      </w:r>
      <w:r w:rsidRPr="00480F40">
        <w:rPr>
          <w:sz w:val="28"/>
          <w:szCs w:val="28"/>
        </w:rPr>
        <w:lastRenderedPageBreak/>
        <w:t xml:space="preserve">и тем более детей  не умеют пользоваться этим потенциалом в силу различных причин. Эти причины носят двусторонний характер – субъективный и объективный. Причины субъективного характера -  отношения в семье или личное нежелание ребенка организовать содержательно свой досуг, причины объективного же характера – социально-экономическое положение нашей страны. Именно поэтому на сегодняшний день остро стоит проблема организации и реализации досуга детей и подростков. Следовательно, существует необходимость доступно показать детям и подросткам, насколько интересным и разнообразным может стать правильно организованный досуг и отдых. Именно система дополнительного образования, имеющая условия для развития творческого потенциала, эстетического вкуса, нравственности и патриотизма </w:t>
      </w:r>
      <w:proofErr w:type="gramStart"/>
      <w:r w:rsidRPr="00480F40">
        <w:rPr>
          <w:sz w:val="28"/>
          <w:szCs w:val="28"/>
        </w:rPr>
        <w:t>обучающихся</w:t>
      </w:r>
      <w:proofErr w:type="gramEnd"/>
      <w:r w:rsidRPr="00480F40">
        <w:rPr>
          <w:sz w:val="28"/>
          <w:szCs w:val="28"/>
        </w:rPr>
        <w:t xml:space="preserve">, может и должна создавать правильно организованный мир досуга. При этом </w:t>
      </w:r>
      <w:proofErr w:type="spellStart"/>
      <w:r w:rsidRPr="00480F40">
        <w:rPr>
          <w:sz w:val="28"/>
          <w:szCs w:val="28"/>
        </w:rPr>
        <w:t>досуговая</w:t>
      </w:r>
      <w:proofErr w:type="spellEnd"/>
      <w:r w:rsidRPr="00480F40">
        <w:rPr>
          <w:sz w:val="28"/>
          <w:szCs w:val="28"/>
        </w:rPr>
        <w:t xml:space="preserve"> деятельность в рамках дополнительного образования не может быть оторвана от образовательного процесса и родительского воспитания, так как только при воздействии всех сфер жизнедеятельности возможно  всестороннее развитие личности. 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Данная программа позволяет выстроить организацию досуга так, чтобы каждый обучающийся смог раскрыть и реализовать свой творческий потенциал, а постоянное привлечение в </w:t>
      </w:r>
      <w:proofErr w:type="spellStart"/>
      <w:r w:rsidRPr="00480F40">
        <w:rPr>
          <w:sz w:val="28"/>
          <w:szCs w:val="28"/>
        </w:rPr>
        <w:t>досуговую</w:t>
      </w:r>
      <w:proofErr w:type="spellEnd"/>
      <w:r w:rsidRPr="00480F40">
        <w:rPr>
          <w:sz w:val="28"/>
          <w:szCs w:val="28"/>
        </w:rPr>
        <w:t xml:space="preserve"> деятельность обучающихся, их родителей позволяет укрепить взаимопонимание и ценностное ориентирование семьи. 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В результате деятельности по данной программе  обучающиеся должны развить свою самостоятельность, свои творческие способности, также программа помогает сделать выбор, что в последствии  приводит  к самореализации </w:t>
      </w:r>
      <w:proofErr w:type="gramStart"/>
      <w:r w:rsidRPr="00480F40">
        <w:rPr>
          <w:sz w:val="28"/>
          <w:szCs w:val="28"/>
        </w:rPr>
        <w:t>собственного</w:t>
      </w:r>
      <w:proofErr w:type="gramEnd"/>
      <w:r w:rsidRPr="00480F40">
        <w:rPr>
          <w:sz w:val="28"/>
          <w:szCs w:val="28"/>
        </w:rPr>
        <w:t xml:space="preserve"> « Я».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Программа предназначена для обучающихся Центра  возрастом           от 7 до 18 лет, которые принимают непосредственное участие в её реализации.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Срок реализации программы рассчитан на период обучения в Центре, предполагает постоянную работу по её дополнению, корректированию и совершенствованию.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Данная программа направлена на развитие творческой личности </w:t>
      </w:r>
      <w:proofErr w:type="gramStart"/>
      <w:r w:rsidRPr="00480F40">
        <w:rPr>
          <w:sz w:val="28"/>
          <w:szCs w:val="28"/>
        </w:rPr>
        <w:t>обучающихся</w:t>
      </w:r>
      <w:proofErr w:type="gramEnd"/>
      <w:r w:rsidRPr="00480F40">
        <w:rPr>
          <w:sz w:val="28"/>
          <w:szCs w:val="28"/>
        </w:rPr>
        <w:t xml:space="preserve"> средствами вовлечения в </w:t>
      </w:r>
      <w:proofErr w:type="spellStart"/>
      <w:r w:rsidRPr="00480F40">
        <w:rPr>
          <w:sz w:val="28"/>
          <w:szCs w:val="28"/>
        </w:rPr>
        <w:t>культурно-досуговую</w:t>
      </w:r>
      <w:proofErr w:type="spellEnd"/>
      <w:r w:rsidRPr="00480F40">
        <w:rPr>
          <w:sz w:val="28"/>
          <w:szCs w:val="28"/>
        </w:rPr>
        <w:t xml:space="preserve"> деятельность.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 </w:t>
      </w:r>
      <w:r w:rsidR="001C323D">
        <w:rPr>
          <w:sz w:val="28"/>
          <w:szCs w:val="28"/>
        </w:rPr>
        <w:tab/>
      </w:r>
      <w:r w:rsidRPr="00480F40">
        <w:rPr>
          <w:sz w:val="28"/>
          <w:szCs w:val="28"/>
        </w:rPr>
        <w:t>Для реализации программы необходимы определенные условия: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3592A" w:rsidRPr="00480F40">
        <w:rPr>
          <w:sz w:val="28"/>
          <w:szCs w:val="28"/>
        </w:rPr>
        <w:t xml:space="preserve"> Совместная деятельность обучающихся и взрослых, педагогов, родителей, общественности.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  </w:t>
      </w:r>
      <w:r w:rsidR="0093592A" w:rsidRPr="00480F40">
        <w:rPr>
          <w:sz w:val="28"/>
          <w:szCs w:val="28"/>
        </w:rPr>
        <w:t xml:space="preserve"> Привлечение к организации и проведению мероприятий по программе увлеченных творческих личностей с большим творческим потенциалом.</w:t>
      </w:r>
    </w:p>
    <w:p w:rsidR="0093592A" w:rsidRPr="00480F40" w:rsidRDefault="001C323D" w:rsidP="001C323D">
      <w:pPr>
        <w:pStyle w:val="a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3 </w:t>
      </w:r>
      <w:r w:rsidR="0093592A" w:rsidRPr="00480F40">
        <w:rPr>
          <w:sz w:val="28"/>
          <w:szCs w:val="28"/>
        </w:rPr>
        <w:t xml:space="preserve">Самореализация творческого и индивидуального потенциала </w:t>
      </w:r>
      <w:proofErr w:type="gramStart"/>
      <w:r w:rsidR="0093592A" w:rsidRPr="00480F40">
        <w:rPr>
          <w:sz w:val="28"/>
          <w:szCs w:val="28"/>
        </w:rPr>
        <w:t>обучающихся</w:t>
      </w:r>
      <w:proofErr w:type="gramEnd"/>
      <w:r w:rsidR="0093592A" w:rsidRPr="00480F40">
        <w:rPr>
          <w:sz w:val="28"/>
          <w:szCs w:val="28"/>
        </w:rPr>
        <w:t xml:space="preserve">  Центра.</w:t>
      </w:r>
    </w:p>
    <w:p w:rsidR="0093592A" w:rsidRPr="00480F40" w:rsidRDefault="0093592A" w:rsidP="001C323D">
      <w:pPr>
        <w:pStyle w:val="a9"/>
        <w:jc w:val="both"/>
        <w:rPr>
          <w:b/>
          <w:i/>
          <w:sz w:val="28"/>
          <w:szCs w:val="28"/>
        </w:rPr>
      </w:pPr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lastRenderedPageBreak/>
        <w:t xml:space="preserve">Данная  программа включает в себя план </w:t>
      </w:r>
      <w:proofErr w:type="spellStart"/>
      <w:r w:rsidRPr="00480F40">
        <w:rPr>
          <w:rFonts w:eastAsia="Calibri"/>
          <w:sz w:val="28"/>
          <w:szCs w:val="28"/>
        </w:rPr>
        <w:t>досуговых</w:t>
      </w:r>
      <w:proofErr w:type="spellEnd"/>
      <w:r w:rsidRPr="00480F40">
        <w:rPr>
          <w:rFonts w:eastAsia="Calibri"/>
          <w:sz w:val="28"/>
          <w:szCs w:val="28"/>
        </w:rPr>
        <w:t xml:space="preserve"> мероприятий, принимаемых в начале каждого учебного года. Традиционными  в этом отношении являются: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proofErr w:type="spellStart"/>
      <w:r w:rsidRPr="00480F40">
        <w:rPr>
          <w:rFonts w:eastAsia="Calibri"/>
          <w:sz w:val="28"/>
          <w:szCs w:val="28"/>
        </w:rPr>
        <w:t>досуговые</w:t>
      </w:r>
      <w:proofErr w:type="spellEnd"/>
      <w:r w:rsidRPr="00480F40">
        <w:rPr>
          <w:rFonts w:eastAsia="Calibri"/>
          <w:sz w:val="28"/>
          <w:szCs w:val="28"/>
        </w:rPr>
        <w:t xml:space="preserve"> мероприятия внутри объединений  Центра (игры-знакомства,  участие в конкурсах, соревнованиях, викторины, беседы, акции и др.);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>- праздничные программы, приуроченные к определенным календарным датам и организованные для обучающихся Центра и их родителей (День Матери, Новый год, 23 февраля, 8 марта, др.);</w:t>
      </w:r>
    </w:p>
    <w:p w:rsidR="0093592A" w:rsidRPr="00480F40" w:rsidRDefault="001C323D" w:rsidP="001C323D">
      <w:pPr>
        <w:pStyle w:val="a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>конкурсные, игровые программы для отдельных объединений;</w:t>
      </w:r>
    </w:p>
    <w:p w:rsidR="0093592A" w:rsidRPr="00480F40" w:rsidRDefault="0093592A" w:rsidP="001C323D">
      <w:pPr>
        <w:pStyle w:val="a9"/>
        <w:jc w:val="both"/>
        <w:rPr>
          <w:rFonts w:eastAsia="Calibri"/>
          <w:b/>
          <w:sz w:val="28"/>
          <w:szCs w:val="28"/>
        </w:rPr>
      </w:pPr>
      <w:proofErr w:type="gramStart"/>
      <w:r w:rsidRPr="00480F40">
        <w:rPr>
          <w:rFonts w:eastAsia="Calibri"/>
          <w:sz w:val="28"/>
          <w:szCs w:val="28"/>
        </w:rPr>
        <w:t xml:space="preserve">- участие обучающихся Центра в  областных, региональных мероприятиях     </w:t>
      </w:r>
      <w:proofErr w:type="gramEnd"/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  <w:u w:val="single"/>
        </w:rPr>
        <w:t>Цель:</w:t>
      </w:r>
      <w:r w:rsidRPr="00480F40">
        <w:rPr>
          <w:rFonts w:eastAsia="Calibri"/>
          <w:b/>
          <w:sz w:val="28"/>
          <w:szCs w:val="28"/>
        </w:rPr>
        <w:t xml:space="preserve"> </w:t>
      </w:r>
      <w:r w:rsidRPr="00480F40">
        <w:rPr>
          <w:rFonts w:eastAsia="Calibri"/>
          <w:sz w:val="28"/>
          <w:szCs w:val="28"/>
        </w:rPr>
        <w:t xml:space="preserve">Создание благоприятных условий для  организации содержательного интересного и полезного досуга обучающихся и их участия в мероприятиях по  </w:t>
      </w:r>
      <w:proofErr w:type="spellStart"/>
      <w:r w:rsidRPr="00480F40">
        <w:rPr>
          <w:rFonts w:eastAsia="Calibri"/>
          <w:sz w:val="28"/>
          <w:szCs w:val="28"/>
        </w:rPr>
        <w:t>досуговой</w:t>
      </w:r>
      <w:proofErr w:type="spellEnd"/>
      <w:r w:rsidRPr="00480F40">
        <w:rPr>
          <w:rFonts w:eastAsia="Calibri"/>
          <w:sz w:val="28"/>
          <w:szCs w:val="28"/>
        </w:rPr>
        <w:t xml:space="preserve"> программе  Центр</w:t>
      </w:r>
      <w:proofErr w:type="gramStart"/>
      <w:r w:rsidRPr="00480F40">
        <w:rPr>
          <w:rFonts w:eastAsia="Calibri"/>
          <w:sz w:val="28"/>
          <w:szCs w:val="28"/>
        </w:rPr>
        <w:t>а«</w:t>
      </w:r>
      <w:proofErr w:type="gramEnd"/>
      <w:r w:rsidRPr="00480F40">
        <w:rPr>
          <w:rFonts w:eastAsia="Calibri"/>
          <w:sz w:val="28"/>
          <w:szCs w:val="28"/>
        </w:rPr>
        <w:t xml:space="preserve">Ровесник». </w:t>
      </w:r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sz w:val="28"/>
          <w:szCs w:val="28"/>
          <w:u w:val="single"/>
        </w:rPr>
      </w:pPr>
      <w:r w:rsidRPr="00480F40">
        <w:rPr>
          <w:rFonts w:eastAsia="Calibri"/>
          <w:sz w:val="28"/>
          <w:szCs w:val="28"/>
          <w:u w:val="single"/>
        </w:rPr>
        <w:t xml:space="preserve">Задачи: 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 xml:space="preserve">Воспитание чувства прекрасного, развития эстетического вкуса, художественного мышления, реализация творческих и индивидуальных способностей детей; 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1C323D">
        <w:rPr>
          <w:rFonts w:eastAsia="Calibri"/>
          <w:sz w:val="28"/>
          <w:szCs w:val="28"/>
        </w:rPr>
        <w:t xml:space="preserve">   </w:t>
      </w:r>
      <w:r w:rsidR="0093592A" w:rsidRPr="00480F40">
        <w:rPr>
          <w:rFonts w:eastAsia="Calibri"/>
          <w:sz w:val="28"/>
          <w:szCs w:val="28"/>
        </w:rPr>
        <w:t>Развитие физических,  и умственных способностей обучающихся;</w:t>
      </w:r>
    </w:p>
    <w:p w:rsidR="0093592A" w:rsidRPr="00480F40" w:rsidRDefault="001C323D" w:rsidP="001C323D">
      <w:pPr>
        <w:pStyle w:val="a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 xml:space="preserve">Сплочение </w:t>
      </w:r>
      <w:proofErr w:type="gramStart"/>
      <w:r w:rsidR="0093592A" w:rsidRPr="00480F40">
        <w:rPr>
          <w:rFonts w:eastAsia="Calibri"/>
          <w:sz w:val="28"/>
          <w:szCs w:val="28"/>
        </w:rPr>
        <w:t>обучающихся</w:t>
      </w:r>
      <w:proofErr w:type="gramEnd"/>
      <w:r w:rsidR="0093592A" w:rsidRPr="00480F40">
        <w:rPr>
          <w:rFonts w:eastAsia="Calibri"/>
          <w:sz w:val="28"/>
          <w:szCs w:val="28"/>
        </w:rPr>
        <w:t xml:space="preserve"> Центра через совместную </w:t>
      </w:r>
      <w:proofErr w:type="spellStart"/>
      <w:r w:rsidR="0093592A" w:rsidRPr="00480F40">
        <w:rPr>
          <w:rFonts w:eastAsia="Calibri"/>
          <w:sz w:val="28"/>
          <w:szCs w:val="28"/>
        </w:rPr>
        <w:t>досуговую</w:t>
      </w:r>
      <w:proofErr w:type="spellEnd"/>
      <w:r w:rsidR="0093592A" w:rsidRPr="00480F40">
        <w:rPr>
          <w:rFonts w:eastAsia="Calibri"/>
          <w:sz w:val="28"/>
          <w:szCs w:val="28"/>
        </w:rPr>
        <w:t xml:space="preserve"> деятельность; 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1C323D">
        <w:rPr>
          <w:rFonts w:eastAsia="Calibri"/>
          <w:sz w:val="28"/>
          <w:szCs w:val="28"/>
        </w:rPr>
        <w:t xml:space="preserve"> </w:t>
      </w:r>
      <w:r w:rsidR="0093592A" w:rsidRPr="00480F40">
        <w:rPr>
          <w:rFonts w:eastAsia="Calibri"/>
          <w:sz w:val="28"/>
          <w:szCs w:val="28"/>
        </w:rPr>
        <w:t>Воспитание гражданской ответственности, уважения к истории, культуре своего города, страны;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1C323D">
        <w:rPr>
          <w:rFonts w:eastAsia="Calibri"/>
          <w:sz w:val="28"/>
          <w:szCs w:val="28"/>
        </w:rPr>
        <w:t xml:space="preserve"> </w:t>
      </w:r>
      <w:r w:rsidR="0093592A" w:rsidRPr="00480F40">
        <w:rPr>
          <w:rFonts w:eastAsia="Calibri"/>
          <w:sz w:val="28"/>
          <w:szCs w:val="28"/>
        </w:rPr>
        <w:t>Формирование коммуникативных умений, удовлетворение потребности детей в общении;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1C323D">
        <w:rPr>
          <w:rFonts w:eastAsia="Calibri"/>
          <w:sz w:val="28"/>
          <w:szCs w:val="28"/>
        </w:rPr>
        <w:t xml:space="preserve"> </w:t>
      </w:r>
      <w:r w:rsidR="0093592A" w:rsidRPr="00480F40">
        <w:rPr>
          <w:rFonts w:eastAsia="Calibri"/>
          <w:sz w:val="28"/>
          <w:szCs w:val="28"/>
        </w:rPr>
        <w:t xml:space="preserve">Популяризация семейного досуга; 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1C323D">
        <w:rPr>
          <w:rFonts w:eastAsia="Calibri"/>
          <w:sz w:val="28"/>
          <w:szCs w:val="28"/>
        </w:rPr>
        <w:t xml:space="preserve"> </w:t>
      </w:r>
      <w:r w:rsidR="0093592A" w:rsidRPr="00480F40">
        <w:rPr>
          <w:rFonts w:eastAsia="Calibri"/>
          <w:sz w:val="28"/>
          <w:szCs w:val="28"/>
        </w:rPr>
        <w:t>Сохранение духовно-нравственного здоровья обучающихся, приобщение их к нравственным и духовным ценностям.</w:t>
      </w:r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sz w:val="28"/>
          <w:szCs w:val="28"/>
          <w:u w:val="single"/>
        </w:rPr>
      </w:pPr>
      <w:r w:rsidRPr="00480F40">
        <w:rPr>
          <w:rFonts w:eastAsia="Calibri"/>
          <w:sz w:val="28"/>
          <w:szCs w:val="28"/>
          <w:u w:val="single"/>
        </w:rPr>
        <w:t>Ожидаемые результаты: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 xml:space="preserve">Развитие системы </w:t>
      </w:r>
      <w:proofErr w:type="spellStart"/>
      <w:r w:rsidR="0093592A" w:rsidRPr="00480F40">
        <w:rPr>
          <w:rFonts w:eastAsia="Calibri"/>
          <w:sz w:val="28"/>
          <w:szCs w:val="28"/>
        </w:rPr>
        <w:t>досуговых</w:t>
      </w:r>
      <w:proofErr w:type="spellEnd"/>
      <w:r w:rsidR="0093592A" w:rsidRPr="00480F40">
        <w:rPr>
          <w:rFonts w:eastAsia="Calibri"/>
          <w:sz w:val="28"/>
          <w:szCs w:val="28"/>
        </w:rPr>
        <w:t xml:space="preserve"> и традиционных мероприятий;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 xml:space="preserve">Повышение культуры </w:t>
      </w:r>
      <w:proofErr w:type="spellStart"/>
      <w:r w:rsidR="0093592A" w:rsidRPr="00480F40">
        <w:rPr>
          <w:rFonts w:eastAsia="Calibri"/>
          <w:sz w:val="28"/>
          <w:szCs w:val="28"/>
        </w:rPr>
        <w:t>досугового</w:t>
      </w:r>
      <w:proofErr w:type="spellEnd"/>
      <w:r w:rsidR="0093592A" w:rsidRPr="00480F40">
        <w:rPr>
          <w:rFonts w:eastAsia="Calibri"/>
          <w:sz w:val="28"/>
          <w:szCs w:val="28"/>
        </w:rPr>
        <w:t xml:space="preserve"> общения </w:t>
      </w:r>
      <w:proofErr w:type="gramStart"/>
      <w:r w:rsidR="0093592A" w:rsidRPr="00480F40">
        <w:rPr>
          <w:rFonts w:eastAsia="Calibri"/>
          <w:sz w:val="28"/>
          <w:szCs w:val="28"/>
        </w:rPr>
        <w:t>обучающихся</w:t>
      </w:r>
      <w:proofErr w:type="gramEnd"/>
      <w:r w:rsidR="0093592A" w:rsidRPr="00480F40">
        <w:rPr>
          <w:rFonts w:eastAsia="Calibri"/>
          <w:sz w:val="28"/>
          <w:szCs w:val="28"/>
        </w:rPr>
        <w:t>;</w:t>
      </w:r>
    </w:p>
    <w:p w:rsidR="0093592A" w:rsidRPr="00480F40" w:rsidRDefault="001C323D" w:rsidP="001C323D">
      <w:pPr>
        <w:pStyle w:val="a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>Развитие системы познавательно-развлекательных массовых мероприятий;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>Рост уровня сплочённости объединений обучающихся  Центра;</w:t>
      </w:r>
    </w:p>
    <w:p w:rsidR="0093592A" w:rsidRPr="00480F40" w:rsidRDefault="009B3CCF" w:rsidP="001C323D">
      <w:pPr>
        <w:pStyle w:val="a9"/>
        <w:jc w:val="both"/>
        <w:rPr>
          <w:rFonts w:eastAsia="Calibri"/>
          <w:b/>
          <w:sz w:val="28"/>
          <w:szCs w:val="28"/>
          <w:u w:val="single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 xml:space="preserve">Повышение качества проведения  </w:t>
      </w:r>
      <w:proofErr w:type="spellStart"/>
      <w:r w:rsidR="0093592A" w:rsidRPr="00480F40">
        <w:rPr>
          <w:rFonts w:eastAsia="Calibri"/>
          <w:sz w:val="28"/>
          <w:szCs w:val="28"/>
        </w:rPr>
        <w:t>досуговых</w:t>
      </w:r>
      <w:proofErr w:type="spellEnd"/>
      <w:r w:rsidR="0093592A" w:rsidRPr="00480F40">
        <w:rPr>
          <w:rFonts w:eastAsia="Calibri"/>
          <w:sz w:val="28"/>
          <w:szCs w:val="28"/>
        </w:rPr>
        <w:t xml:space="preserve"> мероприятий. </w:t>
      </w:r>
    </w:p>
    <w:p w:rsidR="0093592A" w:rsidRPr="00480F40" w:rsidRDefault="007F5B5F" w:rsidP="001C323D">
      <w:pPr>
        <w:pStyle w:val="a9"/>
        <w:ind w:firstLine="708"/>
        <w:jc w:val="both"/>
        <w:rPr>
          <w:rFonts w:eastAsia="Calibri"/>
          <w:sz w:val="28"/>
          <w:szCs w:val="28"/>
          <w:u w:val="single"/>
        </w:rPr>
      </w:pPr>
      <w:r w:rsidRPr="00480F40">
        <w:rPr>
          <w:rFonts w:eastAsia="Calibri"/>
          <w:sz w:val="28"/>
          <w:szCs w:val="28"/>
          <w:u w:val="single"/>
        </w:rPr>
        <w:t xml:space="preserve"> Оценка эффективности</w:t>
      </w:r>
      <w:r w:rsidR="0093592A" w:rsidRPr="00480F40">
        <w:rPr>
          <w:rFonts w:eastAsia="Calibri"/>
          <w:sz w:val="28"/>
          <w:szCs w:val="28"/>
          <w:u w:val="single"/>
        </w:rPr>
        <w:t xml:space="preserve"> </w:t>
      </w:r>
      <w:r w:rsidRPr="00480F40">
        <w:rPr>
          <w:rFonts w:eastAsia="Calibri"/>
          <w:sz w:val="28"/>
          <w:szCs w:val="28"/>
          <w:u w:val="single"/>
        </w:rPr>
        <w:t>освоения программы</w:t>
      </w:r>
      <w:r w:rsidR="0093592A" w:rsidRPr="00480F40">
        <w:rPr>
          <w:rFonts w:eastAsia="Calibri"/>
          <w:sz w:val="28"/>
          <w:szCs w:val="28"/>
          <w:u w:val="single"/>
        </w:rPr>
        <w:t>: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1C323D">
        <w:rPr>
          <w:rFonts w:eastAsia="Calibri"/>
          <w:sz w:val="28"/>
          <w:szCs w:val="28"/>
        </w:rPr>
        <w:t xml:space="preserve"> </w:t>
      </w:r>
      <w:r w:rsidR="0093592A" w:rsidRPr="00480F40">
        <w:rPr>
          <w:rFonts w:eastAsia="Calibri"/>
          <w:sz w:val="28"/>
          <w:szCs w:val="28"/>
        </w:rPr>
        <w:t>Анализ подготовки и проведения мероприятия.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1C323D">
        <w:rPr>
          <w:rFonts w:eastAsia="Calibri"/>
          <w:sz w:val="28"/>
          <w:szCs w:val="28"/>
        </w:rPr>
        <w:t xml:space="preserve"> </w:t>
      </w:r>
      <w:r w:rsidR="0093592A" w:rsidRPr="00480F40">
        <w:rPr>
          <w:rFonts w:eastAsia="Calibri"/>
          <w:sz w:val="28"/>
          <w:szCs w:val="28"/>
        </w:rPr>
        <w:t xml:space="preserve">Мониторинг удовлетворённости </w:t>
      </w:r>
      <w:proofErr w:type="gramStart"/>
      <w:r w:rsidR="0093592A" w:rsidRPr="00480F40">
        <w:rPr>
          <w:rFonts w:eastAsia="Calibri"/>
          <w:sz w:val="28"/>
          <w:szCs w:val="28"/>
        </w:rPr>
        <w:t>обучающихся</w:t>
      </w:r>
      <w:proofErr w:type="gramEnd"/>
      <w:r w:rsidR="0093592A" w:rsidRPr="00480F40">
        <w:rPr>
          <w:rFonts w:eastAsia="Calibri"/>
          <w:sz w:val="28"/>
          <w:szCs w:val="28"/>
        </w:rPr>
        <w:t xml:space="preserve"> участием в мероприятии 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>Диагностика эмоционального фона в начале и в конце мероприятия (беседы, отзывы, наблюдение, анкетирование).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>Самоанализ организационной деятельности.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>Количественные показатели (количество проведённых мероприятий, охват участников мероприятий, охват зрителей).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 xml:space="preserve">Социальные показатели (заинтересованность </w:t>
      </w:r>
      <w:proofErr w:type="gramStart"/>
      <w:r w:rsidR="0093592A" w:rsidRPr="00480F40">
        <w:rPr>
          <w:rFonts w:eastAsia="Calibri"/>
          <w:sz w:val="28"/>
          <w:szCs w:val="28"/>
        </w:rPr>
        <w:t>обучающихся</w:t>
      </w:r>
      <w:proofErr w:type="gramEnd"/>
      <w:r w:rsidR="0093592A" w:rsidRPr="00480F40">
        <w:rPr>
          <w:rFonts w:eastAsia="Calibri"/>
          <w:sz w:val="28"/>
          <w:szCs w:val="28"/>
        </w:rPr>
        <w:t>).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>Учёт запроса проводимых традиционных мероприятий.</w:t>
      </w:r>
    </w:p>
    <w:p w:rsidR="0093592A" w:rsidRPr="00480F40" w:rsidRDefault="0093592A" w:rsidP="001C323D">
      <w:pPr>
        <w:pStyle w:val="a9"/>
        <w:jc w:val="both"/>
        <w:rPr>
          <w:rFonts w:eastAsia="Calibri"/>
          <w:b/>
          <w:sz w:val="28"/>
          <w:szCs w:val="28"/>
        </w:rPr>
      </w:pPr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sz w:val="28"/>
          <w:szCs w:val="28"/>
          <w:u w:val="single"/>
        </w:rPr>
      </w:pPr>
      <w:r w:rsidRPr="00480F40">
        <w:rPr>
          <w:rFonts w:eastAsia="Calibri"/>
          <w:sz w:val="28"/>
          <w:szCs w:val="28"/>
          <w:u w:val="single"/>
        </w:rPr>
        <w:lastRenderedPageBreak/>
        <w:t xml:space="preserve">Формы проведения </w:t>
      </w:r>
      <w:proofErr w:type="spellStart"/>
      <w:r w:rsidRPr="00480F40">
        <w:rPr>
          <w:rFonts w:eastAsia="Calibri"/>
          <w:sz w:val="28"/>
          <w:szCs w:val="28"/>
          <w:u w:val="single"/>
        </w:rPr>
        <w:t>досуговых</w:t>
      </w:r>
      <w:proofErr w:type="spellEnd"/>
      <w:r w:rsidRPr="00480F40">
        <w:rPr>
          <w:rFonts w:eastAsia="Calibri"/>
          <w:sz w:val="28"/>
          <w:szCs w:val="28"/>
          <w:u w:val="single"/>
        </w:rPr>
        <w:t xml:space="preserve"> мероприятий: </w:t>
      </w:r>
    </w:p>
    <w:p w:rsidR="0093592A" w:rsidRPr="00480F40" w:rsidRDefault="001C323D" w:rsidP="001C323D">
      <w:pPr>
        <w:pStyle w:val="a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 w:rsidR="0093592A" w:rsidRPr="00480F40">
        <w:rPr>
          <w:rFonts w:eastAsia="Calibri"/>
          <w:sz w:val="28"/>
          <w:szCs w:val="28"/>
        </w:rPr>
        <w:t>конкурсно</w:t>
      </w:r>
      <w:proofErr w:type="spellEnd"/>
      <w:r w:rsidR="0093592A" w:rsidRPr="00480F40">
        <w:rPr>
          <w:rFonts w:eastAsia="Calibri"/>
          <w:sz w:val="28"/>
          <w:szCs w:val="28"/>
        </w:rPr>
        <w:t xml:space="preserve"> – познавательные программы;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proofErr w:type="spellStart"/>
      <w:r w:rsidR="0093592A" w:rsidRPr="00480F40">
        <w:rPr>
          <w:rFonts w:eastAsia="Calibri"/>
          <w:sz w:val="28"/>
          <w:szCs w:val="28"/>
        </w:rPr>
        <w:t>конкурсно</w:t>
      </w:r>
      <w:proofErr w:type="spellEnd"/>
      <w:r w:rsidR="0093592A" w:rsidRPr="00480F40">
        <w:rPr>
          <w:rFonts w:eastAsia="Calibri"/>
          <w:sz w:val="28"/>
          <w:szCs w:val="28"/>
        </w:rPr>
        <w:t xml:space="preserve"> - развлекательные программы;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proofErr w:type="spellStart"/>
      <w:r w:rsidR="0093592A" w:rsidRPr="00480F40">
        <w:rPr>
          <w:rFonts w:eastAsia="Calibri"/>
          <w:sz w:val="28"/>
          <w:szCs w:val="28"/>
        </w:rPr>
        <w:t>конкурсно</w:t>
      </w:r>
      <w:proofErr w:type="spellEnd"/>
      <w:r w:rsidR="0093592A" w:rsidRPr="00480F40">
        <w:rPr>
          <w:rFonts w:eastAsia="Calibri"/>
          <w:sz w:val="28"/>
          <w:szCs w:val="28"/>
        </w:rPr>
        <w:t xml:space="preserve"> - игровые программы; 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>акции;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>экскурсии;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>праздничные мероприятия;</w:t>
      </w:r>
    </w:p>
    <w:p w:rsidR="001C323D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>выставки;</w:t>
      </w:r>
    </w:p>
    <w:p w:rsidR="0093592A" w:rsidRPr="00480F40" w:rsidRDefault="009B3CCF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- </w:t>
      </w:r>
      <w:r w:rsidR="0093592A" w:rsidRPr="00480F40">
        <w:rPr>
          <w:rFonts w:eastAsia="Calibri"/>
          <w:sz w:val="28"/>
          <w:szCs w:val="28"/>
        </w:rPr>
        <w:t>беседы, викторины;</w:t>
      </w:r>
    </w:p>
    <w:p w:rsidR="0093592A" w:rsidRPr="00480F40" w:rsidRDefault="009B3CCF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просмотр видеофильмов, использование аудиозаписей и технических средств обучения;</w:t>
      </w:r>
    </w:p>
    <w:p w:rsidR="0093592A" w:rsidRPr="00480F40" w:rsidRDefault="009B3CCF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встречи с интересными людьми;</w:t>
      </w:r>
    </w:p>
    <w:p w:rsidR="0093592A" w:rsidRPr="00480F40" w:rsidRDefault="009B3CCF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смотры-конкурсы;</w:t>
      </w:r>
    </w:p>
    <w:p w:rsidR="0093592A" w:rsidRPr="00480F40" w:rsidRDefault="009B3CCF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фестивали.</w:t>
      </w:r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sz w:val="28"/>
          <w:szCs w:val="28"/>
          <w:u w:val="single"/>
        </w:rPr>
      </w:pPr>
      <w:r w:rsidRPr="00480F40">
        <w:rPr>
          <w:rFonts w:eastAsia="Calibri"/>
          <w:sz w:val="28"/>
          <w:szCs w:val="28"/>
          <w:u w:val="single"/>
        </w:rPr>
        <w:t xml:space="preserve">Современные технологии, методы, принципы и формы, используемые при проведении </w:t>
      </w:r>
      <w:proofErr w:type="spellStart"/>
      <w:r w:rsidRPr="00480F40">
        <w:rPr>
          <w:rFonts w:eastAsia="Calibri"/>
          <w:sz w:val="28"/>
          <w:szCs w:val="28"/>
          <w:u w:val="single"/>
        </w:rPr>
        <w:t>досуговых</w:t>
      </w:r>
      <w:proofErr w:type="spellEnd"/>
      <w:r w:rsidRPr="00480F40">
        <w:rPr>
          <w:rFonts w:eastAsia="Calibri"/>
          <w:sz w:val="28"/>
          <w:szCs w:val="28"/>
          <w:u w:val="single"/>
        </w:rPr>
        <w:t xml:space="preserve">  мероприятий: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      При реализации данной программы применяются современные педагогические  </w:t>
      </w:r>
      <w:r w:rsidRPr="00480F40">
        <w:rPr>
          <w:rFonts w:eastAsia="Calibri"/>
          <w:sz w:val="28"/>
          <w:szCs w:val="28"/>
          <w:u w:val="single"/>
        </w:rPr>
        <w:t>технологии,</w:t>
      </w:r>
      <w:r w:rsidRPr="00480F40">
        <w:rPr>
          <w:rFonts w:eastAsia="Calibri"/>
          <w:sz w:val="28"/>
          <w:szCs w:val="28"/>
        </w:rPr>
        <w:t xml:space="preserve"> созданные на основе усиления социально-воспитательных функций, </w:t>
      </w:r>
      <w:proofErr w:type="spellStart"/>
      <w:r w:rsidRPr="00480F40">
        <w:rPr>
          <w:rFonts w:eastAsia="Calibri"/>
          <w:sz w:val="28"/>
          <w:szCs w:val="28"/>
        </w:rPr>
        <w:t>гуманизации</w:t>
      </w:r>
      <w:proofErr w:type="spellEnd"/>
      <w:r w:rsidRPr="00480F40">
        <w:rPr>
          <w:rFonts w:eastAsia="Calibri"/>
          <w:sz w:val="28"/>
          <w:szCs w:val="28"/>
        </w:rPr>
        <w:t xml:space="preserve"> и демократизации отношений: личностно-ориентированные; дифференцированного подхода, а также коллективно-творческие, игровые. </w:t>
      </w:r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>Применяются следующие методы и формы воспитания:</w:t>
      </w:r>
      <w:r w:rsidR="001C323D">
        <w:rPr>
          <w:rFonts w:eastAsia="Calibri"/>
          <w:sz w:val="28"/>
          <w:szCs w:val="28"/>
        </w:rPr>
        <w:t xml:space="preserve"> </w:t>
      </w:r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i/>
          <w:sz w:val="28"/>
          <w:szCs w:val="28"/>
        </w:rPr>
        <w:t xml:space="preserve">Метод формирования сознания, </w:t>
      </w:r>
      <w:r w:rsidRPr="00480F40">
        <w:rPr>
          <w:rFonts w:eastAsia="Calibri"/>
          <w:sz w:val="28"/>
          <w:szCs w:val="28"/>
        </w:rPr>
        <w:t>который</w:t>
      </w:r>
      <w:r w:rsidRPr="00480F40">
        <w:rPr>
          <w:rFonts w:eastAsia="Calibri"/>
          <w:i/>
          <w:sz w:val="28"/>
          <w:szCs w:val="28"/>
        </w:rPr>
        <w:t xml:space="preserve"> </w:t>
      </w:r>
      <w:r w:rsidRPr="00480F40">
        <w:rPr>
          <w:rFonts w:eastAsia="Calibri"/>
          <w:sz w:val="28"/>
          <w:szCs w:val="28"/>
        </w:rPr>
        <w:t xml:space="preserve">относится к группе способов воспитывающего воздействия на различные стороны сознания – </w:t>
      </w:r>
      <w:r w:rsidRPr="00480F40">
        <w:rPr>
          <w:rFonts w:eastAsia="Calibri"/>
          <w:i/>
          <w:iCs/>
          <w:sz w:val="28"/>
          <w:szCs w:val="28"/>
        </w:rPr>
        <w:t>на интеллект, чувства и эмоции, волю</w:t>
      </w:r>
      <w:r w:rsidRPr="00480F40">
        <w:rPr>
          <w:rFonts w:eastAsia="Calibri"/>
          <w:sz w:val="28"/>
          <w:szCs w:val="28"/>
        </w:rPr>
        <w:t>.</w:t>
      </w:r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i/>
          <w:iCs/>
          <w:sz w:val="28"/>
          <w:szCs w:val="28"/>
        </w:rPr>
      </w:pPr>
      <w:r w:rsidRPr="00480F40">
        <w:rPr>
          <w:rFonts w:eastAsia="Calibri"/>
          <w:i/>
          <w:sz w:val="28"/>
          <w:szCs w:val="28"/>
        </w:rPr>
        <w:t xml:space="preserve">Метод формирования поведения </w:t>
      </w:r>
      <w:r w:rsidRPr="00480F40">
        <w:rPr>
          <w:rFonts w:eastAsia="Calibri"/>
          <w:sz w:val="28"/>
          <w:szCs w:val="28"/>
        </w:rPr>
        <w:t>реализуется</w:t>
      </w:r>
      <w:r w:rsidRPr="00480F40">
        <w:rPr>
          <w:rFonts w:eastAsia="Calibri"/>
          <w:iCs/>
          <w:sz w:val="28"/>
          <w:szCs w:val="28"/>
        </w:rPr>
        <w:t xml:space="preserve"> через воспитывающие ситуации  на мероприятиях. </w:t>
      </w:r>
      <w:r w:rsidRPr="00480F40">
        <w:rPr>
          <w:rFonts w:eastAsia="Calibri"/>
          <w:iCs/>
          <w:color w:val="FF0000"/>
          <w:sz w:val="28"/>
          <w:szCs w:val="28"/>
        </w:rPr>
        <w:t xml:space="preserve"> </w:t>
      </w:r>
      <w:r w:rsidRPr="00480F40">
        <w:rPr>
          <w:rFonts w:eastAsia="Calibri"/>
          <w:iCs/>
          <w:sz w:val="28"/>
          <w:szCs w:val="28"/>
        </w:rPr>
        <w:t>Выделяются, закрепляются и формируются в опыте детей и подростков положительные способы и формы поведения и нравственной мотивации, которые отвечают намеченной воспитательной цели.</w:t>
      </w:r>
      <w:r w:rsidRPr="00480F40">
        <w:rPr>
          <w:rFonts w:eastAsia="Calibri"/>
          <w:i/>
          <w:iCs/>
          <w:sz w:val="28"/>
          <w:szCs w:val="28"/>
        </w:rPr>
        <w:t xml:space="preserve"> </w:t>
      </w:r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iCs/>
          <w:sz w:val="28"/>
          <w:szCs w:val="28"/>
        </w:rPr>
      </w:pPr>
      <w:r w:rsidRPr="00480F40">
        <w:rPr>
          <w:rFonts w:eastAsia="Calibri"/>
          <w:i/>
          <w:iCs/>
          <w:sz w:val="28"/>
          <w:szCs w:val="28"/>
        </w:rPr>
        <w:t>Метод стимулирования деятельности и поведения</w:t>
      </w:r>
      <w:r w:rsidRPr="00480F40">
        <w:rPr>
          <w:rFonts w:eastAsia="Calibri"/>
          <w:iCs/>
          <w:sz w:val="28"/>
          <w:szCs w:val="28"/>
        </w:rPr>
        <w:t xml:space="preserve">: </w:t>
      </w:r>
    </w:p>
    <w:p w:rsidR="0093592A" w:rsidRPr="00480F40" w:rsidRDefault="001C323D" w:rsidP="001C323D">
      <w:pPr>
        <w:pStyle w:val="a9"/>
        <w:jc w:val="both"/>
        <w:rPr>
          <w:rFonts w:eastAsia="Calibri"/>
          <w:sz w:val="28"/>
          <w:szCs w:val="28"/>
        </w:rPr>
      </w:pPr>
      <w:proofErr w:type="gramStart"/>
      <w:r>
        <w:rPr>
          <w:rFonts w:eastAsia="Calibri"/>
          <w:i/>
          <w:iCs/>
          <w:sz w:val="28"/>
          <w:szCs w:val="28"/>
        </w:rPr>
        <w:t xml:space="preserve">- </w:t>
      </w:r>
      <w:r w:rsidR="0093592A" w:rsidRPr="00480F40">
        <w:rPr>
          <w:rFonts w:eastAsia="Calibri"/>
          <w:i/>
          <w:iCs/>
          <w:sz w:val="28"/>
          <w:szCs w:val="28"/>
        </w:rPr>
        <w:t>поощрение</w:t>
      </w:r>
      <w:r w:rsidR="0093592A" w:rsidRPr="00480F40">
        <w:rPr>
          <w:rFonts w:eastAsia="Calibri"/>
          <w:sz w:val="28"/>
          <w:szCs w:val="28"/>
        </w:rPr>
        <w:t xml:space="preserve"> – положительно оцениваются действия каждого обучающегося, что в результате дает всплеск положительных эмоций в ребенке, вселяет уверенность в нем, создает приятный настрой на мероприятие, повышает в обучающемся ответственность;</w:t>
      </w:r>
      <w:proofErr w:type="gramEnd"/>
    </w:p>
    <w:p w:rsidR="0093592A" w:rsidRPr="00480F40" w:rsidRDefault="001C323D" w:rsidP="001C323D">
      <w:pPr>
        <w:pStyle w:val="a9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 xml:space="preserve">- </w:t>
      </w:r>
      <w:r w:rsidR="0093592A" w:rsidRPr="00480F40">
        <w:rPr>
          <w:rFonts w:eastAsia="Calibri"/>
          <w:i/>
          <w:iCs/>
          <w:sz w:val="28"/>
          <w:szCs w:val="28"/>
        </w:rPr>
        <w:t>наказание</w:t>
      </w:r>
      <w:r w:rsidR="0093592A" w:rsidRPr="00480F40">
        <w:rPr>
          <w:rFonts w:eastAsia="Calibri"/>
          <w:sz w:val="28"/>
          <w:szCs w:val="28"/>
        </w:rPr>
        <w:t xml:space="preserve"> – предупреждаются и пресекаются негативные проявления в поведении или поступках обучающегося, делается это тактично, не унижая собственного достоинства ребенка, чтобы у него возникла потребность изменить свое поведение;</w:t>
      </w:r>
    </w:p>
    <w:p w:rsidR="0093592A" w:rsidRPr="00480F40" w:rsidRDefault="001C323D" w:rsidP="001C323D">
      <w:pPr>
        <w:pStyle w:val="a9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 xml:space="preserve">- </w:t>
      </w:r>
      <w:r w:rsidR="0093592A" w:rsidRPr="00480F40">
        <w:rPr>
          <w:rFonts w:eastAsia="Calibri"/>
          <w:i/>
          <w:iCs/>
          <w:sz w:val="28"/>
          <w:szCs w:val="28"/>
        </w:rPr>
        <w:t>соревнование</w:t>
      </w:r>
      <w:r w:rsidR="0093592A" w:rsidRPr="00480F40">
        <w:rPr>
          <w:rFonts w:eastAsia="Calibri"/>
          <w:sz w:val="28"/>
          <w:szCs w:val="28"/>
        </w:rPr>
        <w:t xml:space="preserve"> – создаются условия для реализации естественной потребности детей к соперничеству, что дает эффективные результаты в достижении воспитательной цели, мощную мобилизацию всех сил и умений обучающихся. 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       Воспитательный процесс выстраивается в форме воспитательного дела (ВД). Используется комплексный подход в основе ВД, при котором  </w:t>
      </w:r>
      <w:r w:rsidRPr="00480F40">
        <w:rPr>
          <w:rFonts w:eastAsia="Calibri"/>
          <w:sz w:val="28"/>
          <w:szCs w:val="28"/>
        </w:rPr>
        <w:lastRenderedPageBreak/>
        <w:t>формируются нравственно-патриотическое поведение, эстетическое отношение к природе, истории малой Родины, всей страны, труду, поведению, искусству, уважительное отношение к русским народным традициям.</w:t>
      </w:r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sz w:val="28"/>
          <w:szCs w:val="28"/>
          <w:u w:val="single"/>
        </w:rPr>
      </w:pPr>
      <w:r w:rsidRPr="00480F40">
        <w:rPr>
          <w:rFonts w:eastAsia="Calibri"/>
          <w:iCs/>
          <w:sz w:val="28"/>
          <w:szCs w:val="28"/>
        </w:rPr>
        <w:t xml:space="preserve">Вся  работа с детьми и подростками строится на следующих </w:t>
      </w:r>
      <w:r w:rsidRPr="00480F40">
        <w:rPr>
          <w:rFonts w:eastAsia="Calibri"/>
          <w:iCs/>
          <w:sz w:val="28"/>
          <w:szCs w:val="28"/>
          <w:u w:val="single"/>
        </w:rPr>
        <w:t xml:space="preserve">принципах воспитания:  </w:t>
      </w:r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i/>
          <w:iCs/>
          <w:sz w:val="28"/>
          <w:szCs w:val="28"/>
        </w:rPr>
        <w:t>Принцип общественной направленности воспитания</w:t>
      </w:r>
      <w:r w:rsidRPr="00480F40">
        <w:rPr>
          <w:rFonts w:eastAsia="Calibri"/>
          <w:iCs/>
          <w:sz w:val="28"/>
          <w:szCs w:val="28"/>
        </w:rPr>
        <w:t>, который</w:t>
      </w:r>
      <w:r w:rsidRPr="00480F40">
        <w:rPr>
          <w:rFonts w:eastAsia="Calibri"/>
          <w:sz w:val="28"/>
          <w:szCs w:val="28"/>
        </w:rPr>
        <w:t xml:space="preserve"> объективно связывает задачи воспитания с процессом социализации личности. Обретение личностью социально значимых качеств – это общая цель воспитательного процесса и социализации. </w:t>
      </w:r>
    </w:p>
    <w:p w:rsidR="0093592A" w:rsidRPr="00480F40" w:rsidRDefault="0093592A" w:rsidP="001C323D">
      <w:pPr>
        <w:pStyle w:val="a9"/>
        <w:jc w:val="both"/>
        <w:rPr>
          <w:rFonts w:eastAsia="Calibri"/>
          <w:iCs/>
          <w:sz w:val="28"/>
          <w:szCs w:val="28"/>
        </w:rPr>
      </w:pPr>
      <w:r w:rsidRPr="00480F40">
        <w:rPr>
          <w:rFonts w:eastAsia="Calibri"/>
          <w:iCs/>
          <w:sz w:val="28"/>
          <w:szCs w:val="28"/>
        </w:rPr>
        <w:t xml:space="preserve"> </w:t>
      </w:r>
      <w:r w:rsidR="001C323D">
        <w:rPr>
          <w:rFonts w:eastAsia="Calibri"/>
          <w:iCs/>
          <w:sz w:val="28"/>
          <w:szCs w:val="28"/>
        </w:rPr>
        <w:tab/>
      </w:r>
      <w:r w:rsidRPr="00480F40">
        <w:rPr>
          <w:rFonts w:eastAsia="Calibri"/>
          <w:i/>
          <w:iCs/>
          <w:sz w:val="28"/>
          <w:szCs w:val="28"/>
        </w:rPr>
        <w:t xml:space="preserve">Принцип опоры на </w:t>
      </w:r>
      <w:proofErr w:type="gramStart"/>
      <w:r w:rsidRPr="00480F40">
        <w:rPr>
          <w:rFonts w:eastAsia="Calibri"/>
          <w:i/>
          <w:iCs/>
          <w:sz w:val="28"/>
          <w:szCs w:val="28"/>
        </w:rPr>
        <w:t>положительное</w:t>
      </w:r>
      <w:proofErr w:type="gramEnd"/>
      <w:r w:rsidRPr="00480F40">
        <w:rPr>
          <w:rFonts w:eastAsia="Calibri"/>
          <w:iCs/>
          <w:sz w:val="28"/>
          <w:szCs w:val="28"/>
        </w:rPr>
        <w:t xml:space="preserve">, который </w:t>
      </w:r>
      <w:r w:rsidRPr="00480F40">
        <w:rPr>
          <w:rFonts w:eastAsia="Calibri"/>
          <w:sz w:val="28"/>
          <w:szCs w:val="28"/>
        </w:rPr>
        <w:t>требует использовать в воспитательном процессе любые положительные свойства личности, если даже они минимальные, когда отрицательные качества не должны быть стержнем внимания педагога</w:t>
      </w:r>
      <w:r w:rsidRPr="00480F40">
        <w:rPr>
          <w:rFonts w:eastAsia="Calibri"/>
          <w:iCs/>
          <w:sz w:val="28"/>
          <w:szCs w:val="28"/>
        </w:rPr>
        <w:t>.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iCs/>
          <w:sz w:val="28"/>
          <w:szCs w:val="28"/>
        </w:rPr>
        <w:t xml:space="preserve"> </w:t>
      </w:r>
      <w:r w:rsidR="001C323D">
        <w:rPr>
          <w:rFonts w:eastAsia="Calibri"/>
          <w:iCs/>
          <w:sz w:val="28"/>
          <w:szCs w:val="28"/>
        </w:rPr>
        <w:tab/>
      </w:r>
      <w:r w:rsidRPr="00480F40">
        <w:rPr>
          <w:rFonts w:eastAsia="Calibri"/>
          <w:i/>
          <w:iCs/>
          <w:sz w:val="28"/>
          <w:szCs w:val="28"/>
        </w:rPr>
        <w:t>Принцип гуманности воспитания</w:t>
      </w:r>
      <w:r w:rsidRPr="00480F40">
        <w:rPr>
          <w:rFonts w:eastAsia="Calibri"/>
          <w:iCs/>
          <w:sz w:val="28"/>
          <w:szCs w:val="28"/>
        </w:rPr>
        <w:t xml:space="preserve">, который </w:t>
      </w:r>
      <w:r w:rsidRPr="00480F40">
        <w:rPr>
          <w:rFonts w:eastAsia="Calibri"/>
          <w:sz w:val="28"/>
          <w:szCs w:val="28"/>
        </w:rPr>
        <w:t>рассматривает человеческую личность в качестве высшей ценности, где гуманизм изначально представлен как «человеколюбие»,  создает предпосылки для самореализации личности.</w:t>
      </w:r>
    </w:p>
    <w:p w:rsidR="0093592A" w:rsidRPr="00480F40" w:rsidRDefault="0093592A" w:rsidP="001C323D">
      <w:pPr>
        <w:pStyle w:val="a9"/>
        <w:ind w:firstLine="708"/>
        <w:jc w:val="both"/>
        <w:rPr>
          <w:rFonts w:eastAsia="Calibri"/>
          <w:iCs/>
          <w:sz w:val="28"/>
          <w:szCs w:val="28"/>
        </w:rPr>
      </w:pPr>
      <w:r w:rsidRPr="00480F40">
        <w:rPr>
          <w:rFonts w:eastAsia="Calibri"/>
          <w:i/>
          <w:iCs/>
          <w:sz w:val="28"/>
          <w:szCs w:val="28"/>
        </w:rPr>
        <w:t>Личностный подход как принцип воспитания</w:t>
      </w:r>
      <w:r w:rsidRPr="00480F40">
        <w:rPr>
          <w:rFonts w:eastAsia="Calibri"/>
          <w:iCs/>
          <w:sz w:val="28"/>
          <w:szCs w:val="28"/>
        </w:rPr>
        <w:t>, который</w:t>
      </w:r>
      <w:r w:rsidRPr="00480F40">
        <w:rPr>
          <w:rFonts w:eastAsia="Calibri"/>
          <w:sz w:val="28"/>
          <w:szCs w:val="28"/>
        </w:rPr>
        <w:t xml:space="preserve"> требует учета всех особенностей личности воспитуемого: будь это возраст, психологические особенности, ценностные ориентации, жизненные интересы, доминирующие мотивы деятельности и поведения и т.п. 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iCs/>
          <w:sz w:val="28"/>
          <w:szCs w:val="28"/>
        </w:rPr>
        <w:t xml:space="preserve"> </w:t>
      </w:r>
      <w:r w:rsidR="001C323D">
        <w:rPr>
          <w:rFonts w:eastAsia="Calibri"/>
          <w:iCs/>
          <w:sz w:val="28"/>
          <w:szCs w:val="28"/>
        </w:rPr>
        <w:tab/>
      </w:r>
      <w:r w:rsidRPr="00480F40">
        <w:rPr>
          <w:rFonts w:eastAsia="Calibri"/>
          <w:i/>
          <w:iCs/>
          <w:sz w:val="28"/>
          <w:szCs w:val="28"/>
        </w:rPr>
        <w:t>Принцип единства воспитательных воздействий</w:t>
      </w:r>
      <w:r w:rsidRPr="00480F40">
        <w:rPr>
          <w:rFonts w:eastAsia="Calibri"/>
          <w:iCs/>
          <w:sz w:val="28"/>
          <w:szCs w:val="28"/>
        </w:rPr>
        <w:t>, который</w:t>
      </w:r>
      <w:r w:rsidRPr="00480F40">
        <w:rPr>
          <w:rFonts w:eastAsia="Calibri"/>
          <w:sz w:val="28"/>
          <w:szCs w:val="28"/>
        </w:rPr>
        <w:t xml:space="preserve"> основан на реальном взаимодействии всех институтов и агентов воспитания: семьи, Центра, общественных организаций, педагогов, родителей, представителей общественности и т.п. 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      Для решения задач </w:t>
      </w:r>
      <w:proofErr w:type="spellStart"/>
      <w:r w:rsidRPr="00480F40">
        <w:rPr>
          <w:rFonts w:eastAsia="Calibri"/>
          <w:sz w:val="28"/>
          <w:szCs w:val="28"/>
        </w:rPr>
        <w:t>досуговой</w:t>
      </w:r>
      <w:proofErr w:type="spellEnd"/>
      <w:r w:rsidRPr="00480F40">
        <w:rPr>
          <w:rFonts w:eastAsia="Calibri"/>
          <w:sz w:val="28"/>
          <w:szCs w:val="28"/>
        </w:rPr>
        <w:t xml:space="preserve"> программы используются  различные </w:t>
      </w:r>
      <w:r w:rsidRPr="00480F40">
        <w:rPr>
          <w:rFonts w:eastAsia="Calibri"/>
          <w:sz w:val="28"/>
          <w:szCs w:val="28"/>
          <w:u w:val="single"/>
        </w:rPr>
        <w:t>формы</w:t>
      </w:r>
      <w:r w:rsidRPr="00480F40">
        <w:rPr>
          <w:rFonts w:eastAsia="Calibri"/>
          <w:sz w:val="28"/>
          <w:szCs w:val="28"/>
        </w:rPr>
        <w:t xml:space="preserve"> в работе по организации мероприятий:</w:t>
      </w:r>
    </w:p>
    <w:p w:rsidR="0093592A" w:rsidRPr="00480F40" w:rsidRDefault="009B3CCF" w:rsidP="001C323D">
      <w:pPr>
        <w:pStyle w:val="a9"/>
        <w:jc w:val="both"/>
        <w:rPr>
          <w:color w:val="FF0000"/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формы организации мероприятий: массовые, групповые, индивидуально-групповые.</w:t>
      </w:r>
    </w:p>
    <w:p w:rsidR="0093592A" w:rsidRPr="00480F40" w:rsidRDefault="009B3CCF" w:rsidP="001C323D">
      <w:pPr>
        <w:pStyle w:val="a9"/>
        <w:jc w:val="both"/>
        <w:rPr>
          <w:iCs/>
          <w:color w:val="000000"/>
          <w:sz w:val="28"/>
          <w:szCs w:val="28"/>
        </w:rPr>
      </w:pPr>
      <w:r w:rsidRPr="00480F40">
        <w:rPr>
          <w:iCs/>
          <w:color w:val="000000"/>
          <w:sz w:val="28"/>
          <w:szCs w:val="28"/>
        </w:rPr>
        <w:t xml:space="preserve">- </w:t>
      </w:r>
      <w:r w:rsidR="0093592A" w:rsidRPr="00480F40">
        <w:rPr>
          <w:iCs/>
          <w:color w:val="000000"/>
          <w:sz w:val="28"/>
          <w:szCs w:val="28"/>
        </w:rPr>
        <w:t xml:space="preserve">основные формы в общении с детьми и подростками: монолог (в меньшей степени), диалог (в большей степени), дискуссия, </w:t>
      </w:r>
      <w:proofErr w:type="spellStart"/>
      <w:r w:rsidR="0093592A" w:rsidRPr="00480F40">
        <w:rPr>
          <w:iCs/>
          <w:color w:val="000000"/>
          <w:sz w:val="28"/>
          <w:szCs w:val="28"/>
        </w:rPr>
        <w:t>полилог</w:t>
      </w:r>
      <w:proofErr w:type="spellEnd"/>
      <w:r w:rsidR="0093592A" w:rsidRPr="00480F40">
        <w:rPr>
          <w:iCs/>
          <w:color w:val="000000"/>
          <w:sz w:val="28"/>
          <w:szCs w:val="28"/>
        </w:rPr>
        <w:t xml:space="preserve"> (обмен мнениями).</w:t>
      </w:r>
    </w:p>
    <w:p w:rsidR="0093592A" w:rsidRPr="00480F40" w:rsidRDefault="0093592A" w:rsidP="001C323D">
      <w:pPr>
        <w:pStyle w:val="a9"/>
        <w:jc w:val="both"/>
        <w:rPr>
          <w:rFonts w:eastAsia="Calibri"/>
          <w:iCs/>
          <w:sz w:val="28"/>
          <w:szCs w:val="28"/>
          <w:u w:val="single"/>
        </w:rPr>
      </w:pPr>
      <w:r w:rsidRPr="00480F40">
        <w:rPr>
          <w:rFonts w:eastAsia="Calibri"/>
          <w:iCs/>
          <w:sz w:val="28"/>
          <w:szCs w:val="28"/>
        </w:rPr>
        <w:t xml:space="preserve">     В воспитательной работе с детьми  вариативно используются следующие </w:t>
      </w:r>
      <w:r w:rsidRPr="00480F40">
        <w:rPr>
          <w:rFonts w:eastAsia="Calibri"/>
          <w:iCs/>
          <w:sz w:val="28"/>
          <w:szCs w:val="28"/>
          <w:u w:val="single"/>
        </w:rPr>
        <w:t>методы:</w:t>
      </w:r>
    </w:p>
    <w:p w:rsidR="0093592A" w:rsidRPr="00480F40" w:rsidRDefault="009B3CCF" w:rsidP="001C323D">
      <w:pPr>
        <w:pStyle w:val="a9"/>
        <w:jc w:val="both"/>
        <w:rPr>
          <w:color w:val="FF0000"/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метод воспитывающих ситуаций (формирование межличностных отношений);</w:t>
      </w:r>
    </w:p>
    <w:p w:rsidR="0093592A" w:rsidRPr="00480F40" w:rsidRDefault="009B3CCF" w:rsidP="001C323D">
      <w:pPr>
        <w:pStyle w:val="a9"/>
        <w:jc w:val="both"/>
        <w:rPr>
          <w:color w:val="FF0000"/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соревновательный метод (используется в конкурсных мероприятиях различной направленности);</w:t>
      </w:r>
    </w:p>
    <w:p w:rsidR="0093592A" w:rsidRPr="00480F40" w:rsidRDefault="009B3CCF" w:rsidP="001C323D">
      <w:pPr>
        <w:pStyle w:val="a9"/>
        <w:jc w:val="both"/>
        <w:rPr>
          <w:color w:val="FF0000"/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метод формирования познавательного интереса (развитие кругозора, тематические беседы и др.);</w:t>
      </w:r>
    </w:p>
    <w:p w:rsidR="0093592A" w:rsidRPr="00480F40" w:rsidRDefault="009B3CCF" w:rsidP="001C323D">
      <w:pPr>
        <w:pStyle w:val="a9"/>
        <w:jc w:val="both"/>
        <w:rPr>
          <w:rFonts w:eastAsia="Calibri"/>
          <w:b/>
          <w:color w:val="FF0000"/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интерактивные методы (тестирование, презентация, сюжетно-ролевая игра).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     </w:t>
      </w:r>
      <w:proofErr w:type="gramStart"/>
      <w:r w:rsidRPr="00480F40">
        <w:rPr>
          <w:rFonts w:eastAsia="Calibri"/>
          <w:sz w:val="28"/>
          <w:szCs w:val="28"/>
        </w:rPr>
        <w:t xml:space="preserve">При разработке мероприятий предусматривается многообразная и разносторонняя деятельность обучающихся  (познавательная, </w:t>
      </w:r>
      <w:r w:rsidRPr="00480F40">
        <w:rPr>
          <w:rFonts w:eastAsia="Calibri"/>
          <w:sz w:val="28"/>
          <w:szCs w:val="28"/>
        </w:rPr>
        <w:lastRenderedPageBreak/>
        <w:t>интеллектуальная, экологическая, творческая, физическая), учитываются их возрастные и психофизические возможности.</w:t>
      </w:r>
      <w:proofErr w:type="gramEnd"/>
      <w:r w:rsidRPr="00480F40">
        <w:rPr>
          <w:rFonts w:eastAsia="Calibri"/>
          <w:sz w:val="28"/>
          <w:szCs w:val="28"/>
        </w:rPr>
        <w:t xml:space="preserve"> Познавательно развлекательные программы и мероприятия разрабатываются с учетом возрастных психолого-педагогических особенностей детей. Заранее продумывается и предусматривается возможность внесения корректив в сценарии мероприятий путем включения в сюжет новых заданий, реквизита. 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      В конце каждой программы проводится рефлексия: происходит обмен мнениями и впечатлениями между персонажами и обучающимися, закрепляются новые знания. В педагогической деятельности используется демократический стиль воспитания, проявляется дружеская расположенность, терпение, тактичность, уважение к </w:t>
      </w:r>
      <w:proofErr w:type="gramStart"/>
      <w:r w:rsidRPr="00480F40">
        <w:rPr>
          <w:rFonts w:eastAsia="Calibri"/>
          <w:sz w:val="28"/>
          <w:szCs w:val="28"/>
        </w:rPr>
        <w:t>обучающимся</w:t>
      </w:r>
      <w:proofErr w:type="gramEnd"/>
      <w:r w:rsidRPr="00480F40">
        <w:rPr>
          <w:rFonts w:eastAsia="Calibri"/>
          <w:sz w:val="28"/>
          <w:szCs w:val="28"/>
        </w:rPr>
        <w:t xml:space="preserve">. Атмосфера сотрудничества, сотворчества, которая преобладает на каждом мероприятии, позволяет активизировать творческие способности </w:t>
      </w:r>
      <w:proofErr w:type="gramStart"/>
      <w:r w:rsidRPr="00480F40">
        <w:rPr>
          <w:rFonts w:eastAsia="Calibri"/>
          <w:sz w:val="28"/>
          <w:szCs w:val="28"/>
        </w:rPr>
        <w:t>обучающихся</w:t>
      </w:r>
      <w:proofErr w:type="gramEnd"/>
      <w:r w:rsidRPr="00480F40">
        <w:rPr>
          <w:rFonts w:eastAsia="Calibri"/>
          <w:sz w:val="28"/>
          <w:szCs w:val="28"/>
        </w:rPr>
        <w:t>.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      Реализация программы осуществляется по следующим направлениям: 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>-духовно-нравственное воспитание;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>-гражданско-патриотическое воспитание;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>-художественно-эстетическое воспитание;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>-охрана здоровья и физическое развитие;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>-</w:t>
      </w:r>
      <w:proofErr w:type="spellStart"/>
      <w:r w:rsidRPr="00480F40">
        <w:rPr>
          <w:rFonts w:eastAsia="Calibri"/>
          <w:sz w:val="28"/>
          <w:szCs w:val="28"/>
        </w:rPr>
        <w:t>профориентационное</w:t>
      </w:r>
      <w:proofErr w:type="spellEnd"/>
      <w:r w:rsidRPr="00480F40">
        <w:rPr>
          <w:rFonts w:eastAsia="Calibri"/>
          <w:sz w:val="28"/>
          <w:szCs w:val="28"/>
        </w:rPr>
        <w:t xml:space="preserve"> и трудовое воспитание;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>-работа в каникулярное время;</w:t>
      </w:r>
    </w:p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  <w:r w:rsidRPr="00480F40">
        <w:rPr>
          <w:rFonts w:eastAsia="Calibri"/>
          <w:sz w:val="28"/>
          <w:szCs w:val="28"/>
        </w:rPr>
        <w:t>-работа с родителями.</w:t>
      </w:r>
    </w:p>
    <w:p w:rsidR="0093592A" w:rsidRPr="00480F40" w:rsidRDefault="0093592A" w:rsidP="001C323D">
      <w:pPr>
        <w:pStyle w:val="a9"/>
        <w:ind w:firstLine="708"/>
        <w:jc w:val="both"/>
        <w:rPr>
          <w:i/>
          <w:sz w:val="28"/>
          <w:szCs w:val="28"/>
          <w:u w:val="single"/>
        </w:rPr>
      </w:pPr>
      <w:r w:rsidRPr="00480F40">
        <w:rPr>
          <w:i/>
          <w:sz w:val="28"/>
          <w:szCs w:val="28"/>
          <w:u w:val="single"/>
        </w:rPr>
        <w:t xml:space="preserve"> Духовно-нравственное воспитание </w:t>
      </w:r>
    </w:p>
    <w:p w:rsidR="0093592A" w:rsidRPr="00480F40" w:rsidRDefault="0093592A" w:rsidP="001C323D">
      <w:pPr>
        <w:pStyle w:val="a9"/>
        <w:ind w:firstLine="708"/>
        <w:jc w:val="both"/>
        <w:rPr>
          <w:b/>
          <w:sz w:val="28"/>
          <w:szCs w:val="28"/>
        </w:rPr>
      </w:pPr>
      <w:r w:rsidRPr="00480F40">
        <w:rPr>
          <w:sz w:val="28"/>
          <w:szCs w:val="28"/>
          <w:u w:val="single"/>
        </w:rPr>
        <w:t>Цель:</w:t>
      </w:r>
      <w:r w:rsidRPr="00480F40">
        <w:rPr>
          <w:b/>
          <w:sz w:val="28"/>
          <w:szCs w:val="28"/>
        </w:rPr>
        <w:t xml:space="preserve"> </w:t>
      </w:r>
      <w:r w:rsidRPr="00480F40">
        <w:rPr>
          <w:sz w:val="28"/>
          <w:szCs w:val="28"/>
        </w:rPr>
        <w:t>сохранение духовно-нравственного здоровья обучающихся, приобщение их к  нравственным и духовным ценностям.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>Задачи: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Формирование духовно-нравственных качеств личности;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Воспитание человека, способного к принятию ответственных решений и к проявлению нравственного поведения в любых жизненных ситуациях;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Воспитание нравственной культуры, основанной на самовоспитании и самосовершенствовании;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Развитие детской инициативы по оказанию помощи нуждающимся в их заботе и внимании пожилым и одиноким людям, ветеранам войны и труда и т.д.;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Воспитание доброты, чуткости, сострадания, заботы и милосердия  по отношению ко всем людям и прежде всего своим близким;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Приобщение к православным духовным ценностям;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Формирование потребности в освоении и сохранении ценностей семьи.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>Мероприятия:</w:t>
      </w:r>
    </w:p>
    <w:p w:rsidR="0093592A" w:rsidRPr="00480F40" w:rsidRDefault="0093592A" w:rsidP="001C323D">
      <w:pPr>
        <w:pStyle w:val="a9"/>
        <w:jc w:val="both"/>
        <w:rPr>
          <w:b/>
          <w:sz w:val="28"/>
          <w:szCs w:val="28"/>
        </w:rPr>
      </w:pPr>
    </w:p>
    <w:tbl>
      <w:tblPr>
        <w:tblW w:w="9750" w:type="dxa"/>
        <w:tblInd w:w="108" w:type="dxa"/>
        <w:tblLayout w:type="fixed"/>
        <w:tblLook w:val="04A0"/>
      </w:tblPr>
      <w:tblGrid>
        <w:gridCol w:w="437"/>
        <w:gridCol w:w="3055"/>
        <w:gridCol w:w="1601"/>
        <w:gridCol w:w="2473"/>
        <w:gridCol w:w="2184"/>
      </w:tblGrid>
      <w:tr w:rsidR="0093592A" w:rsidRPr="00480F40" w:rsidTr="0093592A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93592A" w:rsidRPr="00480F40" w:rsidTr="0093592A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Конкурс на «Лучшее знание </w:t>
            </w:r>
            <w:r w:rsidRPr="00480F40">
              <w:rPr>
                <w:sz w:val="28"/>
                <w:szCs w:val="28"/>
                <w:lang w:eastAsia="en-US"/>
              </w:rPr>
              <w:lastRenderedPageBreak/>
              <w:t>государственной символики России»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ноябрь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 презентации, конкурс  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lastRenderedPageBreak/>
              <w:t>пдо</w:t>
            </w:r>
            <w:proofErr w:type="spellEnd"/>
          </w:p>
        </w:tc>
      </w:tr>
      <w:tr w:rsidR="0093592A" w:rsidRPr="00480F40" w:rsidTr="0093592A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День Матери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1.Конкурс рисунков «Моя любимая мамочка».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2.Фотоконкурс «Мир и счастье для меня – мама»</w:t>
            </w:r>
          </w:p>
          <w:p w:rsidR="0093592A" w:rsidRPr="00480F40" w:rsidRDefault="0093592A" w:rsidP="001C323D">
            <w:pPr>
              <w:pStyle w:val="a9"/>
              <w:jc w:val="both"/>
              <w:rPr>
                <w:b/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3.Праздничные программы в объединениях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конкурс, праздничные мероприятия в объединениях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92A" w:rsidRPr="00480F40" w:rsidTr="0093592A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93592A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Всемирный день здоровья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тематические беседы по профилактике и пропаганде здорового образа жизни, просмотр 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в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/фильмов  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93592A">
        <w:trPr>
          <w:trHeight w:val="750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4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5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Пасхальная неделя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апрель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7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конкурс рисунков      «Пасхальная радость»</w:t>
            </w:r>
          </w:p>
        </w:tc>
        <w:tc>
          <w:tcPr>
            <w:tcW w:w="218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rPr>
          <w:trHeight w:val="3120"/>
        </w:trPr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День Победы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1. Встреча с поисковиками группы «Братство»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2.»Эта память, верьте люди, нам нужна!» -   в честь ветеранов Афганистана, Чечни и других горячих точек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3. Шествие «Бессмертный полк»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тематические беседы    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«Слава тебе, Победа!»,  конкурс рисунков, принять участие в шествии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Участие  Центра «Ровесник» в праздновании Дня Города Истра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июнь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шествие в колонне организаций города, выступление на праздничном концерте  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директор, 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,   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93592A" w:rsidRPr="00480F40" w:rsidRDefault="0093592A" w:rsidP="001C323D">
      <w:pPr>
        <w:pStyle w:val="a9"/>
        <w:jc w:val="both"/>
        <w:rPr>
          <w:b/>
          <w:i/>
          <w:sz w:val="28"/>
          <w:szCs w:val="28"/>
          <w:u w:val="single"/>
        </w:rPr>
      </w:pPr>
    </w:p>
    <w:p w:rsidR="0093592A" w:rsidRDefault="0093592A" w:rsidP="001C323D">
      <w:pPr>
        <w:pStyle w:val="a9"/>
        <w:jc w:val="both"/>
        <w:rPr>
          <w:b/>
          <w:i/>
          <w:sz w:val="28"/>
          <w:szCs w:val="28"/>
          <w:u w:val="single"/>
        </w:rPr>
      </w:pPr>
    </w:p>
    <w:p w:rsidR="001C323D" w:rsidRDefault="001C323D" w:rsidP="001C323D">
      <w:pPr>
        <w:pStyle w:val="a9"/>
        <w:jc w:val="both"/>
        <w:rPr>
          <w:b/>
          <w:i/>
          <w:sz w:val="28"/>
          <w:szCs w:val="28"/>
          <w:u w:val="single"/>
        </w:rPr>
      </w:pPr>
    </w:p>
    <w:p w:rsidR="001C323D" w:rsidRPr="00480F40" w:rsidRDefault="001C323D" w:rsidP="001C323D">
      <w:pPr>
        <w:pStyle w:val="a9"/>
        <w:jc w:val="both"/>
        <w:rPr>
          <w:b/>
          <w:i/>
          <w:sz w:val="28"/>
          <w:szCs w:val="28"/>
          <w:u w:val="single"/>
        </w:rPr>
      </w:pPr>
    </w:p>
    <w:p w:rsidR="0093592A" w:rsidRPr="00480F40" w:rsidRDefault="0093592A" w:rsidP="001C323D">
      <w:pPr>
        <w:pStyle w:val="a9"/>
        <w:ind w:firstLine="708"/>
        <w:jc w:val="both"/>
        <w:rPr>
          <w:i/>
          <w:sz w:val="28"/>
          <w:szCs w:val="28"/>
        </w:rPr>
      </w:pPr>
      <w:r w:rsidRPr="00480F40">
        <w:rPr>
          <w:i/>
          <w:sz w:val="28"/>
          <w:szCs w:val="28"/>
          <w:u w:val="single"/>
        </w:rPr>
        <w:lastRenderedPageBreak/>
        <w:t>Гражданско-патриотическое   воспитание</w:t>
      </w:r>
      <w:r w:rsidRPr="00480F40">
        <w:rPr>
          <w:i/>
          <w:sz w:val="28"/>
          <w:szCs w:val="28"/>
        </w:rPr>
        <w:t xml:space="preserve"> 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proofErr w:type="gramStart"/>
      <w:r w:rsidRPr="00480F40">
        <w:rPr>
          <w:sz w:val="28"/>
          <w:szCs w:val="28"/>
          <w:u w:val="single"/>
        </w:rPr>
        <w:t>Цель:</w:t>
      </w:r>
      <w:r w:rsidRPr="00480F40">
        <w:rPr>
          <w:b/>
          <w:sz w:val="28"/>
          <w:szCs w:val="28"/>
        </w:rPr>
        <w:t xml:space="preserve"> </w:t>
      </w:r>
      <w:r w:rsidRPr="00480F40">
        <w:rPr>
          <w:sz w:val="28"/>
          <w:szCs w:val="28"/>
        </w:rPr>
        <w:t>обеспечить проведение комплексных мероприятий, направленных на формирование патриотизма и развитие чувства гражданского долга у обучающихся Центра.</w:t>
      </w:r>
      <w:proofErr w:type="gramEnd"/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>Задачи: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Воспитание гражданской ответственности, уважения к истории, культуре своей страны;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Хранение традиций родного края, через изучение его истории, сбора информации о развитии района;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Создание условий для формирования социальной активности обучающихся Центра;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Формирование патриотического сознания, чувства верности своему Отечеству, гордости за достижения своей страны, бережного отношения к историческому прошлому и традициям народов России.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>Мероприятия:</w:t>
      </w:r>
    </w:p>
    <w:tbl>
      <w:tblPr>
        <w:tblW w:w="9780" w:type="dxa"/>
        <w:tblInd w:w="108" w:type="dxa"/>
        <w:tblLayout w:type="fixed"/>
        <w:tblLook w:val="04A0"/>
      </w:tblPr>
      <w:tblGrid>
        <w:gridCol w:w="425"/>
        <w:gridCol w:w="3118"/>
        <w:gridCol w:w="1559"/>
        <w:gridCol w:w="2552"/>
        <w:gridCol w:w="2126"/>
      </w:tblGrid>
      <w:tr w:rsidR="0093592A" w:rsidRPr="00480F40" w:rsidTr="0093592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93592A" w:rsidRPr="00480F40" w:rsidTr="0093592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Неделя правовой помощи детям: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1.Правовые знания по ДД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2. Правовая игра «Мир моих прав»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3.Конкурс рисунков «Права ребенка в рисунках детей»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теоретические вопросы, практические занятия,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конкурс рисунков, правовая игра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День пожилого человека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поздравление,    тематические беседы, выпуск стенгазеты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Районный слёт юных инспекторов движения ЮИД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Слёт ЮИД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Месячник правовых знаний по противопожарной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беседы, 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конкурс рисунков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День защитников Отечества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1.Шашечный турнир «Папа и я»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    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2. Праздничные мероприятия в </w:t>
            </w:r>
            <w:r w:rsidRPr="00480F40">
              <w:rPr>
                <w:sz w:val="28"/>
                <w:szCs w:val="28"/>
                <w:lang w:eastAsia="en-US"/>
              </w:rPr>
              <w:lastRenderedPageBreak/>
              <w:t xml:space="preserve">объединениях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февраль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поздравление,  шашечный турнир-праздник,  тематические беседы, выпуск стенгазеты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B3CCF">
        <w:trPr>
          <w:trHeight w:val="1536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День Победы: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1.Городская военно-спортивная эстафета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2.Поздравление ветеранов    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тематические беседы     «Слава тебе, победа!», акция «Ветеран живет рядом» 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B3CCF" w:rsidRPr="00480F40" w:rsidTr="009B3CCF">
        <w:trPr>
          <w:trHeight w:val="645"/>
        </w:trPr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3CCF" w:rsidRPr="00480F40" w:rsidRDefault="009B3CCF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3CCF" w:rsidRPr="00480F40" w:rsidRDefault="009B3CCF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Встречи с интересными людьми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3CCF" w:rsidRPr="00480F40" w:rsidRDefault="009B3CCF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в течении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уч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. года  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3CCF" w:rsidRPr="00480F40" w:rsidRDefault="009B3CCF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беседы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3CCF" w:rsidRPr="00480F40" w:rsidRDefault="009B3CCF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педагог-организатор</w:t>
            </w:r>
          </w:p>
        </w:tc>
      </w:tr>
    </w:tbl>
    <w:p w:rsidR="0093592A" w:rsidRPr="00480F40" w:rsidRDefault="0093592A" w:rsidP="001C323D">
      <w:pPr>
        <w:pStyle w:val="a9"/>
        <w:jc w:val="both"/>
        <w:rPr>
          <w:b/>
          <w:i/>
          <w:sz w:val="28"/>
          <w:szCs w:val="28"/>
          <w:u w:val="single"/>
        </w:rPr>
      </w:pPr>
    </w:p>
    <w:p w:rsidR="0093592A" w:rsidRPr="00480F40" w:rsidRDefault="0093592A" w:rsidP="001C323D">
      <w:pPr>
        <w:pStyle w:val="a9"/>
        <w:ind w:firstLine="708"/>
        <w:jc w:val="both"/>
        <w:rPr>
          <w:i/>
          <w:sz w:val="28"/>
          <w:szCs w:val="28"/>
        </w:rPr>
      </w:pPr>
      <w:r w:rsidRPr="00480F40">
        <w:rPr>
          <w:i/>
          <w:sz w:val="28"/>
          <w:szCs w:val="28"/>
          <w:u w:val="single"/>
        </w:rPr>
        <w:t>Художественно-эстетическое воспитание</w:t>
      </w:r>
      <w:r w:rsidRPr="00480F40">
        <w:rPr>
          <w:i/>
          <w:sz w:val="28"/>
          <w:szCs w:val="28"/>
        </w:rPr>
        <w:t xml:space="preserve"> </w:t>
      </w:r>
    </w:p>
    <w:p w:rsidR="009B3CCF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  <w:u w:val="single"/>
        </w:rPr>
        <w:t>Цель:</w:t>
      </w:r>
      <w:r w:rsidRPr="00480F40">
        <w:rPr>
          <w:b/>
          <w:sz w:val="28"/>
          <w:szCs w:val="28"/>
        </w:rPr>
        <w:t xml:space="preserve"> </w:t>
      </w:r>
      <w:r w:rsidRPr="00480F40">
        <w:rPr>
          <w:sz w:val="28"/>
          <w:szCs w:val="28"/>
        </w:rPr>
        <w:t>создание условий для раскрытия творческих способностей обучающихся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  <w:u w:val="single"/>
        </w:rPr>
        <w:t>Задачи: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 xml:space="preserve">Приобщение максимального количества </w:t>
      </w:r>
      <w:proofErr w:type="gramStart"/>
      <w:r w:rsidR="0093592A" w:rsidRPr="00480F40">
        <w:rPr>
          <w:sz w:val="28"/>
          <w:szCs w:val="28"/>
        </w:rPr>
        <w:t>обучающихся</w:t>
      </w:r>
      <w:proofErr w:type="gramEnd"/>
      <w:r w:rsidR="0093592A" w:rsidRPr="00480F40">
        <w:rPr>
          <w:sz w:val="28"/>
          <w:szCs w:val="28"/>
        </w:rPr>
        <w:t xml:space="preserve"> к мероприятиям, проводимых в   Центре;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Развитие эстетического восприятия;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Воспитание эстетического вкуса;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 xml:space="preserve">Организация и проведение  мероприятий, дающих </w:t>
      </w:r>
      <w:proofErr w:type="gramStart"/>
      <w:r w:rsidR="0093592A" w:rsidRPr="00480F40">
        <w:rPr>
          <w:sz w:val="28"/>
          <w:szCs w:val="28"/>
        </w:rPr>
        <w:t>обучающимся</w:t>
      </w:r>
      <w:proofErr w:type="gramEnd"/>
      <w:r w:rsidR="0093592A" w:rsidRPr="00480F40">
        <w:rPr>
          <w:sz w:val="28"/>
          <w:szCs w:val="28"/>
        </w:rPr>
        <w:t xml:space="preserve"> возможность реализовать свои возможности;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Воспитание духовных и эстетических ценностей, убеждений и моделей поведения, развитие творческих способностей обучающихся;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Формирование потребности в общении, творческой деятельности и самоорганизации;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Сохранение и развитие духовной культуры общества; передача семейных, народных традиций;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Развитие эмоциональной сферы ребенка как основы формирования культуры чувств;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Формирование художественного и эстетического вкуса и культуры поведения.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  <w:u w:val="single"/>
        </w:rPr>
        <w:t>Мероприятия:</w:t>
      </w:r>
    </w:p>
    <w:tbl>
      <w:tblPr>
        <w:tblW w:w="9780" w:type="dxa"/>
        <w:tblInd w:w="108" w:type="dxa"/>
        <w:tblLayout w:type="fixed"/>
        <w:tblLook w:val="04A0"/>
      </w:tblPr>
      <w:tblGrid>
        <w:gridCol w:w="566"/>
        <w:gridCol w:w="2835"/>
        <w:gridCol w:w="1418"/>
        <w:gridCol w:w="2977"/>
        <w:gridCol w:w="1984"/>
      </w:tblGrid>
      <w:tr w:rsidR="0093592A" w:rsidRPr="00480F40" w:rsidTr="0093592A">
        <w:trPr>
          <w:trHeight w:val="6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93592A" w:rsidRPr="00480F40" w:rsidTr="009359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 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День открытых дверей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сентябрь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презентации объединений,     выставки работ всех детских творческих объединений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>, зам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.д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иректора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92A" w:rsidRPr="00480F40" w:rsidTr="0093592A">
        <w:trPr>
          <w:trHeight w:val="8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 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Муниципальные этапы областного Фестиваля детского и юношеского художественного и технического творчества «Юные </w:t>
            </w:r>
            <w:r w:rsidRPr="00480F40">
              <w:rPr>
                <w:sz w:val="28"/>
                <w:szCs w:val="28"/>
                <w:lang w:eastAsia="en-US"/>
              </w:rPr>
              <w:lastRenderedPageBreak/>
              <w:t>таланты Московии»: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конкурс исполнителей эстрадной песни;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- выставка-конкурс искусства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бисероплетения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 «Фейерверк бисера»;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конкурс литературно-музыкальных композиций;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выставка-конкурс «Традиционная кукла»;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выставка-конкурс «Глиняная игрушка Подмосковья»;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выставка-конкурс «Дизайн: вчера, сегодня, завтра»;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конкурс-выставка по начальному техническому моделированию;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конкурс фольклорных коллективов и ансамблей народной песни фольклорного фестиваля;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выставка-конкурс «Художественная обработка дерева» (роспись и резьба по дереву);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конкурс-выставка лучших работ по техническому творчеству;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- конкурс театральных коллективов «Мельпомена»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конкурсы, выставки-конкурсы, участие в областных этапах перечисленных конкурсов Фестиваля «Юные таланты Московии»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 педагоги дополнительного образования, руководители </w:t>
            </w:r>
            <w:r w:rsidRPr="00480F40">
              <w:rPr>
                <w:sz w:val="28"/>
                <w:szCs w:val="28"/>
                <w:lang w:eastAsia="en-US"/>
              </w:rPr>
              <w:lastRenderedPageBreak/>
              <w:t xml:space="preserve">детских творческих объединений </w:t>
            </w:r>
          </w:p>
        </w:tc>
      </w:tr>
      <w:tr w:rsidR="0093592A" w:rsidRPr="00480F40" w:rsidTr="0093592A">
        <w:trPr>
          <w:trHeight w:val="128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Новый год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1.Конкурс на лучшую новогоднюю игрушку «Украшаем елку»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2.Изготовление поздравительных открыток  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3.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Новогодний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квест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 в Центре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 декабрь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конкурс, праздничные мероприятия, поздравления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92A" w:rsidRPr="00480F40" w:rsidTr="0093592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Районные соревнования по шахматам на приз «Белая ладья»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соревнования по шахматам     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92A" w:rsidRPr="00480F40" w:rsidTr="0093592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День защитников Отечества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1.Поздравление ветеранов   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2. Проведение шашечного турнира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3.Праздничные мероприятия в объединениях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поздравление,    тематические беседы,  шашечный турнир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Творческий марафон «Весна на нашей улице»: - «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Декупаж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фоторамки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>»; -  «Лепка из глины. Изготовление подсвечника»;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«Лаковая миниатюра. Изготовление женского украшения»;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- «Рисунок в технике «Пастель»  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«Весенние цветы»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мастер-классы для детей и родителей 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Районный конкурс детского научно-фантастического рассказа и рисунка </w:t>
            </w:r>
          </w:p>
          <w:p w:rsidR="0093592A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«Эра фантастики» </w:t>
            </w:r>
          </w:p>
          <w:p w:rsidR="001C323D" w:rsidRDefault="001C323D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  <w:p w:rsidR="001C323D" w:rsidRPr="00480F40" w:rsidRDefault="001C323D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конкурс научно-фантастического рассказа, стихотворения,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День космонавтики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тематические беседы, просмотр фильмов, выставки рисунков в объединениях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педагоги дополнительного образования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3592A" w:rsidRPr="00480F40" w:rsidTr="0093592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Конкурс  авторского творчества «Человек доброй воли» 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126-летию ИРПО-ВДПО посвящается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выставка-конкурс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Праздничный концерт-конкурс военной песни «Опалённые войной», 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посвящённого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 Победе  в Великой Отечественной войне 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тематические беседы    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«Слава тебе, победа!», 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участие в концерте-конкурсе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</w:tbl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</w:p>
    <w:p w:rsidR="0093592A" w:rsidRPr="00480F40" w:rsidRDefault="0093592A" w:rsidP="001C323D">
      <w:pPr>
        <w:pStyle w:val="a9"/>
        <w:ind w:firstLine="708"/>
        <w:jc w:val="both"/>
        <w:rPr>
          <w:i/>
          <w:sz w:val="28"/>
          <w:szCs w:val="28"/>
          <w:u w:val="single"/>
        </w:rPr>
      </w:pPr>
      <w:r w:rsidRPr="00480F40">
        <w:rPr>
          <w:i/>
          <w:sz w:val="28"/>
          <w:szCs w:val="28"/>
          <w:u w:val="single"/>
        </w:rPr>
        <w:t>Охрана здоровья и физическое воспитание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  <w:u w:val="single"/>
        </w:rPr>
        <w:t xml:space="preserve">Цель:  </w:t>
      </w:r>
      <w:r w:rsidRPr="00480F40">
        <w:rPr>
          <w:sz w:val="28"/>
          <w:szCs w:val="28"/>
        </w:rPr>
        <w:t>Создание условий для профилактики здорового образа жизни школьников.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>Задачи: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 У</w:t>
      </w:r>
      <w:r w:rsidR="0093592A" w:rsidRPr="00480F40">
        <w:rPr>
          <w:sz w:val="28"/>
          <w:szCs w:val="28"/>
        </w:rPr>
        <w:t>крепление и сохранение физического и психического здоровья детей;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 О</w:t>
      </w:r>
      <w:r w:rsidR="0093592A" w:rsidRPr="00480F40">
        <w:rPr>
          <w:sz w:val="28"/>
          <w:szCs w:val="28"/>
        </w:rPr>
        <w:t>бъединение детей и взрослых по интересам в различных видах спорта;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="0093592A" w:rsidRPr="00480F40">
        <w:rPr>
          <w:sz w:val="28"/>
          <w:szCs w:val="28"/>
        </w:rPr>
        <w:t>ривлечение детей к проведению различных спортивных праздников и соревнований;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93592A" w:rsidRPr="00480F40">
        <w:rPr>
          <w:sz w:val="28"/>
          <w:szCs w:val="28"/>
        </w:rPr>
        <w:t>бучение приемам общения и выхода из конфликтных ситуаций;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93592A" w:rsidRPr="00480F40">
        <w:rPr>
          <w:sz w:val="28"/>
          <w:szCs w:val="28"/>
        </w:rPr>
        <w:t>азвитие опыта безопасного поведения в лесу, у водоемов, в городе.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  <w:u w:val="single"/>
        </w:rPr>
        <w:t>Мероприятия:</w:t>
      </w:r>
    </w:p>
    <w:tbl>
      <w:tblPr>
        <w:tblW w:w="9780" w:type="dxa"/>
        <w:tblInd w:w="108" w:type="dxa"/>
        <w:tblLayout w:type="fixed"/>
        <w:tblLook w:val="04A0"/>
      </w:tblPr>
      <w:tblGrid>
        <w:gridCol w:w="425"/>
        <w:gridCol w:w="3118"/>
        <w:gridCol w:w="1559"/>
        <w:gridCol w:w="2410"/>
        <w:gridCol w:w="2268"/>
      </w:tblGrid>
      <w:tr w:rsidR="0093592A" w:rsidRPr="00480F40" w:rsidTr="0093592A">
        <w:trPr>
          <w:trHeight w:val="6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93592A" w:rsidRPr="00480F40" w:rsidTr="0093592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Муниципальные этапы проведения: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областной смотр-конкурс на лучшую организацию работы по профилактике детского дорожно-транспортного травматизма  (ДДТТ);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областной конкурс «Активный пропагандист ПДД»;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-  областной фестиваль </w:t>
            </w:r>
            <w:r w:rsidRPr="00480F40">
              <w:rPr>
                <w:sz w:val="28"/>
                <w:szCs w:val="28"/>
                <w:lang w:eastAsia="en-US"/>
              </w:rPr>
              <w:lastRenderedPageBreak/>
              <w:t>«Марафон творческих программ по пропаганде безопасного поведения детей на дороге»;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конкурс на лучший рисунок по безопасности дорожного движения на территории района, знание ПДД;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- фотоконкурс «Внимание, дети!» по пропаганде безопасности дорожного движения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тематические беседы, обновление информационного стенда, просмотр фильмов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>, зам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.д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иректора по безопасности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92A" w:rsidRPr="00480F40" w:rsidTr="0093592A">
        <w:trPr>
          <w:trHeight w:val="12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Международный день защиты от курения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1.Акция «Мы за здоровый образ жизни» - в рамках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антинаркотической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 акции «ИСТРА – ТЕРРИТОРИЯ БЕЗОПАСНОСТИ»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тематические беседы, обновление информационного стенда, конкурс рисунков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92A" w:rsidRPr="00480F40" w:rsidTr="0093592A">
        <w:trPr>
          <w:trHeight w:val="12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Областной Фестиваль «Детям Подмосковья – безопасную жизнедеятельность»: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смотр-конкурс пожарной песни;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смотр-конкурс изобразительного творчества по противопожарной тематике;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конкурс агитбригад по пожарной безопасности;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конкурс агитбригад по пожарной безопасности;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- смотр-конкурс деятельности образовательных </w:t>
            </w:r>
            <w:r w:rsidRPr="00480F40">
              <w:rPr>
                <w:sz w:val="28"/>
                <w:szCs w:val="28"/>
                <w:lang w:eastAsia="en-US"/>
              </w:rPr>
              <w:lastRenderedPageBreak/>
              <w:t xml:space="preserve">организаций по организации противопожарной пропаганды, обучению правилам пожарной безопасности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Соревнования по авиамодельному спорту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соревнования 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B3CCF"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Масленица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театрализованное представление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Всемирный день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Тематические беседы по профилактике и пропаганде здорового образа жизни, просмотр видеофильмов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Тренировочные занятия по эвакуации в случае ЧС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эвакуация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>, зам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.д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>иректора по безопасности</w:t>
            </w:r>
          </w:p>
        </w:tc>
      </w:tr>
    </w:tbl>
    <w:p w:rsidR="0093592A" w:rsidRPr="00480F40" w:rsidRDefault="0093592A" w:rsidP="001C323D">
      <w:pPr>
        <w:pStyle w:val="a9"/>
        <w:jc w:val="both"/>
        <w:rPr>
          <w:rFonts w:eastAsia="Calibri"/>
          <w:sz w:val="28"/>
          <w:szCs w:val="28"/>
        </w:rPr>
      </w:pPr>
    </w:p>
    <w:p w:rsidR="0093592A" w:rsidRPr="00480F40" w:rsidRDefault="0093592A" w:rsidP="001C323D">
      <w:pPr>
        <w:pStyle w:val="a9"/>
        <w:jc w:val="both"/>
        <w:rPr>
          <w:i/>
          <w:sz w:val="28"/>
          <w:szCs w:val="28"/>
        </w:rPr>
      </w:pPr>
      <w:r w:rsidRPr="00480F40">
        <w:rPr>
          <w:rFonts w:eastAsia="Calibri"/>
          <w:sz w:val="28"/>
          <w:szCs w:val="28"/>
        </w:rPr>
        <w:t xml:space="preserve"> </w:t>
      </w:r>
      <w:r w:rsidR="001C323D">
        <w:rPr>
          <w:rFonts w:eastAsia="Calibri"/>
          <w:sz w:val="28"/>
          <w:szCs w:val="28"/>
        </w:rPr>
        <w:tab/>
      </w:r>
      <w:proofErr w:type="spellStart"/>
      <w:r w:rsidRPr="00480F40">
        <w:rPr>
          <w:i/>
          <w:sz w:val="28"/>
          <w:szCs w:val="28"/>
          <w:u w:val="single"/>
        </w:rPr>
        <w:t>Профориентационное</w:t>
      </w:r>
      <w:proofErr w:type="spellEnd"/>
      <w:r w:rsidRPr="00480F40">
        <w:rPr>
          <w:i/>
          <w:sz w:val="28"/>
          <w:szCs w:val="28"/>
          <w:u w:val="single"/>
        </w:rPr>
        <w:t xml:space="preserve"> и трудовое воспитание</w:t>
      </w:r>
      <w:r w:rsidRPr="00480F40">
        <w:rPr>
          <w:i/>
          <w:sz w:val="28"/>
          <w:szCs w:val="28"/>
        </w:rPr>
        <w:t xml:space="preserve"> 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  <w:u w:val="single"/>
        </w:rPr>
        <w:t>Цель:</w:t>
      </w:r>
      <w:r w:rsidR="00D857CE" w:rsidRPr="00480F40">
        <w:rPr>
          <w:sz w:val="28"/>
          <w:szCs w:val="28"/>
          <w:u w:val="single"/>
        </w:rPr>
        <w:t xml:space="preserve"> </w:t>
      </w:r>
      <w:r w:rsidR="00D857CE" w:rsidRPr="00480F40">
        <w:rPr>
          <w:sz w:val="28"/>
          <w:szCs w:val="28"/>
        </w:rPr>
        <w:t xml:space="preserve"> знакомство с различными профессиями в будущей трудовой деятельности </w:t>
      </w:r>
      <w:proofErr w:type="gramStart"/>
      <w:r w:rsidR="00D857CE" w:rsidRPr="00480F40">
        <w:rPr>
          <w:sz w:val="28"/>
          <w:szCs w:val="28"/>
        </w:rPr>
        <w:t>обучающихся</w:t>
      </w:r>
      <w:proofErr w:type="gramEnd"/>
      <w:r w:rsidR="00D857CE" w:rsidRPr="00480F40">
        <w:rPr>
          <w:sz w:val="28"/>
          <w:szCs w:val="28"/>
        </w:rPr>
        <w:t xml:space="preserve">. 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>Задачи: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Формирование у обучающихся умений и навыков самостоятельного выполнения разнообразных видов работ;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Формирование умения ориентироваться в простых вопросах семейной экономики;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592A" w:rsidRPr="00480F40">
        <w:rPr>
          <w:sz w:val="28"/>
          <w:szCs w:val="28"/>
        </w:rPr>
        <w:t xml:space="preserve">  Определение  значения труда в жизни общества;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Формирование у обучающихся свойств личности, необходимых в самостоятельной трудовой деятельности: предприимчивости, ответственности, деловитости, честности.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>Мероприятия:</w:t>
      </w:r>
    </w:p>
    <w:tbl>
      <w:tblPr>
        <w:tblW w:w="9780" w:type="dxa"/>
        <w:tblInd w:w="108" w:type="dxa"/>
        <w:tblLayout w:type="fixed"/>
        <w:tblLook w:val="04A0"/>
      </w:tblPr>
      <w:tblGrid>
        <w:gridCol w:w="425"/>
        <w:gridCol w:w="2976"/>
        <w:gridCol w:w="1560"/>
        <w:gridCol w:w="2551"/>
        <w:gridCol w:w="2268"/>
      </w:tblGrid>
      <w:tr w:rsidR="0093592A" w:rsidRPr="00480F40" w:rsidTr="0093592A"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93592A" w:rsidRPr="00480F40" w:rsidTr="0093592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Экскурсионная деятельность на предприятия города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экскурсия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>, зам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.д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иректора  </w:t>
            </w:r>
          </w:p>
        </w:tc>
      </w:tr>
      <w:tr w:rsidR="0093592A" w:rsidRPr="00480F40" w:rsidTr="0093592A">
        <w:trPr>
          <w:trHeight w:val="1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Формирование положительного отношения к трудовой деятельности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тематические беседы, беседы о труде,  внеклассные мероприятия,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480F40">
              <w:rPr>
                <w:sz w:val="28"/>
                <w:szCs w:val="28"/>
                <w:lang w:eastAsia="en-US"/>
              </w:rPr>
              <w:t>профориентационные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 игры, генеральные уборки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rPr>
          <w:trHeight w:val="1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Неделя знакомства с профессиями родителей «О профессиях разных, нужных и важных»: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1.Конкурс рисунков «Профессии моих родителей»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2.Просмотр видеофильма «Мир рабочих профессий»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3.Тематические беседы «Мир профессий»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тематические беседы, конкурс, просмотр фильмов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</w:tbl>
    <w:p w:rsidR="0093592A" w:rsidRPr="00480F40" w:rsidRDefault="0093592A" w:rsidP="001C323D">
      <w:pPr>
        <w:pStyle w:val="a9"/>
        <w:jc w:val="both"/>
        <w:rPr>
          <w:b/>
          <w:sz w:val="28"/>
          <w:szCs w:val="28"/>
        </w:rPr>
      </w:pPr>
    </w:p>
    <w:p w:rsidR="0093592A" w:rsidRPr="00480F40" w:rsidRDefault="0093592A" w:rsidP="001C323D">
      <w:pPr>
        <w:pStyle w:val="a9"/>
        <w:ind w:firstLine="708"/>
        <w:jc w:val="both"/>
        <w:rPr>
          <w:i/>
          <w:sz w:val="28"/>
          <w:szCs w:val="28"/>
        </w:rPr>
      </w:pPr>
      <w:r w:rsidRPr="00480F40">
        <w:rPr>
          <w:i/>
          <w:sz w:val="28"/>
          <w:szCs w:val="28"/>
          <w:u w:val="single"/>
        </w:rPr>
        <w:t>Работа в каникулярное время</w:t>
      </w:r>
      <w:r w:rsidRPr="00480F40">
        <w:rPr>
          <w:i/>
          <w:sz w:val="28"/>
          <w:szCs w:val="28"/>
        </w:rPr>
        <w:t xml:space="preserve"> 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  <w:u w:val="single"/>
        </w:rPr>
        <w:t>Цель:</w:t>
      </w:r>
      <w:r w:rsidRPr="00480F40">
        <w:rPr>
          <w:b/>
          <w:sz w:val="28"/>
          <w:szCs w:val="28"/>
        </w:rPr>
        <w:t xml:space="preserve"> </w:t>
      </w:r>
      <w:r w:rsidRPr="00480F40">
        <w:rPr>
          <w:sz w:val="28"/>
          <w:szCs w:val="28"/>
        </w:rPr>
        <w:t xml:space="preserve">Создание условий для организации </w:t>
      </w:r>
      <w:proofErr w:type="spellStart"/>
      <w:r w:rsidRPr="00480F40">
        <w:rPr>
          <w:sz w:val="28"/>
          <w:szCs w:val="28"/>
        </w:rPr>
        <w:t>досуговой</w:t>
      </w:r>
      <w:proofErr w:type="spellEnd"/>
      <w:r w:rsidRPr="00480F40">
        <w:rPr>
          <w:sz w:val="28"/>
          <w:szCs w:val="28"/>
        </w:rPr>
        <w:t xml:space="preserve"> деятельности  в каникулярное время.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 xml:space="preserve">Задачи:  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3592A" w:rsidRPr="00480F40">
        <w:rPr>
          <w:sz w:val="28"/>
          <w:szCs w:val="28"/>
        </w:rPr>
        <w:t>ропаганда здорового образа жизни, повышение уровня физического, психического и нравственного здоровья детей;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93592A" w:rsidRPr="00480F40">
        <w:rPr>
          <w:sz w:val="28"/>
          <w:szCs w:val="28"/>
        </w:rPr>
        <w:t>рофилактика правонарушения среди несовершеннолетних с использованием методов разнообразно организованного досуга;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93592A" w:rsidRPr="00480F40">
        <w:rPr>
          <w:sz w:val="28"/>
          <w:szCs w:val="28"/>
        </w:rPr>
        <w:t>азвитие познавательной, творческой и общественной активности ребят.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>Ожидаемые результаты: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                - реализация потребностей обучающихся в общении со сверстниками в различных видах деятельности;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                - положительная динамика в физическом и нравственном здоровье </w:t>
      </w:r>
      <w:proofErr w:type="gramStart"/>
      <w:r w:rsidRPr="00480F40">
        <w:rPr>
          <w:sz w:val="28"/>
          <w:szCs w:val="28"/>
        </w:rPr>
        <w:t>обучающихся</w:t>
      </w:r>
      <w:proofErr w:type="gramEnd"/>
      <w:r w:rsidRPr="00480F40">
        <w:rPr>
          <w:sz w:val="28"/>
          <w:szCs w:val="28"/>
        </w:rPr>
        <w:t>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="0093592A" w:rsidRPr="00480F40">
        <w:rPr>
          <w:sz w:val="28"/>
          <w:szCs w:val="28"/>
        </w:rPr>
        <w:t xml:space="preserve">приобретение дополнительных знаний по различным направлениям </w:t>
      </w:r>
      <w:proofErr w:type="spellStart"/>
      <w:r w:rsidR="0093592A" w:rsidRPr="00480F40">
        <w:rPr>
          <w:sz w:val="28"/>
          <w:szCs w:val="28"/>
        </w:rPr>
        <w:t>досуговой</w:t>
      </w:r>
      <w:proofErr w:type="spellEnd"/>
      <w:r w:rsidR="0093592A" w:rsidRPr="00480F40">
        <w:rPr>
          <w:sz w:val="28"/>
          <w:szCs w:val="28"/>
        </w:rPr>
        <w:t xml:space="preserve"> деятельности.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>Мероприятия:</w:t>
      </w:r>
    </w:p>
    <w:tbl>
      <w:tblPr>
        <w:tblW w:w="9780" w:type="dxa"/>
        <w:tblInd w:w="108" w:type="dxa"/>
        <w:tblLayout w:type="fixed"/>
        <w:tblLook w:val="04A0"/>
      </w:tblPr>
      <w:tblGrid>
        <w:gridCol w:w="425"/>
        <w:gridCol w:w="2693"/>
        <w:gridCol w:w="1984"/>
        <w:gridCol w:w="2410"/>
        <w:gridCol w:w="2268"/>
      </w:tblGrid>
      <w:tr w:rsidR="0093592A" w:rsidRPr="00480F40" w:rsidTr="0093592A"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93592A" w:rsidRPr="00480F40" w:rsidTr="0093592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Работа детских </w:t>
            </w:r>
            <w:r w:rsidRPr="00480F40">
              <w:rPr>
                <w:sz w:val="28"/>
                <w:szCs w:val="28"/>
                <w:lang w:eastAsia="en-US"/>
              </w:rPr>
              <w:lastRenderedPageBreak/>
              <w:t>творческих объединений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 xml:space="preserve">по </w:t>
            </w:r>
            <w:r w:rsidRPr="00480F40">
              <w:rPr>
                <w:sz w:val="28"/>
                <w:szCs w:val="28"/>
                <w:lang w:eastAsia="en-US"/>
              </w:rPr>
              <w:lastRenderedPageBreak/>
              <w:t>расписанию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занятия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педагоги </w:t>
            </w:r>
            <w:r w:rsidRPr="00480F40">
              <w:rPr>
                <w:sz w:val="28"/>
                <w:szCs w:val="28"/>
                <w:lang w:eastAsia="en-US"/>
              </w:rPr>
              <w:lastRenderedPageBreak/>
              <w:t xml:space="preserve">дополнительного образования </w:t>
            </w:r>
          </w:p>
        </w:tc>
      </w:tr>
      <w:tr w:rsidR="0093592A" w:rsidRPr="00480F40" w:rsidTr="0093592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0F40">
              <w:rPr>
                <w:rFonts w:eastAsia="Calibri"/>
                <w:sz w:val="28"/>
                <w:szCs w:val="28"/>
                <w:lang w:eastAsia="en-US"/>
              </w:rPr>
              <w:t>Дни именинника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осень, зима, весна, лет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о-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 в каникулярное время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праздники в объединениях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,  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92A" w:rsidRPr="00480F40" w:rsidTr="0093592A">
        <w:trPr>
          <w:trHeight w:val="1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Работа по профилактике ПБ, ДДТТ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 период каникул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тематические беседы, практические занятия, викторины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rPr>
          <w:trHeight w:val="69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Проведение Праздника Международный День защиты детей 1 июня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карусель народных игр, концерт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92A" w:rsidRPr="00480F40" w:rsidTr="0093592A">
        <w:trPr>
          <w:trHeight w:val="6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Подготовка к участию в городских мероприятиях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в период каникул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по отдельному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родители, 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</w:tbl>
    <w:p w:rsidR="0093592A" w:rsidRPr="00480F40" w:rsidRDefault="0093592A" w:rsidP="001C323D">
      <w:pPr>
        <w:pStyle w:val="a9"/>
        <w:jc w:val="both"/>
        <w:rPr>
          <w:b/>
          <w:sz w:val="28"/>
          <w:szCs w:val="28"/>
        </w:rPr>
      </w:pPr>
    </w:p>
    <w:p w:rsidR="0093592A" w:rsidRPr="00480F40" w:rsidRDefault="0093592A" w:rsidP="001C323D">
      <w:pPr>
        <w:pStyle w:val="a9"/>
        <w:ind w:firstLine="708"/>
        <w:jc w:val="both"/>
        <w:rPr>
          <w:i/>
          <w:sz w:val="28"/>
          <w:szCs w:val="28"/>
          <w:u w:val="single"/>
        </w:rPr>
      </w:pPr>
      <w:r w:rsidRPr="00480F40">
        <w:rPr>
          <w:i/>
          <w:sz w:val="28"/>
          <w:szCs w:val="28"/>
          <w:u w:val="single"/>
        </w:rPr>
        <w:t xml:space="preserve">Работа с родителями 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  <w:u w:val="single"/>
        </w:rPr>
        <w:t>Цель:</w:t>
      </w:r>
      <w:r w:rsidRPr="00480F40">
        <w:rPr>
          <w:sz w:val="28"/>
          <w:szCs w:val="28"/>
        </w:rPr>
        <w:t xml:space="preserve"> Создание условий для сотрудничества детей и взрослых, путем вовлечения в конкурсное движение и творческие мероприятия.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 xml:space="preserve">Задачи: 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93592A" w:rsidRPr="00480F40">
        <w:rPr>
          <w:sz w:val="28"/>
          <w:szCs w:val="28"/>
        </w:rPr>
        <w:t>заимодействие с семьей в целях гармонического развития и воспитания здоровой личности ребенка;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93592A" w:rsidRPr="00480F40">
        <w:rPr>
          <w:sz w:val="28"/>
          <w:szCs w:val="28"/>
        </w:rPr>
        <w:t>рганизация семейных праздников;</w:t>
      </w:r>
    </w:p>
    <w:p w:rsidR="0093592A" w:rsidRPr="00480F40" w:rsidRDefault="001C323D" w:rsidP="001C323D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93592A" w:rsidRPr="00480F40">
        <w:rPr>
          <w:sz w:val="28"/>
          <w:szCs w:val="28"/>
        </w:rPr>
        <w:t>оспитание бережного отношения к семейным традициям.</w:t>
      </w:r>
    </w:p>
    <w:p w:rsidR="0093592A" w:rsidRPr="00480F40" w:rsidRDefault="0093592A" w:rsidP="001C323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>Ожидаемые результаты: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           - активное участие родителей в подготовке и проведении мероприятий;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           - удовлетворенность родителей созданными условиями для творческого развития личности ребенка и его достижениями.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  <w:u w:val="single"/>
        </w:rPr>
      </w:pPr>
      <w:r w:rsidRPr="00480F40">
        <w:rPr>
          <w:b/>
          <w:sz w:val="28"/>
          <w:szCs w:val="28"/>
        </w:rPr>
        <w:t xml:space="preserve"> </w:t>
      </w:r>
      <w:r w:rsidR="001C323D">
        <w:rPr>
          <w:b/>
          <w:sz w:val="28"/>
          <w:szCs w:val="28"/>
        </w:rPr>
        <w:tab/>
      </w:r>
      <w:r w:rsidRPr="00480F40">
        <w:rPr>
          <w:sz w:val="28"/>
          <w:szCs w:val="28"/>
          <w:u w:val="single"/>
        </w:rPr>
        <w:t>Мероприятия:</w:t>
      </w:r>
    </w:p>
    <w:tbl>
      <w:tblPr>
        <w:tblW w:w="9780" w:type="dxa"/>
        <w:tblInd w:w="108" w:type="dxa"/>
        <w:tblLayout w:type="fixed"/>
        <w:tblLook w:val="04A0"/>
      </w:tblPr>
      <w:tblGrid>
        <w:gridCol w:w="425"/>
        <w:gridCol w:w="3118"/>
        <w:gridCol w:w="1559"/>
        <w:gridCol w:w="2410"/>
        <w:gridCol w:w="2268"/>
      </w:tblGrid>
      <w:tr w:rsidR="0093592A" w:rsidRPr="00480F40" w:rsidTr="0093592A">
        <w:trPr>
          <w:trHeight w:val="6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Форма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93592A" w:rsidRPr="00480F40" w:rsidTr="0093592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rFonts w:eastAsia="Calibri"/>
                <w:sz w:val="28"/>
                <w:szCs w:val="28"/>
                <w:lang w:eastAsia="en-US"/>
              </w:rPr>
              <w:t xml:space="preserve">Родительские собрания, встречи, индивидуальные беседы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собрание, беседы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 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>, зам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.д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иректора  </w:t>
            </w:r>
          </w:p>
        </w:tc>
      </w:tr>
      <w:tr w:rsidR="0093592A" w:rsidRPr="00480F40" w:rsidTr="0093592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480F40">
              <w:rPr>
                <w:sz w:val="28"/>
                <w:szCs w:val="28"/>
                <w:lang w:eastAsia="en-US"/>
              </w:rPr>
              <w:t xml:space="preserve"> Неделя знакомства с профессиями родителей </w:t>
            </w:r>
            <w:r w:rsidRPr="00480F40">
              <w:rPr>
                <w:sz w:val="28"/>
                <w:szCs w:val="28"/>
                <w:lang w:eastAsia="en-US"/>
              </w:rPr>
              <w:lastRenderedPageBreak/>
              <w:t xml:space="preserve">«О профессиях разных, нужных и важных»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1.Конкурс рисунков «Профессии моих родителей»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2.Просмотр видеофильма «Мир рабочих профессий».</w:t>
            </w:r>
          </w:p>
          <w:p w:rsidR="0093592A" w:rsidRPr="00480F40" w:rsidRDefault="0093592A" w:rsidP="001C323D">
            <w:pPr>
              <w:pStyle w:val="a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3.Тематические беседы «Мир профессий»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тематические беседы, конкурс, </w:t>
            </w:r>
            <w:r w:rsidRPr="00480F40">
              <w:rPr>
                <w:sz w:val="28"/>
                <w:szCs w:val="28"/>
                <w:lang w:eastAsia="en-US"/>
              </w:rPr>
              <w:lastRenderedPageBreak/>
              <w:t>просмотр фильмов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 xml:space="preserve"> 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lastRenderedPageBreak/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>, зам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.д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иректора  </w:t>
            </w:r>
          </w:p>
        </w:tc>
      </w:tr>
      <w:tr w:rsidR="0093592A" w:rsidRPr="00480F40" w:rsidTr="0093592A">
        <w:trPr>
          <w:trHeight w:val="1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Творческий марафон «Весна на нашей улице»: - «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Декупаж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фоторамки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>»; -  «Лепка из глины. Изготовление подсвечника»;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- «Лаковая миниатюра. Изготовление женского украшения»;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- «Рисунок в технике «Пастель»   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«Весенние цветы»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мастер-классы для родителей с детьми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  <w:tr w:rsidR="0093592A" w:rsidRPr="00480F40" w:rsidTr="0093592A">
        <w:trPr>
          <w:trHeight w:val="1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Проведение совместных мероприятий с родителями и детьми по плану Центра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встречи, беседы, праздники, соревнования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  <w:r w:rsidRPr="00480F40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93592A" w:rsidRPr="00480F40" w:rsidTr="0093592A">
        <w:trPr>
          <w:trHeight w:val="128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Помощь родителей в подготовке к выставкам, соревнованиям, конкурсам, мероприятиям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организация праздников, соревнований и др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.м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ероприятий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родители, педагог-организатор, 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пдо</w:t>
            </w:r>
            <w:proofErr w:type="spellEnd"/>
          </w:p>
        </w:tc>
      </w:tr>
    </w:tbl>
    <w:p w:rsidR="0093592A" w:rsidRPr="00480F40" w:rsidRDefault="0093592A" w:rsidP="001C323D">
      <w:pPr>
        <w:pStyle w:val="a9"/>
        <w:jc w:val="both"/>
        <w:rPr>
          <w:b/>
          <w:sz w:val="28"/>
          <w:szCs w:val="28"/>
        </w:rPr>
      </w:pPr>
    </w:p>
    <w:p w:rsidR="0093592A" w:rsidRPr="00480F40" w:rsidRDefault="0093592A" w:rsidP="001D455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Календарный план мероприятий на год составляется  с учетом потребностей объединений  Центра.</w:t>
      </w:r>
    </w:p>
    <w:p w:rsidR="0093592A" w:rsidRPr="00480F40" w:rsidRDefault="0093592A" w:rsidP="001D455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 xml:space="preserve">Методическое обеспечение программы 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         </w:t>
      </w:r>
      <w:r w:rsidR="001D455D">
        <w:rPr>
          <w:sz w:val="28"/>
          <w:szCs w:val="28"/>
        </w:rPr>
        <w:t xml:space="preserve">- </w:t>
      </w:r>
      <w:r w:rsidR="001D455D">
        <w:rPr>
          <w:sz w:val="28"/>
          <w:szCs w:val="28"/>
          <w:u w:val="single"/>
        </w:rPr>
        <w:t xml:space="preserve">Приложение №1 </w:t>
      </w:r>
      <w:r w:rsidRPr="00480F40">
        <w:rPr>
          <w:sz w:val="28"/>
          <w:szCs w:val="28"/>
        </w:rPr>
        <w:t xml:space="preserve"> « Диагностика» 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</w:rPr>
        <w:t xml:space="preserve"> </w:t>
      </w:r>
      <w:r w:rsidR="001D455D">
        <w:rPr>
          <w:sz w:val="28"/>
          <w:szCs w:val="28"/>
        </w:rPr>
        <w:tab/>
      </w:r>
      <w:r w:rsidRPr="00480F40">
        <w:rPr>
          <w:sz w:val="28"/>
          <w:szCs w:val="28"/>
          <w:u w:val="single"/>
        </w:rPr>
        <w:t>Ресурсное обеспечение программы</w:t>
      </w:r>
    </w:p>
    <w:p w:rsidR="0093592A" w:rsidRPr="00480F40" w:rsidRDefault="0093592A" w:rsidP="001D455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Для реализации программы необходим комплекс условий: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финансовое и материально - техническое обеспечение;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нормативно – правовое обеспечение;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научно – методическое обеспечение;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функционирование  Центра и его взаимоотношения с ближайшей социальной средой;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lastRenderedPageBreak/>
        <w:t xml:space="preserve">- </w:t>
      </w:r>
      <w:r w:rsidR="0093592A" w:rsidRPr="00480F40">
        <w:rPr>
          <w:sz w:val="28"/>
          <w:szCs w:val="28"/>
        </w:rPr>
        <w:t>создание благоприятного психологического климата;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 xml:space="preserve">профессиональные способности педагогического коллектива  </w:t>
      </w:r>
      <w:r w:rsidR="001D455D">
        <w:rPr>
          <w:sz w:val="28"/>
          <w:szCs w:val="28"/>
        </w:rPr>
        <w:t xml:space="preserve"> </w:t>
      </w:r>
      <w:r w:rsidR="0093592A" w:rsidRPr="00480F40">
        <w:rPr>
          <w:sz w:val="28"/>
          <w:szCs w:val="28"/>
        </w:rPr>
        <w:t xml:space="preserve">Центра   и осознание их готовности к работе с </w:t>
      </w:r>
      <w:proofErr w:type="gramStart"/>
      <w:r w:rsidR="0093592A" w:rsidRPr="00480F40">
        <w:rPr>
          <w:sz w:val="28"/>
          <w:szCs w:val="28"/>
        </w:rPr>
        <w:t>обучающимися</w:t>
      </w:r>
      <w:proofErr w:type="gramEnd"/>
      <w:r w:rsidR="0093592A" w:rsidRPr="00480F40">
        <w:rPr>
          <w:sz w:val="28"/>
          <w:szCs w:val="28"/>
        </w:rPr>
        <w:t xml:space="preserve">  на современном уровне.</w:t>
      </w:r>
    </w:p>
    <w:p w:rsidR="0093592A" w:rsidRPr="00480F40" w:rsidRDefault="0093592A" w:rsidP="001D455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 xml:space="preserve"> Оценка эффективности программы</w:t>
      </w:r>
    </w:p>
    <w:p w:rsidR="0093592A" w:rsidRPr="00480F40" w:rsidRDefault="0093592A" w:rsidP="001D455D">
      <w:pPr>
        <w:pStyle w:val="a9"/>
        <w:ind w:firstLine="708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Реализация мероприятий, по данной программе, должна: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 xml:space="preserve">повысить уровень развития личности </w:t>
      </w:r>
      <w:proofErr w:type="gramStart"/>
      <w:r w:rsidR="0093592A" w:rsidRPr="00480F40">
        <w:rPr>
          <w:sz w:val="28"/>
          <w:szCs w:val="28"/>
        </w:rPr>
        <w:t>обучающихся</w:t>
      </w:r>
      <w:proofErr w:type="gramEnd"/>
      <w:r w:rsidR="0093592A" w:rsidRPr="00480F40">
        <w:rPr>
          <w:sz w:val="28"/>
          <w:szCs w:val="28"/>
        </w:rPr>
        <w:t xml:space="preserve"> Центра;  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привести к снижению негативных явлений в детской среде;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 xml:space="preserve">развить творческие способности </w:t>
      </w:r>
      <w:proofErr w:type="gramStart"/>
      <w:r w:rsidR="0093592A" w:rsidRPr="00480F40">
        <w:rPr>
          <w:sz w:val="28"/>
          <w:szCs w:val="28"/>
        </w:rPr>
        <w:t>обучающихся</w:t>
      </w:r>
      <w:proofErr w:type="gramEnd"/>
      <w:r w:rsidR="0093592A" w:rsidRPr="00480F40">
        <w:rPr>
          <w:sz w:val="28"/>
          <w:szCs w:val="28"/>
        </w:rPr>
        <w:t xml:space="preserve">; 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 xml:space="preserve">сформировать социальные навыки, необходимые в жизненном самоопределении </w:t>
      </w:r>
      <w:proofErr w:type="gramStart"/>
      <w:r w:rsidR="0093592A" w:rsidRPr="00480F40">
        <w:rPr>
          <w:sz w:val="28"/>
          <w:szCs w:val="28"/>
        </w:rPr>
        <w:t>обучающихся</w:t>
      </w:r>
      <w:proofErr w:type="gramEnd"/>
      <w:r w:rsidR="0093592A" w:rsidRPr="00480F40">
        <w:rPr>
          <w:sz w:val="28"/>
          <w:szCs w:val="28"/>
        </w:rPr>
        <w:t>.</w:t>
      </w:r>
    </w:p>
    <w:p w:rsidR="0093592A" w:rsidRPr="00480F40" w:rsidRDefault="0093592A" w:rsidP="001D455D">
      <w:pPr>
        <w:pStyle w:val="a9"/>
        <w:ind w:firstLine="708"/>
        <w:jc w:val="both"/>
        <w:rPr>
          <w:b/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>Ожидаемый результат</w:t>
      </w:r>
    </w:p>
    <w:p w:rsidR="0093592A" w:rsidRPr="00480F40" w:rsidRDefault="0093592A" w:rsidP="001D455D">
      <w:pPr>
        <w:pStyle w:val="a9"/>
        <w:ind w:firstLine="708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t>Обучающиеся должны: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активно участвовать в общественно – полезной деятельности при этом организовывать свой досуг и проявлять инициативность, быть уверенным в себе, проявлять активность в общественной жизни;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творчески работать и проявлять творческую любознательность, эстетический вкус в коллективной работе;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 xml:space="preserve">максимально применять свои способности и возможности; 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проявлять чувства доброты, милосердие, терпимость, чуткость, чувство национального достоинства и патриотизма;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находить пути для личностного роста;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строить отношения с ровесниками и взрослыми на основе уважения, понимания, доверия;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находить пути реализации.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  <w:u w:val="single"/>
        </w:rPr>
      </w:pPr>
      <w:r w:rsidRPr="00480F40">
        <w:rPr>
          <w:sz w:val="28"/>
          <w:szCs w:val="28"/>
        </w:rPr>
        <w:t xml:space="preserve"> </w:t>
      </w:r>
      <w:bookmarkStart w:id="0" w:name="_GoBack"/>
      <w:bookmarkEnd w:id="0"/>
      <w:r w:rsidR="001D455D">
        <w:rPr>
          <w:sz w:val="28"/>
          <w:szCs w:val="28"/>
        </w:rPr>
        <w:tab/>
      </w:r>
      <w:r w:rsidRPr="00480F40">
        <w:rPr>
          <w:sz w:val="28"/>
          <w:szCs w:val="28"/>
          <w:u w:val="single"/>
        </w:rPr>
        <w:t>Координация и контроль реализации программы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>Координация и контроль реализации программы возложена на администрацию Центра (заместителя директора по воспитательной работе).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 </w:t>
      </w:r>
      <w:r w:rsidR="0093592A" w:rsidRPr="00480F40">
        <w:rPr>
          <w:sz w:val="28"/>
          <w:szCs w:val="28"/>
        </w:rPr>
        <w:t>Педагог – организатор анализирует ход выполнения плана реализации программы.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 xml:space="preserve">Педагог – организатор осуществляет организационное, информационное и научно-методическое обеспечение программы. </w:t>
      </w:r>
    </w:p>
    <w:p w:rsidR="0093592A" w:rsidRPr="00480F40" w:rsidRDefault="008002E0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- </w:t>
      </w:r>
      <w:r w:rsidR="0093592A" w:rsidRPr="00480F40">
        <w:rPr>
          <w:sz w:val="28"/>
          <w:szCs w:val="28"/>
        </w:rPr>
        <w:t xml:space="preserve">Педагог – организатор координируют взаимодействие заинтересованных учреждений по развитию дополнительного образования детей. </w:t>
      </w:r>
    </w:p>
    <w:p w:rsidR="0093592A" w:rsidRPr="00480F40" w:rsidRDefault="0093592A" w:rsidP="001C323D">
      <w:pPr>
        <w:pStyle w:val="a9"/>
        <w:jc w:val="both"/>
        <w:rPr>
          <w:b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sz w:val="28"/>
          <w:szCs w:val="28"/>
          <w:u w:val="single"/>
        </w:rPr>
      </w:pPr>
    </w:p>
    <w:p w:rsidR="0093592A" w:rsidRPr="00480F40" w:rsidRDefault="0093592A" w:rsidP="001D455D">
      <w:pPr>
        <w:pStyle w:val="a9"/>
        <w:jc w:val="center"/>
        <w:rPr>
          <w:sz w:val="28"/>
          <w:szCs w:val="28"/>
          <w:u w:val="single"/>
        </w:rPr>
      </w:pPr>
      <w:r w:rsidRPr="00480F40">
        <w:rPr>
          <w:sz w:val="28"/>
          <w:szCs w:val="28"/>
          <w:u w:val="single"/>
        </w:rPr>
        <w:lastRenderedPageBreak/>
        <w:t>Литература</w:t>
      </w:r>
    </w:p>
    <w:p w:rsidR="0093592A" w:rsidRPr="00480F40" w:rsidRDefault="0093592A" w:rsidP="001C323D">
      <w:pPr>
        <w:pStyle w:val="a9"/>
        <w:jc w:val="both"/>
        <w:rPr>
          <w:b/>
          <w:sz w:val="28"/>
          <w:szCs w:val="28"/>
          <w:u w:val="single"/>
        </w:rPr>
      </w:pPr>
      <w:r w:rsidRPr="00480F40">
        <w:rPr>
          <w:b/>
          <w:sz w:val="28"/>
          <w:szCs w:val="28"/>
          <w:u w:val="single"/>
        </w:rPr>
        <w:t xml:space="preserve"> 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1.  Слуцкая Н.Б. «Будет день и будет праздник» - Феникс, 2005.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2. «Бюллетень программно-методических материалов для учреждений дополнительного образования детей»  –   2004. - № 4, 6.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3.  Шмаков С.А. «Нетрадиционные праздники в школе» - Москва, 2005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4. «Патриотическое воспитание детей (Игры и программы)» -  М.: ГОУ ЦРСДОД, 2003.  (Серия «Библиотечка для педагогов, родителей и детей»).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5. Степанов Е.Н., Лузина Л.М. «Педагогу о современных подходах и концепциях воспитания» – М.: ТЦ Сфера, 2005. 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6. Шлаков С.А. «Игра и дети» – М., 1970;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 xml:space="preserve">7. О.Ю. </w:t>
      </w:r>
      <w:proofErr w:type="spellStart"/>
      <w:r w:rsidRPr="00480F40">
        <w:rPr>
          <w:sz w:val="28"/>
          <w:szCs w:val="28"/>
        </w:rPr>
        <w:t>Кожурова</w:t>
      </w:r>
      <w:proofErr w:type="spellEnd"/>
      <w:r w:rsidRPr="00480F40">
        <w:rPr>
          <w:sz w:val="28"/>
          <w:szCs w:val="28"/>
        </w:rPr>
        <w:t xml:space="preserve">, Д.В. Григорьев «Учебно-методическое пособие»  – Тула: ГОУ ДПО ТО «ИПК и ППРО ТО», 2011. – 84 </w:t>
      </w:r>
      <w:proofErr w:type="gramStart"/>
      <w:r w:rsidRPr="00480F40">
        <w:rPr>
          <w:sz w:val="28"/>
          <w:szCs w:val="28"/>
        </w:rPr>
        <w:t>с</w:t>
      </w:r>
      <w:proofErr w:type="gramEnd"/>
      <w:r w:rsidRPr="00480F40">
        <w:rPr>
          <w:sz w:val="28"/>
          <w:szCs w:val="28"/>
        </w:rPr>
        <w:t>.</w:t>
      </w:r>
    </w:p>
    <w:p w:rsidR="0093592A" w:rsidRPr="00480F40" w:rsidRDefault="0093592A" w:rsidP="001C323D">
      <w:pPr>
        <w:pStyle w:val="a9"/>
        <w:jc w:val="both"/>
        <w:rPr>
          <w:sz w:val="28"/>
          <w:szCs w:val="28"/>
        </w:rPr>
      </w:pPr>
      <w:r w:rsidRPr="00480F40">
        <w:rPr>
          <w:sz w:val="28"/>
          <w:szCs w:val="28"/>
        </w:rPr>
        <w:t>8. «Работа с семьёй в учреждениях дополнительного образования: аукцион методических идей»   авт.-сост. Л.В. Третьякова и др. – Волгоград: Учитель, 2009. – 218 с. Ил.</w:t>
      </w: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1D455D" w:rsidRDefault="001D455D" w:rsidP="001C323D">
      <w:pPr>
        <w:pStyle w:val="a9"/>
        <w:jc w:val="both"/>
        <w:rPr>
          <w:i/>
          <w:iCs/>
          <w:color w:val="000000"/>
          <w:sz w:val="28"/>
          <w:szCs w:val="28"/>
          <w:u w:val="single"/>
        </w:rPr>
      </w:pPr>
    </w:p>
    <w:p w:rsidR="0093592A" w:rsidRDefault="0093592A" w:rsidP="001D455D">
      <w:pPr>
        <w:pStyle w:val="a9"/>
        <w:ind w:left="6096"/>
        <w:jc w:val="both"/>
        <w:rPr>
          <w:i/>
          <w:iCs/>
          <w:color w:val="000000"/>
          <w:sz w:val="28"/>
          <w:szCs w:val="28"/>
          <w:u w:val="single"/>
        </w:rPr>
      </w:pPr>
      <w:r w:rsidRPr="00480F40">
        <w:rPr>
          <w:i/>
          <w:iCs/>
          <w:color w:val="000000"/>
          <w:sz w:val="28"/>
          <w:szCs w:val="28"/>
          <w:u w:val="single"/>
        </w:rPr>
        <w:lastRenderedPageBreak/>
        <w:t>Приложение №</w:t>
      </w:r>
      <w:r w:rsidR="001D455D">
        <w:rPr>
          <w:i/>
          <w:iCs/>
          <w:color w:val="000000"/>
          <w:sz w:val="28"/>
          <w:szCs w:val="28"/>
          <w:u w:val="single"/>
        </w:rPr>
        <w:t>1</w:t>
      </w:r>
    </w:p>
    <w:p w:rsidR="001D455D" w:rsidRPr="00480F40" w:rsidRDefault="001D455D" w:rsidP="001D455D">
      <w:pPr>
        <w:pStyle w:val="a9"/>
        <w:ind w:left="6096"/>
        <w:jc w:val="both"/>
        <w:rPr>
          <w:color w:val="000000"/>
          <w:sz w:val="28"/>
          <w:szCs w:val="28"/>
          <w:u w:val="single"/>
        </w:rPr>
      </w:pPr>
    </w:p>
    <w:p w:rsidR="0093592A" w:rsidRPr="001D455D" w:rsidRDefault="0093592A" w:rsidP="001D455D">
      <w:pPr>
        <w:pStyle w:val="a9"/>
        <w:jc w:val="center"/>
        <w:rPr>
          <w:i/>
          <w:color w:val="000000"/>
          <w:sz w:val="28"/>
          <w:szCs w:val="28"/>
        </w:rPr>
      </w:pPr>
      <w:r w:rsidRPr="001D455D">
        <w:rPr>
          <w:i/>
          <w:color w:val="000000"/>
          <w:sz w:val="28"/>
          <w:szCs w:val="28"/>
        </w:rPr>
        <w:t>Диагностика</w:t>
      </w:r>
    </w:p>
    <w:p w:rsidR="0093592A" w:rsidRPr="00480F40" w:rsidRDefault="0093592A" w:rsidP="001D455D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Данная методика является модификацией методики «Анализ социального заказа в системе дополнительного образования» Н.Ю. </w:t>
      </w:r>
      <w:proofErr w:type="spellStart"/>
      <w:r w:rsidRPr="00480F40">
        <w:rPr>
          <w:color w:val="000000"/>
          <w:sz w:val="28"/>
          <w:szCs w:val="28"/>
        </w:rPr>
        <w:t>Конасовой</w:t>
      </w:r>
      <w:proofErr w:type="spellEnd"/>
      <w:r w:rsidRPr="00480F40">
        <w:rPr>
          <w:color w:val="000000"/>
          <w:sz w:val="28"/>
          <w:szCs w:val="28"/>
        </w:rPr>
        <w:t xml:space="preserve">   и предназначена для выявления специфики (спектр, качество, удовлетворенность) образовательных потребностей занимающихся в организациях  </w:t>
      </w:r>
      <w:proofErr w:type="gramStart"/>
      <w:r w:rsidRPr="00480F40">
        <w:rPr>
          <w:color w:val="000000"/>
          <w:sz w:val="28"/>
          <w:szCs w:val="28"/>
        </w:rPr>
        <w:t>ДО</w:t>
      </w:r>
      <w:proofErr w:type="gramEnd"/>
      <w:r w:rsidRPr="00480F40">
        <w:rPr>
          <w:color w:val="000000"/>
          <w:sz w:val="28"/>
          <w:szCs w:val="28"/>
        </w:rPr>
        <w:t>.</w:t>
      </w:r>
    </w:p>
    <w:p w:rsidR="0093592A" w:rsidRPr="00480F40" w:rsidRDefault="0093592A" w:rsidP="001D455D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Ребятам предлагается ответить на вопросы анкеты, которые дают возможность выяснить цели посещения детьми объединений и занятий в творческих коллективах.</w:t>
      </w:r>
    </w:p>
    <w:p w:rsidR="0093592A" w:rsidRPr="00480F40" w:rsidRDefault="0093592A" w:rsidP="001D455D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Анкеты составлены с учетом возрастных особенностей занимающихся для двух категорий: 8-11 и 12-17 лет. Если в одном коллективе занимаются ребята обеих возрастных категорий, то им соответственно предлагаются разные анкеты.</w:t>
      </w:r>
    </w:p>
    <w:p w:rsidR="0093592A" w:rsidRDefault="0093592A" w:rsidP="001D455D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Для проведения анкетирования необходимо, чтобы каждый занимающийся имел индивидуальный бланк с перечнем вопросов. Перед началом процедуры педагог или психолог объясняет детям, для чего проводится опрос и правила заполнения анкет.</w:t>
      </w:r>
    </w:p>
    <w:p w:rsidR="001D455D" w:rsidRDefault="001D455D" w:rsidP="001D455D">
      <w:pPr>
        <w:pStyle w:val="a9"/>
        <w:ind w:firstLine="708"/>
        <w:jc w:val="both"/>
        <w:rPr>
          <w:color w:val="000000"/>
          <w:sz w:val="28"/>
          <w:szCs w:val="28"/>
        </w:rPr>
      </w:pPr>
    </w:p>
    <w:p w:rsidR="001D455D" w:rsidRPr="00480F40" w:rsidRDefault="001D455D" w:rsidP="001D455D">
      <w:pPr>
        <w:pStyle w:val="a9"/>
        <w:ind w:firstLine="708"/>
        <w:jc w:val="both"/>
        <w:rPr>
          <w:color w:val="000000"/>
          <w:sz w:val="28"/>
          <w:szCs w:val="28"/>
        </w:rPr>
      </w:pPr>
    </w:p>
    <w:p w:rsidR="0093592A" w:rsidRPr="00480F40" w:rsidRDefault="0093592A" w:rsidP="001D455D">
      <w:pPr>
        <w:pStyle w:val="a9"/>
        <w:jc w:val="center"/>
        <w:rPr>
          <w:color w:val="000000"/>
          <w:sz w:val="28"/>
          <w:szCs w:val="28"/>
          <w:u w:val="single"/>
        </w:rPr>
      </w:pPr>
      <w:r w:rsidRPr="00480F40">
        <w:rPr>
          <w:color w:val="000000"/>
          <w:sz w:val="28"/>
          <w:szCs w:val="28"/>
          <w:u w:val="single"/>
        </w:rPr>
        <w:t>Варианты бланков анкет</w:t>
      </w:r>
    </w:p>
    <w:p w:rsidR="0093592A" w:rsidRPr="00480F40" w:rsidRDefault="0093592A" w:rsidP="001D455D">
      <w:pPr>
        <w:pStyle w:val="a9"/>
        <w:jc w:val="center"/>
        <w:rPr>
          <w:color w:val="000000"/>
          <w:sz w:val="28"/>
          <w:szCs w:val="28"/>
        </w:rPr>
      </w:pPr>
      <w:r w:rsidRPr="00480F40">
        <w:rPr>
          <w:i/>
          <w:iCs/>
          <w:color w:val="000000"/>
          <w:sz w:val="28"/>
          <w:szCs w:val="28"/>
          <w:u w:val="single"/>
        </w:rPr>
        <w:t>Анкета для обучающихся 8-11 лет</w:t>
      </w:r>
    </w:p>
    <w:p w:rsidR="0093592A" w:rsidRPr="00480F40" w:rsidRDefault="0093592A" w:rsidP="001C323D">
      <w:pPr>
        <w:pStyle w:val="a9"/>
        <w:jc w:val="both"/>
        <w:rPr>
          <w:b/>
          <w:color w:val="000000"/>
          <w:sz w:val="28"/>
          <w:szCs w:val="28"/>
        </w:rPr>
      </w:pPr>
    </w:p>
    <w:p w:rsidR="0093592A" w:rsidRPr="00480F40" w:rsidRDefault="0093592A" w:rsidP="001D455D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Дорогой друг!</w:t>
      </w:r>
      <w:r w:rsidR="001D455D">
        <w:rPr>
          <w:color w:val="000000"/>
          <w:sz w:val="28"/>
          <w:szCs w:val="28"/>
        </w:rPr>
        <w:t xml:space="preserve"> </w:t>
      </w:r>
      <w:r w:rsidRPr="00480F40">
        <w:rPr>
          <w:color w:val="000000"/>
          <w:sz w:val="28"/>
          <w:szCs w:val="28"/>
        </w:rPr>
        <w:t>Внимательно прочитай предложенные ниже утверждения и отметь любым значком свой выбор.</w:t>
      </w: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</w:p>
    <w:tbl>
      <w:tblPr>
        <w:tblW w:w="9322" w:type="dxa"/>
        <w:tblCellSpacing w:w="0" w:type="dxa"/>
        <w:tblLook w:val="04A0"/>
      </w:tblPr>
      <w:tblGrid>
        <w:gridCol w:w="557"/>
        <w:gridCol w:w="7511"/>
        <w:gridCol w:w="1254"/>
      </w:tblGrid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Вариант ответа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Твое мнение</w:t>
            </w: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мне интересно то, чем мы занимаемся в кружке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хочу занять свое время после школы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занимаюсь в кружке за компанию с другом, друзьями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хочу узнать новое, интересное для себя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мне нравится педагог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хочу 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научиться что-то делать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 сам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мне нравиться выполнять творческие задания, придумывать и создавать что-то новое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хочу узнать о том, что не изучают в школе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занятия здесь помогают мне становиться лучше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занятия в коллективе (кружке) помогают мне </w:t>
            </w:r>
            <w:r w:rsidR="008002E0" w:rsidRPr="00480F40">
              <w:rPr>
                <w:sz w:val="28"/>
                <w:szCs w:val="28"/>
                <w:lang w:eastAsia="en-US"/>
              </w:rPr>
              <w:t xml:space="preserve">  п</w:t>
            </w:r>
            <w:r w:rsidRPr="00480F40">
              <w:rPr>
                <w:sz w:val="28"/>
                <w:szCs w:val="28"/>
                <w:lang w:eastAsia="en-US"/>
              </w:rPr>
              <w:t>реодолеть трудности в учебе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rHeight w:val="15"/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мне нравится общаться с ребятами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мне нравится выступать на концертах, соревнованиях, участвовать в выставках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здесь замечают мои успехи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меня здесь любят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75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твой вариант</w:t>
            </w:r>
          </w:p>
        </w:tc>
        <w:tc>
          <w:tcPr>
            <w:tcW w:w="12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2. Благодаря занятиям в коллективе (ДТО) я: (отметь любым знаком варианты ответов, которые соответствуют твоему мнению)</w:t>
      </w:r>
    </w:p>
    <w:tbl>
      <w:tblPr>
        <w:tblW w:w="9283" w:type="dxa"/>
        <w:tblCellSpacing w:w="0" w:type="dxa"/>
        <w:tblLook w:val="04A0"/>
      </w:tblPr>
      <w:tblGrid>
        <w:gridCol w:w="975"/>
        <w:gridCol w:w="7093"/>
        <w:gridCol w:w="1215"/>
      </w:tblGrid>
      <w:tr w:rsidR="0093592A" w:rsidRPr="00480F40" w:rsidTr="008002E0">
        <w:trPr>
          <w:tblCellSpacing w:w="0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№ </w:t>
            </w:r>
            <w:proofErr w:type="spellStart"/>
            <w:proofErr w:type="gramStart"/>
            <w:r w:rsidRPr="00480F40"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80F40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480F40">
              <w:rPr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Вариант ответа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Твое мнение</w:t>
            </w:r>
          </w:p>
        </w:tc>
      </w:tr>
      <w:tr w:rsidR="0093592A" w:rsidRPr="00480F40" w:rsidTr="008002E0">
        <w:trPr>
          <w:tblCellSpacing w:w="0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узнал много нового, интересного, полезного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7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стал лучше учиться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7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приобрел новых друзей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7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стал добрее и отзывчивее к людям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7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научился делать что-то новое самостоятельно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70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твой вариант</w:t>
            </w:r>
          </w:p>
        </w:tc>
        <w:tc>
          <w:tcPr>
            <w:tcW w:w="12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Напиши, пожалуйста:</w:t>
      </w: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Фамилию, имя _______________________</w:t>
      </w:r>
      <w:r w:rsidR="001D455D">
        <w:rPr>
          <w:color w:val="000000"/>
          <w:sz w:val="28"/>
          <w:szCs w:val="28"/>
        </w:rPr>
        <w:t>__________________________</w:t>
      </w: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Сколько тебе лет________________________________________</w:t>
      </w: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В каком коллективе (ДТО) ты занимаешься?_________________</w:t>
      </w: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Сколько лет ты занимаешься в этом коллективе (ДТО)?______________</w:t>
      </w: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</w:p>
    <w:p w:rsidR="008002E0" w:rsidRPr="00480F40" w:rsidRDefault="008002E0" w:rsidP="001C323D">
      <w:pPr>
        <w:pStyle w:val="a9"/>
        <w:jc w:val="both"/>
        <w:rPr>
          <w:color w:val="000000"/>
          <w:sz w:val="28"/>
          <w:szCs w:val="28"/>
        </w:rPr>
      </w:pPr>
    </w:p>
    <w:p w:rsidR="0093592A" w:rsidRPr="00480F40" w:rsidRDefault="0093592A" w:rsidP="001D455D">
      <w:pPr>
        <w:pStyle w:val="a9"/>
        <w:jc w:val="center"/>
        <w:rPr>
          <w:color w:val="000000"/>
          <w:sz w:val="28"/>
          <w:szCs w:val="28"/>
        </w:rPr>
      </w:pPr>
      <w:r w:rsidRPr="00480F40">
        <w:rPr>
          <w:i/>
          <w:iCs/>
          <w:color w:val="000000"/>
          <w:sz w:val="28"/>
          <w:szCs w:val="28"/>
          <w:u w:val="single"/>
        </w:rPr>
        <w:t>Анкета для обучающихся 12-17 лет</w:t>
      </w: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</w:p>
    <w:p w:rsidR="0093592A" w:rsidRPr="00480F40" w:rsidRDefault="0093592A" w:rsidP="001D455D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Дорогой друг!</w:t>
      </w:r>
      <w:r w:rsidR="001D455D">
        <w:rPr>
          <w:color w:val="000000"/>
          <w:sz w:val="28"/>
          <w:szCs w:val="28"/>
        </w:rPr>
        <w:t xml:space="preserve"> </w:t>
      </w:r>
      <w:r w:rsidRPr="00480F40">
        <w:rPr>
          <w:color w:val="000000"/>
          <w:sz w:val="28"/>
          <w:szCs w:val="28"/>
        </w:rPr>
        <w:t xml:space="preserve">Какие цели ты ставишь перед собой, занимаясь в данном коллективе (ДТО), и в какой степени можешь их удовлетворить? </w:t>
      </w:r>
      <w:proofErr w:type="gramStart"/>
      <w:r w:rsidRPr="00480F40">
        <w:rPr>
          <w:color w:val="000000"/>
          <w:sz w:val="28"/>
          <w:szCs w:val="28"/>
        </w:rPr>
        <w:t>(Внимательно прочитай предложенные варианты и в графе «Выбор» отметь знаком «+» ответы, соответствующие твоим целям.</w:t>
      </w:r>
      <w:proofErr w:type="gramEnd"/>
      <w:r w:rsidRPr="00480F40">
        <w:rPr>
          <w:color w:val="000000"/>
          <w:sz w:val="28"/>
          <w:szCs w:val="28"/>
        </w:rPr>
        <w:t xml:space="preserve"> </w:t>
      </w:r>
      <w:proofErr w:type="gramStart"/>
      <w:r w:rsidRPr="00480F40">
        <w:rPr>
          <w:color w:val="000000"/>
          <w:sz w:val="28"/>
          <w:szCs w:val="28"/>
        </w:rPr>
        <w:t xml:space="preserve">Далее в графе «Степень удовлетворения» постарайся определить в какой степени твои цели реализуются) </w:t>
      </w:r>
      <w:proofErr w:type="gramEnd"/>
    </w:p>
    <w:tbl>
      <w:tblPr>
        <w:tblW w:w="9952" w:type="dxa"/>
        <w:tblCellSpacing w:w="0" w:type="dxa"/>
        <w:tblLayout w:type="fixed"/>
        <w:tblLook w:val="04A0"/>
      </w:tblPr>
      <w:tblGrid>
        <w:gridCol w:w="919"/>
        <w:gridCol w:w="4173"/>
        <w:gridCol w:w="1058"/>
        <w:gridCol w:w="1616"/>
        <w:gridCol w:w="1295"/>
        <w:gridCol w:w="891"/>
      </w:tblGrid>
      <w:tr w:rsidR="0093592A" w:rsidRPr="00480F40" w:rsidTr="008002E0">
        <w:trPr>
          <w:tblCellSpacing w:w="0" w:type="dxa"/>
        </w:trPr>
        <w:tc>
          <w:tcPr>
            <w:tcW w:w="919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b/>
                <w:sz w:val="28"/>
                <w:szCs w:val="28"/>
                <w:lang w:eastAsia="en-US"/>
              </w:rPr>
            </w:pPr>
            <w:r w:rsidRPr="00480F40">
              <w:rPr>
                <w:b/>
                <w:color w:val="00000A"/>
                <w:sz w:val="28"/>
                <w:szCs w:val="28"/>
                <w:lang w:eastAsia="en-US"/>
              </w:rPr>
              <w:t>№</w:t>
            </w:r>
            <w:proofErr w:type="spellStart"/>
            <w:proofErr w:type="gramStart"/>
            <w:r w:rsidRPr="00480F40">
              <w:rPr>
                <w:color w:val="00000A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80F40">
              <w:rPr>
                <w:color w:val="00000A"/>
                <w:sz w:val="28"/>
                <w:szCs w:val="28"/>
                <w:lang w:eastAsia="en-US"/>
              </w:rPr>
              <w:t>/</w:t>
            </w:r>
            <w:proofErr w:type="spellStart"/>
            <w:r w:rsidRPr="00480F40">
              <w:rPr>
                <w:color w:val="00000A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1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Варианты ответа</w:t>
            </w:r>
          </w:p>
        </w:tc>
        <w:tc>
          <w:tcPr>
            <w:tcW w:w="105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b/>
                <w:sz w:val="28"/>
                <w:szCs w:val="28"/>
                <w:lang w:eastAsia="en-US"/>
              </w:rPr>
            </w:pPr>
            <w:bookmarkStart w:id="1" w:name="_Toc188165012"/>
            <w:bookmarkEnd w:id="1"/>
            <w:r w:rsidRPr="00480F40">
              <w:rPr>
                <w:color w:val="00000A"/>
                <w:sz w:val="28"/>
                <w:szCs w:val="28"/>
                <w:lang w:eastAsia="en-US"/>
              </w:rPr>
              <w:t>Выбор</w:t>
            </w:r>
          </w:p>
        </w:tc>
        <w:tc>
          <w:tcPr>
            <w:tcW w:w="3802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b/>
                <w:sz w:val="28"/>
                <w:szCs w:val="28"/>
                <w:lang w:eastAsia="en-US"/>
              </w:rPr>
            </w:pPr>
            <w:bookmarkStart w:id="2" w:name="_Toc188165013"/>
            <w:bookmarkEnd w:id="2"/>
            <w:r w:rsidRPr="00480F40">
              <w:rPr>
                <w:color w:val="00000A"/>
                <w:sz w:val="28"/>
                <w:szCs w:val="28"/>
                <w:lang w:eastAsia="en-US"/>
              </w:rPr>
              <w:t>Степень</w:t>
            </w:r>
            <w:r w:rsidRPr="00480F40">
              <w:rPr>
                <w:sz w:val="28"/>
                <w:szCs w:val="28"/>
                <w:lang w:eastAsia="en-US"/>
              </w:rPr>
              <w:t> </w:t>
            </w:r>
            <w:r w:rsidRPr="00480F40">
              <w:rPr>
                <w:color w:val="00000A"/>
                <w:sz w:val="28"/>
                <w:szCs w:val="28"/>
                <w:lang w:eastAsia="en-US"/>
              </w:rPr>
              <w:t>удовлетворения</w:t>
            </w: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173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Полностью</w:t>
            </w: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b/>
                <w:sz w:val="28"/>
                <w:szCs w:val="28"/>
                <w:lang w:eastAsia="en-US"/>
              </w:rPr>
            </w:pPr>
            <w:r w:rsidRPr="00480F40">
              <w:rPr>
                <w:color w:val="00000A"/>
                <w:sz w:val="28"/>
                <w:szCs w:val="28"/>
                <w:lang w:eastAsia="en-US"/>
              </w:rPr>
              <w:t>Частично</w:t>
            </w: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Нет</w:t>
            </w: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узнать новое и интересное, повысить свой общекультурный уровень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научиться какой-либо конкретной деятельности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с пользой провести свободное время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развить свои творческие способности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найти новых друзей и общаться ними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заниматься с интересным </w:t>
            </w:r>
            <w:r w:rsidRPr="00480F40">
              <w:rPr>
                <w:sz w:val="28"/>
                <w:szCs w:val="28"/>
                <w:lang w:eastAsia="en-US"/>
              </w:rPr>
              <w:lastRenderedPageBreak/>
              <w:t>педагогом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исправить свои недостатки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преодолеть трудности в учебе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rHeight w:val="330"/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научиться 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самостоятельно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 приобретать новые знания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получить знания и умения, которые помогут в приобретении будущей профессии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хочу, чтобы здесь меня понимали и ценили как личность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увидеть и продемонстрировать результаты своего творчества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хочу заниматься в эмоционально-комфортной обстановке</w:t>
            </w: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3592A" w:rsidRPr="00480F40" w:rsidTr="008002E0">
        <w:trPr>
          <w:trHeight w:val="60"/>
          <w:tblCellSpacing w:w="0" w:type="dxa"/>
        </w:trPr>
        <w:tc>
          <w:tcPr>
            <w:tcW w:w="9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что еще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1D455D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 xml:space="preserve">Напиши, пожалуйста:       </w:t>
      </w: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 xml:space="preserve">Фамилию, имя  _____________________________ </w:t>
      </w:r>
    </w:p>
    <w:p w:rsidR="001D455D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Сколько тебе лет____________________________</w:t>
      </w: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В каком коллективе (ДТО) ты занимаешься?________________________</w:t>
      </w: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________________________________________________________________</w:t>
      </w: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>Сколько лет ты занимаешься в этом коллективе (ДТО)?______________</w:t>
      </w:r>
    </w:p>
    <w:p w:rsidR="0093592A" w:rsidRPr="00480F40" w:rsidRDefault="0093592A" w:rsidP="001C323D">
      <w:pPr>
        <w:pStyle w:val="a9"/>
        <w:jc w:val="both"/>
        <w:rPr>
          <w:b/>
          <w:color w:val="000000"/>
          <w:sz w:val="28"/>
          <w:szCs w:val="28"/>
        </w:rPr>
      </w:pPr>
      <w:r w:rsidRPr="00480F40">
        <w:rPr>
          <w:b/>
          <w:color w:val="000000"/>
          <w:sz w:val="28"/>
          <w:szCs w:val="28"/>
        </w:rPr>
        <w:t xml:space="preserve">                   </w:t>
      </w:r>
    </w:p>
    <w:p w:rsidR="0093592A" w:rsidRPr="00480F40" w:rsidRDefault="0093592A" w:rsidP="001C323D">
      <w:pPr>
        <w:pStyle w:val="a9"/>
        <w:jc w:val="both"/>
        <w:rPr>
          <w:b/>
          <w:color w:val="000000"/>
          <w:sz w:val="28"/>
          <w:szCs w:val="28"/>
        </w:rPr>
      </w:pP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b/>
          <w:color w:val="000000"/>
          <w:sz w:val="28"/>
          <w:szCs w:val="28"/>
        </w:rPr>
        <w:t xml:space="preserve">                    </w:t>
      </w:r>
      <w:r w:rsidRPr="00480F40">
        <w:rPr>
          <w:color w:val="000000"/>
          <w:sz w:val="28"/>
          <w:szCs w:val="28"/>
          <w:u w:val="single"/>
        </w:rPr>
        <w:t>Обработка анкет и интерпретация результатов</w:t>
      </w:r>
      <w:r w:rsidRPr="00480F40">
        <w:rPr>
          <w:color w:val="000000"/>
          <w:sz w:val="28"/>
          <w:szCs w:val="28"/>
        </w:rPr>
        <w:t xml:space="preserve"> </w:t>
      </w:r>
    </w:p>
    <w:p w:rsidR="0093592A" w:rsidRPr="00480F40" w:rsidRDefault="0093592A" w:rsidP="001D455D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 xml:space="preserve">При обработке анкет ответы обучающихся группируются по категориям образовательных потребностей </w:t>
      </w:r>
    </w:p>
    <w:p w:rsidR="0093592A" w:rsidRPr="00480F40" w:rsidRDefault="0093592A" w:rsidP="001D455D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80F40">
        <w:rPr>
          <w:i/>
          <w:iCs/>
          <w:color w:val="000000"/>
          <w:sz w:val="28"/>
          <w:szCs w:val="28"/>
        </w:rPr>
        <w:t>Для 8-11 лет:</w:t>
      </w:r>
    </w:p>
    <w:tbl>
      <w:tblPr>
        <w:tblW w:w="9769" w:type="dxa"/>
        <w:tblCellSpacing w:w="0" w:type="dxa"/>
        <w:tblLook w:val="04A0"/>
      </w:tblPr>
      <w:tblGrid>
        <w:gridCol w:w="2573"/>
        <w:gridCol w:w="6346"/>
        <w:gridCol w:w="850"/>
      </w:tblGrid>
      <w:tr w:rsidR="0093592A" w:rsidRPr="00480F40" w:rsidTr="008002E0">
        <w:trPr>
          <w:tblCellSpacing w:w="0" w:type="dxa"/>
        </w:trPr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i/>
                <w:iCs/>
                <w:sz w:val="28"/>
                <w:szCs w:val="28"/>
                <w:lang w:eastAsia="en-US"/>
              </w:rPr>
              <w:t>познавательные потребности</w:t>
            </w:r>
          </w:p>
        </w:tc>
        <w:tc>
          <w:tcPr>
            <w:tcW w:w="6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мне интересно то, чем мы занимаемся в ДТО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хочу узнать новое, интересное для себя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хочу узнать о том, что не изучают в школе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002E0" w:rsidRPr="00480F40" w:rsidRDefault="0093592A" w:rsidP="001C323D">
            <w:pPr>
              <w:pStyle w:val="a9"/>
              <w:jc w:val="both"/>
              <w:rPr>
                <w:rStyle w:val="a8"/>
                <w:b w:val="0"/>
                <w:sz w:val="28"/>
                <w:szCs w:val="28"/>
              </w:rPr>
            </w:pPr>
            <w:r w:rsidRPr="00480F40">
              <w:rPr>
                <w:rStyle w:val="a8"/>
                <w:b w:val="0"/>
                <w:sz w:val="28"/>
                <w:szCs w:val="28"/>
              </w:rPr>
              <w:t>1</w:t>
            </w:r>
          </w:p>
          <w:p w:rsidR="0093592A" w:rsidRPr="00480F40" w:rsidRDefault="0093592A" w:rsidP="001C323D">
            <w:pPr>
              <w:pStyle w:val="a9"/>
              <w:jc w:val="both"/>
              <w:rPr>
                <w:rStyle w:val="a8"/>
                <w:b w:val="0"/>
                <w:sz w:val="28"/>
                <w:szCs w:val="28"/>
              </w:rPr>
            </w:pPr>
            <w:r w:rsidRPr="00480F40">
              <w:rPr>
                <w:rStyle w:val="a8"/>
                <w:b w:val="0"/>
                <w:sz w:val="28"/>
                <w:szCs w:val="28"/>
              </w:rPr>
              <w:t>4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rStyle w:val="a8"/>
                <w:b w:val="0"/>
                <w:sz w:val="28"/>
                <w:szCs w:val="28"/>
              </w:rPr>
              <w:t>8</w:t>
            </w:r>
          </w:p>
        </w:tc>
      </w:tr>
      <w:tr w:rsidR="0093592A" w:rsidRPr="00480F40" w:rsidTr="008002E0">
        <w:trPr>
          <w:tblCellSpacing w:w="0" w:type="dxa"/>
        </w:trPr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i/>
                <w:iCs/>
                <w:sz w:val="28"/>
                <w:szCs w:val="28"/>
                <w:lang w:eastAsia="en-US"/>
              </w:rPr>
              <w:t>потребности коррекции и компенсации</w:t>
            </w:r>
          </w:p>
        </w:tc>
        <w:tc>
          <w:tcPr>
            <w:tcW w:w="6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хочу занять свое время после школы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занятия здесь помогают мне становиться лучше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занятия в коллективе (кружке) помогают мне преодолеть трудности в учебе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2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9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10</w:t>
            </w:r>
          </w:p>
        </w:tc>
      </w:tr>
      <w:tr w:rsidR="0093592A" w:rsidRPr="00480F40" w:rsidTr="008002E0">
        <w:trPr>
          <w:tblCellSpacing w:w="0" w:type="dxa"/>
        </w:trPr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i/>
                <w:iCs/>
                <w:sz w:val="28"/>
                <w:szCs w:val="28"/>
                <w:lang w:eastAsia="en-US"/>
              </w:rPr>
              <w:t>коммуникативные потребности</w:t>
            </w:r>
          </w:p>
        </w:tc>
        <w:tc>
          <w:tcPr>
            <w:tcW w:w="6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занимаюсь в ДТО за компанию с другом, друзьями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мне нравится педагог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мне нравится общаться с ребятами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</w:t>
            </w:r>
          </w:p>
          <w:p w:rsidR="00D857CE" w:rsidRPr="00480F40" w:rsidRDefault="00D857CE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5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93592A" w:rsidRPr="00480F40" w:rsidTr="008002E0">
        <w:trPr>
          <w:tblCellSpacing w:w="0" w:type="dxa"/>
        </w:trPr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i/>
                <w:iCs/>
                <w:sz w:val="28"/>
                <w:szCs w:val="28"/>
                <w:lang w:eastAsia="en-US"/>
              </w:rPr>
              <w:t xml:space="preserve">потребности эмоционального </w:t>
            </w:r>
            <w:r w:rsidRPr="00480F40">
              <w:rPr>
                <w:i/>
                <w:iCs/>
                <w:sz w:val="28"/>
                <w:szCs w:val="28"/>
                <w:lang w:eastAsia="en-US"/>
              </w:rPr>
              <w:lastRenderedPageBreak/>
              <w:t>комфорта</w:t>
            </w:r>
          </w:p>
        </w:tc>
        <w:tc>
          <w:tcPr>
            <w:tcW w:w="6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lastRenderedPageBreak/>
              <w:t>здесь замечают мои успехи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меня здесь любят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13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14</w:t>
            </w:r>
          </w:p>
        </w:tc>
      </w:tr>
      <w:tr w:rsidR="0093592A" w:rsidRPr="00480F40" w:rsidTr="008002E0">
        <w:trPr>
          <w:tblCellSpacing w:w="0" w:type="dxa"/>
        </w:trPr>
        <w:tc>
          <w:tcPr>
            <w:tcW w:w="25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i/>
                <w:iCs/>
                <w:sz w:val="28"/>
                <w:szCs w:val="28"/>
                <w:lang w:eastAsia="en-US"/>
              </w:rPr>
              <w:lastRenderedPageBreak/>
              <w:t xml:space="preserve">потребности творческого развития, самореализации и </w:t>
            </w:r>
            <w:proofErr w:type="spellStart"/>
            <w:r w:rsidRPr="00480F40">
              <w:rPr>
                <w:i/>
                <w:iCs/>
                <w:sz w:val="28"/>
                <w:szCs w:val="28"/>
                <w:lang w:eastAsia="en-US"/>
              </w:rPr>
              <w:t>самоактуализации</w:t>
            </w:r>
            <w:proofErr w:type="spellEnd"/>
          </w:p>
        </w:tc>
        <w:tc>
          <w:tcPr>
            <w:tcW w:w="6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 xml:space="preserve">хочу 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научиться что-то делать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 сам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мне нравиться выполнять творческие задания, придумывать и создавать что-то новое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мне нравится выступать на концертах, соревнованиях, участвовать в выставках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6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7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12</w:t>
            </w:r>
          </w:p>
        </w:tc>
      </w:tr>
    </w:tbl>
    <w:p w:rsidR="0093592A" w:rsidRPr="00480F40" w:rsidRDefault="0093592A" w:rsidP="001D455D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80F40">
        <w:rPr>
          <w:i/>
          <w:iCs/>
          <w:color w:val="000000"/>
          <w:sz w:val="28"/>
          <w:szCs w:val="28"/>
        </w:rPr>
        <w:t>Для 12-17 лет:</w:t>
      </w:r>
    </w:p>
    <w:tbl>
      <w:tblPr>
        <w:tblW w:w="9769" w:type="dxa"/>
        <w:tblCellSpacing w:w="0" w:type="dxa"/>
        <w:tblLook w:val="04A0"/>
      </w:tblPr>
      <w:tblGrid>
        <w:gridCol w:w="3025"/>
        <w:gridCol w:w="5894"/>
        <w:gridCol w:w="850"/>
      </w:tblGrid>
      <w:tr w:rsidR="0093592A" w:rsidRPr="00480F40" w:rsidTr="00D857CE">
        <w:trPr>
          <w:tblCellSpacing w:w="0" w:type="dxa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i/>
                <w:iCs/>
                <w:sz w:val="28"/>
                <w:szCs w:val="28"/>
                <w:lang w:eastAsia="en-US"/>
              </w:rPr>
              <w:t>познавательные потребности</w:t>
            </w:r>
          </w:p>
        </w:tc>
        <w:tc>
          <w:tcPr>
            <w:tcW w:w="5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узнать новое и интересное, повысить свой общекультурный уровень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научиться какой-либо конкретной деятельности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научиться </w:t>
            </w:r>
            <w:proofErr w:type="gramStart"/>
            <w:r w:rsidRPr="00480F40">
              <w:rPr>
                <w:sz w:val="28"/>
                <w:szCs w:val="28"/>
                <w:lang w:eastAsia="en-US"/>
              </w:rPr>
              <w:t>самостоятельно</w:t>
            </w:r>
            <w:proofErr w:type="gramEnd"/>
            <w:r w:rsidRPr="00480F40">
              <w:rPr>
                <w:sz w:val="28"/>
                <w:szCs w:val="28"/>
                <w:lang w:eastAsia="en-US"/>
              </w:rPr>
              <w:t xml:space="preserve"> приобретать новые знания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</w:t>
            </w:r>
          </w:p>
          <w:p w:rsidR="00D857CE" w:rsidRPr="00480F40" w:rsidRDefault="00D857CE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2</w:t>
            </w:r>
          </w:p>
          <w:p w:rsidR="00D857CE" w:rsidRPr="00480F40" w:rsidRDefault="00D857CE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9</w:t>
            </w:r>
          </w:p>
        </w:tc>
      </w:tr>
      <w:tr w:rsidR="0093592A" w:rsidRPr="00480F40" w:rsidTr="00D857CE">
        <w:trPr>
          <w:tblCellSpacing w:w="0" w:type="dxa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i/>
                <w:iCs/>
                <w:sz w:val="28"/>
                <w:szCs w:val="28"/>
                <w:lang w:eastAsia="en-US"/>
              </w:rPr>
              <w:t>потребности коррекции и компенсации</w:t>
            </w:r>
          </w:p>
        </w:tc>
        <w:tc>
          <w:tcPr>
            <w:tcW w:w="5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с пользой провести свободное время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исправить свои недостатки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преодолеть трудности в учебе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3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7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93592A" w:rsidRPr="00480F40" w:rsidTr="00D857CE">
        <w:trPr>
          <w:tblCellSpacing w:w="0" w:type="dxa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i/>
                <w:iCs/>
                <w:sz w:val="28"/>
                <w:szCs w:val="28"/>
                <w:lang w:eastAsia="en-US"/>
              </w:rPr>
              <w:t>коммуникативные потребности</w:t>
            </w:r>
          </w:p>
        </w:tc>
        <w:tc>
          <w:tcPr>
            <w:tcW w:w="5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найти новых друзей и общаться с ними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заниматься с интересным педагогом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5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93592A" w:rsidRPr="00480F40" w:rsidTr="00D857CE">
        <w:trPr>
          <w:tblCellSpacing w:w="0" w:type="dxa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i/>
                <w:iCs/>
                <w:sz w:val="28"/>
                <w:szCs w:val="28"/>
                <w:lang w:eastAsia="en-US"/>
              </w:rPr>
              <w:t>потребности эмоционального комфорта</w:t>
            </w:r>
          </w:p>
        </w:tc>
        <w:tc>
          <w:tcPr>
            <w:tcW w:w="5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хочу, чтобы здесь меня понимали и ценили как личность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хочу заниматься в эмоционально-комфортной обстановке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11</w:t>
            </w:r>
          </w:p>
          <w:p w:rsidR="00D857CE" w:rsidRPr="00480F40" w:rsidRDefault="00D857CE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13</w:t>
            </w:r>
          </w:p>
        </w:tc>
      </w:tr>
      <w:tr w:rsidR="0093592A" w:rsidRPr="00480F40" w:rsidTr="00D857CE">
        <w:trPr>
          <w:tblCellSpacing w:w="0" w:type="dxa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i/>
                <w:iCs/>
                <w:sz w:val="28"/>
                <w:szCs w:val="28"/>
                <w:lang w:eastAsia="en-US"/>
              </w:rPr>
              <w:t xml:space="preserve">потребности творческого развития, самореализации и </w:t>
            </w:r>
            <w:proofErr w:type="spellStart"/>
            <w:r w:rsidRPr="00480F40">
              <w:rPr>
                <w:i/>
                <w:iCs/>
                <w:sz w:val="28"/>
                <w:szCs w:val="28"/>
                <w:lang w:eastAsia="en-US"/>
              </w:rPr>
              <w:t>самоактуализации</w:t>
            </w:r>
            <w:proofErr w:type="spellEnd"/>
          </w:p>
        </w:tc>
        <w:tc>
          <w:tcPr>
            <w:tcW w:w="5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увидеть и продемонстрировать результаты своего творчества</w:t>
            </w: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развить свои творческие способности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12</w:t>
            </w:r>
          </w:p>
          <w:p w:rsidR="00D857CE" w:rsidRPr="00480F40" w:rsidRDefault="00D857CE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</w:p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93592A" w:rsidRPr="00480F40" w:rsidTr="00D857CE">
        <w:trPr>
          <w:tblCellSpacing w:w="0" w:type="dxa"/>
        </w:trPr>
        <w:tc>
          <w:tcPr>
            <w:tcW w:w="30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480F40">
              <w:rPr>
                <w:i/>
                <w:iCs/>
                <w:sz w:val="28"/>
                <w:szCs w:val="28"/>
                <w:lang w:eastAsia="en-US"/>
              </w:rPr>
              <w:t>профориентационные</w:t>
            </w:r>
            <w:proofErr w:type="spellEnd"/>
            <w:r w:rsidRPr="00480F40">
              <w:rPr>
                <w:i/>
                <w:iCs/>
                <w:sz w:val="28"/>
                <w:szCs w:val="28"/>
                <w:lang w:eastAsia="en-US"/>
              </w:rPr>
              <w:t xml:space="preserve"> потребности</w:t>
            </w:r>
          </w:p>
        </w:tc>
        <w:tc>
          <w:tcPr>
            <w:tcW w:w="58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получить знания и умения, которые помогут в приобретении будущей профессии</w:t>
            </w:r>
          </w:p>
        </w:tc>
        <w:tc>
          <w:tcPr>
            <w:tcW w:w="8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592A" w:rsidRPr="00480F40" w:rsidRDefault="0093592A" w:rsidP="001C323D">
            <w:pPr>
              <w:pStyle w:val="a9"/>
              <w:jc w:val="both"/>
              <w:rPr>
                <w:sz w:val="28"/>
                <w:szCs w:val="28"/>
                <w:lang w:eastAsia="en-US"/>
              </w:rPr>
            </w:pPr>
            <w:r w:rsidRPr="00480F40">
              <w:rPr>
                <w:sz w:val="28"/>
                <w:szCs w:val="28"/>
                <w:lang w:eastAsia="en-US"/>
              </w:rPr>
              <w:t>10</w:t>
            </w:r>
          </w:p>
        </w:tc>
      </w:tr>
    </w:tbl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</w:p>
    <w:p w:rsidR="0093592A" w:rsidRPr="00480F40" w:rsidRDefault="0093592A" w:rsidP="001D455D">
      <w:pPr>
        <w:pStyle w:val="a9"/>
        <w:ind w:firstLine="708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  <w:u w:val="single"/>
        </w:rPr>
        <w:t>Логику обработки анкет целесообразно построить следующим образом</w:t>
      </w:r>
      <w:r w:rsidRPr="00480F40">
        <w:rPr>
          <w:color w:val="000000"/>
          <w:sz w:val="28"/>
          <w:szCs w:val="28"/>
        </w:rPr>
        <w:t>: Сначала анализируются анкеты каждого обучающегося и выявляются индивидуальные потребности детей. На основе этого с помощью метода процентного соотношения определяется рейтинг и особенности потребностей учебной группы, всего детского коллектива.</w:t>
      </w:r>
    </w:p>
    <w:p w:rsidR="0093592A" w:rsidRPr="00480F40" w:rsidRDefault="0093592A" w:rsidP="001C323D">
      <w:pPr>
        <w:pStyle w:val="a9"/>
        <w:jc w:val="both"/>
        <w:rPr>
          <w:color w:val="000000"/>
          <w:sz w:val="28"/>
          <w:szCs w:val="28"/>
        </w:rPr>
      </w:pPr>
      <w:r w:rsidRPr="00480F40">
        <w:rPr>
          <w:color w:val="000000"/>
          <w:sz w:val="28"/>
          <w:szCs w:val="28"/>
        </w:rPr>
        <w:t xml:space="preserve">Следует учитывать, что образовательные потребности </w:t>
      </w:r>
      <w:proofErr w:type="gramStart"/>
      <w:r w:rsidRPr="00480F40">
        <w:rPr>
          <w:color w:val="000000"/>
          <w:sz w:val="28"/>
          <w:szCs w:val="28"/>
        </w:rPr>
        <w:t>обучающихся</w:t>
      </w:r>
      <w:proofErr w:type="gramEnd"/>
      <w:r w:rsidRPr="00480F40">
        <w:rPr>
          <w:color w:val="000000"/>
          <w:sz w:val="28"/>
          <w:szCs w:val="28"/>
        </w:rPr>
        <w:t xml:space="preserve"> меняются с возрастом, по мере освоения образовательной программы. Поэтому целесообразно проводить данную методику регулярно, не менее одного раза в год.</w:t>
      </w:r>
    </w:p>
    <w:p w:rsidR="00480F40" w:rsidRPr="00480F40" w:rsidRDefault="0093592A" w:rsidP="001D455D">
      <w:pPr>
        <w:pStyle w:val="a9"/>
        <w:ind w:firstLine="708"/>
        <w:jc w:val="both"/>
        <w:rPr>
          <w:sz w:val="28"/>
          <w:szCs w:val="28"/>
        </w:rPr>
      </w:pPr>
      <w:proofErr w:type="gramStart"/>
      <w:r w:rsidRPr="00480F40">
        <w:rPr>
          <w:color w:val="000000"/>
          <w:sz w:val="28"/>
          <w:szCs w:val="28"/>
        </w:rPr>
        <w:t>Полученные данные могут стать основой для определения педагогом приоритетных аспектов, специфики работы с конкретным занимающимся, конкретной группой.</w:t>
      </w:r>
      <w:proofErr w:type="gramEnd"/>
      <w:r w:rsidRPr="00480F40">
        <w:rPr>
          <w:color w:val="000000"/>
          <w:sz w:val="28"/>
          <w:szCs w:val="28"/>
        </w:rPr>
        <w:t xml:space="preserve"> Степень удовлетворенности потребностей обучающихся  в ходе занятий сделает значимыми для них результаты образовательного процесса.</w:t>
      </w:r>
    </w:p>
    <w:sectPr w:rsidR="00480F40" w:rsidRPr="00480F40" w:rsidSect="00480F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94CB1"/>
    <w:multiLevelType w:val="multilevel"/>
    <w:tmpl w:val="D22A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31952"/>
    <w:multiLevelType w:val="hybridMultilevel"/>
    <w:tmpl w:val="1B04A7C6"/>
    <w:lvl w:ilvl="0" w:tplc="04190005">
      <w:start w:val="1"/>
      <w:numFmt w:val="bullet"/>
      <w:lvlText w:val=""/>
      <w:lvlJc w:val="left"/>
      <w:pPr>
        <w:tabs>
          <w:tab w:val="num" w:pos="860"/>
        </w:tabs>
        <w:ind w:left="8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0D1BF0"/>
    <w:multiLevelType w:val="multilevel"/>
    <w:tmpl w:val="E19E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45583A"/>
    <w:multiLevelType w:val="multilevel"/>
    <w:tmpl w:val="0218A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A32B71"/>
    <w:multiLevelType w:val="multilevel"/>
    <w:tmpl w:val="9054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B3095A"/>
    <w:multiLevelType w:val="hybridMultilevel"/>
    <w:tmpl w:val="D242DB1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3321C7"/>
    <w:multiLevelType w:val="multilevel"/>
    <w:tmpl w:val="326A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D945F2"/>
    <w:multiLevelType w:val="multilevel"/>
    <w:tmpl w:val="2B6C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E4706E"/>
    <w:multiLevelType w:val="multilevel"/>
    <w:tmpl w:val="F4D4F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705EAA"/>
    <w:multiLevelType w:val="multilevel"/>
    <w:tmpl w:val="E9F27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800039"/>
    <w:multiLevelType w:val="multilevel"/>
    <w:tmpl w:val="7394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A941BE"/>
    <w:multiLevelType w:val="multilevel"/>
    <w:tmpl w:val="B0EA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61A1DD1"/>
    <w:multiLevelType w:val="multilevel"/>
    <w:tmpl w:val="0B02B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5328C3"/>
    <w:multiLevelType w:val="hybridMultilevel"/>
    <w:tmpl w:val="F6A85186"/>
    <w:lvl w:ilvl="0" w:tplc="041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D3D6D19"/>
    <w:multiLevelType w:val="multilevel"/>
    <w:tmpl w:val="48B48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E5C555F"/>
    <w:multiLevelType w:val="multilevel"/>
    <w:tmpl w:val="DC7A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07E27AA"/>
    <w:multiLevelType w:val="hybridMultilevel"/>
    <w:tmpl w:val="D40A15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17A6A8D"/>
    <w:multiLevelType w:val="multilevel"/>
    <w:tmpl w:val="FB103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2AD06DB"/>
    <w:multiLevelType w:val="multilevel"/>
    <w:tmpl w:val="832ED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6C2E1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23867673"/>
    <w:multiLevelType w:val="multilevel"/>
    <w:tmpl w:val="E00E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53A5646"/>
    <w:multiLevelType w:val="multilevel"/>
    <w:tmpl w:val="F378C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1A627E"/>
    <w:multiLevelType w:val="multilevel"/>
    <w:tmpl w:val="6EB0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8E801D0"/>
    <w:multiLevelType w:val="multilevel"/>
    <w:tmpl w:val="4FB0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C52532"/>
    <w:multiLevelType w:val="multilevel"/>
    <w:tmpl w:val="3DD8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870539"/>
    <w:multiLevelType w:val="multilevel"/>
    <w:tmpl w:val="08587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1B32F7"/>
    <w:multiLevelType w:val="multilevel"/>
    <w:tmpl w:val="B8E25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C48711D"/>
    <w:multiLevelType w:val="multilevel"/>
    <w:tmpl w:val="567A2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C766FD2"/>
    <w:multiLevelType w:val="multilevel"/>
    <w:tmpl w:val="29B0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081134E"/>
    <w:multiLevelType w:val="multilevel"/>
    <w:tmpl w:val="9EE06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3BF5C2F"/>
    <w:multiLevelType w:val="multilevel"/>
    <w:tmpl w:val="7FF0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60773EC"/>
    <w:multiLevelType w:val="multilevel"/>
    <w:tmpl w:val="DCEC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8462151"/>
    <w:multiLevelType w:val="multilevel"/>
    <w:tmpl w:val="D5665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89D269B"/>
    <w:multiLevelType w:val="multilevel"/>
    <w:tmpl w:val="8AB2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5A468BC"/>
    <w:multiLevelType w:val="multilevel"/>
    <w:tmpl w:val="8084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60905AE"/>
    <w:multiLevelType w:val="multilevel"/>
    <w:tmpl w:val="3B50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96C0402"/>
    <w:multiLevelType w:val="multilevel"/>
    <w:tmpl w:val="D39C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A765258"/>
    <w:multiLevelType w:val="multilevel"/>
    <w:tmpl w:val="A460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4C616EE4"/>
    <w:multiLevelType w:val="multilevel"/>
    <w:tmpl w:val="EF68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4D52144F"/>
    <w:multiLevelType w:val="multilevel"/>
    <w:tmpl w:val="BFEA1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4D533A9C"/>
    <w:multiLevelType w:val="multilevel"/>
    <w:tmpl w:val="8AD4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0870BBE"/>
    <w:multiLevelType w:val="multilevel"/>
    <w:tmpl w:val="6284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1E50BED"/>
    <w:multiLevelType w:val="multilevel"/>
    <w:tmpl w:val="687E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1EB7BAC"/>
    <w:multiLevelType w:val="multilevel"/>
    <w:tmpl w:val="70B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2A13D72"/>
    <w:multiLevelType w:val="multilevel"/>
    <w:tmpl w:val="0D20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4796AC8"/>
    <w:multiLevelType w:val="hybridMultilevel"/>
    <w:tmpl w:val="C3063596"/>
    <w:lvl w:ilvl="0" w:tplc="29005BDC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5D230E5"/>
    <w:multiLevelType w:val="multilevel"/>
    <w:tmpl w:val="D6BA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5A0B2753"/>
    <w:multiLevelType w:val="multilevel"/>
    <w:tmpl w:val="C9A44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E441FB3"/>
    <w:multiLevelType w:val="multilevel"/>
    <w:tmpl w:val="BF38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3D07125"/>
    <w:multiLevelType w:val="hybridMultilevel"/>
    <w:tmpl w:val="AE9C303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7C36490"/>
    <w:multiLevelType w:val="multilevel"/>
    <w:tmpl w:val="6720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8CD4A5E"/>
    <w:multiLevelType w:val="multilevel"/>
    <w:tmpl w:val="55C8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95A7893"/>
    <w:multiLevelType w:val="multilevel"/>
    <w:tmpl w:val="E0D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9B7627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5">
    <w:nsid w:val="6DB75BEF"/>
    <w:multiLevelType w:val="hybridMultilevel"/>
    <w:tmpl w:val="F0C0A938"/>
    <w:lvl w:ilvl="0" w:tplc="77383514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2A73B69"/>
    <w:multiLevelType w:val="hybridMultilevel"/>
    <w:tmpl w:val="ED488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55A44AD"/>
    <w:multiLevelType w:val="multilevel"/>
    <w:tmpl w:val="C24EA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5CD7D3D"/>
    <w:multiLevelType w:val="hybridMultilevel"/>
    <w:tmpl w:val="E27427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AFB43DA"/>
    <w:multiLevelType w:val="multilevel"/>
    <w:tmpl w:val="79A6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4"/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6"/>
  </w:num>
  <w:num w:numId="62">
    <w:abstractNumId w:val="2"/>
  </w:num>
  <w:num w:numId="63">
    <w:abstractNumId w:val="1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592A"/>
    <w:rsid w:val="001C323D"/>
    <w:rsid w:val="001D455D"/>
    <w:rsid w:val="003151A4"/>
    <w:rsid w:val="00480F40"/>
    <w:rsid w:val="00533B45"/>
    <w:rsid w:val="005618F3"/>
    <w:rsid w:val="007F5B5F"/>
    <w:rsid w:val="008002E0"/>
    <w:rsid w:val="0093592A"/>
    <w:rsid w:val="009B3CCF"/>
    <w:rsid w:val="00C16941"/>
    <w:rsid w:val="00D857CE"/>
    <w:rsid w:val="00FA5D85"/>
    <w:rsid w:val="00FE4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592A"/>
    <w:rPr>
      <w:color w:val="000080"/>
      <w:u w:val="single"/>
    </w:rPr>
  </w:style>
  <w:style w:type="character" w:styleId="a4">
    <w:name w:val="FollowedHyperlink"/>
    <w:basedOn w:val="a0"/>
    <w:uiPriority w:val="99"/>
    <w:semiHidden/>
    <w:unhideWhenUsed/>
    <w:rsid w:val="0093592A"/>
    <w:rPr>
      <w:color w:val="800080" w:themeColor="followedHyperlink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93592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rsid w:val="009359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3592A"/>
    <w:pPr>
      <w:suppressAutoHyphens/>
      <w:ind w:left="720"/>
      <w:contextualSpacing/>
    </w:pPr>
    <w:rPr>
      <w:sz w:val="24"/>
      <w:szCs w:val="24"/>
      <w:lang w:eastAsia="ar-SA"/>
    </w:rPr>
  </w:style>
  <w:style w:type="character" w:styleId="a8">
    <w:name w:val="Strong"/>
    <w:basedOn w:val="a0"/>
    <w:qFormat/>
    <w:rsid w:val="0093592A"/>
    <w:rPr>
      <w:b/>
      <w:bCs/>
    </w:rPr>
  </w:style>
  <w:style w:type="paragraph" w:styleId="a9">
    <w:name w:val="No Spacing"/>
    <w:uiPriority w:val="1"/>
    <w:qFormat/>
    <w:rsid w:val="00800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?id=79146&amp;sub=0" TargetMode="External"/><Relationship Id="rId5" Type="http://schemas.openxmlformats.org/officeDocument/2006/relationships/hyperlink" Target="http://ivo.garant.ru/document?id=79146&amp;sub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5546</Words>
  <Characters>31615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7</cp:revision>
  <dcterms:created xsi:type="dcterms:W3CDTF">2017-06-07T14:05:00Z</dcterms:created>
  <dcterms:modified xsi:type="dcterms:W3CDTF">2018-01-16T09:28:00Z</dcterms:modified>
</cp:coreProperties>
</file>