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3EA" w:rsidRPr="00907FB9" w:rsidRDefault="00327893" w:rsidP="00907FB9">
      <w:pPr>
        <w:pStyle w:val="a6"/>
        <w:jc w:val="center"/>
        <w:rPr>
          <w:rFonts w:ascii="Times New Roman" w:hAnsi="Times New Roman" w:cs="Times New Roman"/>
          <w:sz w:val="28"/>
        </w:rPr>
      </w:pPr>
      <w:r w:rsidRPr="00907FB9">
        <w:rPr>
          <w:rFonts w:ascii="Times New Roman" w:hAnsi="Times New Roman" w:cs="Times New Roman"/>
          <w:sz w:val="28"/>
        </w:rPr>
        <w:t>Содержание</w:t>
      </w:r>
    </w:p>
    <w:p w:rsidR="00907FB9" w:rsidRPr="00907FB9" w:rsidRDefault="00907FB9" w:rsidP="00907FB9">
      <w:pPr>
        <w:pStyle w:val="a6"/>
        <w:rPr>
          <w:rFonts w:ascii="Times New Roman" w:hAnsi="Times New Roman" w:cs="Times New Roman"/>
          <w:sz w:val="28"/>
        </w:rPr>
      </w:pPr>
    </w:p>
    <w:p w:rsidR="00907FB9" w:rsidRPr="00907FB9" w:rsidRDefault="00907FB9" w:rsidP="00907FB9">
      <w:pPr>
        <w:pStyle w:val="a6"/>
        <w:rPr>
          <w:rFonts w:ascii="Times New Roman" w:hAnsi="Times New Roman" w:cs="Times New Roman"/>
          <w:sz w:val="28"/>
        </w:rPr>
      </w:pPr>
    </w:p>
    <w:p w:rsidR="00327893" w:rsidRPr="00907FB9" w:rsidRDefault="00327893" w:rsidP="00907FB9">
      <w:pPr>
        <w:pStyle w:val="a6"/>
        <w:rPr>
          <w:rFonts w:ascii="Times New Roman" w:hAnsi="Times New Roman" w:cs="Times New Roman"/>
          <w:sz w:val="28"/>
        </w:rPr>
      </w:pPr>
      <w:r w:rsidRPr="00907FB9">
        <w:rPr>
          <w:rFonts w:ascii="Times New Roman" w:hAnsi="Times New Roman" w:cs="Times New Roman"/>
          <w:sz w:val="28"/>
        </w:rPr>
        <w:t>1.Введение………………………………………………………………………………2</w:t>
      </w:r>
    </w:p>
    <w:p w:rsidR="00327893" w:rsidRPr="00907FB9" w:rsidRDefault="00327893" w:rsidP="00907FB9">
      <w:pPr>
        <w:pStyle w:val="a6"/>
        <w:rPr>
          <w:rFonts w:ascii="Times New Roman" w:hAnsi="Times New Roman" w:cs="Times New Roman"/>
          <w:sz w:val="28"/>
        </w:rPr>
      </w:pPr>
      <w:r w:rsidRPr="00907FB9">
        <w:rPr>
          <w:rFonts w:ascii="Times New Roman" w:hAnsi="Times New Roman" w:cs="Times New Roman"/>
          <w:sz w:val="28"/>
        </w:rPr>
        <w:t>2.История появления мыла……………………………………………………………</w:t>
      </w:r>
      <w:r w:rsidR="00907FB9">
        <w:rPr>
          <w:rFonts w:ascii="Times New Roman" w:hAnsi="Times New Roman" w:cs="Times New Roman"/>
          <w:sz w:val="28"/>
        </w:rPr>
        <w:t>.</w:t>
      </w:r>
      <w:r w:rsidR="005B71CE" w:rsidRPr="00907FB9">
        <w:rPr>
          <w:rFonts w:ascii="Times New Roman" w:hAnsi="Times New Roman" w:cs="Times New Roman"/>
          <w:sz w:val="28"/>
        </w:rPr>
        <w:t>3</w:t>
      </w:r>
    </w:p>
    <w:p w:rsidR="005B71CE" w:rsidRPr="00907FB9" w:rsidRDefault="005B71CE" w:rsidP="00907FB9">
      <w:pPr>
        <w:pStyle w:val="a6"/>
        <w:rPr>
          <w:rFonts w:ascii="Times New Roman" w:hAnsi="Times New Roman" w:cs="Times New Roman"/>
          <w:sz w:val="28"/>
        </w:rPr>
      </w:pPr>
      <w:r w:rsidRPr="00907FB9">
        <w:rPr>
          <w:rFonts w:ascii="Times New Roman" w:hAnsi="Times New Roman" w:cs="Times New Roman"/>
          <w:sz w:val="28"/>
        </w:rPr>
        <w:t>3.</w:t>
      </w:r>
      <w:r w:rsidR="00907FB9" w:rsidRPr="00907FB9">
        <w:rPr>
          <w:rFonts w:ascii="Times New Roman" w:hAnsi="Times New Roman" w:cs="Times New Roman"/>
          <w:sz w:val="28"/>
          <w:szCs w:val="28"/>
        </w:rPr>
        <w:t xml:space="preserve"> Состав и принцип действия синтетических моющих средств………</w:t>
      </w:r>
      <w:r w:rsidR="00907FB9">
        <w:rPr>
          <w:rFonts w:ascii="Times New Roman" w:hAnsi="Times New Roman" w:cs="Times New Roman"/>
          <w:sz w:val="28"/>
          <w:szCs w:val="28"/>
        </w:rPr>
        <w:t>……………</w:t>
      </w:r>
      <w:r w:rsidR="008A46E2">
        <w:rPr>
          <w:rFonts w:ascii="Times New Roman" w:hAnsi="Times New Roman" w:cs="Times New Roman"/>
          <w:sz w:val="28"/>
          <w:szCs w:val="28"/>
        </w:rPr>
        <w:t>4</w:t>
      </w:r>
    </w:p>
    <w:p w:rsidR="00907FB9" w:rsidRPr="00907FB9" w:rsidRDefault="00907FB9" w:rsidP="00907FB9">
      <w:pPr>
        <w:pStyle w:val="a6"/>
        <w:rPr>
          <w:rFonts w:ascii="Times New Roman" w:hAnsi="Times New Roman" w:cs="Times New Roman"/>
          <w:sz w:val="28"/>
        </w:rPr>
      </w:pPr>
      <w:r w:rsidRPr="00907FB9">
        <w:rPr>
          <w:rFonts w:ascii="Times New Roman" w:hAnsi="Times New Roman" w:cs="Times New Roman"/>
          <w:sz w:val="28"/>
        </w:rPr>
        <w:t>4.</w:t>
      </w:r>
      <w:r w:rsidRPr="00907FB9">
        <w:rPr>
          <w:rFonts w:ascii="Times New Roman" w:hAnsi="Times New Roman" w:cs="Times New Roman"/>
          <w:sz w:val="28"/>
          <w:szCs w:val="28"/>
        </w:rPr>
        <w:t xml:space="preserve"> </w:t>
      </w:r>
      <w:r w:rsidRPr="00907FB9">
        <w:rPr>
          <w:rFonts w:ascii="Times New Roman" w:hAnsi="Times New Roman" w:cs="Times New Roman"/>
          <w:sz w:val="28"/>
        </w:rPr>
        <w:t>Поверхностное натяжение………………………………………………………</w:t>
      </w:r>
      <w:r>
        <w:rPr>
          <w:rFonts w:ascii="Times New Roman" w:hAnsi="Times New Roman" w:cs="Times New Roman"/>
          <w:sz w:val="28"/>
        </w:rPr>
        <w:t>…..</w:t>
      </w:r>
      <w:r w:rsidR="008A46E2">
        <w:rPr>
          <w:rFonts w:ascii="Times New Roman" w:hAnsi="Times New Roman" w:cs="Times New Roman"/>
          <w:sz w:val="28"/>
        </w:rPr>
        <w:t>5</w:t>
      </w:r>
    </w:p>
    <w:p w:rsidR="00907FB9" w:rsidRPr="00907FB9" w:rsidRDefault="00907FB9" w:rsidP="00907FB9">
      <w:pPr>
        <w:pStyle w:val="a6"/>
        <w:rPr>
          <w:rFonts w:ascii="Times New Roman" w:hAnsi="Times New Roman" w:cs="Times New Roman"/>
          <w:sz w:val="28"/>
        </w:rPr>
      </w:pPr>
      <w:r w:rsidRPr="00907FB9">
        <w:rPr>
          <w:rFonts w:ascii="Times New Roman" w:hAnsi="Times New Roman" w:cs="Times New Roman"/>
          <w:sz w:val="28"/>
        </w:rPr>
        <w:t>5.Способы изготовления мыла………………………………………………………</w:t>
      </w:r>
      <w:r w:rsidR="008A46E2">
        <w:rPr>
          <w:rFonts w:ascii="Times New Roman" w:hAnsi="Times New Roman" w:cs="Times New Roman"/>
          <w:sz w:val="28"/>
        </w:rPr>
        <w:t>...7</w:t>
      </w:r>
    </w:p>
    <w:p w:rsidR="00907FB9" w:rsidRPr="00907FB9" w:rsidRDefault="00907FB9" w:rsidP="00907FB9">
      <w:pPr>
        <w:pStyle w:val="a6"/>
        <w:rPr>
          <w:rFonts w:ascii="Times New Roman" w:hAnsi="Times New Roman" w:cs="Times New Roman"/>
          <w:sz w:val="28"/>
          <w:szCs w:val="28"/>
        </w:rPr>
      </w:pPr>
      <w:r w:rsidRPr="00907FB9">
        <w:rPr>
          <w:rFonts w:ascii="Times New Roman" w:hAnsi="Times New Roman" w:cs="Times New Roman"/>
          <w:sz w:val="28"/>
        </w:rPr>
        <w:t>6.</w:t>
      </w:r>
      <w:r w:rsidRPr="00907FB9">
        <w:rPr>
          <w:rFonts w:ascii="Times New Roman" w:hAnsi="Times New Roman" w:cs="Times New Roman"/>
          <w:b/>
          <w:i/>
          <w:sz w:val="28"/>
          <w:szCs w:val="28"/>
        </w:rPr>
        <w:t xml:space="preserve"> </w:t>
      </w:r>
      <w:r w:rsidRPr="00907FB9">
        <w:rPr>
          <w:rFonts w:ascii="Times New Roman" w:hAnsi="Times New Roman" w:cs="Times New Roman"/>
          <w:sz w:val="28"/>
          <w:szCs w:val="28"/>
        </w:rPr>
        <w:t>Измерение коэффициента поверхностного натяжения методом отрыва  капель</w:t>
      </w:r>
      <w:r w:rsidR="008A46E2">
        <w:rPr>
          <w:rFonts w:ascii="Times New Roman" w:hAnsi="Times New Roman" w:cs="Times New Roman"/>
          <w:sz w:val="28"/>
          <w:szCs w:val="28"/>
        </w:rPr>
        <w:t>.9</w:t>
      </w:r>
    </w:p>
    <w:p w:rsidR="00907FB9" w:rsidRPr="00907FB9" w:rsidRDefault="008A46E2" w:rsidP="00907FB9">
      <w:pPr>
        <w:pStyle w:val="a6"/>
        <w:rPr>
          <w:rFonts w:ascii="Times New Roman" w:hAnsi="Times New Roman" w:cs="Times New Roman"/>
          <w:sz w:val="28"/>
          <w:szCs w:val="28"/>
        </w:rPr>
      </w:pPr>
      <w:r>
        <w:rPr>
          <w:rFonts w:ascii="Times New Roman" w:hAnsi="Times New Roman" w:cs="Times New Roman"/>
          <w:sz w:val="28"/>
          <w:szCs w:val="28"/>
        </w:rPr>
        <w:t>7.Исследование кислотно-щелочного баланса мыльного раствора</w:t>
      </w:r>
      <w:r w:rsidR="00907FB9">
        <w:rPr>
          <w:rFonts w:ascii="Times New Roman" w:hAnsi="Times New Roman" w:cs="Times New Roman"/>
          <w:sz w:val="28"/>
          <w:szCs w:val="28"/>
        </w:rPr>
        <w:t>……………</w:t>
      </w:r>
      <w:r>
        <w:rPr>
          <w:rFonts w:ascii="Times New Roman" w:hAnsi="Times New Roman" w:cs="Times New Roman"/>
          <w:sz w:val="28"/>
          <w:szCs w:val="28"/>
        </w:rPr>
        <w:t>.....12</w:t>
      </w:r>
    </w:p>
    <w:p w:rsidR="00907FB9" w:rsidRPr="00907FB9" w:rsidRDefault="00907FB9" w:rsidP="00907FB9">
      <w:pPr>
        <w:pStyle w:val="a6"/>
        <w:rPr>
          <w:rFonts w:ascii="Times New Roman" w:hAnsi="Times New Roman" w:cs="Times New Roman"/>
          <w:sz w:val="28"/>
          <w:szCs w:val="28"/>
        </w:rPr>
      </w:pPr>
      <w:r w:rsidRPr="00907FB9">
        <w:rPr>
          <w:rFonts w:ascii="Times New Roman" w:hAnsi="Times New Roman" w:cs="Times New Roman"/>
          <w:sz w:val="28"/>
          <w:szCs w:val="28"/>
        </w:rPr>
        <w:t>8.Заключение…………………………………………………………………</w:t>
      </w:r>
      <w:r>
        <w:rPr>
          <w:rFonts w:ascii="Times New Roman" w:hAnsi="Times New Roman" w:cs="Times New Roman"/>
          <w:sz w:val="28"/>
          <w:szCs w:val="28"/>
        </w:rPr>
        <w:t>……</w:t>
      </w:r>
      <w:r w:rsidR="008A46E2">
        <w:rPr>
          <w:rFonts w:ascii="Times New Roman" w:hAnsi="Times New Roman" w:cs="Times New Roman"/>
          <w:sz w:val="28"/>
          <w:szCs w:val="28"/>
        </w:rPr>
        <w:t>…..14</w:t>
      </w:r>
    </w:p>
    <w:p w:rsidR="00907FB9" w:rsidRPr="00907FB9" w:rsidRDefault="00907FB9" w:rsidP="00907FB9">
      <w:pPr>
        <w:pStyle w:val="a6"/>
        <w:rPr>
          <w:rFonts w:ascii="Times New Roman" w:hAnsi="Times New Roman" w:cs="Times New Roman"/>
          <w:sz w:val="28"/>
          <w:szCs w:val="28"/>
        </w:rPr>
      </w:pPr>
      <w:r w:rsidRPr="00907FB9">
        <w:rPr>
          <w:rFonts w:ascii="Times New Roman" w:hAnsi="Times New Roman" w:cs="Times New Roman"/>
          <w:sz w:val="28"/>
          <w:szCs w:val="28"/>
        </w:rPr>
        <w:t>9.Литература………………………………………………………………………….</w:t>
      </w:r>
      <w:r w:rsidR="008A46E2">
        <w:rPr>
          <w:rFonts w:ascii="Times New Roman" w:hAnsi="Times New Roman" w:cs="Times New Roman"/>
          <w:sz w:val="28"/>
          <w:szCs w:val="28"/>
        </w:rPr>
        <w:t>.15</w:t>
      </w:r>
    </w:p>
    <w:p w:rsidR="00907FB9" w:rsidRPr="00907FB9" w:rsidRDefault="00907FB9" w:rsidP="00907FB9">
      <w:pPr>
        <w:pStyle w:val="a6"/>
        <w:rPr>
          <w:rFonts w:ascii="Times New Roman" w:hAnsi="Times New Roman" w:cs="Times New Roman"/>
          <w:sz w:val="28"/>
          <w:szCs w:val="28"/>
        </w:rPr>
      </w:pPr>
      <w:r w:rsidRPr="00907FB9">
        <w:rPr>
          <w:rFonts w:ascii="Times New Roman" w:hAnsi="Times New Roman" w:cs="Times New Roman"/>
          <w:sz w:val="28"/>
          <w:szCs w:val="28"/>
        </w:rPr>
        <w:t>10 Приложение………………………………………………………………………</w:t>
      </w:r>
      <w:r w:rsidR="008A46E2">
        <w:rPr>
          <w:rFonts w:ascii="Times New Roman" w:hAnsi="Times New Roman" w:cs="Times New Roman"/>
          <w:sz w:val="28"/>
          <w:szCs w:val="28"/>
        </w:rPr>
        <w:t>...16</w:t>
      </w:r>
    </w:p>
    <w:p w:rsidR="00907FB9" w:rsidRPr="00907FB9" w:rsidRDefault="00907FB9" w:rsidP="00907FB9">
      <w:pPr>
        <w:spacing w:line="360" w:lineRule="auto"/>
        <w:rPr>
          <w:rFonts w:ascii="Times New Roman" w:hAnsi="Times New Roman" w:cs="Times New Roman"/>
          <w:sz w:val="28"/>
          <w:szCs w:val="28"/>
        </w:rPr>
      </w:pPr>
    </w:p>
    <w:p w:rsidR="00907FB9" w:rsidRPr="00DF2026" w:rsidRDefault="00907FB9" w:rsidP="00907FB9">
      <w:pPr>
        <w:spacing w:line="360" w:lineRule="auto"/>
        <w:jc w:val="center"/>
        <w:rPr>
          <w:b/>
          <w:i/>
          <w:sz w:val="28"/>
          <w:szCs w:val="28"/>
        </w:rPr>
      </w:pPr>
    </w:p>
    <w:p w:rsidR="00907FB9" w:rsidRPr="00907FB9" w:rsidRDefault="00907FB9" w:rsidP="00907FB9">
      <w:pPr>
        <w:pStyle w:val="a6"/>
        <w:rPr>
          <w:sz w:val="28"/>
        </w:rPr>
      </w:pPr>
    </w:p>
    <w:p w:rsidR="00907FB9" w:rsidRDefault="00907FB9" w:rsidP="00907FB9">
      <w:pPr>
        <w:spacing w:line="360" w:lineRule="auto"/>
        <w:rPr>
          <w:sz w:val="28"/>
        </w:rPr>
      </w:pPr>
    </w:p>
    <w:p w:rsidR="00907FB9" w:rsidRDefault="00907FB9" w:rsidP="00907FB9">
      <w:pPr>
        <w:spacing w:line="360" w:lineRule="auto"/>
        <w:rPr>
          <w:sz w:val="28"/>
        </w:rPr>
      </w:pPr>
    </w:p>
    <w:p w:rsidR="00907FB9" w:rsidRDefault="00907FB9" w:rsidP="00907FB9">
      <w:pPr>
        <w:spacing w:line="360" w:lineRule="auto"/>
        <w:rPr>
          <w:sz w:val="28"/>
        </w:rPr>
      </w:pPr>
    </w:p>
    <w:p w:rsidR="00907FB9" w:rsidRDefault="00907FB9" w:rsidP="00907FB9">
      <w:pPr>
        <w:spacing w:line="360" w:lineRule="auto"/>
        <w:rPr>
          <w:sz w:val="28"/>
        </w:rPr>
      </w:pPr>
    </w:p>
    <w:p w:rsidR="00907FB9" w:rsidRPr="00DF2026" w:rsidRDefault="00907FB9" w:rsidP="00907FB9">
      <w:pPr>
        <w:spacing w:line="360" w:lineRule="auto"/>
        <w:rPr>
          <w:sz w:val="28"/>
          <w:szCs w:val="28"/>
          <w:u w:val="single"/>
        </w:rPr>
      </w:pPr>
    </w:p>
    <w:p w:rsidR="00907FB9" w:rsidRPr="00327893" w:rsidRDefault="00907FB9" w:rsidP="00327893">
      <w:pPr>
        <w:pStyle w:val="a6"/>
        <w:rPr>
          <w:sz w:val="28"/>
        </w:rPr>
      </w:pPr>
    </w:p>
    <w:p w:rsidR="00327893" w:rsidRDefault="00327893" w:rsidP="00907FB9">
      <w:pPr>
        <w:ind w:left="360"/>
        <w:rPr>
          <w:sz w:val="32"/>
          <w:szCs w:val="32"/>
        </w:rPr>
      </w:pPr>
    </w:p>
    <w:p w:rsidR="00327893" w:rsidRDefault="00327893" w:rsidP="00A974D8">
      <w:pPr>
        <w:ind w:left="360"/>
        <w:jc w:val="center"/>
        <w:rPr>
          <w:sz w:val="32"/>
          <w:szCs w:val="32"/>
        </w:rPr>
      </w:pPr>
    </w:p>
    <w:p w:rsidR="00327893" w:rsidRDefault="00327893" w:rsidP="00A974D8">
      <w:pPr>
        <w:ind w:left="360"/>
        <w:jc w:val="center"/>
        <w:rPr>
          <w:sz w:val="32"/>
          <w:szCs w:val="32"/>
        </w:rPr>
      </w:pPr>
    </w:p>
    <w:p w:rsidR="00327893" w:rsidRDefault="00327893" w:rsidP="00A974D8">
      <w:pPr>
        <w:ind w:left="360"/>
        <w:jc w:val="center"/>
        <w:rPr>
          <w:sz w:val="32"/>
          <w:szCs w:val="32"/>
        </w:rPr>
      </w:pPr>
    </w:p>
    <w:p w:rsidR="00327893" w:rsidRDefault="00327893" w:rsidP="00A974D8">
      <w:pPr>
        <w:ind w:left="360"/>
        <w:jc w:val="center"/>
        <w:rPr>
          <w:sz w:val="32"/>
          <w:szCs w:val="32"/>
        </w:rPr>
      </w:pPr>
    </w:p>
    <w:p w:rsidR="00327893" w:rsidRDefault="00327893" w:rsidP="00A974D8">
      <w:pPr>
        <w:ind w:left="360"/>
        <w:jc w:val="center"/>
        <w:rPr>
          <w:sz w:val="32"/>
          <w:szCs w:val="32"/>
        </w:rPr>
      </w:pPr>
    </w:p>
    <w:p w:rsidR="00327893" w:rsidRDefault="00327893" w:rsidP="00A974D8">
      <w:pPr>
        <w:ind w:left="360"/>
        <w:jc w:val="center"/>
        <w:rPr>
          <w:sz w:val="32"/>
          <w:szCs w:val="32"/>
        </w:rPr>
      </w:pPr>
    </w:p>
    <w:p w:rsidR="00907FB9" w:rsidRDefault="00907FB9" w:rsidP="00A974D8">
      <w:pPr>
        <w:ind w:left="360"/>
        <w:jc w:val="center"/>
        <w:rPr>
          <w:rFonts w:ascii="Times New Roman" w:hAnsi="Times New Roman" w:cs="Times New Roman"/>
          <w:sz w:val="28"/>
          <w:szCs w:val="28"/>
        </w:rPr>
      </w:pPr>
    </w:p>
    <w:p w:rsidR="00A974D8" w:rsidRPr="00907FB9" w:rsidRDefault="00A974D8" w:rsidP="00A974D8">
      <w:pPr>
        <w:ind w:left="360"/>
        <w:jc w:val="center"/>
        <w:rPr>
          <w:rFonts w:ascii="Times New Roman" w:hAnsi="Times New Roman" w:cs="Times New Roman"/>
          <w:sz w:val="28"/>
          <w:szCs w:val="28"/>
        </w:rPr>
      </w:pPr>
      <w:r w:rsidRPr="00907FB9">
        <w:rPr>
          <w:rFonts w:ascii="Times New Roman" w:hAnsi="Times New Roman" w:cs="Times New Roman"/>
          <w:sz w:val="28"/>
          <w:szCs w:val="28"/>
        </w:rPr>
        <w:lastRenderedPageBreak/>
        <w:t>Введение</w:t>
      </w:r>
    </w:p>
    <w:p w:rsidR="00A974D8" w:rsidRPr="00907FB9" w:rsidRDefault="00A974D8" w:rsidP="00A974D8">
      <w:pPr>
        <w:ind w:firstLine="1080"/>
        <w:jc w:val="both"/>
        <w:rPr>
          <w:rFonts w:ascii="Times New Roman" w:hAnsi="Times New Roman" w:cs="Times New Roman"/>
          <w:sz w:val="28"/>
          <w:szCs w:val="28"/>
        </w:rPr>
      </w:pPr>
      <w:r w:rsidRPr="00907FB9">
        <w:rPr>
          <w:rFonts w:ascii="Times New Roman" w:hAnsi="Times New Roman" w:cs="Times New Roman"/>
          <w:sz w:val="28"/>
          <w:szCs w:val="28"/>
        </w:rPr>
        <w:t>Если бы все, что нас окружает</w:t>
      </w:r>
      <w:r w:rsidR="00394615">
        <w:rPr>
          <w:rFonts w:ascii="Times New Roman" w:hAnsi="Times New Roman" w:cs="Times New Roman"/>
          <w:sz w:val="28"/>
          <w:szCs w:val="28"/>
        </w:rPr>
        <w:t>,</w:t>
      </w:r>
      <w:r w:rsidRPr="00907FB9">
        <w:rPr>
          <w:rFonts w:ascii="Times New Roman" w:hAnsi="Times New Roman" w:cs="Times New Roman"/>
          <w:sz w:val="28"/>
          <w:szCs w:val="28"/>
        </w:rPr>
        <w:t xml:space="preserve"> растворялось в воде (как например, поваренная соль), то вымыть руки было бы очень легко – опустить их в воду и подождать чуть-чуть. К сожалению, большая часть веществ, к которым мы притрагиваемся, нерастворимы в воде, и поэтому, если они прилипают к рукам или одежде, то одна вода не позволяет нам избавиться от этой грязи и пятен. Однако можно заставить любое вещество хотя бы через некоторое время (несколько секунд) раствориться в воде, образовав эмульсию или суспензию – взвесь мельчайших частиц жидкого (или твердого) вещества в воде. Этого времени часто бывает достаточно для того, чтобы поток чистой воды смыл эмульгированную грязь, сделав руки чистыми. Мыло и служит прекрасным эмульгатором – химическим соединением, облегчающим получение водных эмульсий частичек самых различных веществ.</w:t>
      </w:r>
    </w:p>
    <w:p w:rsidR="00A974D8" w:rsidRPr="00907FB9" w:rsidRDefault="00461970" w:rsidP="00A974D8">
      <w:pPr>
        <w:ind w:firstLine="1080"/>
        <w:jc w:val="both"/>
        <w:rPr>
          <w:rFonts w:ascii="Times New Roman" w:hAnsi="Times New Roman" w:cs="Times New Roman"/>
          <w:sz w:val="28"/>
          <w:szCs w:val="28"/>
        </w:rPr>
      </w:pPr>
      <w:r w:rsidRPr="00907FB9">
        <w:rPr>
          <w:rFonts w:ascii="Times New Roman" w:hAnsi="Times New Roman" w:cs="Times New Roman"/>
          <w:sz w:val="28"/>
          <w:szCs w:val="28"/>
        </w:rPr>
        <w:t>Тему данной работы</w:t>
      </w:r>
      <w:r w:rsidR="00A974D8" w:rsidRPr="00907FB9">
        <w:rPr>
          <w:rFonts w:ascii="Times New Roman" w:hAnsi="Times New Roman" w:cs="Times New Roman"/>
          <w:sz w:val="28"/>
          <w:szCs w:val="28"/>
        </w:rPr>
        <w:t xml:space="preserve"> я выбрала не случайно. Моя будущая профессия связана с медициной, а в медицине очень важна стерильность. Одно из средств стерильности и является мыло и моющие средства. Поэтому, я считаю, что тема работы </w:t>
      </w:r>
      <w:r w:rsidR="00A974D8" w:rsidRPr="00907FB9">
        <w:rPr>
          <w:rFonts w:ascii="Times New Roman" w:hAnsi="Times New Roman" w:cs="Times New Roman"/>
          <w:sz w:val="28"/>
          <w:szCs w:val="28"/>
          <w:u w:val="single"/>
        </w:rPr>
        <w:t xml:space="preserve">актуальна </w:t>
      </w:r>
      <w:r w:rsidR="00A974D8" w:rsidRPr="00907FB9">
        <w:rPr>
          <w:rFonts w:ascii="Times New Roman" w:hAnsi="Times New Roman" w:cs="Times New Roman"/>
          <w:sz w:val="28"/>
          <w:szCs w:val="28"/>
        </w:rPr>
        <w:t>в наши дни.</w:t>
      </w:r>
    </w:p>
    <w:p w:rsidR="00A974D8" w:rsidRPr="00907FB9" w:rsidRDefault="00A974D8" w:rsidP="00327893">
      <w:pPr>
        <w:ind w:firstLine="1080"/>
        <w:rPr>
          <w:rFonts w:ascii="Times New Roman" w:hAnsi="Times New Roman" w:cs="Times New Roman"/>
          <w:sz w:val="28"/>
          <w:szCs w:val="28"/>
        </w:rPr>
      </w:pPr>
      <w:r w:rsidRPr="00907FB9">
        <w:rPr>
          <w:rFonts w:ascii="Times New Roman" w:hAnsi="Times New Roman" w:cs="Times New Roman"/>
          <w:sz w:val="28"/>
          <w:szCs w:val="28"/>
          <w:u w:val="single"/>
        </w:rPr>
        <w:t>Цель моей работы</w:t>
      </w:r>
      <w:r w:rsidRPr="00907FB9">
        <w:rPr>
          <w:rFonts w:ascii="Times New Roman" w:hAnsi="Times New Roman" w:cs="Times New Roman"/>
          <w:sz w:val="28"/>
          <w:szCs w:val="28"/>
        </w:rPr>
        <w:t>: изучить физические  сво</w:t>
      </w:r>
      <w:r w:rsidR="0055558E" w:rsidRPr="00907FB9">
        <w:rPr>
          <w:rFonts w:ascii="Times New Roman" w:hAnsi="Times New Roman" w:cs="Times New Roman"/>
          <w:sz w:val="28"/>
          <w:szCs w:val="28"/>
        </w:rPr>
        <w:t>йства мылообразующего вещества ,</w:t>
      </w:r>
      <w:r w:rsidRPr="00907FB9">
        <w:rPr>
          <w:rFonts w:ascii="Times New Roman" w:hAnsi="Times New Roman" w:cs="Times New Roman"/>
          <w:sz w:val="28"/>
          <w:szCs w:val="28"/>
        </w:rPr>
        <w:t xml:space="preserve"> провести их сравнительный анализ на промышленных и самостоятельно изготовленном образцах.</w:t>
      </w:r>
    </w:p>
    <w:p w:rsidR="00A974D8" w:rsidRPr="00907FB9" w:rsidRDefault="00A974D8" w:rsidP="00A974D8">
      <w:pPr>
        <w:ind w:firstLine="1080"/>
        <w:jc w:val="both"/>
        <w:rPr>
          <w:rFonts w:ascii="Times New Roman" w:hAnsi="Times New Roman" w:cs="Times New Roman"/>
          <w:sz w:val="28"/>
          <w:szCs w:val="28"/>
        </w:rPr>
      </w:pPr>
      <w:r w:rsidRPr="00907FB9">
        <w:rPr>
          <w:rFonts w:ascii="Times New Roman" w:hAnsi="Times New Roman" w:cs="Times New Roman"/>
          <w:sz w:val="28"/>
          <w:szCs w:val="28"/>
          <w:u w:val="single"/>
        </w:rPr>
        <w:t>Задачи моего исследования</w:t>
      </w:r>
      <w:r w:rsidRPr="00907FB9">
        <w:rPr>
          <w:rFonts w:ascii="Times New Roman" w:hAnsi="Times New Roman" w:cs="Times New Roman"/>
          <w:sz w:val="28"/>
          <w:szCs w:val="28"/>
        </w:rPr>
        <w:t>:</w:t>
      </w:r>
    </w:p>
    <w:p w:rsidR="00A974D8" w:rsidRPr="00907FB9" w:rsidRDefault="00720B14" w:rsidP="000A6F19">
      <w:pPr>
        <w:pStyle w:val="a6"/>
        <w:numPr>
          <w:ilvl w:val="0"/>
          <w:numId w:val="4"/>
        </w:numPr>
        <w:rPr>
          <w:rFonts w:ascii="Times New Roman" w:hAnsi="Times New Roman" w:cs="Times New Roman"/>
          <w:sz w:val="28"/>
          <w:szCs w:val="28"/>
        </w:rPr>
      </w:pPr>
      <w:r w:rsidRPr="00907FB9">
        <w:rPr>
          <w:rFonts w:ascii="Times New Roman" w:hAnsi="Times New Roman" w:cs="Times New Roman"/>
          <w:sz w:val="28"/>
          <w:szCs w:val="28"/>
        </w:rPr>
        <w:t xml:space="preserve">Рассмотреть </w:t>
      </w:r>
      <w:r w:rsidR="00A974D8" w:rsidRPr="00907FB9">
        <w:rPr>
          <w:rFonts w:ascii="Times New Roman" w:hAnsi="Times New Roman" w:cs="Times New Roman"/>
          <w:sz w:val="28"/>
          <w:szCs w:val="28"/>
        </w:rPr>
        <w:t>историю мыловарения и появления моющих средств;</w:t>
      </w:r>
    </w:p>
    <w:p w:rsidR="00720B14" w:rsidRPr="00907FB9" w:rsidRDefault="00720B14" w:rsidP="000A6F19">
      <w:pPr>
        <w:pStyle w:val="a6"/>
        <w:numPr>
          <w:ilvl w:val="0"/>
          <w:numId w:val="4"/>
        </w:numPr>
        <w:rPr>
          <w:rFonts w:ascii="Times New Roman" w:hAnsi="Times New Roman" w:cs="Times New Roman"/>
          <w:sz w:val="28"/>
          <w:szCs w:val="28"/>
        </w:rPr>
      </w:pPr>
      <w:r w:rsidRPr="00907FB9">
        <w:rPr>
          <w:rFonts w:ascii="Times New Roman" w:hAnsi="Times New Roman" w:cs="Times New Roman"/>
          <w:sz w:val="28"/>
          <w:szCs w:val="28"/>
        </w:rPr>
        <w:t>Изучить состав и принцип действия синтетических моющих средств;</w:t>
      </w:r>
    </w:p>
    <w:p w:rsidR="00720B14" w:rsidRPr="00907FB9" w:rsidRDefault="000A6F19" w:rsidP="000A6F19">
      <w:pPr>
        <w:pStyle w:val="a6"/>
        <w:numPr>
          <w:ilvl w:val="0"/>
          <w:numId w:val="4"/>
        </w:numPr>
        <w:rPr>
          <w:rFonts w:ascii="Times New Roman" w:hAnsi="Times New Roman" w:cs="Times New Roman"/>
          <w:sz w:val="28"/>
          <w:szCs w:val="28"/>
        </w:rPr>
      </w:pPr>
      <w:r w:rsidRPr="00907FB9">
        <w:rPr>
          <w:rFonts w:ascii="Times New Roman" w:hAnsi="Times New Roman" w:cs="Times New Roman"/>
          <w:sz w:val="28"/>
          <w:szCs w:val="28"/>
        </w:rPr>
        <w:t>Р</w:t>
      </w:r>
      <w:r w:rsidR="00720B14" w:rsidRPr="00907FB9">
        <w:rPr>
          <w:rFonts w:ascii="Times New Roman" w:hAnsi="Times New Roman" w:cs="Times New Roman"/>
          <w:sz w:val="28"/>
          <w:szCs w:val="28"/>
        </w:rPr>
        <w:t>ассмотреть понятие поверхностного натяжения;</w:t>
      </w:r>
    </w:p>
    <w:p w:rsidR="00A974D8" w:rsidRPr="00907FB9" w:rsidRDefault="00A974D8" w:rsidP="000A6F19">
      <w:pPr>
        <w:pStyle w:val="a6"/>
        <w:numPr>
          <w:ilvl w:val="0"/>
          <w:numId w:val="4"/>
        </w:numPr>
        <w:rPr>
          <w:rFonts w:ascii="Times New Roman" w:hAnsi="Times New Roman" w:cs="Times New Roman"/>
          <w:sz w:val="28"/>
          <w:szCs w:val="28"/>
        </w:rPr>
      </w:pPr>
      <w:r w:rsidRPr="00907FB9">
        <w:rPr>
          <w:rFonts w:ascii="Times New Roman" w:hAnsi="Times New Roman" w:cs="Times New Roman"/>
          <w:sz w:val="28"/>
          <w:szCs w:val="28"/>
        </w:rPr>
        <w:t xml:space="preserve">Сварить мыло в домашних условиях </w:t>
      </w:r>
      <w:r w:rsidR="00720B14" w:rsidRPr="00907FB9">
        <w:rPr>
          <w:rFonts w:ascii="Times New Roman" w:hAnsi="Times New Roman" w:cs="Times New Roman"/>
          <w:sz w:val="28"/>
          <w:szCs w:val="28"/>
        </w:rPr>
        <w:t>;</w:t>
      </w:r>
    </w:p>
    <w:p w:rsidR="00A974D8" w:rsidRPr="00907FB9" w:rsidRDefault="000A6F19" w:rsidP="000A6F19">
      <w:pPr>
        <w:pStyle w:val="a6"/>
        <w:numPr>
          <w:ilvl w:val="0"/>
          <w:numId w:val="4"/>
        </w:numPr>
        <w:rPr>
          <w:rFonts w:ascii="Times New Roman" w:hAnsi="Times New Roman" w:cs="Times New Roman"/>
          <w:sz w:val="28"/>
          <w:szCs w:val="28"/>
        </w:rPr>
      </w:pPr>
      <w:r w:rsidRPr="00907FB9">
        <w:rPr>
          <w:rFonts w:ascii="Times New Roman" w:hAnsi="Times New Roman" w:cs="Times New Roman"/>
          <w:sz w:val="28"/>
          <w:szCs w:val="28"/>
        </w:rPr>
        <w:t>П</w:t>
      </w:r>
      <w:r w:rsidR="00720B14" w:rsidRPr="00907FB9">
        <w:rPr>
          <w:rFonts w:ascii="Times New Roman" w:hAnsi="Times New Roman" w:cs="Times New Roman"/>
          <w:sz w:val="28"/>
          <w:szCs w:val="28"/>
        </w:rPr>
        <w:t>ровести опыт</w:t>
      </w:r>
      <w:r w:rsidRPr="00907FB9">
        <w:rPr>
          <w:rFonts w:ascii="Times New Roman" w:hAnsi="Times New Roman" w:cs="Times New Roman"/>
          <w:sz w:val="28"/>
          <w:szCs w:val="28"/>
        </w:rPr>
        <w:t>ы</w:t>
      </w:r>
      <w:r w:rsidR="00720B14" w:rsidRPr="00907FB9">
        <w:rPr>
          <w:rFonts w:ascii="Times New Roman" w:hAnsi="Times New Roman" w:cs="Times New Roman"/>
          <w:sz w:val="28"/>
          <w:szCs w:val="28"/>
        </w:rPr>
        <w:t xml:space="preserve"> и измерить поверхностное натяжение различных синтетических моющих средств полученных в промышленности и в домашних условиях;</w:t>
      </w:r>
    </w:p>
    <w:p w:rsidR="00A974D8" w:rsidRPr="00907FB9" w:rsidRDefault="00A974D8" w:rsidP="00A974D8">
      <w:pPr>
        <w:ind w:firstLine="1080"/>
        <w:jc w:val="both"/>
        <w:rPr>
          <w:rFonts w:ascii="Times New Roman" w:hAnsi="Times New Roman" w:cs="Times New Roman"/>
          <w:sz w:val="28"/>
          <w:szCs w:val="28"/>
        </w:rPr>
      </w:pPr>
      <w:r w:rsidRPr="00907FB9">
        <w:rPr>
          <w:rFonts w:ascii="Times New Roman" w:hAnsi="Times New Roman" w:cs="Times New Roman"/>
          <w:sz w:val="28"/>
          <w:szCs w:val="28"/>
        </w:rPr>
        <w:t xml:space="preserve">Фактически всю мою работу можно разделить на две части. Первая – это теоретическая, вторая – практическая. В теоретической части я расскажу о </w:t>
      </w:r>
      <w:r w:rsidR="000A6F19" w:rsidRPr="00907FB9">
        <w:rPr>
          <w:rFonts w:ascii="Times New Roman" w:hAnsi="Times New Roman" w:cs="Times New Roman"/>
          <w:sz w:val="28"/>
          <w:szCs w:val="28"/>
        </w:rPr>
        <w:t xml:space="preserve">принципе действия синтетических моющих средств, а </w:t>
      </w:r>
      <w:r w:rsidRPr="00907FB9">
        <w:rPr>
          <w:rFonts w:ascii="Times New Roman" w:hAnsi="Times New Roman" w:cs="Times New Roman"/>
          <w:sz w:val="28"/>
          <w:szCs w:val="28"/>
        </w:rPr>
        <w:t xml:space="preserve">в практической попытаюсь сварить мыло сама и исследовать полученное вещество. </w:t>
      </w:r>
    </w:p>
    <w:p w:rsidR="00720B14" w:rsidRPr="00907FB9" w:rsidRDefault="003A71AC" w:rsidP="00720B14">
      <w:pPr>
        <w:spacing w:line="360" w:lineRule="auto"/>
        <w:rPr>
          <w:rFonts w:ascii="Times New Roman" w:hAnsi="Times New Roman" w:cs="Times New Roman"/>
          <w:sz w:val="28"/>
          <w:szCs w:val="28"/>
        </w:rPr>
      </w:pPr>
      <w:r w:rsidRPr="00907FB9">
        <w:rPr>
          <w:rFonts w:ascii="Times New Roman" w:hAnsi="Times New Roman" w:cs="Times New Roman"/>
          <w:sz w:val="28"/>
          <w:szCs w:val="28"/>
          <w:u w:val="single"/>
        </w:rPr>
        <w:t xml:space="preserve">Методы работы </w:t>
      </w:r>
      <w:r w:rsidR="00720B14" w:rsidRPr="00907FB9">
        <w:rPr>
          <w:rFonts w:ascii="Times New Roman" w:hAnsi="Times New Roman" w:cs="Times New Roman"/>
          <w:sz w:val="28"/>
          <w:szCs w:val="28"/>
          <w:u w:val="single"/>
        </w:rPr>
        <w:t xml:space="preserve">: </w:t>
      </w:r>
      <w:r w:rsidR="00720B14" w:rsidRPr="00907FB9">
        <w:rPr>
          <w:rFonts w:ascii="Times New Roman" w:hAnsi="Times New Roman" w:cs="Times New Roman"/>
          <w:sz w:val="28"/>
          <w:szCs w:val="28"/>
        </w:rPr>
        <w:t xml:space="preserve">анализ  источников информации, </w:t>
      </w:r>
      <w:r w:rsidR="000A6F19" w:rsidRPr="00907FB9">
        <w:rPr>
          <w:rFonts w:ascii="Times New Roman" w:hAnsi="Times New Roman" w:cs="Times New Roman"/>
          <w:sz w:val="28"/>
          <w:szCs w:val="28"/>
        </w:rPr>
        <w:t xml:space="preserve">изготовление своих образцов (мыла), </w:t>
      </w:r>
      <w:r w:rsidR="00720B14" w:rsidRPr="00907FB9">
        <w:rPr>
          <w:rFonts w:ascii="Times New Roman" w:hAnsi="Times New Roman" w:cs="Times New Roman"/>
          <w:sz w:val="28"/>
          <w:szCs w:val="28"/>
        </w:rPr>
        <w:t xml:space="preserve"> проведение эксперимента, составление таблиц и диаграмм</w:t>
      </w:r>
    </w:p>
    <w:p w:rsidR="00394615" w:rsidRDefault="00394615" w:rsidP="005B71CE">
      <w:pPr>
        <w:pStyle w:val="1"/>
        <w:ind w:firstLine="720"/>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55558E" w:rsidRPr="005B71CE" w:rsidRDefault="005B71CE" w:rsidP="005B71CE">
      <w:pPr>
        <w:pStyle w:val="1"/>
        <w:ind w:firstLine="720"/>
        <w:jc w:val="center"/>
        <w:rPr>
          <w:rFonts w:ascii="Times New Roman" w:hAnsi="Times New Roman" w:cs="Times New Roman"/>
          <w:sz w:val="28"/>
          <w:szCs w:val="28"/>
        </w:rPr>
      </w:pPr>
      <w:r w:rsidRPr="005B71CE">
        <w:rPr>
          <w:rFonts w:ascii="Times New Roman" w:hAnsi="Times New Roman" w:cs="Times New Roman"/>
          <w:sz w:val="28"/>
          <w:szCs w:val="28"/>
        </w:rPr>
        <w:t>2. И</w:t>
      </w:r>
      <w:r w:rsidR="0055558E" w:rsidRPr="005B71CE">
        <w:rPr>
          <w:rFonts w:ascii="Times New Roman" w:hAnsi="Times New Roman" w:cs="Times New Roman"/>
          <w:sz w:val="28"/>
          <w:szCs w:val="28"/>
        </w:rPr>
        <w:t>стория появления мыла</w:t>
      </w:r>
    </w:p>
    <w:p w:rsidR="0055558E" w:rsidRPr="00394615" w:rsidRDefault="0055558E" w:rsidP="0055558E">
      <w:pPr>
        <w:ind w:firstLine="720"/>
        <w:jc w:val="both"/>
        <w:rPr>
          <w:rFonts w:ascii="Times New Roman" w:hAnsi="Times New Roman" w:cs="Times New Roman"/>
          <w:sz w:val="28"/>
          <w:szCs w:val="28"/>
        </w:rPr>
      </w:pPr>
      <w:r w:rsidRPr="00394615">
        <w:rPr>
          <w:rFonts w:ascii="Times New Roman" w:hAnsi="Times New Roman" w:cs="Times New Roman"/>
          <w:sz w:val="28"/>
          <w:szCs w:val="28"/>
        </w:rPr>
        <w:t>Утро французского короля Людовика XIV начиналось с многочасового ритуала одевания и очень короткого умывания. Ему подносили большую великолепную чашу, на дне которой плескалась вода. Король смачивал кончики пальцев и слегка дотрагивался ими до век. На этом процедура заканчивалась - мыться целиком в те времена было не принято, зато душиться различными духами было насущной необходимостью.</w:t>
      </w:r>
    </w:p>
    <w:p w:rsidR="0055558E" w:rsidRPr="00394615" w:rsidRDefault="0055558E" w:rsidP="0055558E">
      <w:pPr>
        <w:ind w:firstLine="720"/>
        <w:jc w:val="both"/>
        <w:rPr>
          <w:rFonts w:ascii="Times New Roman" w:hAnsi="Times New Roman" w:cs="Times New Roman"/>
          <w:sz w:val="28"/>
          <w:szCs w:val="28"/>
        </w:rPr>
      </w:pPr>
      <w:r w:rsidRPr="00394615">
        <w:rPr>
          <w:rFonts w:ascii="Times New Roman" w:hAnsi="Times New Roman" w:cs="Times New Roman"/>
          <w:sz w:val="28"/>
          <w:szCs w:val="28"/>
        </w:rPr>
        <w:t>Век гигиены настал только в конце XVIII столетия. Однако мыло было известно задолго до этого.</w:t>
      </w:r>
    </w:p>
    <w:p w:rsidR="0055558E" w:rsidRPr="00394615" w:rsidRDefault="0055558E" w:rsidP="0055558E">
      <w:pPr>
        <w:ind w:firstLine="720"/>
        <w:jc w:val="both"/>
        <w:rPr>
          <w:rFonts w:ascii="Times New Roman" w:hAnsi="Times New Roman" w:cs="Times New Roman"/>
          <w:sz w:val="28"/>
          <w:szCs w:val="28"/>
        </w:rPr>
      </w:pPr>
      <w:r w:rsidRPr="00394615">
        <w:rPr>
          <w:rFonts w:ascii="Times New Roman" w:hAnsi="Times New Roman" w:cs="Times New Roman"/>
          <w:sz w:val="28"/>
          <w:szCs w:val="28"/>
        </w:rPr>
        <w:t>Археологи установили, что уже 6 тысяч лет назад существовало довольно налаженное производство мыла из щелочной соли, растений, золы, животных жиров. В античном мире мыло из козьего или бычьего жира с примесью золы бука было трех сортов: твердое, мягкое и жидкое. Им можно было не только умываться, но и красить волосы в желтый, розовый или красный цвета. А галлы, населявшие территорию современной Франции, использовали для создания причесок из своих длинных волос особую смесь растительного масла и красной земляной краски. Стоило на смесь попасть воде, как образовывалась густая пена. Ее оставалось смыть - и вот они, чистые, блестящие, пушистые волосы!</w:t>
      </w:r>
    </w:p>
    <w:p w:rsidR="0055558E" w:rsidRPr="00394615" w:rsidRDefault="0055558E" w:rsidP="0055558E">
      <w:pPr>
        <w:ind w:firstLine="720"/>
        <w:jc w:val="both"/>
        <w:rPr>
          <w:rFonts w:ascii="Times New Roman" w:hAnsi="Times New Roman" w:cs="Times New Roman"/>
          <w:sz w:val="28"/>
          <w:szCs w:val="28"/>
        </w:rPr>
      </w:pPr>
      <w:r w:rsidRPr="00394615">
        <w:rPr>
          <w:rFonts w:ascii="Times New Roman" w:hAnsi="Times New Roman" w:cs="Times New Roman"/>
          <w:sz w:val="28"/>
          <w:szCs w:val="28"/>
        </w:rPr>
        <w:t>Скифские женщины делали моющий порошок из древесины кипариса и кедра, затем смешивали его с водой и ладаном. Полученной нежной мазью, имевшей тонкий аромат, они натирали все тело. Затем удаляли раствор скребками, и кожа становилась чистой и гладкой. Хотя мыло уже было изобретено, многие народы еще долго продолжали пользоваться щелоком, бобовой мукой, клеем, пемзой, ячменной закваской и глиной. Даже знаменитый арабский врач Ибн Сина, живший в XI веке, советовал пользоваться мылом только для обмывания прокаженных. Здоровым же он предлагал глину. Кстати, подручные средства, заменяющие мыло, люди используют до сих пор. Земля одного из островов в Эгейском море содержит моющее вещество, с помощью которого жители борются с грязью. Когда идет дождь, весь остров покрывается мыльной пеной.</w:t>
      </w:r>
    </w:p>
    <w:p w:rsidR="005B71CE" w:rsidRPr="00394615" w:rsidRDefault="0055558E" w:rsidP="005B71CE">
      <w:pPr>
        <w:ind w:firstLine="720"/>
        <w:rPr>
          <w:rFonts w:ascii="Times New Roman" w:hAnsi="Times New Roman" w:cs="Times New Roman"/>
          <w:sz w:val="28"/>
          <w:szCs w:val="28"/>
        </w:rPr>
      </w:pPr>
      <w:r w:rsidRPr="00394615">
        <w:rPr>
          <w:rFonts w:ascii="Times New Roman" w:hAnsi="Times New Roman" w:cs="Times New Roman"/>
          <w:sz w:val="28"/>
          <w:szCs w:val="28"/>
        </w:rPr>
        <w:t xml:space="preserve">Но вернемся к истории мыла. В средние века основными его поставщиками в Европе были города Неаполь и Марсель. Постепенно ремеслу варки мыла научились и в других местах. Отношение к этому ремеслу было самое серьезное. В 1399 году в Англии король Генрих IV основал орден, особой привилегией </w:t>
      </w:r>
      <w:r w:rsidR="005B71CE" w:rsidRPr="00394615">
        <w:rPr>
          <w:rFonts w:ascii="Times New Roman" w:hAnsi="Times New Roman" w:cs="Times New Roman"/>
          <w:sz w:val="28"/>
          <w:szCs w:val="28"/>
        </w:rPr>
        <w:t xml:space="preserve">                                                                                                                                                                                                                                                                                                               </w:t>
      </w:r>
    </w:p>
    <w:p w:rsidR="0055558E" w:rsidRPr="00394615" w:rsidRDefault="0055558E" w:rsidP="0055558E">
      <w:pPr>
        <w:ind w:firstLine="720"/>
        <w:jc w:val="both"/>
        <w:rPr>
          <w:rFonts w:ascii="Times New Roman" w:hAnsi="Times New Roman" w:cs="Times New Roman"/>
          <w:sz w:val="28"/>
          <w:szCs w:val="28"/>
        </w:rPr>
      </w:pPr>
      <w:r w:rsidRPr="00394615">
        <w:rPr>
          <w:rFonts w:ascii="Times New Roman" w:hAnsi="Times New Roman" w:cs="Times New Roman"/>
          <w:sz w:val="28"/>
          <w:szCs w:val="28"/>
        </w:rPr>
        <w:lastRenderedPageBreak/>
        <w:t>членов которого считалось… мытье в бане с мылом. В этой стране долгое время под страхом смерти члену гильдии мыловаров запрещалось ночевать под одной крышей с мастерами других ремесел - дабы не выдать тайну. Во второй половине XVII века во Франции был издан королевский указ, разрешающий варку мыла только в летнее время и только из золы и оливкового масла.</w:t>
      </w:r>
    </w:p>
    <w:p w:rsidR="0055558E" w:rsidRPr="00394615" w:rsidRDefault="0055558E" w:rsidP="0055558E">
      <w:pPr>
        <w:ind w:firstLine="720"/>
        <w:jc w:val="both"/>
        <w:rPr>
          <w:rFonts w:ascii="Times New Roman" w:hAnsi="Times New Roman" w:cs="Times New Roman"/>
          <w:sz w:val="28"/>
          <w:szCs w:val="28"/>
        </w:rPr>
      </w:pPr>
      <w:r w:rsidRPr="00394615">
        <w:rPr>
          <w:rFonts w:ascii="Times New Roman" w:hAnsi="Times New Roman" w:cs="Times New Roman"/>
          <w:sz w:val="28"/>
          <w:szCs w:val="28"/>
        </w:rPr>
        <w:t xml:space="preserve">В России мыло начали делать во времена Петра I, но вплоть до середины XIX века им пользовалась только знать. Крестьяне стирали и мылись щелоком - древесную золу заливали кипятком и распаривали в печке. Главным центром мыловарения был город Шуя, на его гербе даже изображен кусок мыла. Широко известны были и московские фирмы - фабрика Ладыгина, фабрика Альфонса Ралле "Ралле и К" и парфюмерная фабрика Брокара, Оборудование фабрики Брокара поначалу состояло из трех котлов, дровяной печи и каменной ступки. Но он сумел стать признанным "королем парфюмерии", выпустив дешевое, копеечное мыло для всех слоев населения. </w:t>
      </w:r>
    </w:p>
    <w:p w:rsidR="0055558E" w:rsidRPr="00394615" w:rsidRDefault="0055558E" w:rsidP="0055558E">
      <w:pPr>
        <w:ind w:firstLine="720"/>
        <w:jc w:val="both"/>
        <w:rPr>
          <w:rFonts w:ascii="Times New Roman" w:hAnsi="Times New Roman" w:cs="Times New Roman"/>
          <w:sz w:val="28"/>
          <w:szCs w:val="28"/>
        </w:rPr>
      </w:pPr>
      <w:r w:rsidRPr="00394615">
        <w:rPr>
          <w:rFonts w:ascii="Times New Roman" w:hAnsi="Times New Roman" w:cs="Times New Roman"/>
          <w:sz w:val="28"/>
          <w:szCs w:val="28"/>
        </w:rPr>
        <w:t>Брокар старался придать недорогой продукции привлекательный вид. Например, его мыло "огурец" так походило на настоящий овощ, что покупалось даже из одного любопытства.</w:t>
      </w:r>
    </w:p>
    <w:p w:rsidR="00394615" w:rsidRDefault="00394615" w:rsidP="0055558E">
      <w:pPr>
        <w:spacing w:line="360" w:lineRule="auto"/>
        <w:jc w:val="center"/>
        <w:rPr>
          <w:sz w:val="28"/>
          <w:szCs w:val="28"/>
          <w:u w:val="single"/>
        </w:rPr>
      </w:pPr>
    </w:p>
    <w:p w:rsidR="0055558E" w:rsidRPr="00394615" w:rsidRDefault="007374CB" w:rsidP="00394615">
      <w:pPr>
        <w:jc w:val="center"/>
        <w:rPr>
          <w:rFonts w:ascii="Times New Roman" w:hAnsi="Times New Roman" w:cs="Times New Roman"/>
          <w:b/>
          <w:sz w:val="28"/>
          <w:szCs w:val="28"/>
        </w:rPr>
      </w:pPr>
      <w:r>
        <w:rPr>
          <w:rFonts w:ascii="Times New Roman" w:hAnsi="Times New Roman" w:cs="Times New Roman"/>
          <w:b/>
          <w:sz w:val="28"/>
          <w:szCs w:val="28"/>
        </w:rPr>
        <w:t>3.</w:t>
      </w:r>
      <w:r w:rsidR="0055558E" w:rsidRPr="00394615">
        <w:rPr>
          <w:rFonts w:ascii="Times New Roman" w:hAnsi="Times New Roman" w:cs="Times New Roman"/>
          <w:b/>
          <w:sz w:val="28"/>
          <w:szCs w:val="28"/>
        </w:rPr>
        <w:t>Состав и принцип действия синтетических моющих средств</w:t>
      </w:r>
    </w:p>
    <w:p w:rsidR="0055558E" w:rsidRPr="00394615" w:rsidRDefault="0055558E" w:rsidP="00394615">
      <w:pPr>
        <w:rPr>
          <w:rFonts w:ascii="Times New Roman" w:hAnsi="Times New Roman" w:cs="Times New Roman"/>
          <w:sz w:val="28"/>
          <w:szCs w:val="28"/>
        </w:rPr>
      </w:pPr>
      <w:r w:rsidRPr="00394615">
        <w:rPr>
          <w:rFonts w:ascii="Times New Roman" w:hAnsi="Times New Roman" w:cs="Times New Roman"/>
          <w:sz w:val="28"/>
          <w:szCs w:val="28"/>
        </w:rPr>
        <w:t xml:space="preserve">Мы широко используем в быту различные моющие средства: для стирки белья, мытья посуды, стен, полов, раковин, окон, для чистки ковров и мягкой мебели. В последнее время появилось огромное количество и косметических моющих средств таких как жидкое мыло, шампунь, гель для душа, пена для ванн. </w:t>
      </w:r>
    </w:p>
    <w:p w:rsidR="0055558E" w:rsidRPr="00394615" w:rsidRDefault="0055558E" w:rsidP="00394615">
      <w:pPr>
        <w:rPr>
          <w:rFonts w:ascii="Times New Roman" w:hAnsi="Times New Roman" w:cs="Times New Roman"/>
          <w:sz w:val="28"/>
          <w:szCs w:val="28"/>
        </w:rPr>
      </w:pPr>
      <w:r w:rsidRPr="00394615">
        <w:rPr>
          <w:rFonts w:ascii="Times New Roman" w:hAnsi="Times New Roman" w:cs="Times New Roman"/>
          <w:sz w:val="28"/>
          <w:szCs w:val="28"/>
        </w:rPr>
        <w:t>«Любое моющее средство должно обладать двойной функцией: способностью взаимодействовать с загрязняющим веществом (чаще всего жиром) и переводить его в воду или водный раствор. Для этого молекула моющего средства должна иметь гидрофобную (водоотталкивающую) и гидрофильную (любящую удерживать воду) части.</w:t>
      </w:r>
    </w:p>
    <w:p w:rsidR="0055558E" w:rsidRPr="00394615" w:rsidRDefault="0055558E" w:rsidP="00394615">
      <w:pPr>
        <w:rPr>
          <w:rFonts w:ascii="Times New Roman" w:hAnsi="Times New Roman" w:cs="Times New Roman"/>
          <w:sz w:val="28"/>
          <w:szCs w:val="28"/>
        </w:rPr>
      </w:pPr>
      <w:r w:rsidRPr="00394615">
        <w:rPr>
          <w:rFonts w:ascii="Times New Roman" w:hAnsi="Times New Roman" w:cs="Times New Roman"/>
          <w:sz w:val="28"/>
          <w:szCs w:val="28"/>
        </w:rPr>
        <w:t>В настоящее время мы широко используем синтетические моющие средства (СМС) – детергенты. Основой СМС являются синтетические поверхностно-активные вещества – ПАВ. Кроме ПАВ, в СМС входят и другие компоненты: отбеливатели, смягчители, пенообразователи, ароматические отдушки.</w:t>
      </w:r>
    </w:p>
    <w:p w:rsidR="0055558E" w:rsidRPr="00394615" w:rsidRDefault="0055558E" w:rsidP="00394615">
      <w:pPr>
        <w:rPr>
          <w:rFonts w:ascii="Times New Roman" w:hAnsi="Times New Roman" w:cs="Times New Roman"/>
          <w:sz w:val="28"/>
          <w:szCs w:val="28"/>
        </w:rPr>
      </w:pPr>
      <w:r w:rsidRPr="00394615">
        <w:rPr>
          <w:rFonts w:ascii="Times New Roman" w:hAnsi="Times New Roman" w:cs="Times New Roman"/>
          <w:sz w:val="28"/>
          <w:szCs w:val="28"/>
        </w:rPr>
        <w:t>Оптические отбеливатели не воздействуют на структуру ткани, они поглощают ультрафиолетовые лучи, а излучают энергию в синей области видимого спектра. Ткань приобретает при этом и белизну, и яркость.</w:t>
      </w:r>
    </w:p>
    <w:p w:rsidR="0055558E" w:rsidRPr="00394615" w:rsidRDefault="0055558E" w:rsidP="00394615">
      <w:pPr>
        <w:rPr>
          <w:rFonts w:ascii="Times New Roman" w:hAnsi="Times New Roman" w:cs="Times New Roman"/>
          <w:sz w:val="28"/>
          <w:szCs w:val="28"/>
        </w:rPr>
      </w:pPr>
      <w:r w:rsidRPr="00394615">
        <w:rPr>
          <w:rFonts w:ascii="Times New Roman" w:hAnsi="Times New Roman" w:cs="Times New Roman"/>
          <w:sz w:val="28"/>
          <w:szCs w:val="28"/>
        </w:rPr>
        <w:lastRenderedPageBreak/>
        <w:t>Для успешной стирки и мойки совсем не обязательна обильная пена. При использовании стиральных машин обильная пена даже нежелательна, а для чистки ковров и мягкой мебели она необходима. Поэтому существуют разные пенообразователи.</w:t>
      </w:r>
    </w:p>
    <w:p w:rsidR="0055558E" w:rsidRPr="00394615" w:rsidRDefault="0055558E" w:rsidP="00394615">
      <w:pPr>
        <w:rPr>
          <w:rFonts w:ascii="Times New Roman" w:hAnsi="Times New Roman" w:cs="Times New Roman"/>
          <w:sz w:val="28"/>
          <w:szCs w:val="28"/>
        </w:rPr>
      </w:pPr>
      <w:r w:rsidRPr="00394615">
        <w:rPr>
          <w:rFonts w:ascii="Times New Roman" w:hAnsi="Times New Roman" w:cs="Times New Roman"/>
          <w:sz w:val="28"/>
          <w:szCs w:val="28"/>
        </w:rPr>
        <w:t xml:space="preserve">Вещества, в молекулах которых имеются гидрофобные и гидрофильные части, называют поверхностно-активными, поскольку они действуют на поверхностях, разделяющих различные по своей химической природе вещества. </w:t>
      </w:r>
    </w:p>
    <w:p w:rsidR="0055558E" w:rsidRPr="00394615" w:rsidRDefault="0055558E" w:rsidP="00394615">
      <w:pPr>
        <w:rPr>
          <w:rFonts w:ascii="Times New Roman" w:hAnsi="Times New Roman" w:cs="Times New Roman"/>
          <w:sz w:val="28"/>
          <w:szCs w:val="28"/>
        </w:rPr>
      </w:pPr>
      <w:r w:rsidRPr="00394615">
        <w:rPr>
          <w:rFonts w:ascii="Times New Roman" w:hAnsi="Times New Roman" w:cs="Times New Roman"/>
          <w:sz w:val="28"/>
          <w:szCs w:val="28"/>
        </w:rPr>
        <w:t xml:space="preserve">Гидрофильные (полярные) части легко растворяются в воде, а гидрофобные (неполярные) отталкиваются от нее. Поэтому на границе вода-воздух, вода – масло молекулы ПАВ будут располагаться в определенном порядке: гидрофильные части направлены в воду и растворены в ней; гидрофобные части выталкиваются из нее. В результате поверхность воды покрывается своеобразным «частоколом» из молекул ПАВ, образующим слой толщиной около 0,1 нм. Такая водная поверхность обладает более низкой энергией, что связано с понижением поверхностного натяжения воды. Гидрофобная часть молекулы ПАВ будет взаимодействовать с загрязненной поверхностью, гидрофильная – с водой; частицы грязи перейдут в водный раствор вместе с молекулами ПАВ.» </w:t>
      </w:r>
      <w:r w:rsidRPr="00394615">
        <w:rPr>
          <w:rFonts w:ascii="Times New Roman" w:hAnsi="Times New Roman" w:cs="Times New Roman"/>
          <w:sz w:val="28"/>
          <w:szCs w:val="28"/>
          <w:vertAlign w:val="superscript"/>
        </w:rPr>
        <w:t>[2]</w:t>
      </w:r>
    </w:p>
    <w:p w:rsidR="0055558E" w:rsidRPr="00394615" w:rsidRDefault="0055558E" w:rsidP="00394615">
      <w:pPr>
        <w:rPr>
          <w:rFonts w:ascii="Times New Roman" w:hAnsi="Times New Roman" w:cs="Times New Roman"/>
          <w:sz w:val="28"/>
          <w:szCs w:val="28"/>
        </w:rPr>
      </w:pPr>
    </w:p>
    <w:p w:rsidR="0055558E" w:rsidRPr="00394615" w:rsidRDefault="007374CB" w:rsidP="0055558E">
      <w:pPr>
        <w:spacing w:line="360" w:lineRule="auto"/>
        <w:ind w:firstLine="360"/>
        <w:jc w:val="center"/>
        <w:rPr>
          <w:rFonts w:ascii="Times New Roman" w:hAnsi="Times New Roman" w:cs="Times New Roman"/>
          <w:b/>
          <w:sz w:val="28"/>
          <w:szCs w:val="28"/>
        </w:rPr>
      </w:pPr>
      <w:r>
        <w:rPr>
          <w:rFonts w:ascii="Times New Roman" w:hAnsi="Times New Roman" w:cs="Times New Roman"/>
          <w:b/>
          <w:sz w:val="28"/>
          <w:szCs w:val="28"/>
        </w:rPr>
        <w:t>4.</w:t>
      </w:r>
      <w:r w:rsidR="0055558E" w:rsidRPr="00394615">
        <w:rPr>
          <w:rFonts w:ascii="Times New Roman" w:hAnsi="Times New Roman" w:cs="Times New Roman"/>
          <w:b/>
          <w:sz w:val="28"/>
          <w:szCs w:val="28"/>
        </w:rPr>
        <w:t>Поверхностное натяжение</w:t>
      </w:r>
    </w:p>
    <w:p w:rsidR="0055558E" w:rsidRPr="00394615" w:rsidRDefault="0055558E" w:rsidP="0055558E">
      <w:pPr>
        <w:spacing w:line="360" w:lineRule="auto"/>
        <w:ind w:firstLine="360"/>
        <w:rPr>
          <w:rFonts w:ascii="Times New Roman" w:hAnsi="Times New Roman" w:cs="Times New Roman"/>
          <w:sz w:val="28"/>
          <w:szCs w:val="28"/>
        </w:rPr>
      </w:pPr>
      <w:r w:rsidRPr="00394615">
        <w:rPr>
          <w:rFonts w:ascii="Times New Roman" w:hAnsi="Times New Roman" w:cs="Times New Roman"/>
          <w:sz w:val="28"/>
          <w:szCs w:val="28"/>
        </w:rPr>
        <w:t>«Молекулы жидкости, например воды, удерживаются вместе силами притяжения. Эти силы тянут верхние молекулы внутрь, и поверхность жидкости изгибается. Этот эффект называемый поверхностным натяжением, хорошо виден на примере почти сферической капли воды, выскальзывающей из крана.</w:t>
      </w:r>
    </w:p>
    <w:p w:rsidR="0055558E" w:rsidRPr="00394615" w:rsidRDefault="0055558E" w:rsidP="0055558E">
      <w:pPr>
        <w:spacing w:line="360" w:lineRule="auto"/>
        <w:ind w:firstLine="360"/>
        <w:rPr>
          <w:rFonts w:ascii="Times New Roman" w:hAnsi="Times New Roman" w:cs="Times New Roman"/>
          <w:sz w:val="28"/>
          <w:szCs w:val="28"/>
        </w:rPr>
      </w:pPr>
      <w:r w:rsidRPr="00394615">
        <w:rPr>
          <w:rFonts w:ascii="Times New Roman" w:hAnsi="Times New Roman" w:cs="Times New Roman"/>
          <w:sz w:val="28"/>
          <w:szCs w:val="28"/>
        </w:rPr>
        <w:t>Именно из-за поверхностного натяжения вода сама по себе не обладает достаточным чистящим действием. Вступая в контакт с пятном, молекулы воды притягиваются друг к другу вместо того, чтобы захватывать частицы грязи. Другими словами, они не смачивают грязь.</w:t>
      </w:r>
    </w:p>
    <w:p w:rsidR="0055558E" w:rsidRPr="00394615" w:rsidRDefault="0055558E" w:rsidP="0055558E">
      <w:pPr>
        <w:spacing w:line="360" w:lineRule="auto"/>
        <w:ind w:firstLine="360"/>
        <w:rPr>
          <w:rFonts w:ascii="Times New Roman" w:hAnsi="Times New Roman" w:cs="Times New Roman"/>
          <w:sz w:val="28"/>
          <w:szCs w:val="28"/>
        </w:rPr>
      </w:pPr>
      <w:r w:rsidRPr="00394615">
        <w:rPr>
          <w:rFonts w:ascii="Times New Roman" w:hAnsi="Times New Roman" w:cs="Times New Roman"/>
          <w:sz w:val="28"/>
          <w:szCs w:val="28"/>
        </w:rPr>
        <w:t>Поверхностное натяжение — термодинамическая характеристика поверхности раздела двух находящихся в равновесии фаз, определяемая работой обратимого изотермокинетического образования единицы площади этой поверхности раздела при условии, что температура, объем системы и химические потенциалы всех компонентов в обеих фазах остаются постоянными.</w:t>
      </w:r>
    </w:p>
    <w:p w:rsidR="0055558E" w:rsidRPr="00394615" w:rsidRDefault="0055558E" w:rsidP="0055558E">
      <w:pPr>
        <w:spacing w:line="360" w:lineRule="auto"/>
        <w:ind w:firstLine="360"/>
        <w:rPr>
          <w:rFonts w:ascii="Times New Roman" w:hAnsi="Times New Roman" w:cs="Times New Roman"/>
          <w:sz w:val="28"/>
          <w:szCs w:val="28"/>
        </w:rPr>
      </w:pPr>
      <w:r w:rsidRPr="00394615">
        <w:rPr>
          <w:rFonts w:ascii="Times New Roman" w:hAnsi="Times New Roman" w:cs="Times New Roman"/>
          <w:sz w:val="28"/>
          <w:szCs w:val="28"/>
        </w:rPr>
        <w:lastRenderedPageBreak/>
        <w:t xml:space="preserve">Поверхностное натяжение имеет двойной физический смысл — энергетический (термодинамический) и силовой (механический). Энергетическое (термодинамическое) определение: поверхностное натяжение — это удельная работа увеличения поверхности при её растяжении при условии постоянства температуры. Силовое (механическое) определение: поверхностное натяжение — это сила, действующая на единицу длины линии, которая ограничивает поверхность жидкости. </w:t>
      </w:r>
    </w:p>
    <w:p w:rsidR="0055558E" w:rsidRPr="00394615" w:rsidRDefault="0055558E" w:rsidP="0055558E">
      <w:pPr>
        <w:spacing w:line="360" w:lineRule="auto"/>
        <w:ind w:firstLine="360"/>
        <w:rPr>
          <w:rFonts w:ascii="Times New Roman" w:hAnsi="Times New Roman" w:cs="Times New Roman"/>
          <w:sz w:val="28"/>
          <w:szCs w:val="28"/>
        </w:rPr>
      </w:pPr>
      <w:r w:rsidRPr="00394615">
        <w:rPr>
          <w:rFonts w:ascii="Times New Roman" w:hAnsi="Times New Roman" w:cs="Times New Roman"/>
          <w:sz w:val="28"/>
          <w:szCs w:val="28"/>
        </w:rPr>
        <w:t>Каждая молекула в пограничном слое притягивается молекулами, находящимися внутри жидкости. В результате появляется равнодействующая сила, направленная вглубь жидкости. Если молекула переместиться с поверхности внутрь жидкости, силы межмолекулярного взаимодействия совершат положительную работу.</w:t>
      </w:r>
    </w:p>
    <w:p w:rsidR="0055558E" w:rsidRPr="00394615" w:rsidRDefault="0055558E" w:rsidP="0055558E">
      <w:pPr>
        <w:spacing w:line="360" w:lineRule="auto"/>
        <w:ind w:firstLine="360"/>
        <w:rPr>
          <w:rFonts w:ascii="Times New Roman" w:hAnsi="Times New Roman" w:cs="Times New Roman"/>
          <w:sz w:val="28"/>
          <w:szCs w:val="28"/>
        </w:rPr>
      </w:pPr>
      <w:r w:rsidRPr="00394615">
        <w:rPr>
          <w:rFonts w:ascii="Times New Roman" w:hAnsi="Times New Roman" w:cs="Times New Roman"/>
          <w:sz w:val="28"/>
          <w:szCs w:val="28"/>
        </w:rPr>
        <w:t xml:space="preserve"> Силы, действующие на молекулу внутри жидкости со стороны других молекул, взаимно скомпенсированы. Но чтобы вытащить молекулу из глубины жидкости на поверхность надо затратить положительную работу, так как близи поверхности силы межмолекулярного взаимодействия уже не скомпенсированы.</w:t>
      </w:r>
    </w:p>
    <w:p w:rsidR="0055558E" w:rsidRPr="00394615" w:rsidRDefault="0055558E" w:rsidP="0055558E">
      <w:pPr>
        <w:spacing w:line="360" w:lineRule="auto"/>
        <w:ind w:firstLine="360"/>
        <w:rPr>
          <w:rFonts w:ascii="Times New Roman" w:hAnsi="Times New Roman" w:cs="Times New Roman"/>
          <w:sz w:val="28"/>
          <w:szCs w:val="28"/>
        </w:rPr>
      </w:pPr>
      <w:r w:rsidRPr="00394615">
        <w:rPr>
          <w:rFonts w:ascii="Times New Roman" w:hAnsi="Times New Roman" w:cs="Times New Roman"/>
          <w:sz w:val="28"/>
          <w:szCs w:val="28"/>
        </w:rPr>
        <w:t xml:space="preserve">Молекулы поверхностного слоя жидкости обладают избыточной по сравнению с молекулами внутри жидкости потенциальной энергией. Потенциальная энергия поверхности жидкости пропорциональна ее площади: </w:t>
      </w:r>
      <w:r w:rsidRPr="00394615">
        <w:rPr>
          <w:rFonts w:ascii="Times New Roman" w:hAnsi="Times New Roman" w:cs="Times New Roman"/>
          <w:noProof/>
          <w:sz w:val="28"/>
          <w:szCs w:val="28"/>
        </w:rPr>
        <w:drawing>
          <wp:inline distT="0" distB="0" distL="0" distR="0">
            <wp:extent cx="904875" cy="238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04875" cy="238125"/>
                    </a:xfrm>
                    <a:prstGeom prst="rect">
                      <a:avLst/>
                    </a:prstGeom>
                    <a:noFill/>
                    <a:ln w="9525">
                      <a:noFill/>
                      <a:miter lim="800000"/>
                      <a:headEnd/>
                      <a:tailEnd/>
                    </a:ln>
                  </pic:spPr>
                </pic:pic>
              </a:graphicData>
            </a:graphic>
          </wp:inline>
        </w:drawing>
      </w:r>
      <w:r w:rsidRPr="00394615">
        <w:rPr>
          <w:rFonts w:ascii="Times New Roman" w:hAnsi="Times New Roman" w:cs="Times New Roman"/>
          <w:sz w:val="28"/>
          <w:szCs w:val="28"/>
        </w:rPr>
        <w:t xml:space="preserve">, где </w:t>
      </w:r>
      <w:r w:rsidRPr="00394615">
        <w:rPr>
          <w:rFonts w:ascii="Times New Roman" w:hAnsi="Times New Roman" w:cs="Times New Roman"/>
          <w:noProof/>
          <w:sz w:val="28"/>
          <w:szCs w:val="28"/>
        </w:rPr>
        <w:drawing>
          <wp:inline distT="0" distB="0" distL="0" distR="0">
            <wp:extent cx="104775" cy="762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04775" cy="76200"/>
                    </a:xfrm>
                    <a:prstGeom prst="rect">
                      <a:avLst/>
                    </a:prstGeom>
                    <a:noFill/>
                    <a:ln w="9525">
                      <a:noFill/>
                      <a:miter lim="800000"/>
                      <a:headEnd/>
                      <a:tailEnd/>
                    </a:ln>
                  </pic:spPr>
                </pic:pic>
              </a:graphicData>
            </a:graphic>
          </wp:inline>
        </w:drawing>
      </w:r>
      <w:r w:rsidRPr="00394615">
        <w:rPr>
          <w:rFonts w:ascii="Times New Roman" w:hAnsi="Times New Roman" w:cs="Times New Roman"/>
          <w:sz w:val="28"/>
          <w:szCs w:val="28"/>
        </w:rPr>
        <w:t xml:space="preserve"> — коэффициент поверхностного натяжения. В СИ коэффициент поверхностного натяжения измеряется в джоулях на метр квадратный (Дж/м2) или в ньютонах на метр (1 Н/м = Дж/м2).</w:t>
      </w:r>
    </w:p>
    <w:p w:rsidR="0055558E" w:rsidRPr="00394615" w:rsidRDefault="0055558E" w:rsidP="0055558E">
      <w:pPr>
        <w:spacing w:line="360" w:lineRule="auto"/>
        <w:ind w:firstLine="360"/>
        <w:rPr>
          <w:rFonts w:ascii="Times New Roman" w:hAnsi="Times New Roman" w:cs="Times New Roman"/>
          <w:sz w:val="28"/>
          <w:szCs w:val="28"/>
        </w:rPr>
      </w:pPr>
      <w:r w:rsidRPr="00394615">
        <w:rPr>
          <w:rFonts w:ascii="Times New Roman" w:hAnsi="Times New Roman" w:cs="Times New Roman"/>
          <w:sz w:val="28"/>
          <w:szCs w:val="28"/>
        </w:rPr>
        <w:t xml:space="preserve">Коэффициент поверхностного натяжения </w:t>
      </w:r>
      <w:r w:rsidRPr="00394615">
        <w:rPr>
          <w:rFonts w:ascii="Times New Roman" w:hAnsi="Times New Roman" w:cs="Times New Roman"/>
          <w:noProof/>
          <w:sz w:val="28"/>
          <w:szCs w:val="28"/>
        </w:rPr>
        <w:drawing>
          <wp:inline distT="0" distB="0" distL="0" distR="0">
            <wp:extent cx="104775" cy="762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04775" cy="76200"/>
                    </a:xfrm>
                    <a:prstGeom prst="rect">
                      <a:avLst/>
                    </a:prstGeom>
                    <a:noFill/>
                    <a:ln w="9525">
                      <a:noFill/>
                      <a:miter lim="800000"/>
                      <a:headEnd/>
                      <a:tailEnd/>
                    </a:ln>
                  </pic:spPr>
                </pic:pic>
              </a:graphicData>
            </a:graphic>
          </wp:inline>
        </w:drawing>
      </w:r>
      <w:r w:rsidRPr="00394615">
        <w:rPr>
          <w:rFonts w:ascii="Times New Roman" w:hAnsi="Times New Roman" w:cs="Times New Roman"/>
          <w:sz w:val="28"/>
          <w:szCs w:val="28"/>
        </w:rPr>
        <w:t xml:space="preserve"> равен работе, необходимой для увеличения площади поверхности жидкости  </w:t>
      </w:r>
      <w:r w:rsidRPr="00394615">
        <w:rPr>
          <w:rFonts w:ascii="Times New Roman" w:hAnsi="Times New Roman" w:cs="Times New Roman"/>
          <w:noProof/>
          <w:sz w:val="28"/>
          <w:szCs w:val="28"/>
        </w:rPr>
        <w:drawing>
          <wp:inline distT="0" distB="0" distL="0" distR="0">
            <wp:extent cx="104775" cy="762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04775" cy="76200"/>
                    </a:xfrm>
                    <a:prstGeom prst="rect">
                      <a:avLst/>
                    </a:prstGeom>
                    <a:noFill/>
                    <a:ln w="9525">
                      <a:noFill/>
                      <a:miter lim="800000"/>
                      <a:headEnd/>
                      <a:tailEnd/>
                    </a:ln>
                  </pic:spPr>
                </pic:pic>
              </a:graphicData>
            </a:graphic>
          </wp:inline>
        </w:drawing>
      </w:r>
      <w:r w:rsidRPr="00394615">
        <w:rPr>
          <w:rFonts w:ascii="Times New Roman" w:hAnsi="Times New Roman" w:cs="Times New Roman"/>
          <w:sz w:val="28"/>
          <w:szCs w:val="28"/>
        </w:rPr>
        <w:t xml:space="preserve"> при постоянной температуре на единицу: </w:t>
      </w:r>
      <w:r w:rsidRPr="00394615">
        <w:rPr>
          <w:rFonts w:ascii="Times New Roman" w:hAnsi="Times New Roman" w:cs="Times New Roman"/>
          <w:noProof/>
          <w:sz w:val="28"/>
          <w:szCs w:val="28"/>
        </w:rPr>
        <w:drawing>
          <wp:inline distT="0" distB="0" distL="0" distR="0">
            <wp:extent cx="1266825" cy="1905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266825" cy="190500"/>
                    </a:xfrm>
                    <a:prstGeom prst="rect">
                      <a:avLst/>
                    </a:prstGeom>
                    <a:noFill/>
                    <a:ln w="9525">
                      <a:noFill/>
                      <a:miter lim="800000"/>
                      <a:headEnd/>
                      <a:tailEnd/>
                    </a:ln>
                  </pic:spPr>
                </pic:pic>
              </a:graphicData>
            </a:graphic>
          </wp:inline>
        </w:drawing>
      </w:r>
      <w:r w:rsidRPr="00394615">
        <w:rPr>
          <w:rFonts w:ascii="Times New Roman" w:hAnsi="Times New Roman" w:cs="Times New Roman"/>
          <w:sz w:val="28"/>
          <w:szCs w:val="28"/>
        </w:rPr>
        <w:t>. Коэффициент поверхностного натяжения  может быть определен как модуль силы поверхностного натяжения, действующей на единицу длины линии, ограничивающей поверхность.</w:t>
      </w:r>
    </w:p>
    <w:p w:rsidR="0055558E" w:rsidRPr="00394615" w:rsidRDefault="0055558E" w:rsidP="0055558E">
      <w:pPr>
        <w:spacing w:line="360" w:lineRule="auto"/>
        <w:ind w:firstLine="360"/>
        <w:rPr>
          <w:rFonts w:ascii="Times New Roman" w:hAnsi="Times New Roman" w:cs="Times New Roman"/>
          <w:sz w:val="28"/>
          <w:szCs w:val="28"/>
        </w:rPr>
      </w:pPr>
      <w:r w:rsidRPr="00394615">
        <w:rPr>
          <w:rFonts w:ascii="Times New Roman" w:hAnsi="Times New Roman" w:cs="Times New Roman"/>
          <w:noProof/>
          <w:sz w:val="28"/>
          <w:szCs w:val="28"/>
        </w:rPr>
        <w:lastRenderedPageBreak/>
        <w:drawing>
          <wp:anchor distT="0" distB="0" distL="114300" distR="114300" simplePos="0" relativeHeight="251660288" behindDoc="0" locked="0" layoutInCell="1" allowOverlap="1">
            <wp:simplePos x="0" y="0"/>
            <wp:positionH relativeFrom="column">
              <wp:posOffset>0</wp:posOffset>
            </wp:positionH>
            <wp:positionV relativeFrom="paragraph">
              <wp:posOffset>104140</wp:posOffset>
            </wp:positionV>
            <wp:extent cx="1186815" cy="1263015"/>
            <wp:effectExtent l="19050" t="0" r="0" b="0"/>
            <wp:wrapSquare wrapText="bothSides"/>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186815" cy="1263015"/>
                    </a:xfrm>
                    <a:prstGeom prst="rect">
                      <a:avLst/>
                    </a:prstGeom>
                    <a:noFill/>
                    <a:ln w="9525">
                      <a:noFill/>
                      <a:miter lim="800000"/>
                      <a:headEnd/>
                      <a:tailEnd/>
                    </a:ln>
                  </pic:spPr>
                </pic:pic>
              </a:graphicData>
            </a:graphic>
          </wp:anchor>
        </w:drawing>
      </w:r>
      <w:r w:rsidRPr="00394615">
        <w:rPr>
          <w:rFonts w:ascii="Times New Roman" w:hAnsi="Times New Roman" w:cs="Times New Roman"/>
          <w:sz w:val="28"/>
          <w:szCs w:val="28"/>
        </w:rPr>
        <w:t xml:space="preserve">Силы поверхностного натяжения стремятся сократить поверхность пленки. Для равновесия подвижной стороны рамки к ней нужно приложить внешнюю силу, которая уравновесит силы поверхностного натяжения по обе стороны рамки: </w:t>
      </w:r>
      <w:r w:rsidRPr="00394615">
        <w:rPr>
          <w:rFonts w:ascii="Times New Roman" w:hAnsi="Times New Roman" w:cs="Times New Roman"/>
          <w:noProof/>
          <w:sz w:val="28"/>
          <w:szCs w:val="28"/>
        </w:rPr>
        <w:drawing>
          <wp:inline distT="0" distB="0" distL="0" distR="0">
            <wp:extent cx="838200" cy="1905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838200" cy="190500"/>
                    </a:xfrm>
                    <a:prstGeom prst="rect">
                      <a:avLst/>
                    </a:prstGeom>
                    <a:noFill/>
                    <a:ln w="9525">
                      <a:noFill/>
                      <a:miter lim="800000"/>
                      <a:headEnd/>
                      <a:tailEnd/>
                    </a:ln>
                  </pic:spPr>
                </pic:pic>
              </a:graphicData>
            </a:graphic>
          </wp:inline>
        </w:drawing>
      </w:r>
      <w:r w:rsidRPr="00394615">
        <w:rPr>
          <w:rFonts w:ascii="Times New Roman" w:hAnsi="Times New Roman" w:cs="Times New Roman"/>
          <w:sz w:val="28"/>
          <w:szCs w:val="28"/>
        </w:rPr>
        <w:t>.</w:t>
      </w:r>
    </w:p>
    <w:p w:rsidR="0055558E" w:rsidRPr="00394615" w:rsidRDefault="0055558E" w:rsidP="0055558E">
      <w:pPr>
        <w:spacing w:line="360" w:lineRule="auto"/>
        <w:ind w:firstLine="360"/>
        <w:rPr>
          <w:rFonts w:ascii="Times New Roman" w:hAnsi="Times New Roman" w:cs="Times New Roman"/>
          <w:sz w:val="28"/>
          <w:szCs w:val="28"/>
        </w:rPr>
      </w:pPr>
      <w:r w:rsidRPr="00394615">
        <w:rPr>
          <w:rFonts w:ascii="Times New Roman" w:hAnsi="Times New Roman" w:cs="Times New Roman"/>
          <w:sz w:val="28"/>
          <w:szCs w:val="28"/>
        </w:rPr>
        <w:t>Поверхностное натяжение может быть на границе газообразных, жидких и твёрдых тел. Обычно имеется в виду поверхностное натяжение жидких тел на границе «жидкость — газ». В случае жидкой поверхности раздела поверхностное натяжение правомерно также рассматривать как силу, действующую на единицу длины контура поверхности и стремящуюся сократить поверхность до минимума при заданных объёмах фаз.</w:t>
      </w:r>
    </w:p>
    <w:p w:rsidR="0055558E" w:rsidRPr="00394615" w:rsidRDefault="0055558E" w:rsidP="0055558E">
      <w:pPr>
        <w:spacing w:line="360" w:lineRule="auto"/>
        <w:ind w:firstLine="360"/>
        <w:rPr>
          <w:rFonts w:ascii="Times New Roman" w:hAnsi="Times New Roman" w:cs="Times New Roman"/>
          <w:sz w:val="28"/>
          <w:szCs w:val="28"/>
        </w:rPr>
      </w:pPr>
      <w:r w:rsidRPr="00394615">
        <w:rPr>
          <w:rFonts w:ascii="Times New Roman" w:hAnsi="Times New Roman" w:cs="Times New Roman"/>
          <w:sz w:val="28"/>
          <w:szCs w:val="28"/>
        </w:rPr>
        <w:t>В общем случае прибор для измерения поверхностного натяжения называется тензиометр.</w:t>
      </w:r>
    </w:p>
    <w:p w:rsidR="0055558E" w:rsidRPr="00394615" w:rsidRDefault="0055558E" w:rsidP="0055558E">
      <w:pPr>
        <w:spacing w:line="360" w:lineRule="auto"/>
        <w:ind w:firstLine="360"/>
        <w:rPr>
          <w:rFonts w:ascii="Times New Roman" w:hAnsi="Times New Roman" w:cs="Times New Roman"/>
          <w:sz w:val="28"/>
          <w:szCs w:val="28"/>
        </w:rPr>
      </w:pPr>
      <w:r w:rsidRPr="00394615">
        <w:rPr>
          <w:rFonts w:ascii="Times New Roman" w:hAnsi="Times New Roman" w:cs="Times New Roman"/>
          <w:sz w:val="28"/>
          <w:szCs w:val="28"/>
        </w:rPr>
        <w:t>С увеличением температуры величина поверхностного натяжения уменьшается и становится нулем при увеличении температуры до критической.</w:t>
      </w:r>
    </w:p>
    <w:p w:rsidR="0055558E" w:rsidRPr="00394615" w:rsidRDefault="0055558E" w:rsidP="0055558E">
      <w:pPr>
        <w:spacing w:line="360" w:lineRule="auto"/>
        <w:ind w:firstLine="360"/>
        <w:rPr>
          <w:rFonts w:ascii="Times New Roman" w:hAnsi="Times New Roman" w:cs="Times New Roman"/>
          <w:i/>
          <w:sz w:val="28"/>
          <w:szCs w:val="28"/>
        </w:rPr>
      </w:pPr>
      <w:r w:rsidRPr="00394615">
        <w:rPr>
          <w:rFonts w:ascii="Times New Roman" w:hAnsi="Times New Roman" w:cs="Times New Roman"/>
          <w:i/>
          <w:sz w:val="28"/>
          <w:szCs w:val="28"/>
        </w:rPr>
        <w:t>Проявления поверхностного натяжения.</w:t>
      </w:r>
    </w:p>
    <w:p w:rsidR="0055558E" w:rsidRPr="00394615" w:rsidRDefault="0055558E" w:rsidP="0055558E">
      <w:pPr>
        <w:spacing w:line="360" w:lineRule="auto"/>
        <w:rPr>
          <w:rFonts w:ascii="Times New Roman" w:hAnsi="Times New Roman" w:cs="Times New Roman"/>
          <w:sz w:val="28"/>
          <w:szCs w:val="28"/>
        </w:rPr>
      </w:pPr>
      <w:r w:rsidRPr="00394615">
        <w:rPr>
          <w:rFonts w:ascii="Times New Roman" w:hAnsi="Times New Roman" w:cs="Times New Roman"/>
          <w:sz w:val="28"/>
          <w:szCs w:val="28"/>
        </w:rPr>
        <w:t>Так как появление поверхности жидкости требует совершения работы, каждая среда «стремится» уменьшить площадь своей поверхности:</w:t>
      </w:r>
    </w:p>
    <w:p w:rsidR="0055558E" w:rsidRPr="00394615" w:rsidRDefault="0055558E" w:rsidP="0055558E">
      <w:pPr>
        <w:numPr>
          <w:ilvl w:val="0"/>
          <w:numId w:val="3"/>
        </w:numPr>
        <w:tabs>
          <w:tab w:val="clear" w:pos="1080"/>
          <w:tab w:val="num" w:pos="360"/>
        </w:tabs>
        <w:spacing w:after="0" w:line="360" w:lineRule="auto"/>
        <w:ind w:left="360"/>
        <w:rPr>
          <w:rFonts w:ascii="Times New Roman" w:hAnsi="Times New Roman" w:cs="Times New Roman"/>
          <w:sz w:val="28"/>
          <w:szCs w:val="28"/>
        </w:rPr>
      </w:pPr>
      <w:r w:rsidRPr="00394615">
        <w:rPr>
          <w:rFonts w:ascii="Times New Roman" w:hAnsi="Times New Roman" w:cs="Times New Roman"/>
          <w:sz w:val="28"/>
          <w:szCs w:val="28"/>
        </w:rPr>
        <w:t>в невесомости капля принимает сферическую форму (сфера имеет наименьшую площадь поверхности среди всех тел одинакового объёма).</w:t>
      </w:r>
    </w:p>
    <w:p w:rsidR="0055558E" w:rsidRPr="00394615" w:rsidRDefault="0055558E" w:rsidP="0055558E">
      <w:pPr>
        <w:numPr>
          <w:ilvl w:val="0"/>
          <w:numId w:val="3"/>
        </w:numPr>
        <w:tabs>
          <w:tab w:val="clear" w:pos="1080"/>
          <w:tab w:val="num" w:pos="360"/>
        </w:tabs>
        <w:spacing w:after="0" w:line="360" w:lineRule="auto"/>
        <w:ind w:left="360"/>
        <w:rPr>
          <w:rFonts w:ascii="Times New Roman" w:hAnsi="Times New Roman" w:cs="Times New Roman"/>
          <w:sz w:val="28"/>
          <w:szCs w:val="28"/>
        </w:rPr>
      </w:pPr>
      <w:r w:rsidRPr="00394615">
        <w:rPr>
          <w:rFonts w:ascii="Times New Roman" w:hAnsi="Times New Roman" w:cs="Times New Roman"/>
          <w:sz w:val="28"/>
          <w:szCs w:val="28"/>
        </w:rPr>
        <w:t>струя воды «слипается» в цилиндр.</w:t>
      </w:r>
    </w:p>
    <w:p w:rsidR="0055558E" w:rsidRPr="00394615" w:rsidRDefault="0055558E" w:rsidP="0055558E">
      <w:pPr>
        <w:rPr>
          <w:rFonts w:ascii="Times New Roman" w:hAnsi="Times New Roman" w:cs="Times New Roman"/>
          <w:sz w:val="28"/>
          <w:szCs w:val="28"/>
          <w:vertAlign w:val="superscript"/>
        </w:rPr>
      </w:pPr>
      <w:r w:rsidRPr="00394615">
        <w:rPr>
          <w:rFonts w:ascii="Times New Roman" w:hAnsi="Times New Roman" w:cs="Times New Roman"/>
          <w:sz w:val="28"/>
          <w:szCs w:val="28"/>
        </w:rPr>
        <w:t xml:space="preserve">На многих поверхностях, именуемых несмачиваемыми, вода (или другая жидкость) собирается в капли.» </w:t>
      </w:r>
      <w:r w:rsidRPr="00394615">
        <w:rPr>
          <w:rFonts w:ascii="Times New Roman" w:hAnsi="Times New Roman" w:cs="Times New Roman"/>
          <w:sz w:val="28"/>
          <w:szCs w:val="28"/>
          <w:vertAlign w:val="superscript"/>
        </w:rPr>
        <w:t>[3]</w:t>
      </w:r>
    </w:p>
    <w:p w:rsidR="00461970" w:rsidRPr="00394615" w:rsidRDefault="00461970" w:rsidP="0055558E">
      <w:pPr>
        <w:rPr>
          <w:rFonts w:ascii="Times New Roman" w:hAnsi="Times New Roman" w:cs="Times New Roman"/>
          <w:sz w:val="28"/>
          <w:szCs w:val="28"/>
          <w:vertAlign w:val="superscript"/>
        </w:rPr>
      </w:pPr>
    </w:p>
    <w:p w:rsidR="00461970" w:rsidRPr="00394615" w:rsidRDefault="007374CB" w:rsidP="00461970">
      <w:pPr>
        <w:pStyle w:val="1"/>
        <w:jc w:val="center"/>
        <w:rPr>
          <w:rFonts w:ascii="Times New Roman" w:hAnsi="Times New Roman" w:cs="Times New Roman"/>
          <w:sz w:val="28"/>
          <w:szCs w:val="28"/>
        </w:rPr>
      </w:pPr>
      <w:r>
        <w:rPr>
          <w:rFonts w:ascii="Times New Roman" w:hAnsi="Times New Roman" w:cs="Times New Roman"/>
          <w:sz w:val="28"/>
          <w:szCs w:val="28"/>
        </w:rPr>
        <w:t>5.</w:t>
      </w:r>
      <w:r w:rsidR="00461970" w:rsidRPr="00394615">
        <w:rPr>
          <w:rFonts w:ascii="Times New Roman" w:hAnsi="Times New Roman" w:cs="Times New Roman"/>
          <w:sz w:val="28"/>
          <w:szCs w:val="28"/>
        </w:rPr>
        <w:t>Способы изг</w:t>
      </w:r>
      <w:r w:rsidR="00907FB9" w:rsidRPr="00394615">
        <w:rPr>
          <w:rFonts w:ascii="Times New Roman" w:hAnsi="Times New Roman" w:cs="Times New Roman"/>
          <w:sz w:val="28"/>
          <w:szCs w:val="28"/>
        </w:rPr>
        <w:t>отовления мыла</w:t>
      </w:r>
    </w:p>
    <w:p w:rsidR="00461970" w:rsidRPr="00394615" w:rsidRDefault="00461970" w:rsidP="00461970">
      <w:pPr>
        <w:ind w:firstLine="900"/>
        <w:jc w:val="both"/>
        <w:rPr>
          <w:rFonts w:ascii="Times New Roman" w:hAnsi="Times New Roman" w:cs="Times New Roman"/>
          <w:sz w:val="28"/>
          <w:szCs w:val="28"/>
        </w:rPr>
      </w:pPr>
      <w:r w:rsidRPr="00394615">
        <w:rPr>
          <w:rFonts w:ascii="Times New Roman" w:hAnsi="Times New Roman" w:cs="Times New Roman"/>
          <w:sz w:val="28"/>
          <w:szCs w:val="28"/>
        </w:rPr>
        <w:t xml:space="preserve">Способы изготовления мыла были известны в глубокой древности и описаны в «Естественной истории» Плиния Старшего (23-79 гг. н.э., Рим), включая даже различия в получении твердого и жидкого мыла. На Руси </w:t>
      </w:r>
      <w:r w:rsidRPr="00394615">
        <w:rPr>
          <w:rFonts w:ascii="Times New Roman" w:hAnsi="Times New Roman" w:cs="Times New Roman"/>
          <w:sz w:val="28"/>
          <w:szCs w:val="28"/>
        </w:rPr>
        <w:lastRenderedPageBreak/>
        <w:t xml:space="preserve">мыловарение было налажено уже в </w:t>
      </w:r>
      <w:r w:rsidRPr="00394615">
        <w:rPr>
          <w:rFonts w:ascii="Times New Roman" w:hAnsi="Times New Roman" w:cs="Times New Roman"/>
          <w:sz w:val="28"/>
          <w:szCs w:val="28"/>
          <w:lang w:val="en-US"/>
        </w:rPr>
        <w:t>XIII</w:t>
      </w:r>
      <w:r w:rsidRPr="00394615">
        <w:rPr>
          <w:rFonts w:ascii="Times New Roman" w:hAnsi="Times New Roman" w:cs="Times New Roman"/>
          <w:sz w:val="28"/>
          <w:szCs w:val="28"/>
        </w:rPr>
        <w:t xml:space="preserve"> веке, а в ряде европейских государств – и того раньше. Особенно славилось, начиная с </w:t>
      </w:r>
      <w:r w:rsidRPr="00394615">
        <w:rPr>
          <w:rFonts w:ascii="Times New Roman" w:hAnsi="Times New Roman" w:cs="Times New Roman"/>
          <w:sz w:val="28"/>
          <w:szCs w:val="28"/>
          <w:lang w:val="en-US"/>
        </w:rPr>
        <w:t>IX</w:t>
      </w:r>
      <w:r w:rsidRPr="00394615">
        <w:rPr>
          <w:rFonts w:ascii="Times New Roman" w:hAnsi="Times New Roman" w:cs="Times New Roman"/>
          <w:sz w:val="28"/>
          <w:szCs w:val="28"/>
        </w:rPr>
        <w:t xml:space="preserve"> и вплоть до начала </w:t>
      </w:r>
      <w:r w:rsidRPr="00394615">
        <w:rPr>
          <w:rFonts w:ascii="Times New Roman" w:hAnsi="Times New Roman" w:cs="Times New Roman"/>
          <w:sz w:val="28"/>
          <w:szCs w:val="28"/>
          <w:lang w:val="en-US"/>
        </w:rPr>
        <w:t>XX</w:t>
      </w:r>
      <w:r w:rsidRPr="00394615">
        <w:rPr>
          <w:rFonts w:ascii="Times New Roman" w:hAnsi="Times New Roman" w:cs="Times New Roman"/>
          <w:sz w:val="28"/>
          <w:szCs w:val="28"/>
        </w:rPr>
        <w:t xml:space="preserve"> века марсельское мыло на основе оливкового масла.</w:t>
      </w:r>
    </w:p>
    <w:p w:rsidR="00461970" w:rsidRPr="00394615" w:rsidRDefault="00461970" w:rsidP="00461970">
      <w:pPr>
        <w:ind w:firstLine="900"/>
        <w:jc w:val="both"/>
        <w:rPr>
          <w:rFonts w:ascii="Times New Roman" w:hAnsi="Times New Roman" w:cs="Times New Roman"/>
          <w:sz w:val="28"/>
          <w:szCs w:val="28"/>
        </w:rPr>
      </w:pPr>
      <w:r w:rsidRPr="00394615">
        <w:rPr>
          <w:rFonts w:ascii="Times New Roman" w:hAnsi="Times New Roman" w:cs="Times New Roman"/>
          <w:sz w:val="28"/>
          <w:szCs w:val="28"/>
        </w:rPr>
        <w:t>Технология изготовления мыла складывалась на протяжении многих веков.</w:t>
      </w:r>
    </w:p>
    <w:p w:rsidR="00461970" w:rsidRPr="00394615" w:rsidRDefault="00461970" w:rsidP="00461970">
      <w:pPr>
        <w:ind w:firstLine="1080"/>
        <w:jc w:val="both"/>
        <w:rPr>
          <w:rFonts w:ascii="Times New Roman" w:hAnsi="Times New Roman" w:cs="Times New Roman"/>
          <w:sz w:val="28"/>
          <w:szCs w:val="28"/>
        </w:rPr>
      </w:pPr>
      <w:r w:rsidRPr="00394615">
        <w:rPr>
          <w:rFonts w:ascii="Times New Roman" w:hAnsi="Times New Roman" w:cs="Times New Roman"/>
          <w:sz w:val="28"/>
          <w:szCs w:val="28"/>
        </w:rPr>
        <w:t>До второй мировой войны мыло варили кипячением в воде жирных масел со щелочами. Жиры – это соединения глицерина и органических кислот, известных как жирные кислоты. Во время кипячения жиров со щелочами образуются глицерин и соли жирных кислот, то есть мыла. Глицерин и загрязнения из реакционной массы осаждают добавлением в раствор поваренной соли. В мыльной массе образуются два слоя – ядро (чистое мыло) и подмыленный щелок. Мыло отделяют, охлаждают, сушат и фасуют.</w:t>
      </w:r>
    </w:p>
    <w:p w:rsidR="00461970" w:rsidRPr="00394615" w:rsidRDefault="00461970" w:rsidP="00461970">
      <w:pPr>
        <w:ind w:firstLine="1080"/>
        <w:jc w:val="both"/>
        <w:rPr>
          <w:rFonts w:ascii="Times New Roman" w:hAnsi="Times New Roman" w:cs="Times New Roman"/>
          <w:sz w:val="28"/>
          <w:szCs w:val="28"/>
        </w:rPr>
      </w:pPr>
      <w:r w:rsidRPr="00394615">
        <w:rPr>
          <w:rFonts w:ascii="Times New Roman" w:hAnsi="Times New Roman" w:cs="Times New Roman"/>
          <w:sz w:val="28"/>
          <w:szCs w:val="28"/>
        </w:rPr>
        <w:t xml:space="preserve">Долгое время сырьем для мыловарен служили только отходы от переработки животных жиров. В </w:t>
      </w:r>
      <w:smartTag w:uri="urn:schemas-microsoft-com:office:smarttags" w:element="metricconverter">
        <w:smartTagPr>
          <w:attr w:name="ProductID" w:val="1843 г"/>
        </w:smartTagPr>
        <w:r w:rsidRPr="00394615">
          <w:rPr>
            <w:rFonts w:ascii="Times New Roman" w:hAnsi="Times New Roman" w:cs="Times New Roman"/>
            <w:sz w:val="28"/>
            <w:szCs w:val="28"/>
          </w:rPr>
          <w:t>1843 г</w:t>
        </w:r>
      </w:smartTag>
      <w:r w:rsidRPr="00394615">
        <w:rPr>
          <w:rFonts w:ascii="Times New Roman" w:hAnsi="Times New Roman" w:cs="Times New Roman"/>
          <w:sz w:val="28"/>
          <w:szCs w:val="28"/>
        </w:rPr>
        <w:t>. в Германии изготовили мыло из высококачественного белого сала с добавлением нового компонента – кокосового масла. Поначалу оно плохо раскупалось, так как не имело привычного для того времени отталкивающего запаха прогорклого жира, а значит, по мнению покупателей, было некачественным. Позднее новый продукт получил заслуженное признание, и с тех пор классическую основу туалетного мыла составляют натриевые соли жирных кислот кокосового масла и говяжьего жира в соотношении 1:4.</w:t>
      </w:r>
    </w:p>
    <w:p w:rsidR="00461970" w:rsidRPr="00394615" w:rsidRDefault="00461970" w:rsidP="00461970">
      <w:pPr>
        <w:ind w:firstLine="1080"/>
        <w:jc w:val="both"/>
        <w:rPr>
          <w:rFonts w:ascii="Times New Roman" w:hAnsi="Times New Roman" w:cs="Times New Roman"/>
          <w:sz w:val="28"/>
          <w:szCs w:val="28"/>
        </w:rPr>
      </w:pPr>
      <w:r w:rsidRPr="00394615">
        <w:rPr>
          <w:rFonts w:ascii="Times New Roman" w:hAnsi="Times New Roman" w:cs="Times New Roman"/>
          <w:sz w:val="28"/>
          <w:szCs w:val="28"/>
        </w:rPr>
        <w:t xml:space="preserve">Использование мыла после Второй мировой войны пошло на убыль, его постепенно вытесняли синтетические моющие средства. Главная причина спада потребления мыла состояла в том, что в жесткой воде образовывались нерастворимые соли жирных кислот, выпадающие в осадок и отвечающие за появление кольцевого пятна в ванне и серый оттенок белья. Синтетические моющие средства имеют такой состав, что этой реакции не происходит. </w:t>
      </w:r>
    </w:p>
    <w:p w:rsidR="00461970" w:rsidRPr="00394615" w:rsidRDefault="00461970" w:rsidP="00461970">
      <w:pPr>
        <w:ind w:firstLine="1080"/>
        <w:jc w:val="both"/>
        <w:rPr>
          <w:rFonts w:ascii="Times New Roman" w:hAnsi="Times New Roman" w:cs="Times New Roman"/>
          <w:b/>
          <w:sz w:val="28"/>
          <w:szCs w:val="28"/>
        </w:rPr>
      </w:pPr>
      <w:r w:rsidRPr="00394615">
        <w:rPr>
          <w:rFonts w:ascii="Times New Roman" w:hAnsi="Times New Roman" w:cs="Times New Roman"/>
          <w:b/>
          <w:sz w:val="28"/>
          <w:szCs w:val="28"/>
        </w:rPr>
        <w:t xml:space="preserve">Существуют несколько способов варения мыла: </w:t>
      </w:r>
    </w:p>
    <w:p w:rsidR="00461970" w:rsidRPr="00394615" w:rsidRDefault="00461970" w:rsidP="00461970">
      <w:pPr>
        <w:ind w:firstLine="1080"/>
        <w:jc w:val="both"/>
        <w:rPr>
          <w:rFonts w:ascii="Times New Roman" w:hAnsi="Times New Roman" w:cs="Times New Roman"/>
          <w:sz w:val="28"/>
          <w:szCs w:val="28"/>
        </w:rPr>
      </w:pPr>
      <w:r w:rsidRPr="00394615">
        <w:rPr>
          <w:rFonts w:ascii="Times New Roman" w:hAnsi="Times New Roman" w:cs="Times New Roman"/>
          <w:sz w:val="28"/>
          <w:szCs w:val="28"/>
        </w:rPr>
        <w:t>1. Нагреем в чашке кусочек соды с водой и накапаем туда несколько капель стеарина с горящей свечи. Перемешаем все стеклянной палочкой. Вскоре жидкость вспенится, образовавшаяся белая вязкая масса и есть мыло. Мыло делают из жира и щелочи. Мы уже знаем, что сода – слабая щелочь (основание), свеча состоит из стеариновой кислоты, а стеарин получают из жира. Подержим его еще несколько минут на водяной бане, а затем выльем еще горячую массу в какую-либо форму, например, в спичечный коробок. Когда мыло застынет, его можно будет вынуть из коробка и убедиться в его моющих свойствах.</w:t>
      </w:r>
    </w:p>
    <w:p w:rsidR="00461970" w:rsidRPr="00394615" w:rsidRDefault="00461970" w:rsidP="00461970">
      <w:pPr>
        <w:ind w:firstLine="1080"/>
        <w:jc w:val="both"/>
        <w:rPr>
          <w:rFonts w:ascii="Times New Roman" w:hAnsi="Times New Roman" w:cs="Times New Roman"/>
          <w:sz w:val="28"/>
          <w:szCs w:val="28"/>
        </w:rPr>
      </w:pPr>
      <w:r w:rsidRPr="00394615">
        <w:rPr>
          <w:rFonts w:ascii="Times New Roman" w:hAnsi="Times New Roman" w:cs="Times New Roman"/>
          <w:sz w:val="28"/>
          <w:szCs w:val="28"/>
        </w:rPr>
        <w:lastRenderedPageBreak/>
        <w:t xml:space="preserve">2. Нальем в чашку растительного масла, </w:t>
      </w:r>
      <w:r w:rsidR="00E207B5" w:rsidRPr="00394615">
        <w:rPr>
          <w:rFonts w:ascii="Times New Roman" w:hAnsi="Times New Roman" w:cs="Times New Roman"/>
          <w:sz w:val="28"/>
          <w:szCs w:val="28"/>
        </w:rPr>
        <w:t>насыпаем</w:t>
      </w:r>
      <w:r w:rsidRPr="00394615">
        <w:rPr>
          <w:rFonts w:ascii="Times New Roman" w:hAnsi="Times New Roman" w:cs="Times New Roman"/>
          <w:sz w:val="28"/>
          <w:szCs w:val="28"/>
        </w:rPr>
        <w:t xml:space="preserve"> немного соды и нагреем смесь на спиртовке так, чтобы масло закипело. Продолжая нагрев, понемногу добавляем еще соды. Примерно через час (в течение нескольких минут) приливаем к смеси по каплям сильно соленую воду.</w:t>
      </w:r>
    </w:p>
    <w:p w:rsidR="00461970" w:rsidRPr="00394615" w:rsidRDefault="00461970" w:rsidP="00461970">
      <w:pPr>
        <w:ind w:firstLine="1080"/>
        <w:jc w:val="both"/>
        <w:rPr>
          <w:rFonts w:ascii="Times New Roman" w:hAnsi="Times New Roman" w:cs="Times New Roman"/>
          <w:sz w:val="28"/>
          <w:szCs w:val="28"/>
        </w:rPr>
      </w:pPr>
      <w:r w:rsidRPr="00394615">
        <w:rPr>
          <w:rFonts w:ascii="Times New Roman" w:hAnsi="Times New Roman" w:cs="Times New Roman"/>
          <w:sz w:val="28"/>
          <w:szCs w:val="28"/>
        </w:rPr>
        <w:t>Поверхность жидкости покроется пышными хлопьями мыла. Отфильтруем раствор через какую-нибудь ткань и получим мыло.</w:t>
      </w:r>
    </w:p>
    <w:p w:rsidR="00461970" w:rsidRPr="00394615" w:rsidRDefault="00461970" w:rsidP="00461970">
      <w:pPr>
        <w:ind w:firstLine="1080"/>
        <w:jc w:val="both"/>
        <w:rPr>
          <w:rFonts w:ascii="Times New Roman" w:hAnsi="Times New Roman" w:cs="Times New Roman"/>
          <w:sz w:val="28"/>
          <w:szCs w:val="28"/>
        </w:rPr>
      </w:pPr>
      <w:r w:rsidRPr="00394615">
        <w:rPr>
          <w:rFonts w:ascii="Times New Roman" w:hAnsi="Times New Roman" w:cs="Times New Roman"/>
          <w:sz w:val="28"/>
          <w:szCs w:val="28"/>
        </w:rPr>
        <w:t>Я использовала второй способ изготовления мыла. В результате мною было получено мыло «</w:t>
      </w:r>
      <w:r w:rsidR="006A12AE" w:rsidRPr="00394615">
        <w:rPr>
          <w:rFonts w:ascii="Times New Roman" w:hAnsi="Times New Roman" w:cs="Times New Roman"/>
          <w:sz w:val="28"/>
          <w:szCs w:val="28"/>
          <w:lang w:val="en-US"/>
        </w:rPr>
        <w:t>Anna</w:t>
      </w:r>
      <w:r w:rsidRPr="00394615">
        <w:rPr>
          <w:rFonts w:ascii="Times New Roman" w:hAnsi="Times New Roman" w:cs="Times New Roman"/>
          <w:sz w:val="28"/>
          <w:szCs w:val="28"/>
        </w:rPr>
        <w:t xml:space="preserve">», которое представляет собой хлопья бежевого цвета, со специфическим запахом. </w:t>
      </w:r>
    </w:p>
    <w:p w:rsidR="004E707A" w:rsidRDefault="004E707A" w:rsidP="004E707A">
      <w:pPr>
        <w:spacing w:line="360" w:lineRule="auto"/>
        <w:rPr>
          <w:rFonts w:ascii="Times New Roman" w:hAnsi="Times New Roman" w:cs="Times New Roman"/>
          <w:b/>
          <w:sz w:val="28"/>
          <w:szCs w:val="28"/>
        </w:rPr>
      </w:pPr>
      <w:r>
        <w:rPr>
          <w:rFonts w:ascii="Times New Roman" w:hAnsi="Times New Roman" w:cs="Times New Roman"/>
          <w:b/>
          <w:sz w:val="28"/>
          <w:szCs w:val="28"/>
        </w:rPr>
        <w:t>Исследование №1</w:t>
      </w:r>
    </w:p>
    <w:p w:rsidR="002D70DA" w:rsidRDefault="007374CB" w:rsidP="0046197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6. </w:t>
      </w:r>
      <w:r w:rsidR="00461970" w:rsidRPr="00394615">
        <w:rPr>
          <w:rFonts w:ascii="Times New Roman" w:hAnsi="Times New Roman" w:cs="Times New Roman"/>
          <w:b/>
          <w:sz w:val="28"/>
          <w:szCs w:val="28"/>
        </w:rPr>
        <w:t>«Измерение коэффициента поверхностного натяжения</w:t>
      </w:r>
    </w:p>
    <w:p w:rsidR="00461970" w:rsidRPr="00394615" w:rsidRDefault="00461970" w:rsidP="00461970">
      <w:pPr>
        <w:spacing w:line="360" w:lineRule="auto"/>
        <w:jc w:val="center"/>
        <w:rPr>
          <w:rFonts w:ascii="Times New Roman" w:hAnsi="Times New Roman" w:cs="Times New Roman"/>
          <w:b/>
          <w:sz w:val="28"/>
          <w:szCs w:val="28"/>
        </w:rPr>
      </w:pPr>
      <w:r w:rsidRPr="00394615">
        <w:rPr>
          <w:rFonts w:ascii="Times New Roman" w:hAnsi="Times New Roman" w:cs="Times New Roman"/>
          <w:b/>
          <w:sz w:val="28"/>
          <w:szCs w:val="28"/>
        </w:rPr>
        <w:t xml:space="preserve"> методом </w:t>
      </w:r>
      <w:r w:rsidR="00E207B5" w:rsidRPr="00394615">
        <w:rPr>
          <w:rFonts w:ascii="Times New Roman" w:hAnsi="Times New Roman" w:cs="Times New Roman"/>
          <w:b/>
          <w:sz w:val="28"/>
          <w:szCs w:val="28"/>
        </w:rPr>
        <w:t xml:space="preserve">отрыва </w:t>
      </w:r>
      <w:r w:rsidRPr="00394615">
        <w:rPr>
          <w:rFonts w:ascii="Times New Roman" w:hAnsi="Times New Roman" w:cs="Times New Roman"/>
          <w:b/>
          <w:sz w:val="28"/>
          <w:szCs w:val="28"/>
        </w:rPr>
        <w:t xml:space="preserve"> капель»</w:t>
      </w:r>
    </w:p>
    <w:p w:rsidR="00461970" w:rsidRPr="00394615" w:rsidRDefault="00461970" w:rsidP="00461970">
      <w:pPr>
        <w:spacing w:line="360" w:lineRule="auto"/>
        <w:rPr>
          <w:rFonts w:ascii="Times New Roman" w:hAnsi="Times New Roman" w:cs="Times New Roman"/>
          <w:sz w:val="28"/>
          <w:szCs w:val="28"/>
        </w:rPr>
      </w:pPr>
      <w:r w:rsidRPr="00557E67">
        <w:rPr>
          <w:rFonts w:ascii="Times New Roman" w:hAnsi="Times New Roman" w:cs="Times New Roman"/>
          <w:b/>
          <w:sz w:val="28"/>
          <w:szCs w:val="28"/>
        </w:rPr>
        <w:t>Цель:</w:t>
      </w:r>
      <w:r w:rsidRPr="00394615">
        <w:rPr>
          <w:rFonts w:ascii="Times New Roman" w:hAnsi="Times New Roman" w:cs="Times New Roman"/>
          <w:sz w:val="28"/>
          <w:szCs w:val="28"/>
        </w:rPr>
        <w:t xml:space="preserve"> измерить коэффициенты поверхностного натяжения растворов различных моющих средств.</w:t>
      </w:r>
    </w:p>
    <w:p w:rsidR="00532232" w:rsidRDefault="00461970" w:rsidP="00532232">
      <w:pPr>
        <w:spacing w:line="360" w:lineRule="auto"/>
        <w:rPr>
          <w:rFonts w:ascii="Times New Roman" w:hAnsi="Times New Roman" w:cs="Times New Roman"/>
          <w:sz w:val="28"/>
          <w:szCs w:val="28"/>
        </w:rPr>
      </w:pPr>
      <w:r w:rsidRPr="00557E67">
        <w:rPr>
          <w:rFonts w:ascii="Times New Roman" w:hAnsi="Times New Roman" w:cs="Times New Roman"/>
          <w:b/>
          <w:sz w:val="28"/>
          <w:szCs w:val="28"/>
        </w:rPr>
        <w:t>Оборудование:</w:t>
      </w:r>
      <w:r w:rsidRPr="00394615">
        <w:rPr>
          <w:rFonts w:ascii="Times New Roman" w:hAnsi="Times New Roman" w:cs="Times New Roman"/>
          <w:sz w:val="28"/>
          <w:szCs w:val="28"/>
        </w:rPr>
        <w:t xml:space="preserve"> </w:t>
      </w:r>
      <w:r w:rsidR="00532232" w:rsidRPr="00532232">
        <w:rPr>
          <w:rFonts w:ascii="Times New Roman" w:hAnsi="Times New Roman" w:cs="Times New Roman"/>
          <w:sz w:val="28"/>
          <w:szCs w:val="28"/>
        </w:rPr>
        <w:t>образцы моющих средств, пипетка, весы, мензурка, пустой стакан для сбора жидкости.</w:t>
      </w:r>
    </w:p>
    <w:p w:rsidR="00461970" w:rsidRPr="00394615" w:rsidRDefault="00461970" w:rsidP="00532232">
      <w:pPr>
        <w:spacing w:line="360" w:lineRule="auto"/>
        <w:jc w:val="center"/>
        <w:rPr>
          <w:rFonts w:ascii="Times New Roman" w:hAnsi="Times New Roman" w:cs="Times New Roman"/>
          <w:sz w:val="28"/>
          <w:szCs w:val="28"/>
        </w:rPr>
      </w:pPr>
      <w:r w:rsidRPr="00394615">
        <w:rPr>
          <w:rFonts w:ascii="Times New Roman" w:hAnsi="Times New Roman" w:cs="Times New Roman"/>
          <w:sz w:val="28"/>
          <w:szCs w:val="28"/>
        </w:rPr>
        <w:t>Ход работы:</w:t>
      </w:r>
    </w:p>
    <w:p w:rsidR="00461970" w:rsidRPr="00394615" w:rsidRDefault="00461970" w:rsidP="00461970">
      <w:pPr>
        <w:spacing w:line="360" w:lineRule="auto"/>
        <w:rPr>
          <w:rFonts w:ascii="Times New Roman" w:hAnsi="Times New Roman" w:cs="Times New Roman"/>
          <w:sz w:val="28"/>
          <w:szCs w:val="28"/>
          <w:u w:val="single"/>
        </w:rPr>
      </w:pPr>
      <w:r w:rsidRPr="00394615">
        <w:rPr>
          <w:rFonts w:ascii="Times New Roman" w:hAnsi="Times New Roman" w:cs="Times New Roman"/>
          <w:sz w:val="28"/>
          <w:szCs w:val="28"/>
          <w:u w:val="single"/>
        </w:rPr>
        <w:t>Алгоритм измерения коэффициента поверхностного натяжения раствора СМС</w:t>
      </w:r>
    </w:p>
    <w:p w:rsidR="00461970" w:rsidRPr="00394615" w:rsidRDefault="00461970" w:rsidP="00461970">
      <w:pPr>
        <w:spacing w:line="360" w:lineRule="auto"/>
        <w:rPr>
          <w:rFonts w:ascii="Times New Roman" w:hAnsi="Times New Roman" w:cs="Times New Roman"/>
          <w:sz w:val="28"/>
          <w:szCs w:val="28"/>
        </w:rPr>
      </w:pPr>
      <w:r w:rsidRPr="00394615">
        <w:rPr>
          <w:rFonts w:ascii="Times New Roman" w:hAnsi="Times New Roman" w:cs="Times New Roman"/>
          <w:sz w:val="28"/>
          <w:szCs w:val="28"/>
        </w:rPr>
        <w:t>1. Подготовка оборудования, получение растворов (для жидких средств– разведение водой с объемной долей моющего средства 50%;  для мыла – разведение водой натертого мыла с массовой долей мыла 4%).</w:t>
      </w:r>
    </w:p>
    <w:p w:rsidR="00461970" w:rsidRPr="00394615" w:rsidRDefault="00461970" w:rsidP="00461970">
      <w:pPr>
        <w:spacing w:line="360" w:lineRule="auto"/>
        <w:rPr>
          <w:rFonts w:ascii="Times New Roman" w:hAnsi="Times New Roman" w:cs="Times New Roman"/>
          <w:sz w:val="28"/>
          <w:szCs w:val="28"/>
        </w:rPr>
      </w:pPr>
      <w:r w:rsidRPr="00394615">
        <w:rPr>
          <w:rFonts w:ascii="Times New Roman" w:hAnsi="Times New Roman" w:cs="Times New Roman"/>
          <w:sz w:val="28"/>
          <w:szCs w:val="28"/>
        </w:rPr>
        <w:t xml:space="preserve">2. Измерение диаметра </w:t>
      </w:r>
      <w:r w:rsidRPr="00394615">
        <w:rPr>
          <w:rFonts w:ascii="Times New Roman" w:hAnsi="Times New Roman" w:cs="Times New Roman"/>
          <w:sz w:val="28"/>
          <w:szCs w:val="28"/>
          <w:lang w:val="en-US"/>
        </w:rPr>
        <w:t>D</w:t>
      </w:r>
      <w:r w:rsidRPr="00394615">
        <w:rPr>
          <w:rFonts w:ascii="Times New Roman" w:hAnsi="Times New Roman" w:cs="Times New Roman"/>
          <w:sz w:val="28"/>
          <w:szCs w:val="28"/>
        </w:rPr>
        <w:t xml:space="preserve"> отверстия</w:t>
      </w:r>
      <w:r w:rsidR="00557E67">
        <w:rPr>
          <w:rFonts w:ascii="Times New Roman" w:hAnsi="Times New Roman" w:cs="Times New Roman"/>
          <w:sz w:val="28"/>
          <w:szCs w:val="28"/>
        </w:rPr>
        <w:t xml:space="preserve"> </w:t>
      </w:r>
      <w:r w:rsidR="002D70DA">
        <w:rPr>
          <w:rFonts w:ascii="Times New Roman" w:hAnsi="Times New Roman" w:cs="Times New Roman"/>
          <w:sz w:val="28"/>
          <w:szCs w:val="28"/>
        </w:rPr>
        <w:t>пипетки</w:t>
      </w:r>
      <w:r w:rsidRPr="00394615">
        <w:rPr>
          <w:rFonts w:ascii="Times New Roman" w:hAnsi="Times New Roman" w:cs="Times New Roman"/>
          <w:sz w:val="28"/>
          <w:szCs w:val="28"/>
        </w:rPr>
        <w:t xml:space="preserve">, массы пустого стакана. </w:t>
      </w:r>
    </w:p>
    <w:p w:rsidR="00461970" w:rsidRPr="00394615" w:rsidRDefault="00461970" w:rsidP="00461970">
      <w:pPr>
        <w:spacing w:line="360" w:lineRule="auto"/>
        <w:rPr>
          <w:rFonts w:ascii="Times New Roman" w:hAnsi="Times New Roman" w:cs="Times New Roman"/>
          <w:sz w:val="28"/>
          <w:szCs w:val="28"/>
        </w:rPr>
      </w:pPr>
      <w:r w:rsidRPr="00394615">
        <w:rPr>
          <w:rFonts w:ascii="Times New Roman" w:hAnsi="Times New Roman" w:cs="Times New Roman"/>
          <w:sz w:val="28"/>
          <w:szCs w:val="28"/>
        </w:rPr>
        <w:t>3. В пустой стакан накапать</w:t>
      </w:r>
      <w:r w:rsidR="00532232">
        <w:rPr>
          <w:rFonts w:ascii="Times New Roman" w:hAnsi="Times New Roman" w:cs="Times New Roman"/>
          <w:sz w:val="28"/>
          <w:szCs w:val="28"/>
        </w:rPr>
        <w:t xml:space="preserve"> пипеткой </w:t>
      </w:r>
      <w:r w:rsidRPr="00394615">
        <w:rPr>
          <w:rFonts w:ascii="Times New Roman" w:hAnsi="Times New Roman" w:cs="Times New Roman"/>
          <w:sz w:val="28"/>
          <w:szCs w:val="28"/>
        </w:rPr>
        <w:t xml:space="preserve"> 20 капель раствора, взвесить его и вычислить массу </w:t>
      </w:r>
      <w:r w:rsidRPr="00394615">
        <w:rPr>
          <w:rFonts w:ascii="Times New Roman" w:hAnsi="Times New Roman" w:cs="Times New Roman"/>
          <w:sz w:val="28"/>
          <w:szCs w:val="28"/>
          <w:lang w:val="en-US"/>
        </w:rPr>
        <w:t>M</w:t>
      </w:r>
      <w:r w:rsidRPr="00394615">
        <w:rPr>
          <w:rFonts w:ascii="Times New Roman" w:hAnsi="Times New Roman" w:cs="Times New Roman"/>
          <w:sz w:val="28"/>
          <w:szCs w:val="28"/>
        </w:rPr>
        <w:t xml:space="preserve"> жидкости в стакане.</w:t>
      </w:r>
    </w:p>
    <w:p w:rsidR="00461970" w:rsidRPr="00394615" w:rsidRDefault="00557E67" w:rsidP="00461970">
      <w:pPr>
        <w:spacing w:line="360" w:lineRule="auto"/>
        <w:rPr>
          <w:rFonts w:ascii="Times New Roman" w:hAnsi="Times New Roman" w:cs="Times New Roman"/>
          <w:sz w:val="28"/>
          <w:szCs w:val="28"/>
        </w:rPr>
      </w:pPr>
      <w:r>
        <w:rPr>
          <w:rFonts w:ascii="Times New Roman" w:hAnsi="Times New Roman" w:cs="Times New Roman"/>
          <w:sz w:val="28"/>
          <w:szCs w:val="28"/>
        </w:rPr>
        <w:t xml:space="preserve">4. При отрыве капли от </w:t>
      </w:r>
      <w:r w:rsidR="00461970" w:rsidRPr="00394615">
        <w:rPr>
          <w:rFonts w:ascii="Times New Roman" w:hAnsi="Times New Roman" w:cs="Times New Roman"/>
          <w:sz w:val="28"/>
          <w:szCs w:val="28"/>
        </w:rPr>
        <w:t xml:space="preserve"> ее вес равен силе поверхностного натяжения: </w:t>
      </w:r>
      <w:r w:rsidR="00461970" w:rsidRPr="00394615">
        <w:rPr>
          <w:rFonts w:ascii="Times New Roman" w:hAnsi="Times New Roman" w:cs="Times New Roman"/>
          <w:sz w:val="28"/>
          <w:szCs w:val="28"/>
          <w:lang w:val="en-US"/>
        </w:rPr>
        <w:t>F</w:t>
      </w:r>
      <w:r w:rsidR="00461970" w:rsidRPr="00394615">
        <w:rPr>
          <w:rFonts w:ascii="Times New Roman" w:hAnsi="Times New Roman" w:cs="Times New Roman"/>
          <w:sz w:val="28"/>
          <w:szCs w:val="28"/>
        </w:rPr>
        <w:t>=</w:t>
      </w:r>
      <w:r w:rsidR="00461970" w:rsidRPr="00394615">
        <w:rPr>
          <w:rFonts w:ascii="Times New Roman" w:hAnsi="Times New Roman" w:cs="Times New Roman"/>
          <w:sz w:val="28"/>
          <w:szCs w:val="28"/>
          <w:lang w:val="en-US"/>
        </w:rPr>
        <w:t>m</w:t>
      </w:r>
      <w:r w:rsidR="00461970" w:rsidRPr="00394615">
        <w:rPr>
          <w:rFonts w:ascii="Times New Roman" w:hAnsi="Times New Roman" w:cs="Times New Roman"/>
          <w:sz w:val="28"/>
          <w:szCs w:val="28"/>
          <w:vertAlign w:val="subscript"/>
          <w:lang w:val="en-US"/>
        </w:rPr>
        <w:t>o</w:t>
      </w:r>
      <w:r w:rsidR="00461970" w:rsidRPr="00394615">
        <w:rPr>
          <w:rFonts w:ascii="Times New Roman" w:hAnsi="Times New Roman" w:cs="Times New Roman"/>
          <w:sz w:val="28"/>
          <w:szCs w:val="28"/>
        </w:rPr>
        <w:t>*</w:t>
      </w:r>
      <w:r w:rsidR="00461970" w:rsidRPr="00394615">
        <w:rPr>
          <w:rFonts w:ascii="Times New Roman" w:hAnsi="Times New Roman" w:cs="Times New Roman"/>
          <w:sz w:val="28"/>
          <w:szCs w:val="28"/>
          <w:lang w:val="en-US"/>
        </w:rPr>
        <w:t>g</w:t>
      </w:r>
      <w:r w:rsidR="00461970" w:rsidRPr="00394615">
        <w:rPr>
          <w:rFonts w:ascii="Times New Roman" w:hAnsi="Times New Roman" w:cs="Times New Roman"/>
          <w:sz w:val="28"/>
          <w:szCs w:val="28"/>
        </w:rPr>
        <w:t xml:space="preserve">, где </w:t>
      </w:r>
      <w:r w:rsidR="00461970" w:rsidRPr="00394615">
        <w:rPr>
          <w:rFonts w:ascii="Times New Roman" w:hAnsi="Times New Roman" w:cs="Times New Roman"/>
          <w:sz w:val="28"/>
          <w:szCs w:val="28"/>
          <w:lang w:val="en-US"/>
        </w:rPr>
        <w:t>m</w:t>
      </w:r>
      <w:r w:rsidR="00461970" w:rsidRPr="00394615">
        <w:rPr>
          <w:rFonts w:ascii="Times New Roman" w:hAnsi="Times New Roman" w:cs="Times New Roman"/>
          <w:sz w:val="28"/>
          <w:szCs w:val="28"/>
          <w:vertAlign w:val="subscript"/>
          <w:lang w:val="en-US"/>
        </w:rPr>
        <w:t>o</w:t>
      </w:r>
      <w:r w:rsidR="00461970" w:rsidRPr="00394615">
        <w:rPr>
          <w:rFonts w:ascii="Times New Roman" w:hAnsi="Times New Roman" w:cs="Times New Roman"/>
          <w:sz w:val="28"/>
          <w:szCs w:val="28"/>
        </w:rPr>
        <w:t xml:space="preserve"> – масса 1 капли. </w:t>
      </w:r>
      <w:r w:rsidR="00461970" w:rsidRPr="00394615">
        <w:rPr>
          <w:rFonts w:ascii="Times New Roman" w:hAnsi="Times New Roman" w:cs="Times New Roman"/>
          <w:sz w:val="28"/>
          <w:szCs w:val="28"/>
          <w:lang w:val="en-US"/>
        </w:rPr>
        <w:t>C</w:t>
      </w:r>
      <w:r w:rsidR="00461970" w:rsidRPr="00394615">
        <w:rPr>
          <w:rFonts w:ascii="Times New Roman" w:hAnsi="Times New Roman" w:cs="Times New Roman"/>
          <w:sz w:val="28"/>
          <w:szCs w:val="28"/>
        </w:rPr>
        <w:t xml:space="preserve"> другой стороны </w:t>
      </w:r>
      <w:r w:rsidR="00461970" w:rsidRPr="00394615">
        <w:rPr>
          <w:rFonts w:ascii="Times New Roman" w:hAnsi="Times New Roman" w:cs="Times New Roman"/>
          <w:sz w:val="28"/>
          <w:szCs w:val="28"/>
          <w:lang w:val="en-US"/>
        </w:rPr>
        <w:t>F</w:t>
      </w:r>
      <w:r w:rsidR="00461970" w:rsidRPr="00394615">
        <w:rPr>
          <w:rFonts w:ascii="Times New Roman" w:hAnsi="Times New Roman" w:cs="Times New Roman"/>
          <w:sz w:val="28"/>
          <w:szCs w:val="28"/>
        </w:rPr>
        <w:t>= σ*</w:t>
      </w:r>
      <w:r w:rsidR="00461970" w:rsidRPr="00394615">
        <w:rPr>
          <w:rFonts w:ascii="Times New Roman" w:hAnsi="Times New Roman" w:cs="Times New Roman"/>
          <w:sz w:val="28"/>
          <w:szCs w:val="28"/>
          <w:lang w:val="en-US"/>
        </w:rPr>
        <w:t>l</w:t>
      </w:r>
      <w:r w:rsidR="00461970" w:rsidRPr="00394615">
        <w:rPr>
          <w:rFonts w:ascii="Times New Roman" w:hAnsi="Times New Roman" w:cs="Times New Roman"/>
          <w:sz w:val="28"/>
          <w:szCs w:val="28"/>
        </w:rPr>
        <w:t xml:space="preserve">, где </w:t>
      </w:r>
      <w:r w:rsidR="00461970" w:rsidRPr="00394615">
        <w:rPr>
          <w:rFonts w:ascii="Times New Roman" w:hAnsi="Times New Roman" w:cs="Times New Roman"/>
          <w:sz w:val="28"/>
          <w:szCs w:val="28"/>
          <w:lang w:val="en-US"/>
        </w:rPr>
        <w:t>l</w:t>
      </w:r>
      <w:r w:rsidR="00461970" w:rsidRPr="00394615">
        <w:rPr>
          <w:rFonts w:ascii="Times New Roman" w:hAnsi="Times New Roman" w:cs="Times New Roman"/>
          <w:sz w:val="28"/>
          <w:szCs w:val="28"/>
        </w:rPr>
        <w:t>-дл</w:t>
      </w:r>
      <w:r>
        <w:rPr>
          <w:rFonts w:ascii="Times New Roman" w:hAnsi="Times New Roman" w:cs="Times New Roman"/>
          <w:sz w:val="28"/>
          <w:szCs w:val="28"/>
        </w:rPr>
        <w:t xml:space="preserve">ина окружности отверстия </w:t>
      </w:r>
      <w:r w:rsidR="00461970" w:rsidRPr="00394615">
        <w:rPr>
          <w:rFonts w:ascii="Times New Roman" w:hAnsi="Times New Roman" w:cs="Times New Roman"/>
          <w:sz w:val="28"/>
          <w:szCs w:val="28"/>
        </w:rPr>
        <w:t xml:space="preserve"> </w:t>
      </w:r>
      <w:r w:rsidR="00461970" w:rsidRPr="00394615">
        <w:rPr>
          <w:rFonts w:ascii="Times New Roman" w:hAnsi="Times New Roman" w:cs="Times New Roman"/>
          <w:sz w:val="28"/>
          <w:szCs w:val="28"/>
          <w:lang w:val="en-US"/>
        </w:rPr>
        <w:t>l</w:t>
      </w:r>
      <w:r w:rsidR="00461970" w:rsidRPr="00394615">
        <w:rPr>
          <w:rFonts w:ascii="Times New Roman" w:hAnsi="Times New Roman" w:cs="Times New Roman"/>
          <w:sz w:val="28"/>
          <w:szCs w:val="28"/>
        </w:rPr>
        <w:t>= π*</w:t>
      </w:r>
      <w:r w:rsidR="00461970" w:rsidRPr="00394615">
        <w:rPr>
          <w:rFonts w:ascii="Times New Roman" w:hAnsi="Times New Roman" w:cs="Times New Roman"/>
          <w:sz w:val="28"/>
          <w:szCs w:val="28"/>
          <w:lang w:val="en-US"/>
        </w:rPr>
        <w:t>D</w:t>
      </w:r>
      <w:r w:rsidR="00461970" w:rsidRPr="00394615">
        <w:rPr>
          <w:rFonts w:ascii="Times New Roman" w:hAnsi="Times New Roman" w:cs="Times New Roman"/>
          <w:sz w:val="28"/>
          <w:szCs w:val="28"/>
        </w:rPr>
        <w:t>.</w:t>
      </w:r>
    </w:p>
    <w:p w:rsidR="00461970" w:rsidRPr="00394615" w:rsidRDefault="00461970" w:rsidP="00461970">
      <w:pPr>
        <w:spacing w:line="360" w:lineRule="auto"/>
        <w:rPr>
          <w:rFonts w:ascii="Times New Roman" w:hAnsi="Times New Roman" w:cs="Times New Roman"/>
          <w:sz w:val="28"/>
          <w:szCs w:val="28"/>
        </w:rPr>
      </w:pPr>
      <w:r w:rsidRPr="00394615">
        <w:rPr>
          <w:rFonts w:ascii="Times New Roman" w:hAnsi="Times New Roman" w:cs="Times New Roman"/>
          <w:sz w:val="28"/>
          <w:szCs w:val="28"/>
        </w:rPr>
        <w:lastRenderedPageBreak/>
        <w:t>Тогда σ*π*</w:t>
      </w:r>
      <w:r w:rsidRPr="00394615">
        <w:rPr>
          <w:rFonts w:ascii="Times New Roman" w:hAnsi="Times New Roman" w:cs="Times New Roman"/>
          <w:sz w:val="28"/>
          <w:szCs w:val="28"/>
          <w:lang w:val="en-US"/>
        </w:rPr>
        <w:t>D</w:t>
      </w:r>
      <w:r w:rsidRPr="00394615">
        <w:rPr>
          <w:rFonts w:ascii="Times New Roman" w:hAnsi="Times New Roman" w:cs="Times New Roman"/>
          <w:sz w:val="28"/>
          <w:szCs w:val="28"/>
        </w:rPr>
        <w:t>=М*</w:t>
      </w:r>
      <w:r w:rsidRPr="00394615">
        <w:rPr>
          <w:rFonts w:ascii="Times New Roman" w:hAnsi="Times New Roman" w:cs="Times New Roman"/>
          <w:sz w:val="28"/>
          <w:szCs w:val="28"/>
          <w:lang w:val="en-US"/>
        </w:rPr>
        <w:t>g</w:t>
      </w:r>
      <w:r w:rsidRPr="00394615">
        <w:rPr>
          <w:rFonts w:ascii="Times New Roman" w:hAnsi="Times New Roman" w:cs="Times New Roman"/>
          <w:sz w:val="28"/>
          <w:szCs w:val="28"/>
        </w:rPr>
        <w:t>/</w:t>
      </w:r>
      <w:r w:rsidRPr="00394615">
        <w:rPr>
          <w:rFonts w:ascii="Times New Roman" w:hAnsi="Times New Roman" w:cs="Times New Roman"/>
          <w:sz w:val="28"/>
          <w:szCs w:val="28"/>
          <w:lang w:val="en-US"/>
        </w:rPr>
        <w:t>N</w:t>
      </w:r>
      <w:r w:rsidRPr="00394615">
        <w:rPr>
          <w:rFonts w:ascii="Times New Roman" w:hAnsi="Times New Roman" w:cs="Times New Roman"/>
          <w:sz w:val="28"/>
          <w:szCs w:val="28"/>
        </w:rPr>
        <w:t xml:space="preserve">, где </w:t>
      </w:r>
      <w:r w:rsidRPr="00394615">
        <w:rPr>
          <w:rFonts w:ascii="Times New Roman" w:hAnsi="Times New Roman" w:cs="Times New Roman"/>
          <w:sz w:val="28"/>
          <w:szCs w:val="28"/>
          <w:lang w:val="en-US"/>
        </w:rPr>
        <w:t>N</w:t>
      </w:r>
      <w:r w:rsidRPr="00394615">
        <w:rPr>
          <w:rFonts w:ascii="Times New Roman" w:hAnsi="Times New Roman" w:cs="Times New Roman"/>
          <w:sz w:val="28"/>
          <w:szCs w:val="28"/>
        </w:rPr>
        <w:t xml:space="preserve">- число капель. </w:t>
      </w:r>
    </w:p>
    <w:p w:rsidR="00461970" w:rsidRPr="00394615" w:rsidRDefault="00461970" w:rsidP="00461970">
      <w:pPr>
        <w:spacing w:line="360" w:lineRule="auto"/>
        <w:rPr>
          <w:rFonts w:ascii="Times New Roman" w:hAnsi="Times New Roman" w:cs="Times New Roman"/>
          <w:sz w:val="28"/>
          <w:szCs w:val="28"/>
        </w:rPr>
      </w:pPr>
      <w:r w:rsidRPr="00394615">
        <w:rPr>
          <w:rFonts w:ascii="Times New Roman" w:hAnsi="Times New Roman" w:cs="Times New Roman"/>
          <w:sz w:val="28"/>
          <w:szCs w:val="28"/>
        </w:rPr>
        <w:t xml:space="preserve">Вычислить коэффициент поверхностного натяжения по формуле </w:t>
      </w:r>
    </w:p>
    <w:p w:rsidR="00461970" w:rsidRPr="00394615" w:rsidRDefault="00557E67" w:rsidP="00461970">
      <w:pPr>
        <w:spacing w:line="360" w:lineRule="auto"/>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1312" behindDoc="1" locked="0" layoutInCell="1" allowOverlap="1">
            <wp:simplePos x="0" y="0"/>
            <wp:positionH relativeFrom="column">
              <wp:posOffset>3890010</wp:posOffset>
            </wp:positionH>
            <wp:positionV relativeFrom="paragraph">
              <wp:posOffset>34925</wp:posOffset>
            </wp:positionV>
            <wp:extent cx="531495" cy="1209675"/>
            <wp:effectExtent l="19050" t="0" r="1905" b="0"/>
            <wp:wrapTight wrapText="bothSides">
              <wp:wrapPolygon edited="0">
                <wp:start x="-774" y="0"/>
                <wp:lineTo x="-774" y="21430"/>
                <wp:lineTo x="21677" y="21430"/>
                <wp:lineTo x="21677" y="0"/>
                <wp:lineTo x="-774" y="0"/>
              </wp:wrapPolygon>
            </wp:wrapTight>
            <wp:docPr id="9" name="Рисунок 4"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
                    <pic:cNvPicPr>
                      <a:picLocks noChangeAspect="1" noChangeArrowheads="1"/>
                    </pic:cNvPicPr>
                  </pic:nvPicPr>
                  <pic:blipFill>
                    <a:blip r:embed="rId12"/>
                    <a:srcRect/>
                    <a:stretch>
                      <a:fillRect/>
                    </a:stretch>
                  </pic:blipFill>
                  <pic:spPr bwMode="auto">
                    <a:xfrm>
                      <a:off x="0" y="0"/>
                      <a:ext cx="531495" cy="1209675"/>
                    </a:xfrm>
                    <a:prstGeom prst="rect">
                      <a:avLst/>
                    </a:prstGeom>
                    <a:noFill/>
                    <a:ln w="9525">
                      <a:noFill/>
                      <a:miter lim="800000"/>
                      <a:headEnd/>
                      <a:tailEnd/>
                    </a:ln>
                  </pic:spPr>
                </pic:pic>
              </a:graphicData>
            </a:graphic>
          </wp:anchor>
        </w:drawing>
      </w:r>
      <w:r w:rsidR="00461970" w:rsidRPr="00394615">
        <w:rPr>
          <w:rFonts w:ascii="Times New Roman" w:hAnsi="Times New Roman" w:cs="Times New Roman"/>
          <w:b/>
          <w:sz w:val="28"/>
          <w:szCs w:val="28"/>
        </w:rPr>
        <w:t>σ= М*</w:t>
      </w:r>
      <w:r w:rsidR="00461970" w:rsidRPr="00394615">
        <w:rPr>
          <w:rFonts w:ascii="Times New Roman" w:hAnsi="Times New Roman" w:cs="Times New Roman"/>
          <w:b/>
          <w:sz w:val="28"/>
          <w:szCs w:val="28"/>
          <w:lang w:val="en-US"/>
        </w:rPr>
        <w:t>g</w:t>
      </w:r>
      <w:r w:rsidR="00461970" w:rsidRPr="00394615">
        <w:rPr>
          <w:rFonts w:ascii="Times New Roman" w:hAnsi="Times New Roman" w:cs="Times New Roman"/>
          <w:b/>
          <w:sz w:val="28"/>
          <w:szCs w:val="28"/>
        </w:rPr>
        <w:t>/(π*</w:t>
      </w:r>
      <w:r w:rsidR="00461970" w:rsidRPr="00394615">
        <w:rPr>
          <w:rFonts w:ascii="Times New Roman" w:hAnsi="Times New Roman" w:cs="Times New Roman"/>
          <w:b/>
          <w:sz w:val="28"/>
          <w:szCs w:val="28"/>
          <w:lang w:val="en-US"/>
        </w:rPr>
        <w:t>D</w:t>
      </w:r>
      <w:r w:rsidR="00461970" w:rsidRPr="00394615">
        <w:rPr>
          <w:rFonts w:ascii="Times New Roman" w:hAnsi="Times New Roman" w:cs="Times New Roman"/>
          <w:b/>
          <w:sz w:val="28"/>
          <w:szCs w:val="28"/>
        </w:rPr>
        <w:t xml:space="preserve">* </w:t>
      </w:r>
      <w:r w:rsidR="00461970" w:rsidRPr="00394615">
        <w:rPr>
          <w:rFonts w:ascii="Times New Roman" w:hAnsi="Times New Roman" w:cs="Times New Roman"/>
          <w:b/>
          <w:sz w:val="28"/>
          <w:szCs w:val="28"/>
          <w:lang w:val="en-US"/>
        </w:rPr>
        <w:t>N</w:t>
      </w:r>
      <w:r w:rsidR="00461970" w:rsidRPr="00394615">
        <w:rPr>
          <w:rFonts w:ascii="Times New Roman" w:hAnsi="Times New Roman" w:cs="Times New Roman"/>
          <w:b/>
          <w:sz w:val="28"/>
          <w:szCs w:val="28"/>
        </w:rPr>
        <w:t>)</w:t>
      </w:r>
      <w:r>
        <w:rPr>
          <w:rFonts w:ascii="Times New Roman" w:hAnsi="Times New Roman" w:cs="Times New Roman"/>
          <w:b/>
          <w:sz w:val="28"/>
          <w:szCs w:val="28"/>
        </w:rPr>
        <w:t xml:space="preserve">                     </w:t>
      </w:r>
    </w:p>
    <w:p w:rsidR="00461970" w:rsidRDefault="00461970" w:rsidP="00461970">
      <w:pPr>
        <w:spacing w:line="360" w:lineRule="auto"/>
        <w:rPr>
          <w:rFonts w:ascii="Times New Roman" w:hAnsi="Times New Roman" w:cs="Times New Roman"/>
          <w:sz w:val="28"/>
          <w:szCs w:val="28"/>
        </w:rPr>
      </w:pPr>
      <w:r w:rsidRPr="00394615">
        <w:rPr>
          <w:rFonts w:ascii="Times New Roman" w:hAnsi="Times New Roman" w:cs="Times New Roman"/>
          <w:sz w:val="28"/>
          <w:szCs w:val="28"/>
          <w:lang w:val="en-US"/>
        </w:rPr>
        <w:t>g</w:t>
      </w:r>
      <w:r w:rsidRPr="00394615">
        <w:rPr>
          <w:rFonts w:ascii="Times New Roman" w:hAnsi="Times New Roman" w:cs="Times New Roman"/>
          <w:sz w:val="28"/>
          <w:szCs w:val="28"/>
        </w:rPr>
        <w:t>=9,8 м/с</w:t>
      </w:r>
      <w:r w:rsidRPr="00394615">
        <w:rPr>
          <w:rFonts w:ascii="Times New Roman" w:hAnsi="Times New Roman" w:cs="Times New Roman"/>
          <w:sz w:val="28"/>
          <w:szCs w:val="28"/>
          <w:vertAlign w:val="superscript"/>
        </w:rPr>
        <w:t>2</w:t>
      </w:r>
      <w:r w:rsidRPr="00394615">
        <w:rPr>
          <w:rFonts w:ascii="Times New Roman" w:hAnsi="Times New Roman" w:cs="Times New Roman"/>
          <w:sz w:val="28"/>
          <w:szCs w:val="28"/>
        </w:rPr>
        <w:t xml:space="preserve">, π=3,14, </w:t>
      </w:r>
      <w:r w:rsidRPr="00394615">
        <w:rPr>
          <w:rFonts w:ascii="Times New Roman" w:hAnsi="Times New Roman" w:cs="Times New Roman"/>
          <w:sz w:val="28"/>
          <w:szCs w:val="28"/>
          <w:lang w:val="en-US"/>
        </w:rPr>
        <w:t>D</w:t>
      </w:r>
      <w:r w:rsidRPr="00394615">
        <w:rPr>
          <w:rFonts w:ascii="Times New Roman" w:hAnsi="Times New Roman" w:cs="Times New Roman"/>
          <w:sz w:val="28"/>
          <w:szCs w:val="28"/>
        </w:rPr>
        <w:t>=2,2*10</w:t>
      </w:r>
      <w:r w:rsidRPr="00394615">
        <w:rPr>
          <w:rFonts w:ascii="Times New Roman" w:hAnsi="Times New Roman" w:cs="Times New Roman"/>
          <w:sz w:val="28"/>
          <w:szCs w:val="28"/>
          <w:vertAlign w:val="superscript"/>
        </w:rPr>
        <w:t>-3</w:t>
      </w:r>
      <w:r w:rsidRPr="00394615">
        <w:rPr>
          <w:rFonts w:ascii="Times New Roman" w:hAnsi="Times New Roman" w:cs="Times New Roman"/>
          <w:sz w:val="28"/>
          <w:szCs w:val="28"/>
        </w:rPr>
        <w:t xml:space="preserve"> м</w:t>
      </w:r>
    </w:p>
    <w:p w:rsidR="00557E67" w:rsidRPr="00394615" w:rsidRDefault="00557E67" w:rsidP="00461970">
      <w:pPr>
        <w:spacing w:line="360" w:lineRule="auto"/>
        <w:rPr>
          <w:rFonts w:ascii="Times New Roman" w:hAnsi="Times New Roman" w:cs="Times New Roman"/>
          <w:sz w:val="28"/>
          <w:szCs w:val="28"/>
        </w:rPr>
      </w:pPr>
    </w:p>
    <w:p w:rsidR="00461970" w:rsidRPr="00394615" w:rsidRDefault="00461970" w:rsidP="00461970">
      <w:pPr>
        <w:spacing w:line="360" w:lineRule="auto"/>
        <w:rPr>
          <w:rFonts w:ascii="Times New Roman" w:hAnsi="Times New Roman" w:cs="Times New Roman"/>
          <w:sz w:val="28"/>
          <w:szCs w:val="28"/>
        </w:rPr>
      </w:pPr>
      <w:r w:rsidRPr="00394615">
        <w:rPr>
          <w:rFonts w:ascii="Times New Roman" w:hAnsi="Times New Roman" w:cs="Times New Roman"/>
          <w:sz w:val="28"/>
          <w:szCs w:val="28"/>
        </w:rPr>
        <w:t>5. Занести все результаты в</w:t>
      </w:r>
      <w:r w:rsidR="00557E67">
        <w:rPr>
          <w:rFonts w:ascii="Times New Roman" w:hAnsi="Times New Roman" w:cs="Times New Roman"/>
          <w:sz w:val="28"/>
          <w:szCs w:val="28"/>
        </w:rPr>
        <w:t xml:space="preserve"> таблицу 1 и 2 </w:t>
      </w:r>
    </w:p>
    <w:p w:rsidR="00461970" w:rsidRDefault="00461970" w:rsidP="00461970">
      <w:pPr>
        <w:spacing w:line="360" w:lineRule="auto"/>
        <w:rPr>
          <w:rFonts w:ascii="Times New Roman" w:hAnsi="Times New Roman" w:cs="Times New Roman"/>
          <w:sz w:val="28"/>
          <w:szCs w:val="28"/>
        </w:rPr>
      </w:pPr>
      <w:r w:rsidRPr="00394615">
        <w:rPr>
          <w:rFonts w:ascii="Times New Roman" w:hAnsi="Times New Roman" w:cs="Times New Roman"/>
          <w:sz w:val="28"/>
          <w:szCs w:val="28"/>
        </w:rPr>
        <w:t>Для опыта я взяла 4 средства для мытья посуды (</w:t>
      </w:r>
      <w:r w:rsidRPr="00394615">
        <w:rPr>
          <w:rFonts w:ascii="Times New Roman" w:hAnsi="Times New Roman" w:cs="Times New Roman"/>
          <w:sz w:val="28"/>
          <w:szCs w:val="28"/>
          <w:lang w:val="en-US"/>
        </w:rPr>
        <w:t>Sorti</w:t>
      </w:r>
      <w:r w:rsidRPr="00394615">
        <w:rPr>
          <w:rFonts w:ascii="Times New Roman" w:hAnsi="Times New Roman" w:cs="Times New Roman"/>
          <w:sz w:val="28"/>
          <w:szCs w:val="28"/>
        </w:rPr>
        <w:t xml:space="preserve">, </w:t>
      </w:r>
      <w:r w:rsidRPr="00394615">
        <w:rPr>
          <w:rFonts w:ascii="Times New Roman" w:hAnsi="Times New Roman" w:cs="Times New Roman"/>
          <w:sz w:val="28"/>
          <w:szCs w:val="28"/>
          <w:lang w:val="en-US"/>
        </w:rPr>
        <w:t>AOS</w:t>
      </w:r>
      <w:r w:rsidRPr="00394615">
        <w:rPr>
          <w:rFonts w:ascii="Times New Roman" w:hAnsi="Times New Roman" w:cs="Times New Roman"/>
          <w:sz w:val="28"/>
          <w:szCs w:val="28"/>
        </w:rPr>
        <w:t xml:space="preserve">, </w:t>
      </w:r>
      <w:r w:rsidRPr="00394615">
        <w:rPr>
          <w:rFonts w:ascii="Times New Roman" w:hAnsi="Times New Roman" w:cs="Times New Roman"/>
          <w:sz w:val="28"/>
          <w:szCs w:val="28"/>
          <w:lang w:val="en-US"/>
        </w:rPr>
        <w:t>Fairy</w:t>
      </w:r>
      <w:r w:rsidR="00532232">
        <w:rPr>
          <w:rFonts w:ascii="Times New Roman" w:hAnsi="Times New Roman" w:cs="Times New Roman"/>
          <w:sz w:val="28"/>
          <w:szCs w:val="28"/>
        </w:rPr>
        <w:t>, Прогресс) и 5</w:t>
      </w:r>
      <w:r w:rsidRPr="00394615">
        <w:rPr>
          <w:rFonts w:ascii="Times New Roman" w:hAnsi="Times New Roman" w:cs="Times New Roman"/>
          <w:sz w:val="28"/>
          <w:szCs w:val="28"/>
        </w:rPr>
        <w:t xml:space="preserve"> видов мыла (</w:t>
      </w:r>
      <w:r w:rsidR="00B978E6">
        <w:rPr>
          <w:rFonts w:ascii="Times New Roman" w:hAnsi="Times New Roman" w:cs="Times New Roman"/>
          <w:sz w:val="28"/>
          <w:szCs w:val="28"/>
        </w:rPr>
        <w:t>детское</w:t>
      </w:r>
      <w:r w:rsidRPr="00394615">
        <w:rPr>
          <w:rFonts w:ascii="Times New Roman" w:hAnsi="Times New Roman" w:cs="Times New Roman"/>
          <w:sz w:val="28"/>
          <w:szCs w:val="28"/>
        </w:rPr>
        <w:t>,</w:t>
      </w:r>
      <w:r w:rsidR="00B978E6" w:rsidRPr="00B978E6">
        <w:rPr>
          <w:rFonts w:ascii="Times New Roman" w:hAnsi="Times New Roman" w:cs="Times New Roman"/>
          <w:sz w:val="28"/>
          <w:szCs w:val="28"/>
        </w:rPr>
        <w:t xml:space="preserve"> </w:t>
      </w:r>
      <w:r w:rsidR="00B978E6">
        <w:rPr>
          <w:rFonts w:ascii="Times New Roman" w:hAnsi="Times New Roman" w:cs="Times New Roman"/>
          <w:sz w:val="28"/>
          <w:szCs w:val="28"/>
        </w:rPr>
        <w:t xml:space="preserve">Аленушка, </w:t>
      </w:r>
      <w:r w:rsidR="00B978E6">
        <w:rPr>
          <w:rFonts w:ascii="Times New Roman" w:hAnsi="Times New Roman" w:cs="Times New Roman"/>
          <w:sz w:val="28"/>
          <w:szCs w:val="28"/>
          <w:lang w:val="en-US"/>
        </w:rPr>
        <w:t>Safeguard</w:t>
      </w:r>
      <w:r w:rsidRPr="00394615">
        <w:rPr>
          <w:rFonts w:ascii="Times New Roman" w:hAnsi="Times New Roman" w:cs="Times New Roman"/>
          <w:sz w:val="28"/>
          <w:szCs w:val="28"/>
        </w:rPr>
        <w:t xml:space="preserve"> ,</w:t>
      </w:r>
      <w:r w:rsidR="00B978E6">
        <w:rPr>
          <w:rFonts w:ascii="Times New Roman" w:hAnsi="Times New Roman" w:cs="Times New Roman"/>
          <w:sz w:val="28"/>
          <w:szCs w:val="28"/>
        </w:rPr>
        <w:t xml:space="preserve"> Хозяйственное «эффект</w:t>
      </w:r>
      <w:r w:rsidRPr="00394615">
        <w:rPr>
          <w:rFonts w:ascii="Times New Roman" w:hAnsi="Times New Roman" w:cs="Times New Roman"/>
          <w:sz w:val="28"/>
          <w:szCs w:val="28"/>
        </w:rPr>
        <w:t>» 7</w:t>
      </w:r>
      <w:r w:rsidR="00B978E6">
        <w:rPr>
          <w:rFonts w:ascii="Times New Roman" w:hAnsi="Times New Roman" w:cs="Times New Roman"/>
          <w:sz w:val="28"/>
          <w:szCs w:val="28"/>
        </w:rPr>
        <w:t>8</w:t>
      </w:r>
      <w:r w:rsidRPr="00394615">
        <w:rPr>
          <w:rFonts w:ascii="Times New Roman" w:hAnsi="Times New Roman" w:cs="Times New Roman"/>
          <w:sz w:val="28"/>
          <w:szCs w:val="28"/>
        </w:rPr>
        <w:t xml:space="preserve">% , </w:t>
      </w:r>
      <w:r w:rsidR="00B978E6">
        <w:rPr>
          <w:rFonts w:ascii="Times New Roman" w:hAnsi="Times New Roman" w:cs="Times New Roman"/>
          <w:sz w:val="28"/>
          <w:szCs w:val="28"/>
        </w:rPr>
        <w:t>изготовленное мыло «</w:t>
      </w:r>
      <w:r w:rsidR="00532232">
        <w:rPr>
          <w:rFonts w:ascii="Times New Roman" w:hAnsi="Times New Roman" w:cs="Times New Roman"/>
          <w:sz w:val="28"/>
          <w:szCs w:val="28"/>
        </w:rPr>
        <w:t>А</w:t>
      </w:r>
      <w:r w:rsidR="00B978E6">
        <w:rPr>
          <w:rFonts w:ascii="Times New Roman" w:hAnsi="Times New Roman" w:cs="Times New Roman"/>
          <w:sz w:val="28"/>
          <w:szCs w:val="28"/>
          <w:lang w:val="en-US"/>
        </w:rPr>
        <w:t>nna</w:t>
      </w:r>
      <w:r w:rsidR="00532232">
        <w:rPr>
          <w:rFonts w:ascii="Times New Roman" w:hAnsi="Times New Roman" w:cs="Times New Roman"/>
          <w:sz w:val="28"/>
          <w:szCs w:val="28"/>
        </w:rPr>
        <w:t>»</w:t>
      </w:r>
      <w:r w:rsidRPr="00394615">
        <w:rPr>
          <w:rFonts w:ascii="Times New Roman" w:hAnsi="Times New Roman" w:cs="Times New Roman"/>
          <w:sz w:val="28"/>
          <w:szCs w:val="28"/>
        </w:rPr>
        <w:t xml:space="preserve">). Для получения раствора средства для мытья посуды с объемной долей 50% я развела 10 мл моющего средства в 10 мл воды. Для раствора мыла с массовой долей 4% - предварительно измельченное мыло массой </w:t>
      </w:r>
      <w:smartTag w:uri="urn:schemas-microsoft-com:office:smarttags" w:element="metricconverter">
        <w:smartTagPr>
          <w:attr w:name="ProductID" w:val="1 г"/>
        </w:smartTagPr>
        <w:r w:rsidRPr="00394615">
          <w:rPr>
            <w:rFonts w:ascii="Times New Roman" w:hAnsi="Times New Roman" w:cs="Times New Roman"/>
            <w:sz w:val="28"/>
            <w:szCs w:val="28"/>
          </w:rPr>
          <w:t>1 г</w:t>
        </w:r>
      </w:smartTag>
      <w:r w:rsidRPr="00394615">
        <w:rPr>
          <w:rFonts w:ascii="Times New Roman" w:hAnsi="Times New Roman" w:cs="Times New Roman"/>
          <w:sz w:val="28"/>
          <w:szCs w:val="28"/>
        </w:rPr>
        <w:t xml:space="preserve"> растворила в </w:t>
      </w:r>
      <w:smartTag w:uri="urn:schemas-microsoft-com:office:smarttags" w:element="metricconverter">
        <w:smartTagPr>
          <w:attr w:name="ProductID" w:val="24 г"/>
        </w:smartTagPr>
        <w:r w:rsidRPr="00394615">
          <w:rPr>
            <w:rFonts w:ascii="Times New Roman" w:hAnsi="Times New Roman" w:cs="Times New Roman"/>
            <w:sz w:val="28"/>
            <w:szCs w:val="28"/>
          </w:rPr>
          <w:t>24 г</w:t>
        </w:r>
      </w:smartTag>
      <w:r w:rsidRPr="00394615">
        <w:rPr>
          <w:rFonts w:ascii="Times New Roman" w:hAnsi="Times New Roman" w:cs="Times New Roman"/>
          <w:sz w:val="28"/>
          <w:szCs w:val="28"/>
        </w:rPr>
        <w:t xml:space="preserve"> воды. С помощью </w:t>
      </w:r>
      <w:r w:rsidRPr="00532232">
        <w:rPr>
          <w:rFonts w:ascii="Times New Roman" w:hAnsi="Times New Roman" w:cs="Times New Roman"/>
          <w:sz w:val="28"/>
          <w:szCs w:val="28"/>
        </w:rPr>
        <w:t>пипетки накапала</w:t>
      </w:r>
      <w:r w:rsidRPr="00394615">
        <w:rPr>
          <w:rFonts w:ascii="Times New Roman" w:hAnsi="Times New Roman" w:cs="Times New Roman"/>
          <w:sz w:val="28"/>
          <w:szCs w:val="28"/>
        </w:rPr>
        <w:t xml:space="preserve"> 20 капель каждого раствора (поочередно) в стакан известной массы, измерила массу жидкости со стаканом и вычислила массу 20 капель раствора. После по формуле вычислила коэффициент поверхностного натяжения. </w:t>
      </w:r>
    </w:p>
    <w:p w:rsidR="00461970" w:rsidRPr="00394615" w:rsidRDefault="00461970" w:rsidP="00461970">
      <w:pPr>
        <w:spacing w:line="360" w:lineRule="auto"/>
        <w:rPr>
          <w:rFonts w:ascii="Times New Roman" w:hAnsi="Times New Roman" w:cs="Times New Roman"/>
          <w:sz w:val="28"/>
          <w:szCs w:val="28"/>
        </w:rPr>
      </w:pPr>
      <w:r w:rsidRPr="00394615">
        <w:rPr>
          <w:rFonts w:ascii="Times New Roman" w:hAnsi="Times New Roman" w:cs="Times New Roman"/>
          <w:sz w:val="28"/>
          <w:szCs w:val="28"/>
        </w:rPr>
        <w:t xml:space="preserve">Таблица 1. Жидкие моющие средства для мытья посуды.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100"/>
        <w:gridCol w:w="1914"/>
        <w:gridCol w:w="1914"/>
        <w:gridCol w:w="1915"/>
      </w:tblGrid>
      <w:tr w:rsidR="00461970" w:rsidRPr="00394615" w:rsidTr="004E707A">
        <w:tc>
          <w:tcPr>
            <w:tcW w:w="1728" w:type="dxa"/>
          </w:tcPr>
          <w:p w:rsidR="00461970" w:rsidRPr="007374CB" w:rsidRDefault="00461970" w:rsidP="004E707A">
            <w:pPr>
              <w:spacing w:line="360" w:lineRule="auto"/>
              <w:rPr>
                <w:rFonts w:ascii="Times New Roman" w:hAnsi="Times New Roman" w:cs="Times New Roman"/>
                <w:sz w:val="28"/>
                <w:szCs w:val="28"/>
              </w:rPr>
            </w:pPr>
            <w:r w:rsidRPr="007374CB">
              <w:rPr>
                <w:rFonts w:ascii="Times New Roman" w:hAnsi="Times New Roman" w:cs="Times New Roman"/>
                <w:sz w:val="28"/>
                <w:szCs w:val="28"/>
              </w:rPr>
              <w:t>Название средства</w:t>
            </w:r>
          </w:p>
        </w:tc>
        <w:tc>
          <w:tcPr>
            <w:tcW w:w="2100" w:type="dxa"/>
          </w:tcPr>
          <w:p w:rsidR="00461970" w:rsidRPr="007374CB" w:rsidRDefault="00461970" w:rsidP="004E707A">
            <w:pPr>
              <w:spacing w:line="360" w:lineRule="auto"/>
              <w:rPr>
                <w:rFonts w:ascii="Times New Roman" w:hAnsi="Times New Roman" w:cs="Times New Roman"/>
                <w:sz w:val="28"/>
                <w:szCs w:val="28"/>
              </w:rPr>
            </w:pPr>
            <w:r w:rsidRPr="007374CB">
              <w:rPr>
                <w:rFonts w:ascii="Times New Roman" w:hAnsi="Times New Roman" w:cs="Times New Roman"/>
                <w:sz w:val="28"/>
                <w:szCs w:val="28"/>
              </w:rPr>
              <w:t xml:space="preserve">Примерная цена за 500мл, руб. </w:t>
            </w:r>
          </w:p>
        </w:tc>
        <w:tc>
          <w:tcPr>
            <w:tcW w:w="1914" w:type="dxa"/>
          </w:tcPr>
          <w:p w:rsidR="00461970" w:rsidRPr="007374CB" w:rsidRDefault="00461970" w:rsidP="004E707A">
            <w:pPr>
              <w:spacing w:line="360" w:lineRule="auto"/>
              <w:rPr>
                <w:rFonts w:ascii="Times New Roman" w:hAnsi="Times New Roman" w:cs="Times New Roman"/>
                <w:sz w:val="28"/>
                <w:szCs w:val="28"/>
              </w:rPr>
            </w:pPr>
            <w:r w:rsidRPr="007374CB">
              <w:rPr>
                <w:rFonts w:ascii="Times New Roman" w:hAnsi="Times New Roman" w:cs="Times New Roman"/>
                <w:sz w:val="28"/>
                <w:szCs w:val="28"/>
              </w:rPr>
              <w:t>Объемная доля средства в растворе, %</w:t>
            </w:r>
          </w:p>
        </w:tc>
        <w:tc>
          <w:tcPr>
            <w:tcW w:w="1914" w:type="dxa"/>
          </w:tcPr>
          <w:p w:rsidR="00461970" w:rsidRPr="007374CB" w:rsidRDefault="00461970" w:rsidP="004E707A">
            <w:pPr>
              <w:spacing w:line="360" w:lineRule="auto"/>
              <w:rPr>
                <w:rFonts w:ascii="Times New Roman" w:hAnsi="Times New Roman" w:cs="Times New Roman"/>
                <w:sz w:val="28"/>
                <w:szCs w:val="28"/>
              </w:rPr>
            </w:pPr>
            <w:r w:rsidRPr="007374CB">
              <w:rPr>
                <w:rFonts w:ascii="Times New Roman" w:hAnsi="Times New Roman" w:cs="Times New Roman"/>
                <w:sz w:val="28"/>
                <w:szCs w:val="28"/>
              </w:rPr>
              <w:t xml:space="preserve">Масса жидкости </w:t>
            </w:r>
            <w:r w:rsidRPr="007374CB">
              <w:rPr>
                <w:rFonts w:ascii="Times New Roman" w:hAnsi="Times New Roman" w:cs="Times New Roman"/>
                <w:sz w:val="28"/>
                <w:szCs w:val="28"/>
                <w:lang w:val="en-US"/>
              </w:rPr>
              <w:t>M</w:t>
            </w:r>
            <w:r w:rsidRPr="007374CB">
              <w:rPr>
                <w:rFonts w:ascii="Times New Roman" w:hAnsi="Times New Roman" w:cs="Times New Roman"/>
                <w:sz w:val="28"/>
                <w:szCs w:val="28"/>
              </w:rPr>
              <w:t>, г</w:t>
            </w:r>
          </w:p>
        </w:tc>
        <w:tc>
          <w:tcPr>
            <w:tcW w:w="1915" w:type="dxa"/>
          </w:tcPr>
          <w:p w:rsidR="00461970" w:rsidRPr="007374CB" w:rsidRDefault="00461970" w:rsidP="004E707A">
            <w:pPr>
              <w:spacing w:line="360" w:lineRule="auto"/>
              <w:rPr>
                <w:rFonts w:ascii="Times New Roman" w:hAnsi="Times New Roman" w:cs="Times New Roman"/>
                <w:sz w:val="28"/>
                <w:szCs w:val="28"/>
              </w:rPr>
            </w:pPr>
            <w:r w:rsidRPr="007374CB">
              <w:rPr>
                <w:rFonts w:ascii="Times New Roman" w:hAnsi="Times New Roman" w:cs="Times New Roman"/>
                <w:sz w:val="28"/>
                <w:szCs w:val="28"/>
              </w:rPr>
              <w:t xml:space="preserve">Коэффициент </w:t>
            </w:r>
            <w:r w:rsidRPr="007374CB">
              <w:rPr>
                <w:rFonts w:ascii="Times New Roman" w:hAnsi="Times New Roman" w:cs="Times New Roman"/>
                <w:b/>
                <w:sz w:val="28"/>
                <w:szCs w:val="28"/>
              </w:rPr>
              <w:t>σ</w:t>
            </w:r>
            <w:r w:rsidRPr="007374CB">
              <w:rPr>
                <w:rFonts w:ascii="Times New Roman" w:hAnsi="Times New Roman" w:cs="Times New Roman"/>
                <w:sz w:val="28"/>
                <w:szCs w:val="28"/>
              </w:rPr>
              <w:t>, мН/м</w:t>
            </w:r>
          </w:p>
        </w:tc>
      </w:tr>
      <w:tr w:rsidR="00461970" w:rsidRPr="00394615" w:rsidTr="004E707A">
        <w:tc>
          <w:tcPr>
            <w:tcW w:w="1728" w:type="dxa"/>
          </w:tcPr>
          <w:p w:rsidR="00461970" w:rsidRPr="007374CB" w:rsidRDefault="00461970" w:rsidP="004E707A">
            <w:pPr>
              <w:spacing w:line="360" w:lineRule="auto"/>
              <w:rPr>
                <w:rFonts w:ascii="Times New Roman" w:hAnsi="Times New Roman" w:cs="Times New Roman"/>
                <w:sz w:val="28"/>
                <w:szCs w:val="28"/>
              </w:rPr>
            </w:pPr>
            <w:r w:rsidRPr="007374CB">
              <w:rPr>
                <w:rFonts w:ascii="Times New Roman" w:hAnsi="Times New Roman" w:cs="Times New Roman"/>
                <w:sz w:val="28"/>
                <w:szCs w:val="28"/>
              </w:rPr>
              <w:t>Чистая вода</w:t>
            </w:r>
          </w:p>
        </w:tc>
        <w:tc>
          <w:tcPr>
            <w:tcW w:w="2100" w:type="dxa"/>
          </w:tcPr>
          <w:p w:rsidR="00461970" w:rsidRPr="007374CB" w:rsidRDefault="00461970"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w:t>
            </w:r>
          </w:p>
        </w:tc>
        <w:tc>
          <w:tcPr>
            <w:tcW w:w="1914" w:type="dxa"/>
          </w:tcPr>
          <w:p w:rsidR="00461970" w:rsidRPr="007374CB" w:rsidRDefault="00461970"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w:t>
            </w:r>
          </w:p>
        </w:tc>
        <w:tc>
          <w:tcPr>
            <w:tcW w:w="1914" w:type="dxa"/>
          </w:tcPr>
          <w:p w:rsidR="00461970" w:rsidRPr="007374CB" w:rsidRDefault="00461970"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1,07</w:t>
            </w:r>
          </w:p>
        </w:tc>
        <w:tc>
          <w:tcPr>
            <w:tcW w:w="1915" w:type="dxa"/>
          </w:tcPr>
          <w:p w:rsidR="00461970" w:rsidRPr="007374CB" w:rsidRDefault="00461970"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75,898</w:t>
            </w:r>
          </w:p>
        </w:tc>
      </w:tr>
      <w:tr w:rsidR="00461970" w:rsidRPr="00394615" w:rsidTr="004E707A">
        <w:tc>
          <w:tcPr>
            <w:tcW w:w="1728" w:type="dxa"/>
          </w:tcPr>
          <w:p w:rsidR="00461970" w:rsidRPr="007374CB" w:rsidRDefault="00461970" w:rsidP="004E707A">
            <w:pPr>
              <w:spacing w:line="360" w:lineRule="auto"/>
              <w:rPr>
                <w:rFonts w:ascii="Times New Roman" w:hAnsi="Times New Roman" w:cs="Times New Roman"/>
                <w:sz w:val="28"/>
                <w:szCs w:val="28"/>
              </w:rPr>
            </w:pPr>
            <w:r w:rsidRPr="007374CB">
              <w:rPr>
                <w:rFonts w:ascii="Times New Roman" w:hAnsi="Times New Roman" w:cs="Times New Roman"/>
                <w:sz w:val="28"/>
                <w:szCs w:val="28"/>
                <w:lang w:val="en-US"/>
              </w:rPr>
              <w:t>Sorti</w:t>
            </w:r>
          </w:p>
        </w:tc>
        <w:tc>
          <w:tcPr>
            <w:tcW w:w="2100" w:type="dxa"/>
          </w:tcPr>
          <w:p w:rsidR="00461970" w:rsidRPr="007374CB" w:rsidRDefault="000B18EA"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37</w:t>
            </w:r>
          </w:p>
        </w:tc>
        <w:tc>
          <w:tcPr>
            <w:tcW w:w="1914" w:type="dxa"/>
          </w:tcPr>
          <w:p w:rsidR="00461970" w:rsidRPr="007374CB" w:rsidRDefault="00461970"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50</w:t>
            </w:r>
          </w:p>
        </w:tc>
        <w:tc>
          <w:tcPr>
            <w:tcW w:w="1914" w:type="dxa"/>
          </w:tcPr>
          <w:p w:rsidR="00461970" w:rsidRPr="007374CB" w:rsidRDefault="00461970"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0,60</w:t>
            </w:r>
          </w:p>
        </w:tc>
        <w:tc>
          <w:tcPr>
            <w:tcW w:w="1915" w:type="dxa"/>
          </w:tcPr>
          <w:p w:rsidR="00461970" w:rsidRPr="007374CB" w:rsidRDefault="00461970"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42,559</w:t>
            </w:r>
          </w:p>
        </w:tc>
      </w:tr>
      <w:tr w:rsidR="00461970" w:rsidRPr="00394615" w:rsidTr="004E707A">
        <w:tc>
          <w:tcPr>
            <w:tcW w:w="1728" w:type="dxa"/>
          </w:tcPr>
          <w:p w:rsidR="00461970" w:rsidRPr="007374CB" w:rsidRDefault="00461970" w:rsidP="004E707A">
            <w:pPr>
              <w:spacing w:line="360" w:lineRule="auto"/>
              <w:rPr>
                <w:rFonts w:ascii="Times New Roman" w:hAnsi="Times New Roman" w:cs="Times New Roman"/>
                <w:sz w:val="28"/>
                <w:szCs w:val="28"/>
              </w:rPr>
            </w:pPr>
            <w:r w:rsidRPr="007374CB">
              <w:rPr>
                <w:rFonts w:ascii="Times New Roman" w:hAnsi="Times New Roman" w:cs="Times New Roman"/>
                <w:sz w:val="28"/>
                <w:szCs w:val="28"/>
              </w:rPr>
              <w:t>Прогресс</w:t>
            </w:r>
          </w:p>
        </w:tc>
        <w:tc>
          <w:tcPr>
            <w:tcW w:w="2100" w:type="dxa"/>
          </w:tcPr>
          <w:p w:rsidR="00461970" w:rsidRPr="007374CB" w:rsidRDefault="000B18EA"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23</w:t>
            </w:r>
          </w:p>
        </w:tc>
        <w:tc>
          <w:tcPr>
            <w:tcW w:w="1914" w:type="dxa"/>
          </w:tcPr>
          <w:p w:rsidR="00461970" w:rsidRPr="007374CB" w:rsidRDefault="00461970"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50</w:t>
            </w:r>
          </w:p>
        </w:tc>
        <w:tc>
          <w:tcPr>
            <w:tcW w:w="1914" w:type="dxa"/>
          </w:tcPr>
          <w:p w:rsidR="00461970" w:rsidRPr="007374CB" w:rsidRDefault="00461970"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0,92</w:t>
            </w:r>
          </w:p>
        </w:tc>
        <w:tc>
          <w:tcPr>
            <w:tcW w:w="1915" w:type="dxa"/>
          </w:tcPr>
          <w:p w:rsidR="00461970" w:rsidRPr="007374CB" w:rsidRDefault="00461970"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62,258</w:t>
            </w:r>
          </w:p>
        </w:tc>
      </w:tr>
      <w:tr w:rsidR="00461970" w:rsidRPr="00394615" w:rsidTr="004E707A">
        <w:tc>
          <w:tcPr>
            <w:tcW w:w="1728" w:type="dxa"/>
          </w:tcPr>
          <w:p w:rsidR="00461970" w:rsidRPr="007374CB" w:rsidRDefault="00461970" w:rsidP="004E707A">
            <w:pPr>
              <w:spacing w:line="360" w:lineRule="auto"/>
              <w:rPr>
                <w:rFonts w:ascii="Times New Roman" w:hAnsi="Times New Roman" w:cs="Times New Roman"/>
                <w:sz w:val="28"/>
                <w:szCs w:val="28"/>
                <w:lang w:val="en-US"/>
              </w:rPr>
            </w:pPr>
            <w:r w:rsidRPr="007374CB">
              <w:rPr>
                <w:rFonts w:ascii="Times New Roman" w:hAnsi="Times New Roman" w:cs="Times New Roman"/>
                <w:sz w:val="28"/>
                <w:szCs w:val="28"/>
                <w:lang w:val="en-US"/>
              </w:rPr>
              <w:t>AOS</w:t>
            </w:r>
          </w:p>
        </w:tc>
        <w:tc>
          <w:tcPr>
            <w:tcW w:w="2100" w:type="dxa"/>
          </w:tcPr>
          <w:p w:rsidR="00461970" w:rsidRPr="007374CB" w:rsidRDefault="000B18EA"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62</w:t>
            </w:r>
          </w:p>
        </w:tc>
        <w:tc>
          <w:tcPr>
            <w:tcW w:w="1914" w:type="dxa"/>
          </w:tcPr>
          <w:p w:rsidR="00461970" w:rsidRPr="007374CB" w:rsidRDefault="00461970"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50</w:t>
            </w:r>
          </w:p>
        </w:tc>
        <w:tc>
          <w:tcPr>
            <w:tcW w:w="1914" w:type="dxa"/>
          </w:tcPr>
          <w:p w:rsidR="00461970" w:rsidRPr="007374CB" w:rsidRDefault="00461970"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0,84</w:t>
            </w:r>
          </w:p>
        </w:tc>
        <w:tc>
          <w:tcPr>
            <w:tcW w:w="1915" w:type="dxa"/>
          </w:tcPr>
          <w:p w:rsidR="00461970" w:rsidRPr="007374CB" w:rsidRDefault="00461970"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59,583</w:t>
            </w:r>
          </w:p>
        </w:tc>
      </w:tr>
      <w:tr w:rsidR="00461970" w:rsidRPr="00394615" w:rsidTr="004E707A">
        <w:tc>
          <w:tcPr>
            <w:tcW w:w="1728" w:type="dxa"/>
          </w:tcPr>
          <w:p w:rsidR="00461970" w:rsidRPr="007374CB" w:rsidRDefault="00461970" w:rsidP="004E707A">
            <w:pPr>
              <w:spacing w:line="360" w:lineRule="auto"/>
              <w:rPr>
                <w:rFonts w:ascii="Times New Roman" w:hAnsi="Times New Roman" w:cs="Times New Roman"/>
                <w:sz w:val="28"/>
                <w:szCs w:val="28"/>
              </w:rPr>
            </w:pPr>
            <w:r w:rsidRPr="007374CB">
              <w:rPr>
                <w:rFonts w:ascii="Times New Roman" w:hAnsi="Times New Roman" w:cs="Times New Roman"/>
                <w:sz w:val="28"/>
                <w:szCs w:val="28"/>
                <w:lang w:val="en-US"/>
              </w:rPr>
              <w:t>Fairy</w:t>
            </w:r>
          </w:p>
        </w:tc>
        <w:tc>
          <w:tcPr>
            <w:tcW w:w="2100" w:type="dxa"/>
          </w:tcPr>
          <w:p w:rsidR="00461970" w:rsidRPr="007374CB" w:rsidRDefault="000B18EA"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73</w:t>
            </w:r>
          </w:p>
        </w:tc>
        <w:tc>
          <w:tcPr>
            <w:tcW w:w="1914" w:type="dxa"/>
          </w:tcPr>
          <w:p w:rsidR="00461970" w:rsidRPr="007374CB" w:rsidRDefault="00461970"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50</w:t>
            </w:r>
          </w:p>
        </w:tc>
        <w:tc>
          <w:tcPr>
            <w:tcW w:w="1914" w:type="dxa"/>
          </w:tcPr>
          <w:p w:rsidR="00461970" w:rsidRPr="007374CB" w:rsidRDefault="00461970"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0,52</w:t>
            </w:r>
          </w:p>
        </w:tc>
        <w:tc>
          <w:tcPr>
            <w:tcW w:w="1915" w:type="dxa"/>
          </w:tcPr>
          <w:p w:rsidR="00461970" w:rsidRPr="007374CB" w:rsidRDefault="00461970" w:rsidP="004E707A">
            <w:pPr>
              <w:spacing w:line="360" w:lineRule="auto"/>
              <w:jc w:val="center"/>
              <w:rPr>
                <w:rFonts w:ascii="Times New Roman" w:hAnsi="Times New Roman" w:cs="Times New Roman"/>
                <w:sz w:val="28"/>
                <w:szCs w:val="28"/>
              </w:rPr>
            </w:pPr>
            <w:r w:rsidRPr="007374CB">
              <w:rPr>
                <w:rFonts w:ascii="Times New Roman" w:hAnsi="Times New Roman" w:cs="Times New Roman"/>
                <w:sz w:val="28"/>
                <w:szCs w:val="28"/>
              </w:rPr>
              <w:t>36,885</w:t>
            </w:r>
          </w:p>
        </w:tc>
      </w:tr>
    </w:tbl>
    <w:p w:rsidR="005A2C94" w:rsidRDefault="005A2C94" w:rsidP="004E707A">
      <w:pPr>
        <w:spacing w:line="360" w:lineRule="auto"/>
        <w:rPr>
          <w:rFonts w:ascii="Times New Roman" w:hAnsi="Times New Roman" w:cs="Times New Roman"/>
          <w:sz w:val="28"/>
          <w:szCs w:val="28"/>
        </w:rPr>
      </w:pPr>
    </w:p>
    <w:p w:rsidR="004E707A" w:rsidRPr="00394615" w:rsidRDefault="005A2C94" w:rsidP="004E707A">
      <w:pPr>
        <w:spacing w:line="360" w:lineRule="auto"/>
        <w:rPr>
          <w:rFonts w:ascii="Times New Roman" w:hAnsi="Times New Roman" w:cs="Times New Roman"/>
          <w:sz w:val="28"/>
          <w:szCs w:val="28"/>
        </w:rPr>
      </w:pPr>
      <w:r w:rsidRPr="005A2C94">
        <w:rPr>
          <w:rFonts w:ascii="Times New Roman" w:hAnsi="Times New Roman" w:cs="Times New Roman"/>
          <w:b/>
          <w:sz w:val="28"/>
          <w:szCs w:val="28"/>
        </w:rPr>
        <w:t>Вывод</w:t>
      </w:r>
      <w:r>
        <w:rPr>
          <w:rFonts w:ascii="Times New Roman" w:hAnsi="Times New Roman" w:cs="Times New Roman"/>
          <w:sz w:val="28"/>
          <w:szCs w:val="28"/>
        </w:rPr>
        <w:t xml:space="preserve">: </w:t>
      </w:r>
      <w:r w:rsidR="004E707A" w:rsidRPr="00394615">
        <w:rPr>
          <w:rFonts w:ascii="Times New Roman" w:hAnsi="Times New Roman" w:cs="Times New Roman"/>
          <w:sz w:val="28"/>
          <w:szCs w:val="28"/>
        </w:rPr>
        <w:t xml:space="preserve">Согласно полученным результатам для средств для мытья посуды  наилучшей способностью удалять загрязнения обладает </w:t>
      </w:r>
      <w:r w:rsidR="004E707A" w:rsidRPr="00394615">
        <w:rPr>
          <w:rFonts w:ascii="Times New Roman" w:hAnsi="Times New Roman" w:cs="Times New Roman"/>
          <w:sz w:val="28"/>
          <w:szCs w:val="28"/>
          <w:lang w:val="en-US"/>
        </w:rPr>
        <w:t>Fairy</w:t>
      </w:r>
      <w:r w:rsidR="004E707A" w:rsidRPr="00394615">
        <w:rPr>
          <w:rFonts w:ascii="Times New Roman" w:hAnsi="Times New Roman" w:cs="Times New Roman"/>
          <w:sz w:val="28"/>
          <w:szCs w:val="28"/>
        </w:rPr>
        <w:t xml:space="preserve">, но оно имеет и самую большую цену (т.е. оправдывает затраченные средства), худшей – Прогресс при самой маленькой цене. </w:t>
      </w:r>
      <w:r w:rsidR="004E707A" w:rsidRPr="00394615">
        <w:rPr>
          <w:rFonts w:ascii="Times New Roman" w:hAnsi="Times New Roman" w:cs="Times New Roman"/>
          <w:sz w:val="28"/>
          <w:szCs w:val="28"/>
          <w:lang w:val="en-US"/>
        </w:rPr>
        <w:t>AOS</w:t>
      </w:r>
      <w:r w:rsidR="004E707A" w:rsidRPr="00394615">
        <w:rPr>
          <w:rFonts w:ascii="Times New Roman" w:hAnsi="Times New Roman" w:cs="Times New Roman"/>
          <w:sz w:val="28"/>
          <w:szCs w:val="28"/>
        </w:rPr>
        <w:t xml:space="preserve"> при достаточно высокой цене обладает недостаточно высокой способностью удалять загрязнения. Лучшим соотношением цена-качество обладает </w:t>
      </w:r>
      <w:r w:rsidR="004E707A" w:rsidRPr="00394615">
        <w:rPr>
          <w:rFonts w:ascii="Times New Roman" w:hAnsi="Times New Roman" w:cs="Times New Roman"/>
          <w:sz w:val="28"/>
          <w:szCs w:val="28"/>
          <w:lang w:val="en-US"/>
        </w:rPr>
        <w:t>Sorti</w:t>
      </w:r>
      <w:r w:rsidR="004E707A" w:rsidRPr="00394615">
        <w:rPr>
          <w:rFonts w:ascii="Times New Roman" w:hAnsi="Times New Roman" w:cs="Times New Roman"/>
          <w:sz w:val="28"/>
          <w:szCs w:val="28"/>
        </w:rPr>
        <w:t xml:space="preserve">: при невысокой цене по качеству оно ненамного отстает от </w:t>
      </w:r>
      <w:r w:rsidR="004E707A" w:rsidRPr="00394615">
        <w:rPr>
          <w:rFonts w:ascii="Times New Roman" w:hAnsi="Times New Roman" w:cs="Times New Roman"/>
          <w:sz w:val="28"/>
          <w:szCs w:val="28"/>
          <w:lang w:val="en-US"/>
        </w:rPr>
        <w:t>Fairy</w:t>
      </w:r>
      <w:r w:rsidR="004E707A" w:rsidRPr="00394615">
        <w:rPr>
          <w:rFonts w:ascii="Times New Roman" w:hAnsi="Times New Roman" w:cs="Times New Roman"/>
          <w:sz w:val="28"/>
          <w:szCs w:val="28"/>
        </w:rPr>
        <w:t xml:space="preserve">. </w:t>
      </w:r>
    </w:p>
    <w:p w:rsidR="00461970" w:rsidRPr="00394615" w:rsidRDefault="00461970" w:rsidP="00461970">
      <w:pPr>
        <w:spacing w:line="360" w:lineRule="auto"/>
        <w:rPr>
          <w:rFonts w:ascii="Times New Roman" w:hAnsi="Times New Roman" w:cs="Times New Roman"/>
          <w:sz w:val="28"/>
          <w:szCs w:val="28"/>
        </w:rPr>
      </w:pPr>
      <w:r w:rsidRPr="00394615">
        <w:rPr>
          <w:rFonts w:ascii="Times New Roman" w:hAnsi="Times New Roman" w:cs="Times New Roman"/>
          <w:sz w:val="28"/>
          <w:szCs w:val="28"/>
        </w:rPr>
        <w:t>Таблица 2. Мыло туалетное и хозяйственное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5"/>
        <w:gridCol w:w="1608"/>
        <w:gridCol w:w="2218"/>
        <w:gridCol w:w="1822"/>
        <w:gridCol w:w="1908"/>
      </w:tblGrid>
      <w:tr w:rsidR="00461970" w:rsidRPr="00394615" w:rsidTr="004E707A">
        <w:tc>
          <w:tcPr>
            <w:tcW w:w="2015" w:type="dxa"/>
          </w:tcPr>
          <w:p w:rsidR="00461970" w:rsidRPr="007374CB" w:rsidRDefault="00461970" w:rsidP="004E707A">
            <w:pPr>
              <w:spacing w:line="360" w:lineRule="auto"/>
              <w:rPr>
                <w:rFonts w:ascii="Times New Roman" w:hAnsi="Times New Roman" w:cs="Times New Roman"/>
                <w:sz w:val="28"/>
                <w:szCs w:val="28"/>
              </w:rPr>
            </w:pPr>
            <w:r w:rsidRPr="007374CB">
              <w:rPr>
                <w:rFonts w:ascii="Times New Roman" w:hAnsi="Times New Roman" w:cs="Times New Roman"/>
                <w:sz w:val="28"/>
                <w:szCs w:val="28"/>
              </w:rPr>
              <w:t>Название средства</w:t>
            </w:r>
          </w:p>
        </w:tc>
        <w:tc>
          <w:tcPr>
            <w:tcW w:w="1608" w:type="dxa"/>
          </w:tcPr>
          <w:p w:rsidR="00461970" w:rsidRPr="007374CB" w:rsidRDefault="00461970" w:rsidP="004E707A">
            <w:pPr>
              <w:spacing w:line="360" w:lineRule="auto"/>
              <w:rPr>
                <w:rFonts w:ascii="Times New Roman" w:hAnsi="Times New Roman" w:cs="Times New Roman"/>
                <w:sz w:val="28"/>
                <w:szCs w:val="28"/>
              </w:rPr>
            </w:pPr>
            <w:r w:rsidRPr="007374CB">
              <w:rPr>
                <w:rFonts w:ascii="Times New Roman" w:hAnsi="Times New Roman" w:cs="Times New Roman"/>
                <w:sz w:val="28"/>
                <w:szCs w:val="28"/>
              </w:rPr>
              <w:t xml:space="preserve">Примерная цена, руб. </w:t>
            </w:r>
          </w:p>
        </w:tc>
        <w:tc>
          <w:tcPr>
            <w:tcW w:w="2218" w:type="dxa"/>
          </w:tcPr>
          <w:p w:rsidR="00461970" w:rsidRPr="007374CB" w:rsidRDefault="00461970" w:rsidP="004E707A">
            <w:pPr>
              <w:spacing w:line="360" w:lineRule="auto"/>
              <w:rPr>
                <w:rFonts w:ascii="Times New Roman" w:hAnsi="Times New Roman" w:cs="Times New Roman"/>
                <w:sz w:val="28"/>
                <w:szCs w:val="28"/>
              </w:rPr>
            </w:pPr>
            <w:r w:rsidRPr="007374CB">
              <w:rPr>
                <w:rFonts w:ascii="Times New Roman" w:hAnsi="Times New Roman" w:cs="Times New Roman"/>
                <w:sz w:val="28"/>
                <w:szCs w:val="28"/>
              </w:rPr>
              <w:t>Массовая доля средства в растворе, %</w:t>
            </w:r>
          </w:p>
        </w:tc>
        <w:tc>
          <w:tcPr>
            <w:tcW w:w="1822" w:type="dxa"/>
          </w:tcPr>
          <w:p w:rsidR="00461970" w:rsidRPr="007374CB" w:rsidRDefault="00461970" w:rsidP="004E707A">
            <w:pPr>
              <w:spacing w:line="360" w:lineRule="auto"/>
              <w:rPr>
                <w:rFonts w:ascii="Times New Roman" w:hAnsi="Times New Roman" w:cs="Times New Roman"/>
                <w:sz w:val="28"/>
                <w:szCs w:val="28"/>
              </w:rPr>
            </w:pPr>
            <w:r w:rsidRPr="007374CB">
              <w:rPr>
                <w:rFonts w:ascii="Times New Roman" w:hAnsi="Times New Roman" w:cs="Times New Roman"/>
                <w:sz w:val="28"/>
                <w:szCs w:val="28"/>
              </w:rPr>
              <w:t xml:space="preserve">Масса жидкости </w:t>
            </w:r>
            <w:r w:rsidRPr="007374CB">
              <w:rPr>
                <w:rFonts w:ascii="Times New Roman" w:hAnsi="Times New Roman" w:cs="Times New Roman"/>
                <w:sz w:val="28"/>
                <w:szCs w:val="28"/>
                <w:lang w:val="en-US"/>
              </w:rPr>
              <w:t>M</w:t>
            </w:r>
            <w:r w:rsidRPr="007374CB">
              <w:rPr>
                <w:rFonts w:ascii="Times New Roman" w:hAnsi="Times New Roman" w:cs="Times New Roman"/>
                <w:sz w:val="28"/>
                <w:szCs w:val="28"/>
              </w:rPr>
              <w:t>, г</w:t>
            </w:r>
          </w:p>
        </w:tc>
        <w:tc>
          <w:tcPr>
            <w:tcW w:w="1908" w:type="dxa"/>
          </w:tcPr>
          <w:p w:rsidR="00461970" w:rsidRPr="007374CB" w:rsidRDefault="00461970" w:rsidP="004E707A">
            <w:pPr>
              <w:spacing w:line="360" w:lineRule="auto"/>
              <w:rPr>
                <w:rFonts w:ascii="Times New Roman" w:hAnsi="Times New Roman" w:cs="Times New Roman"/>
                <w:sz w:val="28"/>
                <w:szCs w:val="28"/>
              </w:rPr>
            </w:pPr>
            <w:r w:rsidRPr="007374CB">
              <w:rPr>
                <w:rFonts w:ascii="Times New Roman" w:hAnsi="Times New Roman" w:cs="Times New Roman"/>
                <w:sz w:val="28"/>
                <w:szCs w:val="28"/>
              </w:rPr>
              <w:t xml:space="preserve">Коэффициент </w:t>
            </w:r>
            <w:r w:rsidRPr="007374CB">
              <w:rPr>
                <w:rFonts w:ascii="Times New Roman" w:hAnsi="Times New Roman" w:cs="Times New Roman"/>
                <w:b/>
                <w:sz w:val="28"/>
                <w:szCs w:val="28"/>
              </w:rPr>
              <w:t>σ</w:t>
            </w:r>
            <w:r w:rsidRPr="007374CB">
              <w:rPr>
                <w:rFonts w:ascii="Times New Roman" w:hAnsi="Times New Roman" w:cs="Times New Roman"/>
                <w:sz w:val="28"/>
                <w:szCs w:val="28"/>
              </w:rPr>
              <w:t>, мН/м</w:t>
            </w:r>
          </w:p>
        </w:tc>
      </w:tr>
      <w:tr w:rsidR="004E707A" w:rsidRPr="00394615" w:rsidTr="004E707A">
        <w:tc>
          <w:tcPr>
            <w:tcW w:w="2015" w:type="dxa"/>
          </w:tcPr>
          <w:p w:rsidR="004E707A" w:rsidRPr="007374CB" w:rsidRDefault="007374CB" w:rsidP="004E707A">
            <w:pPr>
              <w:spacing w:line="360" w:lineRule="auto"/>
              <w:rPr>
                <w:rFonts w:ascii="Times New Roman" w:hAnsi="Times New Roman" w:cs="Times New Roman"/>
                <w:sz w:val="24"/>
                <w:szCs w:val="28"/>
              </w:rPr>
            </w:pPr>
            <w:r>
              <w:rPr>
                <w:rFonts w:ascii="Times New Roman" w:hAnsi="Times New Roman" w:cs="Times New Roman"/>
                <w:sz w:val="24"/>
                <w:szCs w:val="28"/>
              </w:rPr>
              <w:t>Д</w:t>
            </w:r>
            <w:r w:rsidR="004E707A" w:rsidRPr="007374CB">
              <w:rPr>
                <w:rFonts w:ascii="Times New Roman" w:hAnsi="Times New Roman" w:cs="Times New Roman"/>
                <w:sz w:val="24"/>
                <w:szCs w:val="28"/>
              </w:rPr>
              <w:t>етское</w:t>
            </w:r>
          </w:p>
        </w:tc>
        <w:tc>
          <w:tcPr>
            <w:tcW w:w="1608" w:type="dxa"/>
          </w:tcPr>
          <w:p w:rsidR="004E707A" w:rsidRPr="007374CB" w:rsidRDefault="000B18EA" w:rsidP="004E707A">
            <w:pPr>
              <w:spacing w:line="360" w:lineRule="auto"/>
              <w:jc w:val="center"/>
              <w:rPr>
                <w:rFonts w:ascii="Times New Roman" w:hAnsi="Times New Roman" w:cs="Times New Roman"/>
                <w:sz w:val="24"/>
                <w:szCs w:val="28"/>
              </w:rPr>
            </w:pPr>
            <w:r w:rsidRPr="007374CB">
              <w:rPr>
                <w:rFonts w:ascii="Times New Roman" w:hAnsi="Times New Roman" w:cs="Times New Roman"/>
                <w:sz w:val="24"/>
                <w:szCs w:val="28"/>
              </w:rPr>
              <w:t>16</w:t>
            </w:r>
          </w:p>
        </w:tc>
        <w:tc>
          <w:tcPr>
            <w:tcW w:w="2218" w:type="dxa"/>
          </w:tcPr>
          <w:p w:rsidR="004E707A" w:rsidRPr="007374CB" w:rsidRDefault="004E707A" w:rsidP="004E707A">
            <w:pPr>
              <w:spacing w:line="360" w:lineRule="auto"/>
              <w:jc w:val="center"/>
              <w:rPr>
                <w:rFonts w:ascii="Times New Roman" w:hAnsi="Times New Roman" w:cs="Times New Roman"/>
                <w:sz w:val="24"/>
                <w:szCs w:val="28"/>
              </w:rPr>
            </w:pPr>
            <w:r w:rsidRPr="007374CB">
              <w:rPr>
                <w:rFonts w:ascii="Times New Roman" w:hAnsi="Times New Roman" w:cs="Times New Roman"/>
                <w:sz w:val="24"/>
                <w:szCs w:val="28"/>
              </w:rPr>
              <w:t>4</w:t>
            </w:r>
          </w:p>
        </w:tc>
        <w:tc>
          <w:tcPr>
            <w:tcW w:w="1822" w:type="dxa"/>
          </w:tcPr>
          <w:p w:rsidR="004E707A" w:rsidRPr="007374CB" w:rsidRDefault="004E707A" w:rsidP="004E707A">
            <w:pPr>
              <w:spacing w:line="360" w:lineRule="auto"/>
              <w:jc w:val="center"/>
              <w:rPr>
                <w:rFonts w:ascii="Times New Roman" w:hAnsi="Times New Roman" w:cs="Times New Roman"/>
                <w:sz w:val="24"/>
                <w:szCs w:val="28"/>
              </w:rPr>
            </w:pPr>
            <w:r w:rsidRPr="007374CB">
              <w:rPr>
                <w:rFonts w:ascii="Times New Roman" w:hAnsi="Times New Roman" w:cs="Times New Roman"/>
                <w:sz w:val="24"/>
                <w:szCs w:val="28"/>
              </w:rPr>
              <w:t>0,93</w:t>
            </w:r>
          </w:p>
        </w:tc>
        <w:tc>
          <w:tcPr>
            <w:tcW w:w="1908" w:type="dxa"/>
          </w:tcPr>
          <w:p w:rsidR="004E707A" w:rsidRPr="007374CB" w:rsidRDefault="004E707A" w:rsidP="004E707A">
            <w:pPr>
              <w:spacing w:line="360" w:lineRule="auto"/>
              <w:jc w:val="center"/>
              <w:rPr>
                <w:rFonts w:ascii="Times New Roman" w:hAnsi="Times New Roman" w:cs="Times New Roman"/>
                <w:sz w:val="24"/>
                <w:szCs w:val="28"/>
              </w:rPr>
            </w:pPr>
            <w:r w:rsidRPr="007374CB">
              <w:rPr>
                <w:rFonts w:ascii="Times New Roman" w:hAnsi="Times New Roman" w:cs="Times New Roman"/>
                <w:sz w:val="24"/>
                <w:szCs w:val="28"/>
              </w:rPr>
              <w:t>65,967</w:t>
            </w:r>
          </w:p>
        </w:tc>
      </w:tr>
      <w:tr w:rsidR="004E707A" w:rsidRPr="00394615" w:rsidTr="004E707A">
        <w:tc>
          <w:tcPr>
            <w:tcW w:w="2015" w:type="dxa"/>
          </w:tcPr>
          <w:p w:rsidR="004E707A" w:rsidRPr="007374CB" w:rsidRDefault="004E707A" w:rsidP="004E707A">
            <w:pPr>
              <w:spacing w:line="360" w:lineRule="auto"/>
              <w:rPr>
                <w:rFonts w:ascii="Times New Roman" w:hAnsi="Times New Roman" w:cs="Times New Roman"/>
                <w:sz w:val="24"/>
                <w:szCs w:val="28"/>
              </w:rPr>
            </w:pPr>
            <w:r w:rsidRPr="007374CB">
              <w:rPr>
                <w:rFonts w:ascii="Times New Roman" w:hAnsi="Times New Roman" w:cs="Times New Roman"/>
                <w:sz w:val="24"/>
                <w:szCs w:val="28"/>
              </w:rPr>
              <w:t>Аленушка</w:t>
            </w:r>
          </w:p>
        </w:tc>
        <w:tc>
          <w:tcPr>
            <w:tcW w:w="1608" w:type="dxa"/>
          </w:tcPr>
          <w:p w:rsidR="004E707A" w:rsidRPr="007374CB" w:rsidRDefault="004E707A" w:rsidP="004E707A">
            <w:pPr>
              <w:spacing w:line="360" w:lineRule="auto"/>
              <w:jc w:val="center"/>
              <w:rPr>
                <w:rFonts w:ascii="Times New Roman" w:hAnsi="Times New Roman" w:cs="Times New Roman"/>
                <w:sz w:val="24"/>
                <w:szCs w:val="28"/>
              </w:rPr>
            </w:pPr>
            <w:r w:rsidRPr="007374CB">
              <w:rPr>
                <w:rFonts w:ascii="Times New Roman" w:hAnsi="Times New Roman" w:cs="Times New Roman"/>
                <w:sz w:val="24"/>
                <w:szCs w:val="28"/>
              </w:rPr>
              <w:t>2</w:t>
            </w:r>
            <w:r w:rsidR="000B18EA" w:rsidRPr="007374CB">
              <w:rPr>
                <w:rFonts w:ascii="Times New Roman" w:hAnsi="Times New Roman" w:cs="Times New Roman"/>
                <w:sz w:val="24"/>
                <w:szCs w:val="28"/>
              </w:rPr>
              <w:t>0</w:t>
            </w:r>
          </w:p>
        </w:tc>
        <w:tc>
          <w:tcPr>
            <w:tcW w:w="2218" w:type="dxa"/>
          </w:tcPr>
          <w:p w:rsidR="004E707A" w:rsidRPr="007374CB" w:rsidRDefault="004E707A" w:rsidP="004E707A">
            <w:pPr>
              <w:spacing w:line="360" w:lineRule="auto"/>
              <w:jc w:val="center"/>
              <w:rPr>
                <w:rFonts w:ascii="Times New Roman" w:hAnsi="Times New Roman" w:cs="Times New Roman"/>
                <w:sz w:val="24"/>
                <w:szCs w:val="28"/>
              </w:rPr>
            </w:pPr>
            <w:r w:rsidRPr="007374CB">
              <w:rPr>
                <w:rFonts w:ascii="Times New Roman" w:hAnsi="Times New Roman" w:cs="Times New Roman"/>
                <w:sz w:val="24"/>
                <w:szCs w:val="28"/>
              </w:rPr>
              <w:t>4</w:t>
            </w:r>
          </w:p>
        </w:tc>
        <w:tc>
          <w:tcPr>
            <w:tcW w:w="1822" w:type="dxa"/>
          </w:tcPr>
          <w:p w:rsidR="004E707A" w:rsidRPr="007374CB" w:rsidRDefault="004E707A" w:rsidP="004E707A">
            <w:pPr>
              <w:spacing w:line="360" w:lineRule="auto"/>
              <w:jc w:val="center"/>
              <w:rPr>
                <w:rFonts w:ascii="Times New Roman" w:hAnsi="Times New Roman" w:cs="Times New Roman"/>
                <w:sz w:val="24"/>
                <w:szCs w:val="28"/>
              </w:rPr>
            </w:pPr>
            <w:r w:rsidRPr="007374CB">
              <w:rPr>
                <w:rFonts w:ascii="Times New Roman" w:hAnsi="Times New Roman" w:cs="Times New Roman"/>
                <w:sz w:val="24"/>
                <w:szCs w:val="28"/>
              </w:rPr>
              <w:t>1,00</w:t>
            </w:r>
          </w:p>
        </w:tc>
        <w:tc>
          <w:tcPr>
            <w:tcW w:w="1908" w:type="dxa"/>
          </w:tcPr>
          <w:p w:rsidR="004E707A" w:rsidRPr="007374CB" w:rsidRDefault="004E707A" w:rsidP="004E707A">
            <w:pPr>
              <w:spacing w:line="360" w:lineRule="auto"/>
              <w:jc w:val="center"/>
              <w:rPr>
                <w:rFonts w:ascii="Times New Roman" w:hAnsi="Times New Roman" w:cs="Times New Roman"/>
                <w:sz w:val="24"/>
                <w:szCs w:val="28"/>
              </w:rPr>
            </w:pPr>
            <w:r w:rsidRPr="007374CB">
              <w:rPr>
                <w:rFonts w:ascii="Times New Roman" w:hAnsi="Times New Roman" w:cs="Times New Roman"/>
                <w:sz w:val="24"/>
                <w:szCs w:val="28"/>
              </w:rPr>
              <w:t>70,932</w:t>
            </w:r>
          </w:p>
        </w:tc>
      </w:tr>
      <w:tr w:rsidR="004E707A" w:rsidRPr="00394615" w:rsidTr="004E707A">
        <w:tc>
          <w:tcPr>
            <w:tcW w:w="2015" w:type="dxa"/>
          </w:tcPr>
          <w:p w:rsidR="004E707A" w:rsidRPr="007374CB" w:rsidRDefault="004E707A" w:rsidP="004E707A">
            <w:pPr>
              <w:spacing w:line="360" w:lineRule="auto"/>
              <w:rPr>
                <w:rFonts w:ascii="Times New Roman" w:hAnsi="Times New Roman" w:cs="Times New Roman"/>
                <w:sz w:val="24"/>
                <w:szCs w:val="28"/>
                <w:lang w:val="en-US"/>
              </w:rPr>
            </w:pPr>
            <w:r w:rsidRPr="007374CB">
              <w:rPr>
                <w:rFonts w:ascii="Times New Roman" w:hAnsi="Times New Roman" w:cs="Times New Roman"/>
                <w:sz w:val="24"/>
                <w:szCs w:val="28"/>
                <w:lang w:val="en-US"/>
              </w:rPr>
              <w:t>Safeguard</w:t>
            </w:r>
          </w:p>
        </w:tc>
        <w:tc>
          <w:tcPr>
            <w:tcW w:w="1608" w:type="dxa"/>
          </w:tcPr>
          <w:p w:rsidR="004E707A" w:rsidRPr="007374CB" w:rsidRDefault="004E707A" w:rsidP="004E707A">
            <w:pPr>
              <w:spacing w:line="360" w:lineRule="auto"/>
              <w:jc w:val="center"/>
              <w:rPr>
                <w:rFonts w:ascii="Times New Roman" w:hAnsi="Times New Roman" w:cs="Times New Roman"/>
                <w:sz w:val="24"/>
                <w:szCs w:val="28"/>
              </w:rPr>
            </w:pPr>
            <w:r w:rsidRPr="007374CB">
              <w:rPr>
                <w:rFonts w:ascii="Times New Roman" w:hAnsi="Times New Roman" w:cs="Times New Roman"/>
                <w:sz w:val="24"/>
                <w:szCs w:val="28"/>
              </w:rPr>
              <w:t>3</w:t>
            </w:r>
            <w:r w:rsidR="000B18EA" w:rsidRPr="007374CB">
              <w:rPr>
                <w:rFonts w:ascii="Times New Roman" w:hAnsi="Times New Roman" w:cs="Times New Roman"/>
                <w:sz w:val="24"/>
                <w:szCs w:val="28"/>
              </w:rPr>
              <w:t>6</w:t>
            </w:r>
          </w:p>
        </w:tc>
        <w:tc>
          <w:tcPr>
            <w:tcW w:w="2218" w:type="dxa"/>
          </w:tcPr>
          <w:p w:rsidR="004E707A" w:rsidRPr="007374CB" w:rsidRDefault="004E707A" w:rsidP="004E707A">
            <w:pPr>
              <w:spacing w:line="360" w:lineRule="auto"/>
              <w:jc w:val="center"/>
              <w:rPr>
                <w:rFonts w:ascii="Times New Roman" w:hAnsi="Times New Roman" w:cs="Times New Roman"/>
                <w:sz w:val="24"/>
                <w:szCs w:val="28"/>
              </w:rPr>
            </w:pPr>
            <w:r w:rsidRPr="007374CB">
              <w:rPr>
                <w:rFonts w:ascii="Times New Roman" w:hAnsi="Times New Roman" w:cs="Times New Roman"/>
                <w:sz w:val="24"/>
                <w:szCs w:val="28"/>
              </w:rPr>
              <w:t>4</w:t>
            </w:r>
          </w:p>
        </w:tc>
        <w:tc>
          <w:tcPr>
            <w:tcW w:w="1822" w:type="dxa"/>
          </w:tcPr>
          <w:p w:rsidR="004E707A" w:rsidRPr="007374CB" w:rsidRDefault="004E707A" w:rsidP="004E707A">
            <w:pPr>
              <w:spacing w:line="360" w:lineRule="auto"/>
              <w:jc w:val="center"/>
              <w:rPr>
                <w:rFonts w:ascii="Times New Roman" w:hAnsi="Times New Roman" w:cs="Times New Roman"/>
                <w:sz w:val="24"/>
                <w:szCs w:val="28"/>
              </w:rPr>
            </w:pPr>
            <w:r w:rsidRPr="007374CB">
              <w:rPr>
                <w:rFonts w:ascii="Times New Roman" w:hAnsi="Times New Roman" w:cs="Times New Roman"/>
                <w:sz w:val="24"/>
                <w:szCs w:val="28"/>
              </w:rPr>
              <w:t>0,97</w:t>
            </w:r>
          </w:p>
        </w:tc>
        <w:tc>
          <w:tcPr>
            <w:tcW w:w="1908" w:type="dxa"/>
          </w:tcPr>
          <w:p w:rsidR="004E707A" w:rsidRPr="007374CB" w:rsidRDefault="004E707A" w:rsidP="004E707A">
            <w:pPr>
              <w:spacing w:line="360" w:lineRule="auto"/>
              <w:jc w:val="center"/>
              <w:rPr>
                <w:rFonts w:ascii="Times New Roman" w:hAnsi="Times New Roman" w:cs="Times New Roman"/>
                <w:sz w:val="24"/>
                <w:szCs w:val="28"/>
              </w:rPr>
            </w:pPr>
            <w:r w:rsidRPr="007374CB">
              <w:rPr>
                <w:rFonts w:ascii="Times New Roman" w:hAnsi="Times New Roman" w:cs="Times New Roman"/>
                <w:sz w:val="24"/>
                <w:szCs w:val="28"/>
              </w:rPr>
              <w:t>68,804</w:t>
            </w:r>
          </w:p>
        </w:tc>
      </w:tr>
      <w:tr w:rsidR="004E707A" w:rsidRPr="00394615" w:rsidTr="00EA7AD9">
        <w:trPr>
          <w:trHeight w:val="820"/>
        </w:trPr>
        <w:tc>
          <w:tcPr>
            <w:tcW w:w="2015" w:type="dxa"/>
          </w:tcPr>
          <w:p w:rsidR="004E707A" w:rsidRPr="007374CB" w:rsidRDefault="004E707A" w:rsidP="000B18EA">
            <w:pPr>
              <w:spacing w:line="360" w:lineRule="auto"/>
              <w:rPr>
                <w:rFonts w:ascii="Times New Roman" w:hAnsi="Times New Roman" w:cs="Times New Roman"/>
                <w:sz w:val="24"/>
                <w:szCs w:val="28"/>
              </w:rPr>
            </w:pPr>
            <w:r w:rsidRPr="007374CB">
              <w:rPr>
                <w:rFonts w:ascii="Times New Roman" w:hAnsi="Times New Roman" w:cs="Times New Roman"/>
                <w:sz w:val="24"/>
                <w:szCs w:val="28"/>
              </w:rPr>
              <w:t>Хозяйственное</w:t>
            </w:r>
          </w:p>
        </w:tc>
        <w:tc>
          <w:tcPr>
            <w:tcW w:w="1608" w:type="dxa"/>
          </w:tcPr>
          <w:p w:rsidR="004E707A" w:rsidRPr="007374CB" w:rsidRDefault="000B18EA" w:rsidP="004E707A">
            <w:pPr>
              <w:spacing w:line="360" w:lineRule="auto"/>
              <w:jc w:val="center"/>
              <w:rPr>
                <w:rFonts w:ascii="Times New Roman" w:hAnsi="Times New Roman" w:cs="Times New Roman"/>
                <w:sz w:val="24"/>
                <w:szCs w:val="28"/>
              </w:rPr>
            </w:pPr>
            <w:r w:rsidRPr="007374CB">
              <w:rPr>
                <w:rFonts w:ascii="Times New Roman" w:hAnsi="Times New Roman" w:cs="Times New Roman"/>
                <w:sz w:val="24"/>
                <w:szCs w:val="28"/>
              </w:rPr>
              <w:t>19</w:t>
            </w:r>
          </w:p>
        </w:tc>
        <w:tc>
          <w:tcPr>
            <w:tcW w:w="2218" w:type="dxa"/>
          </w:tcPr>
          <w:p w:rsidR="004E707A" w:rsidRPr="007374CB" w:rsidRDefault="004E707A" w:rsidP="004E707A">
            <w:pPr>
              <w:spacing w:line="360" w:lineRule="auto"/>
              <w:jc w:val="center"/>
              <w:rPr>
                <w:rFonts w:ascii="Times New Roman" w:hAnsi="Times New Roman" w:cs="Times New Roman"/>
                <w:sz w:val="24"/>
                <w:szCs w:val="28"/>
              </w:rPr>
            </w:pPr>
            <w:r w:rsidRPr="007374CB">
              <w:rPr>
                <w:rFonts w:ascii="Times New Roman" w:hAnsi="Times New Roman" w:cs="Times New Roman"/>
                <w:sz w:val="24"/>
                <w:szCs w:val="28"/>
              </w:rPr>
              <w:t>4</w:t>
            </w:r>
          </w:p>
        </w:tc>
        <w:tc>
          <w:tcPr>
            <w:tcW w:w="1822" w:type="dxa"/>
          </w:tcPr>
          <w:p w:rsidR="004E707A" w:rsidRPr="007374CB" w:rsidRDefault="004E707A" w:rsidP="004E707A">
            <w:pPr>
              <w:spacing w:line="360" w:lineRule="auto"/>
              <w:jc w:val="center"/>
              <w:rPr>
                <w:sz w:val="24"/>
              </w:rPr>
            </w:pPr>
            <w:r w:rsidRPr="007374CB">
              <w:rPr>
                <w:sz w:val="24"/>
              </w:rPr>
              <w:t>0,69</w:t>
            </w:r>
          </w:p>
        </w:tc>
        <w:tc>
          <w:tcPr>
            <w:tcW w:w="1908" w:type="dxa"/>
          </w:tcPr>
          <w:p w:rsidR="004E707A" w:rsidRPr="007374CB" w:rsidRDefault="004E707A" w:rsidP="004E707A">
            <w:pPr>
              <w:spacing w:line="360" w:lineRule="auto"/>
              <w:jc w:val="center"/>
              <w:rPr>
                <w:sz w:val="24"/>
              </w:rPr>
            </w:pPr>
            <w:r w:rsidRPr="007374CB">
              <w:rPr>
                <w:sz w:val="24"/>
              </w:rPr>
              <w:t>48,943</w:t>
            </w:r>
          </w:p>
        </w:tc>
      </w:tr>
      <w:tr w:rsidR="004E707A" w:rsidRPr="00394615" w:rsidTr="004E707A">
        <w:tc>
          <w:tcPr>
            <w:tcW w:w="2015" w:type="dxa"/>
          </w:tcPr>
          <w:p w:rsidR="004E707A" w:rsidRPr="007374CB" w:rsidRDefault="004E707A" w:rsidP="004E707A">
            <w:pPr>
              <w:spacing w:line="360" w:lineRule="auto"/>
              <w:rPr>
                <w:rFonts w:ascii="Times New Roman" w:hAnsi="Times New Roman" w:cs="Times New Roman"/>
                <w:sz w:val="24"/>
                <w:szCs w:val="28"/>
              </w:rPr>
            </w:pPr>
            <w:r w:rsidRPr="007374CB">
              <w:rPr>
                <w:rFonts w:ascii="Times New Roman" w:hAnsi="Times New Roman" w:cs="Times New Roman"/>
                <w:sz w:val="24"/>
                <w:szCs w:val="28"/>
              </w:rPr>
              <w:t>«</w:t>
            </w:r>
            <w:r w:rsidRPr="007374CB">
              <w:rPr>
                <w:rFonts w:ascii="Times New Roman" w:hAnsi="Times New Roman" w:cs="Times New Roman"/>
                <w:sz w:val="24"/>
                <w:szCs w:val="28"/>
                <w:lang w:val="en-US"/>
              </w:rPr>
              <w:t>Anna</w:t>
            </w:r>
            <w:r w:rsidRPr="007374CB">
              <w:rPr>
                <w:rFonts w:ascii="Times New Roman" w:hAnsi="Times New Roman" w:cs="Times New Roman"/>
                <w:sz w:val="24"/>
                <w:szCs w:val="28"/>
              </w:rPr>
              <w:t>»</w:t>
            </w:r>
          </w:p>
        </w:tc>
        <w:tc>
          <w:tcPr>
            <w:tcW w:w="1608" w:type="dxa"/>
          </w:tcPr>
          <w:p w:rsidR="004E707A" w:rsidRPr="007374CB" w:rsidRDefault="004E707A" w:rsidP="004E707A">
            <w:pPr>
              <w:spacing w:line="360" w:lineRule="auto"/>
              <w:jc w:val="center"/>
              <w:rPr>
                <w:rFonts w:ascii="Times New Roman" w:hAnsi="Times New Roman" w:cs="Times New Roman"/>
                <w:sz w:val="24"/>
                <w:szCs w:val="28"/>
              </w:rPr>
            </w:pPr>
          </w:p>
        </w:tc>
        <w:tc>
          <w:tcPr>
            <w:tcW w:w="2218" w:type="dxa"/>
          </w:tcPr>
          <w:p w:rsidR="004E707A" w:rsidRPr="007374CB" w:rsidRDefault="004E707A" w:rsidP="004E707A">
            <w:pPr>
              <w:spacing w:line="360" w:lineRule="auto"/>
              <w:jc w:val="center"/>
              <w:rPr>
                <w:rFonts w:ascii="Times New Roman" w:hAnsi="Times New Roman" w:cs="Times New Roman"/>
                <w:sz w:val="24"/>
                <w:szCs w:val="28"/>
              </w:rPr>
            </w:pPr>
            <w:r w:rsidRPr="007374CB">
              <w:rPr>
                <w:rFonts w:ascii="Times New Roman" w:hAnsi="Times New Roman" w:cs="Times New Roman"/>
                <w:sz w:val="24"/>
                <w:szCs w:val="28"/>
              </w:rPr>
              <w:t>4</w:t>
            </w:r>
          </w:p>
        </w:tc>
        <w:tc>
          <w:tcPr>
            <w:tcW w:w="1822" w:type="dxa"/>
          </w:tcPr>
          <w:p w:rsidR="004E707A" w:rsidRPr="007374CB" w:rsidRDefault="004E707A" w:rsidP="004E707A">
            <w:pPr>
              <w:spacing w:line="360" w:lineRule="auto"/>
              <w:jc w:val="center"/>
              <w:rPr>
                <w:rFonts w:ascii="Times New Roman" w:hAnsi="Times New Roman" w:cs="Times New Roman"/>
                <w:sz w:val="24"/>
                <w:szCs w:val="28"/>
              </w:rPr>
            </w:pPr>
            <w:r w:rsidRPr="007374CB">
              <w:rPr>
                <w:rFonts w:ascii="Times New Roman" w:hAnsi="Times New Roman" w:cs="Times New Roman"/>
                <w:sz w:val="24"/>
                <w:szCs w:val="28"/>
              </w:rPr>
              <w:t>0,70</w:t>
            </w:r>
          </w:p>
        </w:tc>
        <w:tc>
          <w:tcPr>
            <w:tcW w:w="1908" w:type="dxa"/>
          </w:tcPr>
          <w:p w:rsidR="004E707A" w:rsidRPr="007374CB" w:rsidRDefault="004E707A" w:rsidP="004E707A">
            <w:pPr>
              <w:spacing w:line="360" w:lineRule="auto"/>
              <w:jc w:val="center"/>
              <w:rPr>
                <w:rFonts w:ascii="Times New Roman" w:hAnsi="Times New Roman" w:cs="Times New Roman"/>
                <w:sz w:val="24"/>
                <w:szCs w:val="28"/>
              </w:rPr>
            </w:pPr>
            <w:r w:rsidRPr="007374CB">
              <w:rPr>
                <w:rFonts w:ascii="Times New Roman" w:hAnsi="Times New Roman" w:cs="Times New Roman"/>
                <w:sz w:val="24"/>
                <w:szCs w:val="28"/>
              </w:rPr>
              <w:t>49,653</w:t>
            </w:r>
          </w:p>
        </w:tc>
      </w:tr>
    </w:tbl>
    <w:p w:rsidR="00532232" w:rsidRDefault="00461970" w:rsidP="00461970">
      <w:pPr>
        <w:spacing w:line="360" w:lineRule="auto"/>
        <w:rPr>
          <w:rFonts w:ascii="Times New Roman" w:hAnsi="Times New Roman" w:cs="Times New Roman"/>
          <w:sz w:val="28"/>
          <w:szCs w:val="28"/>
        </w:rPr>
      </w:pPr>
      <w:r w:rsidRPr="00394615">
        <w:rPr>
          <w:rFonts w:ascii="Times New Roman" w:hAnsi="Times New Roman" w:cs="Times New Roman"/>
          <w:sz w:val="28"/>
          <w:szCs w:val="28"/>
        </w:rPr>
        <w:t xml:space="preserve">  </w:t>
      </w:r>
      <w:r w:rsidR="005A2C94" w:rsidRPr="005A2C94">
        <w:rPr>
          <w:rFonts w:ascii="Times New Roman" w:hAnsi="Times New Roman" w:cs="Times New Roman"/>
          <w:b/>
          <w:sz w:val="28"/>
          <w:szCs w:val="28"/>
        </w:rPr>
        <w:t>Вывод</w:t>
      </w:r>
      <w:r w:rsidR="005A2C94">
        <w:rPr>
          <w:rFonts w:ascii="Times New Roman" w:hAnsi="Times New Roman" w:cs="Times New Roman"/>
          <w:sz w:val="28"/>
          <w:szCs w:val="28"/>
        </w:rPr>
        <w:t xml:space="preserve">: </w:t>
      </w:r>
      <w:r w:rsidR="005A2C94" w:rsidRPr="005A2C94">
        <w:rPr>
          <w:rFonts w:ascii="Times New Roman" w:hAnsi="Times New Roman" w:cs="Times New Roman"/>
          <w:sz w:val="28"/>
          <w:szCs w:val="28"/>
        </w:rPr>
        <w:t xml:space="preserve">При объяснении «мыльных» свойств мыла, я выяснила, что, чем меньше коэффициент поверхностного натяжения раствора, тем оно будет лучше проникать между зазорами вещества, испытывающего действие мыла. Рассчитав поверхностное натяжение каждого экземпляра можно сказать, что использовать для стирки белья желательно экземпляр под номерами 1 и 4, то есть «Детское» и «Хозяйственное» мыла. При малом коэффициенте поверхностного натяжения они лучше проникают между зазорами нитей. </w:t>
      </w:r>
      <w:r w:rsidR="005A2C94">
        <w:rPr>
          <w:rFonts w:ascii="Times New Roman" w:hAnsi="Times New Roman" w:cs="Times New Roman"/>
          <w:sz w:val="28"/>
          <w:szCs w:val="28"/>
        </w:rPr>
        <w:t>Хорошее соотношение</w:t>
      </w:r>
      <w:r w:rsidR="005A2C94" w:rsidRPr="00394615">
        <w:rPr>
          <w:rFonts w:ascii="Times New Roman" w:hAnsi="Times New Roman" w:cs="Times New Roman"/>
          <w:sz w:val="28"/>
          <w:szCs w:val="28"/>
        </w:rPr>
        <w:t xml:space="preserve"> цена-качество</w:t>
      </w:r>
      <w:r w:rsidR="005A2C94">
        <w:rPr>
          <w:rFonts w:ascii="Times New Roman" w:hAnsi="Times New Roman" w:cs="Times New Roman"/>
          <w:sz w:val="28"/>
          <w:szCs w:val="28"/>
        </w:rPr>
        <w:t>.</w:t>
      </w:r>
      <w:r w:rsidR="005A2C94" w:rsidRPr="00394615">
        <w:rPr>
          <w:rFonts w:ascii="Times New Roman" w:hAnsi="Times New Roman" w:cs="Times New Roman"/>
          <w:sz w:val="28"/>
          <w:szCs w:val="28"/>
        </w:rPr>
        <w:t xml:space="preserve"> </w:t>
      </w:r>
      <w:r w:rsidR="005A2C94">
        <w:rPr>
          <w:rFonts w:ascii="Times New Roman" w:hAnsi="Times New Roman" w:cs="Times New Roman"/>
          <w:sz w:val="28"/>
          <w:szCs w:val="28"/>
        </w:rPr>
        <w:t>Изготовленное мыло по результатам  близко к хозяйственному</w:t>
      </w:r>
      <w:r w:rsidR="005A2C94" w:rsidRPr="00394615">
        <w:rPr>
          <w:rFonts w:ascii="Times New Roman" w:hAnsi="Times New Roman" w:cs="Times New Roman"/>
          <w:sz w:val="28"/>
          <w:szCs w:val="28"/>
        </w:rPr>
        <w:t>.</w:t>
      </w:r>
      <w:r w:rsidR="005A2C94">
        <w:rPr>
          <w:rFonts w:ascii="Times New Roman" w:hAnsi="Times New Roman" w:cs="Times New Roman"/>
          <w:sz w:val="28"/>
          <w:szCs w:val="28"/>
        </w:rPr>
        <w:t xml:space="preserve"> </w:t>
      </w:r>
      <w:r w:rsidR="005A2C94" w:rsidRPr="00394615">
        <w:rPr>
          <w:rFonts w:ascii="Times New Roman" w:hAnsi="Times New Roman" w:cs="Times New Roman"/>
          <w:sz w:val="28"/>
          <w:szCs w:val="28"/>
        </w:rPr>
        <w:t xml:space="preserve">  Не оправдывают свою цену</w:t>
      </w:r>
      <w:r w:rsidR="005A2C94">
        <w:rPr>
          <w:rFonts w:ascii="Times New Roman" w:hAnsi="Times New Roman" w:cs="Times New Roman"/>
          <w:sz w:val="28"/>
          <w:szCs w:val="28"/>
        </w:rPr>
        <w:t xml:space="preserve"> Аленушка и </w:t>
      </w:r>
      <w:r w:rsidR="005A2C94">
        <w:rPr>
          <w:rFonts w:ascii="Times New Roman" w:hAnsi="Times New Roman" w:cs="Times New Roman"/>
          <w:sz w:val="28"/>
          <w:szCs w:val="28"/>
          <w:lang w:val="en-US"/>
        </w:rPr>
        <w:t>Safeguard</w:t>
      </w:r>
      <w:r w:rsidR="005A2C94" w:rsidRPr="00394615">
        <w:rPr>
          <w:rFonts w:ascii="Times New Roman" w:hAnsi="Times New Roman" w:cs="Times New Roman"/>
          <w:sz w:val="28"/>
          <w:szCs w:val="28"/>
        </w:rPr>
        <w:t>– они незначительно увеличили способность воды удалять загрязнения</w:t>
      </w:r>
      <w:r w:rsidR="007374CB">
        <w:rPr>
          <w:rFonts w:ascii="Times New Roman" w:hAnsi="Times New Roman" w:cs="Times New Roman"/>
          <w:sz w:val="28"/>
          <w:szCs w:val="28"/>
        </w:rPr>
        <w:t>.</w:t>
      </w:r>
    </w:p>
    <w:p w:rsidR="005A2C94" w:rsidRDefault="000B18EA" w:rsidP="005A2C94">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Исследование №2</w:t>
      </w:r>
    </w:p>
    <w:p w:rsidR="003E123F" w:rsidRDefault="003E123F" w:rsidP="003E123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Исследование кислотно-щелочного баланса мыльного раствора</w:t>
      </w:r>
    </w:p>
    <w:p w:rsidR="003E123F" w:rsidRDefault="003E123F" w:rsidP="003E123F">
      <w:pPr>
        <w:spacing w:line="360" w:lineRule="auto"/>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Определить кислотно-щелочной баланс образцов.</w:t>
      </w:r>
    </w:p>
    <w:p w:rsidR="003E123F" w:rsidRDefault="003E123F" w:rsidP="003E123F">
      <w:pPr>
        <w:spacing w:line="360" w:lineRule="auto"/>
        <w:rPr>
          <w:rFonts w:ascii="Times New Roman" w:hAnsi="Times New Roman" w:cs="Times New Roman"/>
          <w:sz w:val="28"/>
          <w:szCs w:val="28"/>
        </w:rPr>
      </w:pPr>
      <w:r w:rsidRPr="00557E67">
        <w:rPr>
          <w:rFonts w:ascii="Times New Roman" w:hAnsi="Times New Roman" w:cs="Times New Roman"/>
          <w:b/>
          <w:sz w:val="28"/>
          <w:szCs w:val="28"/>
        </w:rPr>
        <w:t>Оборудование:</w:t>
      </w:r>
      <w:r w:rsidRPr="00394615">
        <w:rPr>
          <w:rFonts w:ascii="Times New Roman" w:hAnsi="Times New Roman" w:cs="Times New Roman"/>
          <w:sz w:val="28"/>
          <w:szCs w:val="28"/>
        </w:rPr>
        <w:t xml:space="preserve"> </w:t>
      </w:r>
      <w:r w:rsidRPr="00532232">
        <w:rPr>
          <w:rFonts w:ascii="Times New Roman" w:hAnsi="Times New Roman" w:cs="Times New Roman"/>
          <w:sz w:val="28"/>
          <w:szCs w:val="28"/>
        </w:rPr>
        <w:t>образцы моющих средств,</w:t>
      </w:r>
      <w:r>
        <w:rPr>
          <w:rFonts w:ascii="Times New Roman" w:hAnsi="Times New Roman" w:cs="Times New Roman"/>
          <w:sz w:val="28"/>
          <w:szCs w:val="28"/>
        </w:rPr>
        <w:t xml:space="preserve"> </w:t>
      </w:r>
      <w:r w:rsidR="002D70DA">
        <w:rPr>
          <w:rFonts w:ascii="Times New Roman" w:hAnsi="Times New Roman" w:cs="Times New Roman"/>
          <w:sz w:val="28"/>
          <w:szCs w:val="28"/>
        </w:rPr>
        <w:t>фенолфталеин</w:t>
      </w:r>
      <w:r>
        <w:rPr>
          <w:rFonts w:ascii="Times New Roman" w:hAnsi="Times New Roman" w:cs="Times New Roman"/>
          <w:sz w:val="28"/>
          <w:szCs w:val="28"/>
        </w:rPr>
        <w:t>,  индикаторная  бумага</w:t>
      </w:r>
      <w:r w:rsidRPr="00532232">
        <w:rPr>
          <w:rFonts w:ascii="Times New Roman" w:hAnsi="Times New Roman" w:cs="Times New Roman"/>
          <w:sz w:val="28"/>
          <w:szCs w:val="28"/>
        </w:rPr>
        <w:t xml:space="preserve"> </w:t>
      </w:r>
      <w:r>
        <w:rPr>
          <w:rFonts w:ascii="Times New Roman" w:hAnsi="Times New Roman" w:cs="Times New Roman"/>
          <w:sz w:val="28"/>
          <w:szCs w:val="28"/>
        </w:rPr>
        <w:t>.</w:t>
      </w:r>
    </w:p>
    <w:p w:rsidR="000B18EA" w:rsidRDefault="003E123F" w:rsidP="003E123F">
      <w:pPr>
        <w:spacing w:line="360" w:lineRule="auto"/>
        <w:rPr>
          <w:rFonts w:ascii="Times New Roman" w:hAnsi="Times New Roman" w:cs="Times New Roman"/>
          <w:sz w:val="28"/>
          <w:szCs w:val="28"/>
        </w:rPr>
      </w:pPr>
      <w:r>
        <w:rPr>
          <w:rFonts w:ascii="Times New Roman" w:hAnsi="Times New Roman" w:cs="Times New Roman"/>
          <w:sz w:val="28"/>
          <w:szCs w:val="28"/>
        </w:rPr>
        <w:t>По реакции на фенолф</w:t>
      </w:r>
      <w:r w:rsidR="002D70DA">
        <w:rPr>
          <w:rFonts w:ascii="Times New Roman" w:hAnsi="Times New Roman" w:cs="Times New Roman"/>
          <w:sz w:val="28"/>
          <w:szCs w:val="28"/>
        </w:rPr>
        <w:t>талеин индикатор, окрашивающийся щелочной среде в малиновый цвет. По яркости окрашивания можно выстроить последовательность из исследуемых моющих средств   «</w:t>
      </w:r>
      <w:r w:rsidR="002D70DA">
        <w:rPr>
          <w:rFonts w:ascii="Times New Roman" w:hAnsi="Times New Roman" w:cs="Times New Roman"/>
          <w:sz w:val="28"/>
          <w:szCs w:val="28"/>
          <w:lang w:val="en-US"/>
        </w:rPr>
        <w:t>Anna</w:t>
      </w:r>
      <w:r w:rsidR="002D70DA">
        <w:rPr>
          <w:rFonts w:ascii="Times New Roman" w:hAnsi="Times New Roman" w:cs="Times New Roman"/>
          <w:sz w:val="28"/>
          <w:szCs w:val="28"/>
        </w:rPr>
        <w:t xml:space="preserve">», детское, хозяйственное, Аленушка, </w:t>
      </w:r>
      <w:r w:rsidR="002D70DA">
        <w:rPr>
          <w:rFonts w:ascii="Times New Roman" w:hAnsi="Times New Roman" w:cs="Times New Roman"/>
          <w:sz w:val="28"/>
          <w:szCs w:val="28"/>
          <w:lang w:val="en-US"/>
        </w:rPr>
        <w:t>Safeguard</w:t>
      </w:r>
      <w:r w:rsidR="002D70DA">
        <w:rPr>
          <w:rFonts w:ascii="Times New Roman" w:hAnsi="Times New Roman" w:cs="Times New Roman"/>
          <w:sz w:val="28"/>
          <w:szCs w:val="28"/>
        </w:rPr>
        <w:t xml:space="preserve">, стиральный порошок </w:t>
      </w:r>
      <w:r w:rsidR="002D70DA">
        <w:rPr>
          <w:rFonts w:ascii="Times New Roman" w:hAnsi="Times New Roman" w:cs="Times New Roman"/>
          <w:sz w:val="28"/>
          <w:szCs w:val="28"/>
          <w:lang w:val="en-US"/>
        </w:rPr>
        <w:t>Deni</w:t>
      </w:r>
      <w:r w:rsidR="002D70DA">
        <w:rPr>
          <w:rFonts w:ascii="Times New Roman" w:hAnsi="Times New Roman" w:cs="Times New Roman"/>
          <w:sz w:val="28"/>
          <w:szCs w:val="28"/>
        </w:rPr>
        <w:t>.</w:t>
      </w:r>
    </w:p>
    <w:p w:rsidR="002D70DA" w:rsidRDefault="00EA7AD9" w:rsidP="003E123F">
      <w:pPr>
        <w:spacing w:line="360" w:lineRule="auto"/>
        <w:rPr>
          <w:rFonts w:ascii="Times New Roman" w:hAnsi="Times New Roman" w:cs="Times New Roman"/>
          <w:sz w:val="28"/>
          <w:szCs w:val="28"/>
        </w:rPr>
      </w:pPr>
      <w:r>
        <w:rPr>
          <w:rFonts w:ascii="Times New Roman" w:hAnsi="Times New Roman" w:cs="Times New Roman"/>
          <w:sz w:val="28"/>
          <w:szCs w:val="28"/>
        </w:rPr>
        <w:t>С помощью универсальной индикаторной бумаги  определили кислотно-щелочной баланс  образцов моющих средств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1843"/>
        <w:gridCol w:w="4536"/>
      </w:tblGrid>
      <w:tr w:rsidR="00EA7AD9" w:rsidRPr="00EA7AD9" w:rsidTr="00EA7AD9">
        <w:tc>
          <w:tcPr>
            <w:tcW w:w="3794" w:type="dxa"/>
          </w:tcPr>
          <w:p w:rsidR="00EA7AD9" w:rsidRPr="008A46E2" w:rsidRDefault="00EA7AD9" w:rsidP="008A46E2">
            <w:pPr>
              <w:spacing w:line="360" w:lineRule="auto"/>
              <w:rPr>
                <w:rFonts w:ascii="Times New Roman" w:hAnsi="Times New Roman" w:cs="Times New Roman"/>
                <w:sz w:val="28"/>
                <w:szCs w:val="28"/>
              </w:rPr>
            </w:pPr>
            <w:r w:rsidRPr="008A46E2">
              <w:rPr>
                <w:rFonts w:ascii="Times New Roman" w:hAnsi="Times New Roman" w:cs="Times New Roman"/>
                <w:sz w:val="28"/>
                <w:szCs w:val="28"/>
              </w:rPr>
              <w:t>Название средства</w:t>
            </w:r>
          </w:p>
        </w:tc>
        <w:tc>
          <w:tcPr>
            <w:tcW w:w="1843" w:type="dxa"/>
          </w:tcPr>
          <w:p w:rsidR="00EA7AD9" w:rsidRPr="008A46E2" w:rsidRDefault="00EA7AD9" w:rsidP="00EA7AD9">
            <w:pPr>
              <w:spacing w:line="360" w:lineRule="auto"/>
              <w:rPr>
                <w:rFonts w:ascii="Times New Roman" w:hAnsi="Times New Roman" w:cs="Times New Roman"/>
                <w:sz w:val="28"/>
                <w:szCs w:val="28"/>
              </w:rPr>
            </w:pPr>
            <w:r w:rsidRPr="008A46E2">
              <w:rPr>
                <w:rFonts w:ascii="Times New Roman" w:hAnsi="Times New Roman" w:cs="Times New Roman"/>
                <w:sz w:val="28"/>
                <w:szCs w:val="28"/>
              </w:rPr>
              <w:t>Уровень</w:t>
            </w:r>
          </w:p>
          <w:p w:rsidR="00EA7AD9" w:rsidRPr="008A46E2" w:rsidRDefault="00EA7AD9" w:rsidP="00EA7AD9">
            <w:pPr>
              <w:spacing w:line="360" w:lineRule="auto"/>
              <w:rPr>
                <w:rFonts w:ascii="Times New Roman" w:hAnsi="Times New Roman" w:cs="Times New Roman"/>
                <w:sz w:val="28"/>
                <w:szCs w:val="28"/>
                <w:lang w:val="en-US"/>
              </w:rPr>
            </w:pPr>
            <w:r w:rsidRPr="008A46E2">
              <w:rPr>
                <w:rFonts w:ascii="Times New Roman" w:hAnsi="Times New Roman" w:cs="Times New Roman"/>
                <w:sz w:val="28"/>
                <w:szCs w:val="28"/>
              </w:rPr>
              <w:t>р</w:t>
            </w:r>
            <w:r w:rsidRPr="008A46E2">
              <w:rPr>
                <w:rFonts w:ascii="Times New Roman" w:hAnsi="Times New Roman" w:cs="Times New Roman"/>
                <w:sz w:val="28"/>
                <w:szCs w:val="28"/>
                <w:lang w:val="en-US"/>
              </w:rPr>
              <w:t>H (0-12)</w:t>
            </w:r>
          </w:p>
        </w:tc>
        <w:tc>
          <w:tcPr>
            <w:tcW w:w="4536" w:type="dxa"/>
          </w:tcPr>
          <w:p w:rsidR="00EA7AD9" w:rsidRPr="008A46E2" w:rsidRDefault="00EA7AD9" w:rsidP="00EA7AD9">
            <w:pPr>
              <w:pStyle w:val="a6"/>
              <w:rPr>
                <w:rFonts w:ascii="Times New Roman" w:hAnsi="Times New Roman" w:cs="Times New Roman"/>
                <w:sz w:val="28"/>
                <w:szCs w:val="28"/>
                <w:shd w:val="clear" w:color="auto" w:fill="E3D9FF"/>
              </w:rPr>
            </w:pPr>
            <w:r w:rsidRPr="008A46E2">
              <w:rPr>
                <w:rFonts w:ascii="Times New Roman" w:hAnsi="Times New Roman" w:cs="Times New Roman"/>
                <w:sz w:val="28"/>
                <w:szCs w:val="28"/>
                <w:shd w:val="clear" w:color="auto" w:fill="E3D9FF"/>
              </w:rPr>
              <w:t xml:space="preserve">Нейтральная среда имеет pH = 7, кислая среда при pH &lt; 7 </w:t>
            </w:r>
          </w:p>
          <w:p w:rsidR="00EA7AD9" w:rsidRPr="008A46E2" w:rsidRDefault="00EA7AD9" w:rsidP="00EA7AD9">
            <w:pPr>
              <w:pStyle w:val="a6"/>
              <w:rPr>
                <w:rFonts w:ascii="Times New Roman" w:hAnsi="Times New Roman" w:cs="Times New Roman"/>
                <w:sz w:val="28"/>
                <w:szCs w:val="28"/>
              </w:rPr>
            </w:pPr>
            <w:r w:rsidRPr="008A46E2">
              <w:rPr>
                <w:rFonts w:ascii="Times New Roman" w:hAnsi="Times New Roman" w:cs="Times New Roman"/>
                <w:sz w:val="28"/>
                <w:szCs w:val="28"/>
                <w:shd w:val="clear" w:color="auto" w:fill="E3D9FF"/>
              </w:rPr>
              <w:t xml:space="preserve"> щелочная среда при pH &gt; 7.</w:t>
            </w:r>
          </w:p>
        </w:tc>
      </w:tr>
      <w:tr w:rsidR="00EA7AD9" w:rsidRPr="00394615" w:rsidTr="00EA7AD9">
        <w:tc>
          <w:tcPr>
            <w:tcW w:w="3794" w:type="dxa"/>
          </w:tcPr>
          <w:p w:rsidR="00EA7AD9" w:rsidRPr="008A46E2" w:rsidRDefault="00EA7AD9" w:rsidP="008A46E2">
            <w:pPr>
              <w:spacing w:line="360" w:lineRule="auto"/>
              <w:rPr>
                <w:rFonts w:ascii="Times New Roman" w:hAnsi="Times New Roman" w:cs="Times New Roman"/>
                <w:sz w:val="28"/>
                <w:szCs w:val="28"/>
              </w:rPr>
            </w:pPr>
            <w:r w:rsidRPr="008A46E2">
              <w:rPr>
                <w:rFonts w:ascii="Times New Roman" w:hAnsi="Times New Roman" w:cs="Times New Roman"/>
                <w:sz w:val="28"/>
                <w:szCs w:val="28"/>
              </w:rPr>
              <w:t>детское</w:t>
            </w:r>
          </w:p>
        </w:tc>
        <w:tc>
          <w:tcPr>
            <w:tcW w:w="1843" w:type="dxa"/>
          </w:tcPr>
          <w:p w:rsidR="00EA7AD9" w:rsidRPr="008A46E2" w:rsidRDefault="00EA7AD9" w:rsidP="008A46E2">
            <w:pPr>
              <w:spacing w:line="360" w:lineRule="auto"/>
              <w:jc w:val="center"/>
              <w:rPr>
                <w:rFonts w:ascii="Times New Roman" w:hAnsi="Times New Roman" w:cs="Times New Roman"/>
                <w:sz w:val="28"/>
                <w:szCs w:val="28"/>
                <w:lang w:val="en-US"/>
              </w:rPr>
            </w:pPr>
            <w:r w:rsidRPr="008A46E2">
              <w:rPr>
                <w:rFonts w:ascii="Times New Roman" w:hAnsi="Times New Roman" w:cs="Times New Roman"/>
                <w:sz w:val="28"/>
                <w:szCs w:val="28"/>
                <w:lang w:val="en-US"/>
              </w:rPr>
              <w:t>8</w:t>
            </w:r>
          </w:p>
        </w:tc>
        <w:tc>
          <w:tcPr>
            <w:tcW w:w="4536" w:type="dxa"/>
          </w:tcPr>
          <w:p w:rsidR="00EA7AD9" w:rsidRPr="008A46E2" w:rsidRDefault="00EA7AD9" w:rsidP="008A46E2">
            <w:pPr>
              <w:spacing w:line="360" w:lineRule="auto"/>
              <w:jc w:val="center"/>
              <w:rPr>
                <w:rFonts w:ascii="Times New Roman" w:hAnsi="Times New Roman" w:cs="Times New Roman"/>
                <w:sz w:val="28"/>
                <w:szCs w:val="28"/>
              </w:rPr>
            </w:pPr>
            <w:r w:rsidRPr="008A46E2">
              <w:rPr>
                <w:rFonts w:ascii="Times New Roman" w:hAnsi="Times New Roman" w:cs="Times New Roman"/>
                <w:sz w:val="28"/>
                <w:szCs w:val="28"/>
              </w:rPr>
              <w:t>щелочная</w:t>
            </w:r>
          </w:p>
        </w:tc>
      </w:tr>
      <w:tr w:rsidR="00EA7AD9" w:rsidRPr="00394615" w:rsidTr="00EA7AD9">
        <w:tc>
          <w:tcPr>
            <w:tcW w:w="3794" w:type="dxa"/>
          </w:tcPr>
          <w:p w:rsidR="00EA7AD9" w:rsidRPr="008A46E2" w:rsidRDefault="00EA7AD9" w:rsidP="008A46E2">
            <w:pPr>
              <w:spacing w:line="360" w:lineRule="auto"/>
              <w:rPr>
                <w:rFonts w:ascii="Times New Roman" w:hAnsi="Times New Roman" w:cs="Times New Roman"/>
                <w:sz w:val="28"/>
                <w:szCs w:val="28"/>
              </w:rPr>
            </w:pPr>
            <w:r w:rsidRPr="008A46E2">
              <w:rPr>
                <w:rFonts w:ascii="Times New Roman" w:hAnsi="Times New Roman" w:cs="Times New Roman"/>
                <w:sz w:val="28"/>
                <w:szCs w:val="28"/>
              </w:rPr>
              <w:t>Аленушка</w:t>
            </w:r>
          </w:p>
        </w:tc>
        <w:tc>
          <w:tcPr>
            <w:tcW w:w="1843" w:type="dxa"/>
          </w:tcPr>
          <w:p w:rsidR="00EA7AD9" w:rsidRPr="008A46E2" w:rsidRDefault="00EA7AD9" w:rsidP="008A46E2">
            <w:pPr>
              <w:spacing w:line="360" w:lineRule="auto"/>
              <w:jc w:val="center"/>
              <w:rPr>
                <w:rFonts w:ascii="Times New Roman" w:hAnsi="Times New Roman" w:cs="Times New Roman"/>
                <w:sz w:val="28"/>
                <w:szCs w:val="28"/>
                <w:lang w:val="en-US"/>
              </w:rPr>
            </w:pPr>
            <w:r w:rsidRPr="008A46E2">
              <w:rPr>
                <w:rFonts w:ascii="Times New Roman" w:hAnsi="Times New Roman" w:cs="Times New Roman"/>
                <w:sz w:val="28"/>
                <w:szCs w:val="28"/>
                <w:lang w:val="en-US"/>
              </w:rPr>
              <w:t>8</w:t>
            </w:r>
          </w:p>
        </w:tc>
        <w:tc>
          <w:tcPr>
            <w:tcW w:w="4536" w:type="dxa"/>
          </w:tcPr>
          <w:p w:rsidR="00EA7AD9" w:rsidRPr="008A46E2" w:rsidRDefault="00EA7AD9" w:rsidP="008A46E2">
            <w:pPr>
              <w:spacing w:line="360" w:lineRule="auto"/>
              <w:jc w:val="center"/>
              <w:rPr>
                <w:rFonts w:ascii="Times New Roman" w:hAnsi="Times New Roman" w:cs="Times New Roman"/>
                <w:sz w:val="28"/>
                <w:szCs w:val="28"/>
              </w:rPr>
            </w:pPr>
            <w:r w:rsidRPr="008A46E2">
              <w:rPr>
                <w:rFonts w:ascii="Times New Roman" w:hAnsi="Times New Roman" w:cs="Times New Roman"/>
                <w:sz w:val="28"/>
                <w:szCs w:val="28"/>
              </w:rPr>
              <w:t>щелочная</w:t>
            </w:r>
          </w:p>
        </w:tc>
      </w:tr>
      <w:tr w:rsidR="00EA7AD9" w:rsidRPr="00394615" w:rsidTr="00EA7AD9">
        <w:tc>
          <w:tcPr>
            <w:tcW w:w="3794" w:type="dxa"/>
          </w:tcPr>
          <w:p w:rsidR="00EA7AD9" w:rsidRPr="008A46E2" w:rsidRDefault="00EA7AD9" w:rsidP="008A46E2">
            <w:pPr>
              <w:spacing w:line="360" w:lineRule="auto"/>
              <w:rPr>
                <w:rFonts w:ascii="Times New Roman" w:hAnsi="Times New Roman" w:cs="Times New Roman"/>
                <w:sz w:val="28"/>
                <w:szCs w:val="28"/>
                <w:lang w:val="en-US"/>
              </w:rPr>
            </w:pPr>
            <w:r w:rsidRPr="008A46E2">
              <w:rPr>
                <w:rFonts w:ascii="Times New Roman" w:hAnsi="Times New Roman" w:cs="Times New Roman"/>
                <w:sz w:val="28"/>
                <w:szCs w:val="28"/>
                <w:lang w:val="en-US"/>
              </w:rPr>
              <w:t>Safeguard</w:t>
            </w:r>
          </w:p>
        </w:tc>
        <w:tc>
          <w:tcPr>
            <w:tcW w:w="1843" w:type="dxa"/>
          </w:tcPr>
          <w:p w:rsidR="00EA7AD9" w:rsidRPr="008A46E2" w:rsidRDefault="00EA7AD9" w:rsidP="008A46E2">
            <w:pPr>
              <w:spacing w:line="360" w:lineRule="auto"/>
              <w:jc w:val="center"/>
              <w:rPr>
                <w:rFonts w:ascii="Times New Roman" w:hAnsi="Times New Roman" w:cs="Times New Roman"/>
                <w:sz w:val="28"/>
                <w:szCs w:val="28"/>
                <w:lang w:val="en-US"/>
              </w:rPr>
            </w:pPr>
            <w:r w:rsidRPr="008A46E2">
              <w:rPr>
                <w:rFonts w:ascii="Times New Roman" w:hAnsi="Times New Roman" w:cs="Times New Roman"/>
                <w:sz w:val="28"/>
                <w:szCs w:val="28"/>
                <w:lang w:val="en-US"/>
              </w:rPr>
              <w:t>9</w:t>
            </w:r>
          </w:p>
        </w:tc>
        <w:tc>
          <w:tcPr>
            <w:tcW w:w="4536" w:type="dxa"/>
          </w:tcPr>
          <w:p w:rsidR="00EA7AD9" w:rsidRPr="008A46E2" w:rsidRDefault="00EA7AD9" w:rsidP="008A46E2">
            <w:pPr>
              <w:spacing w:line="360" w:lineRule="auto"/>
              <w:jc w:val="center"/>
              <w:rPr>
                <w:rFonts w:ascii="Times New Roman" w:hAnsi="Times New Roman" w:cs="Times New Roman"/>
                <w:sz w:val="28"/>
                <w:szCs w:val="28"/>
              </w:rPr>
            </w:pPr>
            <w:r w:rsidRPr="008A46E2">
              <w:rPr>
                <w:rFonts w:ascii="Times New Roman" w:hAnsi="Times New Roman" w:cs="Times New Roman"/>
                <w:sz w:val="28"/>
                <w:szCs w:val="28"/>
              </w:rPr>
              <w:t>щелочная</w:t>
            </w:r>
          </w:p>
        </w:tc>
      </w:tr>
      <w:tr w:rsidR="00EA7AD9" w:rsidRPr="00394615" w:rsidTr="00EA7AD9">
        <w:trPr>
          <w:trHeight w:val="567"/>
        </w:trPr>
        <w:tc>
          <w:tcPr>
            <w:tcW w:w="3794" w:type="dxa"/>
          </w:tcPr>
          <w:p w:rsidR="00EA7AD9" w:rsidRPr="008A46E2" w:rsidRDefault="00EA7AD9" w:rsidP="000B18EA">
            <w:pPr>
              <w:spacing w:line="360" w:lineRule="auto"/>
              <w:rPr>
                <w:rFonts w:ascii="Times New Roman" w:hAnsi="Times New Roman" w:cs="Times New Roman"/>
                <w:sz w:val="28"/>
                <w:szCs w:val="28"/>
              </w:rPr>
            </w:pPr>
            <w:r w:rsidRPr="008A46E2">
              <w:rPr>
                <w:rFonts w:ascii="Times New Roman" w:hAnsi="Times New Roman" w:cs="Times New Roman"/>
                <w:sz w:val="28"/>
                <w:szCs w:val="28"/>
              </w:rPr>
              <w:t xml:space="preserve">Хозяйственное </w:t>
            </w:r>
          </w:p>
        </w:tc>
        <w:tc>
          <w:tcPr>
            <w:tcW w:w="1843" w:type="dxa"/>
          </w:tcPr>
          <w:p w:rsidR="00EA7AD9" w:rsidRPr="008A46E2" w:rsidRDefault="00EA7AD9" w:rsidP="008A46E2">
            <w:pPr>
              <w:spacing w:line="360" w:lineRule="auto"/>
              <w:jc w:val="center"/>
              <w:rPr>
                <w:rFonts w:ascii="Times New Roman" w:hAnsi="Times New Roman" w:cs="Times New Roman"/>
                <w:sz w:val="28"/>
                <w:szCs w:val="28"/>
                <w:lang w:val="en-US"/>
              </w:rPr>
            </w:pPr>
            <w:r w:rsidRPr="008A46E2">
              <w:rPr>
                <w:rFonts w:ascii="Times New Roman" w:hAnsi="Times New Roman" w:cs="Times New Roman"/>
                <w:sz w:val="28"/>
                <w:szCs w:val="28"/>
                <w:lang w:val="en-US"/>
              </w:rPr>
              <w:t>7</w:t>
            </w:r>
          </w:p>
        </w:tc>
        <w:tc>
          <w:tcPr>
            <w:tcW w:w="4536" w:type="dxa"/>
          </w:tcPr>
          <w:p w:rsidR="00EA7AD9" w:rsidRPr="008A46E2" w:rsidRDefault="00EA7AD9" w:rsidP="008A46E2">
            <w:pPr>
              <w:spacing w:line="360" w:lineRule="auto"/>
              <w:jc w:val="center"/>
              <w:rPr>
                <w:rFonts w:ascii="Times New Roman" w:hAnsi="Times New Roman" w:cs="Times New Roman"/>
                <w:sz w:val="28"/>
                <w:szCs w:val="28"/>
              </w:rPr>
            </w:pPr>
            <w:r w:rsidRPr="008A46E2">
              <w:rPr>
                <w:rFonts w:ascii="Times New Roman" w:hAnsi="Times New Roman" w:cs="Times New Roman"/>
                <w:sz w:val="28"/>
                <w:szCs w:val="28"/>
              </w:rPr>
              <w:t>нейтральная</w:t>
            </w:r>
          </w:p>
        </w:tc>
      </w:tr>
      <w:tr w:rsidR="00EA7AD9" w:rsidRPr="00394615" w:rsidTr="00EA7AD9">
        <w:tc>
          <w:tcPr>
            <w:tcW w:w="3794" w:type="dxa"/>
          </w:tcPr>
          <w:p w:rsidR="00EA7AD9" w:rsidRPr="008A46E2" w:rsidRDefault="00EA7AD9" w:rsidP="008A46E2">
            <w:pPr>
              <w:spacing w:line="360" w:lineRule="auto"/>
              <w:rPr>
                <w:rFonts w:ascii="Times New Roman" w:hAnsi="Times New Roman" w:cs="Times New Roman"/>
                <w:sz w:val="28"/>
                <w:szCs w:val="28"/>
              </w:rPr>
            </w:pPr>
            <w:r w:rsidRPr="008A46E2">
              <w:rPr>
                <w:rFonts w:ascii="Times New Roman" w:hAnsi="Times New Roman" w:cs="Times New Roman"/>
                <w:sz w:val="28"/>
                <w:szCs w:val="28"/>
              </w:rPr>
              <w:t>«</w:t>
            </w:r>
            <w:r w:rsidRPr="008A46E2">
              <w:rPr>
                <w:rFonts w:ascii="Times New Roman" w:hAnsi="Times New Roman" w:cs="Times New Roman"/>
                <w:sz w:val="28"/>
                <w:szCs w:val="28"/>
                <w:lang w:val="en-US"/>
              </w:rPr>
              <w:t>Anna</w:t>
            </w:r>
            <w:r w:rsidRPr="008A46E2">
              <w:rPr>
                <w:rFonts w:ascii="Times New Roman" w:hAnsi="Times New Roman" w:cs="Times New Roman"/>
                <w:sz w:val="28"/>
                <w:szCs w:val="28"/>
              </w:rPr>
              <w:t>»</w:t>
            </w:r>
          </w:p>
        </w:tc>
        <w:tc>
          <w:tcPr>
            <w:tcW w:w="1843" w:type="dxa"/>
          </w:tcPr>
          <w:p w:rsidR="00EA7AD9" w:rsidRPr="008A46E2" w:rsidRDefault="00EA7AD9" w:rsidP="008A46E2">
            <w:pPr>
              <w:spacing w:line="360" w:lineRule="auto"/>
              <w:jc w:val="center"/>
              <w:rPr>
                <w:rFonts w:ascii="Times New Roman" w:hAnsi="Times New Roman" w:cs="Times New Roman"/>
                <w:sz w:val="28"/>
                <w:szCs w:val="28"/>
                <w:lang w:val="en-US"/>
              </w:rPr>
            </w:pPr>
            <w:r w:rsidRPr="008A46E2">
              <w:rPr>
                <w:rFonts w:ascii="Times New Roman" w:hAnsi="Times New Roman" w:cs="Times New Roman"/>
                <w:sz w:val="28"/>
                <w:szCs w:val="28"/>
                <w:lang w:val="en-US"/>
              </w:rPr>
              <w:t>7</w:t>
            </w:r>
          </w:p>
        </w:tc>
        <w:tc>
          <w:tcPr>
            <w:tcW w:w="4536" w:type="dxa"/>
          </w:tcPr>
          <w:p w:rsidR="00EA7AD9" w:rsidRPr="008A46E2" w:rsidRDefault="00EA7AD9" w:rsidP="008A46E2">
            <w:pPr>
              <w:spacing w:line="360" w:lineRule="auto"/>
              <w:jc w:val="center"/>
              <w:rPr>
                <w:rFonts w:ascii="Times New Roman" w:hAnsi="Times New Roman" w:cs="Times New Roman"/>
                <w:sz w:val="28"/>
                <w:szCs w:val="28"/>
              </w:rPr>
            </w:pPr>
            <w:r w:rsidRPr="008A46E2">
              <w:rPr>
                <w:rFonts w:ascii="Times New Roman" w:hAnsi="Times New Roman" w:cs="Times New Roman"/>
                <w:sz w:val="28"/>
                <w:szCs w:val="28"/>
              </w:rPr>
              <w:t>нейтральная</w:t>
            </w:r>
          </w:p>
        </w:tc>
      </w:tr>
      <w:tr w:rsidR="00EA7AD9" w:rsidRPr="00394615" w:rsidTr="00EA7AD9">
        <w:tc>
          <w:tcPr>
            <w:tcW w:w="3794" w:type="dxa"/>
          </w:tcPr>
          <w:p w:rsidR="00EA7AD9" w:rsidRPr="008A46E2" w:rsidRDefault="00EA7AD9" w:rsidP="00EA7AD9">
            <w:pPr>
              <w:spacing w:line="360" w:lineRule="auto"/>
              <w:rPr>
                <w:rFonts w:ascii="Times New Roman" w:hAnsi="Times New Roman" w:cs="Times New Roman"/>
                <w:sz w:val="28"/>
                <w:szCs w:val="28"/>
                <w:lang w:val="en-US"/>
              </w:rPr>
            </w:pPr>
            <w:r w:rsidRPr="008A46E2">
              <w:rPr>
                <w:rFonts w:ascii="Times New Roman" w:hAnsi="Times New Roman" w:cs="Times New Roman"/>
                <w:sz w:val="28"/>
                <w:szCs w:val="28"/>
              </w:rPr>
              <w:t>Стиральный порошок</w:t>
            </w:r>
            <w:r w:rsidRPr="008A46E2">
              <w:rPr>
                <w:rFonts w:ascii="Times New Roman" w:hAnsi="Times New Roman" w:cs="Times New Roman"/>
                <w:sz w:val="28"/>
                <w:szCs w:val="28"/>
                <w:lang w:val="en-US"/>
              </w:rPr>
              <w:t xml:space="preserve"> </w:t>
            </w:r>
            <w:r w:rsidRPr="008A46E2">
              <w:rPr>
                <w:rFonts w:ascii="Times New Roman" w:hAnsi="Times New Roman" w:cs="Times New Roman"/>
                <w:sz w:val="28"/>
                <w:szCs w:val="28"/>
              </w:rPr>
              <w:t xml:space="preserve"> </w:t>
            </w:r>
            <w:r w:rsidRPr="008A46E2">
              <w:rPr>
                <w:rFonts w:ascii="Times New Roman" w:hAnsi="Times New Roman" w:cs="Times New Roman"/>
                <w:sz w:val="28"/>
                <w:szCs w:val="28"/>
                <w:lang w:val="en-US"/>
              </w:rPr>
              <w:t>Deni</w:t>
            </w:r>
          </w:p>
        </w:tc>
        <w:tc>
          <w:tcPr>
            <w:tcW w:w="1843" w:type="dxa"/>
          </w:tcPr>
          <w:p w:rsidR="00EA7AD9" w:rsidRPr="008A46E2" w:rsidRDefault="00EA7AD9" w:rsidP="008A46E2">
            <w:pPr>
              <w:spacing w:line="360" w:lineRule="auto"/>
              <w:jc w:val="center"/>
              <w:rPr>
                <w:rFonts w:ascii="Times New Roman" w:hAnsi="Times New Roman" w:cs="Times New Roman"/>
                <w:sz w:val="28"/>
                <w:szCs w:val="28"/>
                <w:lang w:val="en-US"/>
              </w:rPr>
            </w:pPr>
            <w:r w:rsidRPr="008A46E2">
              <w:rPr>
                <w:rFonts w:ascii="Times New Roman" w:hAnsi="Times New Roman" w:cs="Times New Roman"/>
                <w:sz w:val="28"/>
                <w:szCs w:val="28"/>
                <w:lang w:val="en-US"/>
              </w:rPr>
              <w:t>12</w:t>
            </w:r>
          </w:p>
        </w:tc>
        <w:tc>
          <w:tcPr>
            <w:tcW w:w="4536" w:type="dxa"/>
          </w:tcPr>
          <w:p w:rsidR="00EA7AD9" w:rsidRPr="008A46E2" w:rsidRDefault="00EA7AD9" w:rsidP="008A46E2">
            <w:pPr>
              <w:spacing w:line="360" w:lineRule="auto"/>
              <w:jc w:val="center"/>
              <w:rPr>
                <w:rFonts w:ascii="Times New Roman" w:hAnsi="Times New Roman" w:cs="Times New Roman"/>
                <w:sz w:val="28"/>
                <w:szCs w:val="28"/>
              </w:rPr>
            </w:pPr>
            <w:r w:rsidRPr="008A46E2">
              <w:rPr>
                <w:rFonts w:ascii="Times New Roman" w:hAnsi="Times New Roman" w:cs="Times New Roman"/>
                <w:sz w:val="28"/>
                <w:szCs w:val="28"/>
              </w:rPr>
              <w:t>щелочная</w:t>
            </w:r>
          </w:p>
        </w:tc>
      </w:tr>
    </w:tbl>
    <w:p w:rsidR="008A1A0F" w:rsidRDefault="008A1A0F" w:rsidP="000B18EA">
      <w:pPr>
        <w:rPr>
          <w:rFonts w:ascii="Times New Roman" w:hAnsi="Times New Roman" w:cs="Times New Roman"/>
          <w:sz w:val="28"/>
          <w:szCs w:val="28"/>
        </w:rPr>
      </w:pPr>
    </w:p>
    <w:p w:rsidR="00EA7AD9" w:rsidRPr="000B18EA" w:rsidRDefault="00EA7AD9" w:rsidP="000B18EA">
      <w:pPr>
        <w:rPr>
          <w:rFonts w:ascii="Times New Roman" w:hAnsi="Times New Roman" w:cs="Times New Roman"/>
          <w:sz w:val="28"/>
          <w:szCs w:val="28"/>
        </w:rPr>
      </w:pPr>
      <w:r w:rsidRPr="000B18EA">
        <w:rPr>
          <w:rFonts w:ascii="Times New Roman" w:hAnsi="Times New Roman" w:cs="Times New Roman"/>
          <w:sz w:val="28"/>
          <w:szCs w:val="28"/>
        </w:rPr>
        <w:t>Умываясь обычным щелочным мылом, мы разрушаем естественную кислотную мантию кожи. В таком положении вредные бактерии получают преимущество. Правда, не надолго, так как кислотная мантия здоровой кожи восстанавливается уже через полтора-два часа.</w:t>
      </w:r>
    </w:p>
    <w:p w:rsidR="00EA7AD9" w:rsidRPr="000B18EA" w:rsidRDefault="00EA7AD9" w:rsidP="000B18EA">
      <w:pPr>
        <w:rPr>
          <w:rFonts w:ascii="Times New Roman" w:hAnsi="Times New Roman" w:cs="Times New Roman"/>
          <w:sz w:val="28"/>
          <w:szCs w:val="28"/>
        </w:rPr>
      </w:pPr>
      <w:r w:rsidRPr="000B18EA">
        <w:rPr>
          <w:rFonts w:ascii="Times New Roman" w:hAnsi="Times New Roman" w:cs="Times New Roman"/>
          <w:sz w:val="28"/>
          <w:szCs w:val="28"/>
        </w:rPr>
        <w:t xml:space="preserve">Но в то время, пока мы лишены кислой защиты, наша кожа стареет. Ведь в это время предоставлены самые благоприятные условия для проникновения глубоко </w:t>
      </w:r>
      <w:r w:rsidRPr="000B18EA">
        <w:rPr>
          <w:rFonts w:ascii="Times New Roman" w:hAnsi="Times New Roman" w:cs="Times New Roman"/>
          <w:sz w:val="28"/>
          <w:szCs w:val="28"/>
        </w:rPr>
        <w:lastRenderedPageBreak/>
        <w:t>внутрь как инфекций, микроорганизмов, так и ультрафиолета. Всё это влияет на повышенное изнашивание кожи. Разве не встречали вы двадцатилетних, кожа которых выглядит на все тридцать? Причиной такого внешнего вида может быть именно это.</w:t>
      </w:r>
    </w:p>
    <w:p w:rsidR="00EA7AD9" w:rsidRPr="000B18EA" w:rsidRDefault="00EA7AD9" w:rsidP="000B18EA">
      <w:pPr>
        <w:rPr>
          <w:rFonts w:ascii="Times New Roman" w:hAnsi="Times New Roman" w:cs="Times New Roman"/>
          <w:sz w:val="28"/>
          <w:szCs w:val="28"/>
        </w:rPr>
      </w:pPr>
      <w:r w:rsidRPr="000B18EA">
        <w:rPr>
          <w:rFonts w:ascii="Times New Roman" w:hAnsi="Times New Roman" w:cs="Times New Roman"/>
          <w:sz w:val="28"/>
          <w:szCs w:val="28"/>
        </w:rPr>
        <w:t>Подростки, нередко, чтобы избавиться от таких возрастных проблем, как угри и прыщи, начинают умываться мылом, которое обычно имеет до 11 единиц pH. У жирной же кожи уровень pH от 4 до 5,2 единиц. Естественно, что мыло раздражает кожный покров, отчего кожа начинает применять защитную реакцию, которая заключается в ещё большей выработке кожного сала.</w:t>
      </w:r>
    </w:p>
    <w:p w:rsidR="008A46E2" w:rsidRDefault="008A46E2" w:rsidP="00461970">
      <w:pPr>
        <w:ind w:left="1080"/>
        <w:jc w:val="center"/>
        <w:rPr>
          <w:rFonts w:ascii="Times New Roman" w:hAnsi="Times New Roman" w:cs="Times New Roman"/>
          <w:sz w:val="28"/>
          <w:szCs w:val="28"/>
        </w:rPr>
      </w:pPr>
      <w:bookmarkStart w:id="0" w:name="_Toc163644420"/>
    </w:p>
    <w:p w:rsidR="008A46E2" w:rsidRDefault="008A46E2" w:rsidP="00461970">
      <w:pPr>
        <w:ind w:left="1080"/>
        <w:jc w:val="center"/>
        <w:rPr>
          <w:rFonts w:ascii="Times New Roman" w:hAnsi="Times New Roman" w:cs="Times New Roman"/>
          <w:sz w:val="28"/>
          <w:szCs w:val="28"/>
        </w:rPr>
      </w:pPr>
    </w:p>
    <w:p w:rsidR="008A46E2" w:rsidRDefault="008A46E2" w:rsidP="00461970">
      <w:pPr>
        <w:ind w:left="1080"/>
        <w:jc w:val="center"/>
        <w:rPr>
          <w:rFonts w:ascii="Times New Roman" w:hAnsi="Times New Roman" w:cs="Times New Roman"/>
          <w:sz w:val="28"/>
          <w:szCs w:val="28"/>
        </w:rPr>
      </w:pPr>
    </w:p>
    <w:p w:rsidR="008A46E2" w:rsidRDefault="008A46E2" w:rsidP="00461970">
      <w:pPr>
        <w:ind w:left="1080"/>
        <w:jc w:val="center"/>
        <w:rPr>
          <w:rFonts w:ascii="Times New Roman" w:hAnsi="Times New Roman" w:cs="Times New Roman"/>
          <w:sz w:val="28"/>
          <w:szCs w:val="28"/>
        </w:rPr>
      </w:pPr>
    </w:p>
    <w:p w:rsidR="008A46E2" w:rsidRDefault="008A46E2" w:rsidP="00461970">
      <w:pPr>
        <w:ind w:left="1080"/>
        <w:jc w:val="center"/>
        <w:rPr>
          <w:rFonts w:ascii="Times New Roman" w:hAnsi="Times New Roman" w:cs="Times New Roman"/>
          <w:sz w:val="28"/>
          <w:szCs w:val="28"/>
        </w:rPr>
      </w:pPr>
    </w:p>
    <w:p w:rsidR="008A46E2" w:rsidRDefault="008A46E2" w:rsidP="00461970">
      <w:pPr>
        <w:ind w:left="1080"/>
        <w:jc w:val="center"/>
        <w:rPr>
          <w:rFonts w:ascii="Times New Roman" w:hAnsi="Times New Roman" w:cs="Times New Roman"/>
          <w:sz w:val="28"/>
          <w:szCs w:val="28"/>
        </w:rPr>
      </w:pPr>
    </w:p>
    <w:p w:rsidR="008A46E2" w:rsidRDefault="008A46E2" w:rsidP="00461970">
      <w:pPr>
        <w:ind w:left="1080"/>
        <w:jc w:val="center"/>
        <w:rPr>
          <w:rFonts w:ascii="Times New Roman" w:hAnsi="Times New Roman" w:cs="Times New Roman"/>
          <w:sz w:val="28"/>
          <w:szCs w:val="28"/>
        </w:rPr>
      </w:pPr>
    </w:p>
    <w:p w:rsidR="008A46E2" w:rsidRDefault="008A46E2" w:rsidP="00461970">
      <w:pPr>
        <w:ind w:left="1080"/>
        <w:jc w:val="center"/>
        <w:rPr>
          <w:rFonts w:ascii="Times New Roman" w:hAnsi="Times New Roman" w:cs="Times New Roman"/>
          <w:sz w:val="28"/>
          <w:szCs w:val="28"/>
        </w:rPr>
      </w:pPr>
    </w:p>
    <w:p w:rsidR="008A46E2" w:rsidRDefault="008A46E2" w:rsidP="00461970">
      <w:pPr>
        <w:ind w:left="1080"/>
        <w:jc w:val="center"/>
        <w:rPr>
          <w:rFonts w:ascii="Times New Roman" w:hAnsi="Times New Roman" w:cs="Times New Roman"/>
          <w:sz w:val="28"/>
          <w:szCs w:val="28"/>
        </w:rPr>
      </w:pPr>
    </w:p>
    <w:p w:rsidR="008A46E2" w:rsidRDefault="008A46E2" w:rsidP="00461970">
      <w:pPr>
        <w:ind w:left="1080"/>
        <w:jc w:val="center"/>
        <w:rPr>
          <w:rFonts w:ascii="Times New Roman" w:hAnsi="Times New Roman" w:cs="Times New Roman"/>
          <w:sz w:val="28"/>
          <w:szCs w:val="28"/>
        </w:rPr>
      </w:pPr>
    </w:p>
    <w:p w:rsidR="008A46E2" w:rsidRDefault="008A46E2" w:rsidP="00461970">
      <w:pPr>
        <w:ind w:left="1080"/>
        <w:jc w:val="center"/>
        <w:rPr>
          <w:rFonts w:ascii="Times New Roman" w:hAnsi="Times New Roman" w:cs="Times New Roman"/>
          <w:sz w:val="28"/>
          <w:szCs w:val="28"/>
        </w:rPr>
      </w:pPr>
    </w:p>
    <w:p w:rsidR="008A46E2" w:rsidRDefault="008A46E2" w:rsidP="00461970">
      <w:pPr>
        <w:ind w:left="1080"/>
        <w:jc w:val="center"/>
        <w:rPr>
          <w:rFonts w:ascii="Times New Roman" w:hAnsi="Times New Roman" w:cs="Times New Roman"/>
          <w:sz w:val="28"/>
          <w:szCs w:val="28"/>
        </w:rPr>
      </w:pPr>
    </w:p>
    <w:p w:rsidR="008A46E2" w:rsidRDefault="008A46E2" w:rsidP="00461970">
      <w:pPr>
        <w:ind w:left="1080"/>
        <w:jc w:val="center"/>
        <w:rPr>
          <w:rFonts w:ascii="Times New Roman" w:hAnsi="Times New Roman" w:cs="Times New Roman"/>
          <w:sz w:val="28"/>
          <w:szCs w:val="28"/>
        </w:rPr>
      </w:pPr>
    </w:p>
    <w:p w:rsidR="008A46E2" w:rsidRDefault="008A46E2" w:rsidP="00461970">
      <w:pPr>
        <w:ind w:left="1080"/>
        <w:jc w:val="center"/>
        <w:rPr>
          <w:rFonts w:ascii="Times New Roman" w:hAnsi="Times New Roman" w:cs="Times New Roman"/>
          <w:sz w:val="28"/>
          <w:szCs w:val="28"/>
        </w:rPr>
      </w:pPr>
    </w:p>
    <w:p w:rsidR="008A46E2" w:rsidRDefault="008A46E2" w:rsidP="00461970">
      <w:pPr>
        <w:ind w:left="1080"/>
        <w:jc w:val="center"/>
        <w:rPr>
          <w:rFonts w:ascii="Times New Roman" w:hAnsi="Times New Roman" w:cs="Times New Roman"/>
          <w:sz w:val="28"/>
          <w:szCs w:val="28"/>
        </w:rPr>
      </w:pPr>
    </w:p>
    <w:p w:rsidR="008A46E2" w:rsidRDefault="008A46E2" w:rsidP="00461970">
      <w:pPr>
        <w:ind w:left="1080"/>
        <w:jc w:val="center"/>
        <w:rPr>
          <w:rFonts w:ascii="Times New Roman" w:hAnsi="Times New Roman" w:cs="Times New Roman"/>
          <w:sz w:val="28"/>
          <w:szCs w:val="28"/>
        </w:rPr>
      </w:pPr>
    </w:p>
    <w:p w:rsidR="008A46E2" w:rsidRDefault="008A46E2" w:rsidP="00461970">
      <w:pPr>
        <w:ind w:left="1080"/>
        <w:jc w:val="center"/>
        <w:rPr>
          <w:rFonts w:ascii="Times New Roman" w:hAnsi="Times New Roman" w:cs="Times New Roman"/>
          <w:sz w:val="28"/>
          <w:szCs w:val="28"/>
        </w:rPr>
      </w:pPr>
    </w:p>
    <w:p w:rsidR="008A46E2" w:rsidRDefault="008A46E2" w:rsidP="00461970">
      <w:pPr>
        <w:ind w:left="1080"/>
        <w:jc w:val="center"/>
        <w:rPr>
          <w:rFonts w:ascii="Times New Roman" w:hAnsi="Times New Roman" w:cs="Times New Roman"/>
          <w:sz w:val="28"/>
          <w:szCs w:val="28"/>
        </w:rPr>
      </w:pPr>
    </w:p>
    <w:p w:rsidR="008A46E2" w:rsidRDefault="008A46E2" w:rsidP="00461970">
      <w:pPr>
        <w:ind w:left="1080"/>
        <w:jc w:val="center"/>
        <w:rPr>
          <w:rFonts w:ascii="Times New Roman" w:hAnsi="Times New Roman" w:cs="Times New Roman"/>
          <w:sz w:val="28"/>
          <w:szCs w:val="28"/>
        </w:rPr>
      </w:pPr>
    </w:p>
    <w:p w:rsidR="00461970" w:rsidRPr="008A46E2" w:rsidRDefault="008A46E2" w:rsidP="00461970">
      <w:pPr>
        <w:ind w:left="1080"/>
        <w:jc w:val="center"/>
        <w:rPr>
          <w:rFonts w:ascii="Times New Roman" w:hAnsi="Times New Roman" w:cs="Times New Roman"/>
          <w:b/>
          <w:sz w:val="28"/>
          <w:szCs w:val="28"/>
        </w:rPr>
      </w:pPr>
      <w:r w:rsidRPr="008A46E2">
        <w:rPr>
          <w:rFonts w:ascii="Times New Roman" w:hAnsi="Times New Roman" w:cs="Times New Roman"/>
          <w:b/>
          <w:sz w:val="28"/>
          <w:szCs w:val="28"/>
        </w:rPr>
        <w:lastRenderedPageBreak/>
        <w:t>8.</w:t>
      </w:r>
      <w:r w:rsidR="00461970" w:rsidRPr="008A46E2">
        <w:rPr>
          <w:rFonts w:ascii="Times New Roman" w:hAnsi="Times New Roman" w:cs="Times New Roman"/>
          <w:b/>
          <w:sz w:val="28"/>
          <w:szCs w:val="28"/>
        </w:rPr>
        <w:t>Заключение</w:t>
      </w:r>
      <w:bookmarkEnd w:id="0"/>
    </w:p>
    <w:p w:rsidR="00461970" w:rsidRPr="007374CB" w:rsidRDefault="00461970" w:rsidP="00461970">
      <w:pPr>
        <w:tabs>
          <w:tab w:val="num" w:pos="0"/>
        </w:tabs>
        <w:ind w:firstLine="720"/>
        <w:jc w:val="both"/>
        <w:rPr>
          <w:rFonts w:ascii="Times New Roman" w:hAnsi="Times New Roman" w:cs="Times New Roman"/>
          <w:sz w:val="28"/>
          <w:szCs w:val="28"/>
        </w:rPr>
      </w:pPr>
      <w:r w:rsidRPr="007374CB">
        <w:rPr>
          <w:rFonts w:ascii="Times New Roman" w:hAnsi="Times New Roman" w:cs="Times New Roman"/>
          <w:sz w:val="28"/>
          <w:szCs w:val="28"/>
        </w:rPr>
        <w:t>Мыло – первое гигиеническое средство, с которым встречается человек почти сразу после рождения. Это моющее средство, во всех его разновидностях сопровождает человека всю его жизнь. Мыло, обладающее такими свойствами как твердость, растворимость в воде, пенообразование, моющая способность вряд ли в скором будущем найдет себе замену. Ведь если посмотреть насколько широко применяются поверхностно-активные вещества, то можно заметить, что их используют практически во всех сферах деятельности человека.</w:t>
      </w:r>
    </w:p>
    <w:p w:rsidR="00461970" w:rsidRPr="007374CB" w:rsidRDefault="00461970" w:rsidP="00461970">
      <w:pPr>
        <w:ind w:firstLine="720"/>
        <w:jc w:val="both"/>
        <w:rPr>
          <w:rFonts w:ascii="Times New Roman" w:hAnsi="Times New Roman" w:cs="Times New Roman"/>
          <w:sz w:val="28"/>
          <w:szCs w:val="28"/>
        </w:rPr>
      </w:pPr>
      <w:r w:rsidRPr="007374CB">
        <w:rPr>
          <w:rFonts w:ascii="Times New Roman" w:hAnsi="Times New Roman" w:cs="Times New Roman"/>
          <w:sz w:val="28"/>
          <w:szCs w:val="28"/>
        </w:rPr>
        <w:t>ПАВ используют в текстильной промышленности для очистки и крашении продукции, при изготовлении и обработке светочувствительных материалов, в фармацевтической промышленности в производстве многих лекарственных средств, в сельском хозяйстве, даже в противопожарных пенах для повышения их устойчивости.</w:t>
      </w:r>
    </w:p>
    <w:p w:rsidR="00461970" w:rsidRPr="007374CB" w:rsidRDefault="00461970" w:rsidP="00461970">
      <w:pPr>
        <w:ind w:firstLine="720"/>
        <w:jc w:val="both"/>
        <w:rPr>
          <w:rFonts w:ascii="Times New Roman" w:hAnsi="Times New Roman" w:cs="Times New Roman"/>
          <w:sz w:val="28"/>
          <w:szCs w:val="28"/>
        </w:rPr>
      </w:pPr>
      <w:r w:rsidRPr="007374CB">
        <w:rPr>
          <w:rFonts w:ascii="Times New Roman" w:hAnsi="Times New Roman" w:cs="Times New Roman"/>
          <w:sz w:val="28"/>
          <w:szCs w:val="28"/>
        </w:rPr>
        <w:t>Оказалось, что для объяснения мыльных свойств мыла важно</w:t>
      </w:r>
      <w:r w:rsidR="00E207B5" w:rsidRPr="007374CB">
        <w:rPr>
          <w:rFonts w:ascii="Times New Roman" w:hAnsi="Times New Roman" w:cs="Times New Roman"/>
          <w:sz w:val="28"/>
          <w:szCs w:val="28"/>
        </w:rPr>
        <w:t xml:space="preserve"> знать и физические  </w:t>
      </w:r>
      <w:r w:rsidRPr="007374CB">
        <w:rPr>
          <w:rFonts w:ascii="Times New Roman" w:hAnsi="Times New Roman" w:cs="Times New Roman"/>
          <w:sz w:val="28"/>
          <w:szCs w:val="28"/>
        </w:rPr>
        <w:t xml:space="preserve"> свойства, которые позволят оценить эффект его использования.</w:t>
      </w:r>
    </w:p>
    <w:p w:rsidR="00461970" w:rsidRPr="007374CB" w:rsidRDefault="007374CB" w:rsidP="00461970">
      <w:pPr>
        <w:ind w:firstLine="720"/>
        <w:jc w:val="both"/>
        <w:rPr>
          <w:rFonts w:ascii="Times New Roman" w:hAnsi="Times New Roman" w:cs="Times New Roman"/>
          <w:sz w:val="28"/>
          <w:szCs w:val="28"/>
        </w:rPr>
      </w:pPr>
      <w:r>
        <w:rPr>
          <w:rFonts w:ascii="Times New Roman" w:hAnsi="Times New Roman" w:cs="Times New Roman"/>
          <w:sz w:val="28"/>
          <w:szCs w:val="28"/>
        </w:rPr>
        <w:t>Данное исследование</w:t>
      </w:r>
      <w:r w:rsidR="00461970" w:rsidRPr="007374CB">
        <w:rPr>
          <w:rFonts w:ascii="Times New Roman" w:hAnsi="Times New Roman" w:cs="Times New Roman"/>
          <w:sz w:val="28"/>
          <w:szCs w:val="28"/>
        </w:rPr>
        <w:t xml:space="preserve"> мне дала многое. Хотя бы начать с того, что мне пришлось изучить много теоретического материала, а значит, полагаю, научилась извлекать информацию с бумажных носителей – книг, электронных – дисков, </w:t>
      </w:r>
      <w:r w:rsidR="00E207B5" w:rsidRPr="007374CB">
        <w:rPr>
          <w:rFonts w:ascii="Times New Roman" w:hAnsi="Times New Roman" w:cs="Times New Roman"/>
          <w:sz w:val="28"/>
          <w:szCs w:val="28"/>
        </w:rPr>
        <w:t xml:space="preserve">интернета, </w:t>
      </w:r>
      <w:r w:rsidR="00461970" w:rsidRPr="007374CB">
        <w:rPr>
          <w:rFonts w:ascii="Times New Roman" w:hAnsi="Times New Roman" w:cs="Times New Roman"/>
          <w:sz w:val="28"/>
          <w:szCs w:val="28"/>
        </w:rPr>
        <w:t xml:space="preserve">критично ее оценивать с точки зрения научности. При проведении эксперимента мне пришлось научиться пользоваться измерительным прибором – штангенциркулем. </w:t>
      </w:r>
    </w:p>
    <w:p w:rsidR="00461970" w:rsidRPr="007374CB" w:rsidRDefault="00461970" w:rsidP="00461970">
      <w:pPr>
        <w:ind w:firstLine="720"/>
        <w:jc w:val="both"/>
        <w:rPr>
          <w:rFonts w:ascii="Times New Roman" w:hAnsi="Times New Roman" w:cs="Times New Roman"/>
          <w:sz w:val="28"/>
          <w:szCs w:val="28"/>
        </w:rPr>
      </w:pPr>
      <w:r w:rsidRPr="007374CB">
        <w:rPr>
          <w:rFonts w:ascii="Times New Roman" w:hAnsi="Times New Roman" w:cs="Times New Roman"/>
          <w:sz w:val="28"/>
          <w:szCs w:val="28"/>
        </w:rPr>
        <w:t>При выполнении собственного эксперимента я поняла, как тяжел путь первооткрывателей, исследователей, людей, занимающихся наукой. Для того, чтобы получить положительный результат эксперимента нужно не только знание каких-то теоретических основ, но и умение видеть, наблюдать, обобщать, а самое важное – умение четко планировать свою работу. Я столкнулась с тем, что при проведении опытов получаю незначительную разницу в измерениях и если бы я не предполагала о ее наличие, то зафиксировать ее достаточно трудно.</w:t>
      </w:r>
    </w:p>
    <w:p w:rsidR="00783EDC" w:rsidRDefault="00461970" w:rsidP="007374CB">
      <w:pPr>
        <w:ind w:firstLine="720"/>
        <w:jc w:val="both"/>
        <w:rPr>
          <w:rFonts w:ascii="Times New Roman" w:hAnsi="Times New Roman" w:cs="Times New Roman"/>
          <w:sz w:val="28"/>
          <w:szCs w:val="28"/>
        </w:rPr>
      </w:pPr>
      <w:r w:rsidRPr="007374CB">
        <w:rPr>
          <w:rFonts w:ascii="Times New Roman" w:hAnsi="Times New Roman" w:cs="Times New Roman"/>
          <w:sz w:val="28"/>
          <w:szCs w:val="28"/>
        </w:rPr>
        <w:t xml:space="preserve">Я думаю, что умение анализировать имеющие факты, умение сопоставлять и прогнозировать, умение находить пути решения возникающих ситуаций – все это приходит с опытом, с практикой. Чтобы приобрести все эти навыки и снова получить удовлетворение от своих маленьких открытий, даже если они уже известны, я постараюсь продолжить обучение в ВУЗе на факультете биотехнологии. </w:t>
      </w:r>
    </w:p>
    <w:p w:rsidR="008A1A0F" w:rsidRDefault="008A1A0F" w:rsidP="008A46E2">
      <w:pPr>
        <w:ind w:firstLine="720"/>
        <w:jc w:val="center"/>
        <w:rPr>
          <w:rFonts w:ascii="Times New Roman" w:hAnsi="Times New Roman" w:cs="Times New Roman"/>
          <w:sz w:val="28"/>
          <w:szCs w:val="28"/>
        </w:rPr>
      </w:pPr>
    </w:p>
    <w:p w:rsidR="008A46E2" w:rsidRDefault="008A46E2" w:rsidP="008A46E2">
      <w:pPr>
        <w:ind w:firstLine="720"/>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использованной литературы</w:t>
      </w:r>
    </w:p>
    <w:p w:rsidR="008A46E2" w:rsidRPr="008A46E2" w:rsidRDefault="008A46E2" w:rsidP="008A46E2">
      <w:pPr>
        <w:pStyle w:val="a3"/>
        <w:numPr>
          <w:ilvl w:val="0"/>
          <w:numId w:val="5"/>
        </w:numPr>
        <w:spacing w:line="360" w:lineRule="auto"/>
        <w:rPr>
          <w:sz w:val="28"/>
          <w:szCs w:val="28"/>
        </w:rPr>
      </w:pPr>
      <w:r w:rsidRPr="008A46E2">
        <w:rPr>
          <w:sz w:val="28"/>
          <w:szCs w:val="28"/>
        </w:rPr>
        <w:t>Габриелян О.С.; Лысова Г.Г. Химия 11 кл. – М. 2005</w:t>
      </w:r>
    </w:p>
    <w:p w:rsidR="008A46E2" w:rsidRPr="008A46E2" w:rsidRDefault="008A46E2" w:rsidP="008A46E2">
      <w:pPr>
        <w:pStyle w:val="a3"/>
        <w:numPr>
          <w:ilvl w:val="0"/>
          <w:numId w:val="5"/>
        </w:numPr>
        <w:spacing w:line="360" w:lineRule="auto"/>
        <w:rPr>
          <w:sz w:val="28"/>
          <w:szCs w:val="28"/>
        </w:rPr>
      </w:pPr>
      <w:r w:rsidRPr="008A46E2">
        <w:rPr>
          <w:sz w:val="28"/>
          <w:szCs w:val="28"/>
        </w:rPr>
        <w:t>Методическая газета для преподавателей физики, астрономии и естествозн</w:t>
      </w:r>
      <w:r w:rsidRPr="008A46E2">
        <w:rPr>
          <w:sz w:val="28"/>
          <w:szCs w:val="28"/>
        </w:rPr>
        <w:t>а</w:t>
      </w:r>
      <w:r w:rsidRPr="008A46E2">
        <w:rPr>
          <w:sz w:val="28"/>
          <w:szCs w:val="28"/>
        </w:rPr>
        <w:t>ния. Приложение к 1 сентября. №1. 2007</w:t>
      </w:r>
    </w:p>
    <w:p w:rsidR="008A46E2" w:rsidRPr="008A46E2" w:rsidRDefault="008A46E2" w:rsidP="008A46E2">
      <w:pPr>
        <w:pStyle w:val="a3"/>
        <w:numPr>
          <w:ilvl w:val="0"/>
          <w:numId w:val="5"/>
        </w:numPr>
        <w:spacing w:line="360" w:lineRule="auto"/>
        <w:rPr>
          <w:sz w:val="28"/>
          <w:szCs w:val="28"/>
        </w:rPr>
      </w:pPr>
      <w:r w:rsidRPr="008A46E2">
        <w:rPr>
          <w:sz w:val="28"/>
          <w:szCs w:val="28"/>
        </w:rPr>
        <w:t>Пинский А.А. Физика 10 класс. – М. 2005</w:t>
      </w:r>
    </w:p>
    <w:p w:rsidR="008A46E2" w:rsidRDefault="008A46E2" w:rsidP="008A46E2">
      <w:pPr>
        <w:pStyle w:val="a3"/>
        <w:numPr>
          <w:ilvl w:val="0"/>
          <w:numId w:val="5"/>
        </w:numPr>
        <w:spacing w:line="360" w:lineRule="auto"/>
        <w:rPr>
          <w:sz w:val="28"/>
          <w:szCs w:val="28"/>
        </w:rPr>
      </w:pPr>
      <w:r w:rsidRPr="008A46E2">
        <w:rPr>
          <w:sz w:val="28"/>
          <w:szCs w:val="28"/>
        </w:rPr>
        <w:t xml:space="preserve"> Трофимова Т.И. Курс физики: Учеб. Пособие для вузов.-2-е изд., перераб. И доп. –М.: Высш. шк., 1990.</w:t>
      </w:r>
    </w:p>
    <w:p w:rsidR="008A46E2" w:rsidRPr="008A46E2" w:rsidRDefault="008A46E2" w:rsidP="008A46E2">
      <w:pPr>
        <w:pStyle w:val="a3"/>
        <w:spacing w:line="360" w:lineRule="auto"/>
        <w:jc w:val="center"/>
        <w:rPr>
          <w:sz w:val="28"/>
          <w:szCs w:val="28"/>
        </w:rPr>
      </w:pPr>
      <w:r>
        <w:rPr>
          <w:sz w:val="28"/>
          <w:szCs w:val="28"/>
        </w:rPr>
        <w:t>Адреса сайтов:</w:t>
      </w:r>
    </w:p>
    <w:p w:rsidR="008A46E2" w:rsidRPr="00DF2026" w:rsidRDefault="008A46E2" w:rsidP="008A46E2">
      <w:pPr>
        <w:spacing w:line="360" w:lineRule="auto"/>
        <w:rPr>
          <w:sz w:val="28"/>
          <w:szCs w:val="26"/>
        </w:rPr>
      </w:pPr>
      <w:r w:rsidRPr="00DF2026">
        <w:rPr>
          <w:sz w:val="28"/>
          <w:szCs w:val="26"/>
        </w:rPr>
        <w:t xml:space="preserve">1. </w:t>
      </w:r>
      <w:hyperlink r:id="rId13" w:history="1">
        <w:r w:rsidRPr="00DF2026">
          <w:rPr>
            <w:rStyle w:val="ac"/>
            <w:sz w:val="28"/>
            <w:szCs w:val="26"/>
          </w:rPr>
          <w:t>http://www.viescience.ru/ru/science/1/15/</w:t>
        </w:r>
      </w:hyperlink>
    </w:p>
    <w:p w:rsidR="008A46E2" w:rsidRPr="008A46E2" w:rsidRDefault="008A46E2" w:rsidP="008A46E2">
      <w:pPr>
        <w:spacing w:line="360" w:lineRule="auto"/>
        <w:rPr>
          <w:sz w:val="28"/>
          <w:szCs w:val="26"/>
        </w:rPr>
      </w:pPr>
      <w:r w:rsidRPr="008A46E2">
        <w:rPr>
          <w:sz w:val="28"/>
          <w:szCs w:val="26"/>
        </w:rPr>
        <w:t xml:space="preserve">2. </w:t>
      </w:r>
      <w:hyperlink r:id="rId14" w:history="1">
        <w:r w:rsidRPr="00DF2026">
          <w:rPr>
            <w:rStyle w:val="ac"/>
            <w:sz w:val="28"/>
            <w:szCs w:val="26"/>
            <w:lang w:val="en-US"/>
          </w:rPr>
          <w:t>http</w:t>
        </w:r>
        <w:r w:rsidRPr="008A46E2">
          <w:rPr>
            <w:rStyle w:val="ac"/>
            <w:sz w:val="28"/>
            <w:szCs w:val="26"/>
          </w:rPr>
          <w:t>://</w:t>
        </w:r>
        <w:r w:rsidRPr="00DF2026">
          <w:rPr>
            <w:rStyle w:val="ac"/>
            <w:sz w:val="28"/>
            <w:szCs w:val="26"/>
            <w:lang w:val="en-US"/>
          </w:rPr>
          <w:t>school</w:t>
        </w:r>
        <w:r w:rsidRPr="008A46E2">
          <w:rPr>
            <w:rStyle w:val="ac"/>
            <w:sz w:val="28"/>
            <w:szCs w:val="26"/>
          </w:rPr>
          <w:t>.</w:t>
        </w:r>
        <w:r w:rsidRPr="00DF2026">
          <w:rPr>
            <w:rStyle w:val="ac"/>
            <w:sz w:val="28"/>
            <w:szCs w:val="26"/>
            <w:lang w:val="en-US"/>
          </w:rPr>
          <w:t>xvatit</w:t>
        </w:r>
        <w:r w:rsidRPr="008A46E2">
          <w:rPr>
            <w:rStyle w:val="ac"/>
            <w:sz w:val="28"/>
            <w:szCs w:val="26"/>
          </w:rPr>
          <w:t>.</w:t>
        </w:r>
        <w:r w:rsidRPr="00DF2026">
          <w:rPr>
            <w:rStyle w:val="ac"/>
            <w:sz w:val="28"/>
            <w:szCs w:val="26"/>
            <w:lang w:val="en-US"/>
          </w:rPr>
          <w:t>com</w:t>
        </w:r>
        <w:r w:rsidRPr="008A46E2">
          <w:rPr>
            <w:rStyle w:val="ac"/>
            <w:sz w:val="28"/>
            <w:szCs w:val="26"/>
          </w:rPr>
          <w:t>/</w:t>
        </w:r>
        <w:r w:rsidRPr="00DF2026">
          <w:rPr>
            <w:rStyle w:val="ac"/>
            <w:sz w:val="28"/>
            <w:szCs w:val="26"/>
            <w:lang w:val="en-US"/>
          </w:rPr>
          <w:t>index</w:t>
        </w:r>
        <w:r w:rsidRPr="008A46E2">
          <w:rPr>
            <w:rStyle w:val="ac"/>
            <w:sz w:val="28"/>
            <w:szCs w:val="26"/>
          </w:rPr>
          <w:t>.</w:t>
        </w:r>
        <w:r w:rsidRPr="00DF2026">
          <w:rPr>
            <w:rStyle w:val="ac"/>
            <w:sz w:val="28"/>
            <w:szCs w:val="26"/>
            <w:lang w:val="en-US"/>
          </w:rPr>
          <w:t>php</w:t>
        </w:r>
      </w:hyperlink>
    </w:p>
    <w:p w:rsidR="008A46E2" w:rsidRPr="00DF2026" w:rsidRDefault="008A46E2" w:rsidP="008A46E2">
      <w:pPr>
        <w:spacing w:line="360" w:lineRule="auto"/>
        <w:rPr>
          <w:sz w:val="28"/>
          <w:szCs w:val="26"/>
        </w:rPr>
      </w:pPr>
      <w:r w:rsidRPr="008A46E2">
        <w:rPr>
          <w:sz w:val="28"/>
          <w:szCs w:val="26"/>
        </w:rPr>
        <w:t xml:space="preserve">3. </w:t>
      </w:r>
      <w:hyperlink r:id="rId15" w:history="1">
        <w:r w:rsidRPr="00DF2026">
          <w:rPr>
            <w:rStyle w:val="ac"/>
            <w:sz w:val="28"/>
            <w:szCs w:val="26"/>
            <w:lang w:val="en-US"/>
          </w:rPr>
          <w:t>http</w:t>
        </w:r>
        <w:r w:rsidRPr="008A46E2">
          <w:rPr>
            <w:rStyle w:val="ac"/>
            <w:sz w:val="28"/>
            <w:szCs w:val="26"/>
          </w:rPr>
          <w:t>://</w:t>
        </w:r>
        <w:r w:rsidRPr="00DF2026">
          <w:rPr>
            <w:rStyle w:val="ac"/>
            <w:sz w:val="28"/>
            <w:szCs w:val="26"/>
            <w:lang w:val="en-US"/>
          </w:rPr>
          <w:t>ru</w:t>
        </w:r>
        <w:r w:rsidRPr="008A46E2">
          <w:rPr>
            <w:rStyle w:val="ac"/>
            <w:sz w:val="28"/>
            <w:szCs w:val="26"/>
          </w:rPr>
          <w:t>.</w:t>
        </w:r>
        <w:r w:rsidRPr="00DF2026">
          <w:rPr>
            <w:rStyle w:val="ac"/>
            <w:sz w:val="28"/>
            <w:szCs w:val="26"/>
            <w:lang w:val="en-US"/>
          </w:rPr>
          <w:t>wikipedia</w:t>
        </w:r>
        <w:r w:rsidRPr="008A46E2">
          <w:rPr>
            <w:rStyle w:val="ac"/>
            <w:sz w:val="28"/>
            <w:szCs w:val="26"/>
          </w:rPr>
          <w:t>.</w:t>
        </w:r>
        <w:r w:rsidRPr="00DF2026">
          <w:rPr>
            <w:rStyle w:val="ac"/>
            <w:sz w:val="28"/>
            <w:szCs w:val="26"/>
            <w:lang w:val="en-US"/>
          </w:rPr>
          <w:t>org</w:t>
        </w:r>
        <w:r w:rsidRPr="008A46E2">
          <w:rPr>
            <w:rStyle w:val="ac"/>
            <w:sz w:val="28"/>
            <w:szCs w:val="26"/>
          </w:rPr>
          <w:t>/</w:t>
        </w:r>
        <w:r w:rsidRPr="00DF2026">
          <w:rPr>
            <w:rStyle w:val="ac"/>
            <w:sz w:val="28"/>
            <w:szCs w:val="26"/>
            <w:lang w:val="en-US"/>
          </w:rPr>
          <w:t>wiki</w:t>
        </w:r>
        <w:r w:rsidRPr="008A46E2">
          <w:rPr>
            <w:rStyle w:val="ac"/>
            <w:sz w:val="28"/>
            <w:szCs w:val="26"/>
          </w:rPr>
          <w:t>/</w:t>
        </w:r>
        <w:r w:rsidRPr="00DF2026">
          <w:rPr>
            <w:rStyle w:val="ac"/>
            <w:sz w:val="28"/>
            <w:szCs w:val="26"/>
          </w:rPr>
          <w:t>Поверхностное</w:t>
        </w:r>
        <w:r w:rsidRPr="008A46E2">
          <w:rPr>
            <w:rStyle w:val="ac"/>
            <w:sz w:val="28"/>
            <w:szCs w:val="26"/>
          </w:rPr>
          <w:t>_</w:t>
        </w:r>
        <w:r w:rsidRPr="00DF2026">
          <w:rPr>
            <w:rStyle w:val="ac"/>
            <w:sz w:val="28"/>
            <w:szCs w:val="26"/>
          </w:rPr>
          <w:t>натяжение</w:t>
        </w:r>
      </w:hyperlink>
    </w:p>
    <w:p w:rsidR="008A46E2" w:rsidRPr="00DF2026" w:rsidRDefault="008A46E2" w:rsidP="008A46E2">
      <w:pPr>
        <w:spacing w:line="360" w:lineRule="auto"/>
        <w:rPr>
          <w:sz w:val="28"/>
          <w:szCs w:val="26"/>
        </w:rPr>
      </w:pPr>
      <w:r w:rsidRPr="00DF2026">
        <w:rPr>
          <w:sz w:val="28"/>
          <w:szCs w:val="26"/>
        </w:rPr>
        <w:t xml:space="preserve">4. </w:t>
      </w:r>
      <w:hyperlink r:id="rId16" w:history="1">
        <w:r w:rsidRPr="00DF2026">
          <w:rPr>
            <w:rStyle w:val="ac"/>
            <w:sz w:val="28"/>
            <w:szCs w:val="26"/>
          </w:rPr>
          <w:t>http://fizportal.ru/method-capillary</w:t>
        </w:r>
      </w:hyperlink>
    </w:p>
    <w:p w:rsidR="008A46E2" w:rsidRDefault="008A46E2" w:rsidP="008A46E2">
      <w:pPr>
        <w:spacing w:line="360" w:lineRule="auto"/>
        <w:rPr>
          <w:sz w:val="28"/>
          <w:szCs w:val="26"/>
        </w:rPr>
      </w:pPr>
      <w:r w:rsidRPr="00DF2026">
        <w:rPr>
          <w:sz w:val="28"/>
          <w:szCs w:val="26"/>
        </w:rPr>
        <w:t xml:space="preserve">5. </w:t>
      </w:r>
      <w:hyperlink r:id="rId17" w:history="1">
        <w:r w:rsidRPr="00DF2026">
          <w:rPr>
            <w:rStyle w:val="ac"/>
            <w:sz w:val="28"/>
            <w:szCs w:val="26"/>
          </w:rPr>
          <w:t>http://ru.wikipedia.org/wiki/Моющее_средство</w:t>
        </w:r>
      </w:hyperlink>
    </w:p>
    <w:p w:rsidR="008A46E2" w:rsidRDefault="008A46E2" w:rsidP="008A46E2">
      <w:pPr>
        <w:spacing w:line="360" w:lineRule="auto"/>
        <w:rPr>
          <w:sz w:val="28"/>
          <w:szCs w:val="26"/>
        </w:rPr>
      </w:pPr>
    </w:p>
    <w:p w:rsidR="008A46E2" w:rsidRDefault="008A46E2" w:rsidP="008A46E2">
      <w:pPr>
        <w:spacing w:line="360" w:lineRule="auto"/>
        <w:rPr>
          <w:sz w:val="28"/>
          <w:szCs w:val="26"/>
        </w:rPr>
      </w:pPr>
    </w:p>
    <w:p w:rsidR="008A46E2" w:rsidRDefault="008A46E2" w:rsidP="008A46E2">
      <w:pPr>
        <w:spacing w:line="360" w:lineRule="auto"/>
        <w:rPr>
          <w:sz w:val="28"/>
          <w:szCs w:val="26"/>
        </w:rPr>
      </w:pPr>
    </w:p>
    <w:p w:rsidR="008A46E2" w:rsidRDefault="008A46E2" w:rsidP="008A46E2">
      <w:pPr>
        <w:spacing w:line="360" w:lineRule="auto"/>
        <w:rPr>
          <w:sz w:val="28"/>
          <w:szCs w:val="26"/>
        </w:rPr>
      </w:pPr>
    </w:p>
    <w:p w:rsidR="008A46E2" w:rsidRDefault="008A46E2" w:rsidP="008A46E2">
      <w:pPr>
        <w:spacing w:line="360" w:lineRule="auto"/>
        <w:rPr>
          <w:sz w:val="28"/>
          <w:szCs w:val="26"/>
        </w:rPr>
      </w:pPr>
    </w:p>
    <w:p w:rsidR="008A46E2" w:rsidRDefault="008A46E2" w:rsidP="008A46E2">
      <w:pPr>
        <w:spacing w:line="360" w:lineRule="auto"/>
        <w:rPr>
          <w:sz w:val="28"/>
          <w:szCs w:val="26"/>
        </w:rPr>
      </w:pPr>
    </w:p>
    <w:p w:rsidR="008A46E2" w:rsidRDefault="008A46E2" w:rsidP="008A46E2">
      <w:pPr>
        <w:spacing w:line="360" w:lineRule="auto"/>
        <w:rPr>
          <w:sz w:val="28"/>
          <w:szCs w:val="26"/>
        </w:rPr>
      </w:pPr>
    </w:p>
    <w:p w:rsidR="008A46E2" w:rsidRDefault="008A46E2" w:rsidP="008A46E2">
      <w:pPr>
        <w:spacing w:line="360" w:lineRule="auto"/>
        <w:rPr>
          <w:sz w:val="28"/>
          <w:szCs w:val="26"/>
        </w:rPr>
      </w:pPr>
    </w:p>
    <w:p w:rsidR="008A46E2" w:rsidRDefault="008A46E2" w:rsidP="008A46E2">
      <w:pPr>
        <w:spacing w:line="360" w:lineRule="auto"/>
        <w:rPr>
          <w:sz w:val="28"/>
          <w:szCs w:val="26"/>
        </w:rPr>
      </w:pPr>
    </w:p>
    <w:p w:rsidR="008A46E2" w:rsidRDefault="008A46E2" w:rsidP="008A46E2">
      <w:pPr>
        <w:spacing w:line="360" w:lineRule="auto"/>
        <w:rPr>
          <w:sz w:val="28"/>
          <w:szCs w:val="26"/>
        </w:rPr>
      </w:pPr>
    </w:p>
    <w:p w:rsidR="008A1A0F" w:rsidRDefault="00887017" w:rsidP="008A46E2">
      <w:pPr>
        <w:spacing w:line="360" w:lineRule="auto"/>
        <w:jc w:val="center"/>
        <w:rPr>
          <w:rFonts w:ascii="Times New Roman" w:hAnsi="Times New Roman" w:cs="Times New Roman"/>
          <w:b/>
          <w:sz w:val="28"/>
          <w:szCs w:val="26"/>
        </w:rPr>
      </w:pPr>
      <w:r w:rsidRPr="00887017">
        <w:rPr>
          <w:rFonts w:ascii="Times New Roman" w:hAnsi="Times New Roman" w:cs="Times New Roman"/>
          <w:b/>
          <w:sz w:val="28"/>
          <w:szCs w:val="26"/>
        </w:rPr>
        <w:lastRenderedPageBreak/>
        <w:t>П</w:t>
      </w:r>
      <w:r w:rsidR="008A1A0F">
        <w:rPr>
          <w:rFonts w:ascii="Times New Roman" w:hAnsi="Times New Roman" w:cs="Times New Roman"/>
          <w:b/>
          <w:sz w:val="28"/>
          <w:szCs w:val="26"/>
        </w:rPr>
        <w:t>риложение</w:t>
      </w:r>
    </w:p>
    <w:p w:rsidR="008A46E2" w:rsidRDefault="008A1A0F" w:rsidP="008A1A0F">
      <w:pPr>
        <w:spacing w:line="360" w:lineRule="auto"/>
        <w:rPr>
          <w:rFonts w:ascii="Times New Roman" w:hAnsi="Times New Roman" w:cs="Times New Roman"/>
          <w:b/>
          <w:sz w:val="28"/>
          <w:szCs w:val="26"/>
        </w:rPr>
      </w:pPr>
      <w:r w:rsidRPr="008A1A0F">
        <w:rPr>
          <w:b/>
          <w:sz w:val="28"/>
        </w:rPr>
        <w:t>Диаграмма 1. Цена средств  для мытья посуды, руб.</w:t>
      </w:r>
    </w:p>
    <w:p w:rsidR="00887017" w:rsidRPr="008A1A0F" w:rsidRDefault="00887017" w:rsidP="00887017">
      <w:pPr>
        <w:spacing w:line="360" w:lineRule="auto"/>
        <w:rPr>
          <w:b/>
          <w:sz w:val="28"/>
        </w:rPr>
      </w:pPr>
      <w:r w:rsidRPr="00887017">
        <w:rPr>
          <w:sz w:val="28"/>
        </w:rPr>
        <w:t xml:space="preserve"> </w:t>
      </w:r>
    </w:p>
    <w:p w:rsidR="00887017" w:rsidRDefault="00887017" w:rsidP="00887017">
      <w:pPr>
        <w:spacing w:line="360" w:lineRule="auto"/>
        <w:rPr>
          <w:rFonts w:ascii="Times New Roman" w:hAnsi="Times New Roman" w:cs="Times New Roman"/>
          <w:b/>
          <w:sz w:val="28"/>
          <w:szCs w:val="26"/>
        </w:rPr>
      </w:pPr>
      <w:r>
        <w:rPr>
          <w:rFonts w:ascii="Times New Roman" w:hAnsi="Times New Roman" w:cs="Times New Roman"/>
          <w:b/>
          <w:noProof/>
          <w:sz w:val="28"/>
          <w:szCs w:val="26"/>
        </w:rPr>
        <w:drawing>
          <wp:inline distT="0" distB="0" distL="0" distR="0">
            <wp:extent cx="5486400" cy="3200400"/>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87017" w:rsidRPr="006C74DA" w:rsidRDefault="00887017" w:rsidP="00887017">
      <w:pPr>
        <w:spacing w:line="360" w:lineRule="auto"/>
        <w:rPr>
          <w:rFonts w:ascii="Times New Roman" w:hAnsi="Times New Roman" w:cs="Times New Roman"/>
          <w:b/>
          <w:sz w:val="28"/>
          <w:szCs w:val="26"/>
        </w:rPr>
      </w:pPr>
      <w:r w:rsidRPr="006C74DA">
        <w:rPr>
          <w:rFonts w:ascii="Times New Roman" w:hAnsi="Times New Roman" w:cs="Times New Roman"/>
          <w:b/>
          <w:sz w:val="28"/>
          <w:szCs w:val="26"/>
        </w:rPr>
        <w:t>Диаграмма 2.</w:t>
      </w:r>
      <w:r w:rsidR="006C74DA" w:rsidRPr="006C74DA">
        <w:rPr>
          <w:rFonts w:ascii="Times New Roman" w:hAnsi="Times New Roman" w:cs="Times New Roman"/>
          <w:b/>
          <w:sz w:val="28"/>
          <w:szCs w:val="26"/>
        </w:rPr>
        <w:t xml:space="preserve"> Коэффициент  поверхностного  натяжения</w:t>
      </w:r>
    </w:p>
    <w:p w:rsidR="00887017" w:rsidRPr="00887017" w:rsidRDefault="00887017" w:rsidP="00887017">
      <w:pPr>
        <w:spacing w:line="360" w:lineRule="auto"/>
        <w:rPr>
          <w:rFonts w:ascii="Times New Roman" w:hAnsi="Times New Roman" w:cs="Times New Roman"/>
          <w:sz w:val="28"/>
          <w:szCs w:val="26"/>
        </w:rPr>
      </w:pPr>
      <w:r>
        <w:rPr>
          <w:rFonts w:ascii="Times New Roman" w:hAnsi="Times New Roman" w:cs="Times New Roman"/>
          <w:noProof/>
          <w:sz w:val="28"/>
          <w:szCs w:val="26"/>
        </w:rPr>
        <w:drawing>
          <wp:inline distT="0" distB="0" distL="0" distR="0">
            <wp:extent cx="5486400" cy="3200400"/>
            <wp:effectExtent l="19050" t="0" r="1905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A46E2" w:rsidRDefault="008A46E2" w:rsidP="008A46E2">
      <w:pPr>
        <w:ind w:firstLine="720"/>
        <w:jc w:val="center"/>
      </w:pPr>
    </w:p>
    <w:p w:rsidR="006C74DA" w:rsidRDefault="006C74DA" w:rsidP="008A46E2">
      <w:pPr>
        <w:ind w:firstLine="720"/>
        <w:jc w:val="center"/>
      </w:pPr>
    </w:p>
    <w:p w:rsidR="006C74DA" w:rsidRPr="008A1A0F" w:rsidRDefault="006C74DA" w:rsidP="006C74DA">
      <w:pPr>
        <w:spacing w:line="360" w:lineRule="auto"/>
        <w:rPr>
          <w:b/>
          <w:sz w:val="28"/>
        </w:rPr>
      </w:pPr>
      <w:r w:rsidRPr="008A1A0F">
        <w:rPr>
          <w:b/>
          <w:sz w:val="28"/>
        </w:rPr>
        <w:lastRenderedPageBreak/>
        <w:t>Диаграмма 3. Цена мыла, руб.</w:t>
      </w:r>
    </w:p>
    <w:p w:rsidR="006C74DA" w:rsidRDefault="006C74DA" w:rsidP="006C74DA">
      <w:pPr>
        <w:spacing w:line="360" w:lineRule="auto"/>
        <w:rPr>
          <w:sz w:val="28"/>
        </w:rPr>
      </w:pPr>
      <w:r>
        <w:rPr>
          <w:noProof/>
          <w:sz w:val="28"/>
        </w:rPr>
        <w:drawing>
          <wp:inline distT="0" distB="0" distL="0" distR="0">
            <wp:extent cx="5486400" cy="3200400"/>
            <wp:effectExtent l="19050" t="0" r="1905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C74DA" w:rsidRDefault="006C74DA" w:rsidP="006C74DA">
      <w:pPr>
        <w:spacing w:line="360" w:lineRule="auto"/>
        <w:rPr>
          <w:rFonts w:ascii="Times New Roman" w:hAnsi="Times New Roman" w:cs="Times New Roman"/>
          <w:b/>
          <w:sz w:val="28"/>
          <w:szCs w:val="26"/>
        </w:rPr>
      </w:pPr>
      <w:r w:rsidRPr="006C74DA">
        <w:rPr>
          <w:rFonts w:ascii="Times New Roman" w:hAnsi="Times New Roman" w:cs="Times New Roman"/>
          <w:b/>
          <w:sz w:val="28"/>
          <w:szCs w:val="26"/>
        </w:rPr>
        <w:t xml:space="preserve">Диаграмма </w:t>
      </w:r>
      <w:r>
        <w:rPr>
          <w:rFonts w:ascii="Times New Roman" w:hAnsi="Times New Roman" w:cs="Times New Roman"/>
          <w:b/>
          <w:sz w:val="28"/>
          <w:szCs w:val="26"/>
        </w:rPr>
        <w:t>4</w:t>
      </w:r>
      <w:r w:rsidRPr="006C74DA">
        <w:rPr>
          <w:rFonts w:ascii="Times New Roman" w:hAnsi="Times New Roman" w:cs="Times New Roman"/>
          <w:b/>
          <w:sz w:val="28"/>
          <w:szCs w:val="26"/>
        </w:rPr>
        <w:t>. Коэффициент  поверхностного  натяжения</w:t>
      </w:r>
      <w:r>
        <w:rPr>
          <w:rFonts w:ascii="Times New Roman" w:hAnsi="Times New Roman" w:cs="Times New Roman"/>
          <w:b/>
          <w:sz w:val="28"/>
          <w:szCs w:val="26"/>
        </w:rPr>
        <w:t xml:space="preserve"> мыла</w:t>
      </w:r>
      <w:r w:rsidR="008A1A0F">
        <w:rPr>
          <w:rFonts w:ascii="Times New Roman" w:hAnsi="Times New Roman" w:cs="Times New Roman"/>
          <w:b/>
          <w:sz w:val="28"/>
          <w:szCs w:val="26"/>
        </w:rPr>
        <w:t>.</w:t>
      </w:r>
    </w:p>
    <w:p w:rsidR="006C74DA" w:rsidRPr="006C74DA" w:rsidRDefault="006C74DA" w:rsidP="006C74DA">
      <w:pPr>
        <w:spacing w:line="360" w:lineRule="auto"/>
        <w:rPr>
          <w:rFonts w:ascii="Times New Roman" w:hAnsi="Times New Roman" w:cs="Times New Roman"/>
          <w:b/>
          <w:sz w:val="28"/>
          <w:szCs w:val="26"/>
        </w:rPr>
      </w:pPr>
      <w:r>
        <w:rPr>
          <w:rFonts w:ascii="Times New Roman" w:hAnsi="Times New Roman" w:cs="Times New Roman"/>
          <w:b/>
          <w:noProof/>
          <w:sz w:val="28"/>
          <w:szCs w:val="26"/>
        </w:rPr>
        <w:drawing>
          <wp:inline distT="0" distB="0" distL="0" distR="0">
            <wp:extent cx="5486400" cy="3200400"/>
            <wp:effectExtent l="19050" t="0" r="1905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C74DA" w:rsidRDefault="006C74DA" w:rsidP="006C74DA">
      <w:pPr>
        <w:ind w:firstLine="720"/>
      </w:pPr>
    </w:p>
    <w:sectPr w:rsidR="006C74DA" w:rsidSect="005B71CE">
      <w:footerReference w:type="default" r:id="rId22"/>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6B6" w:rsidRDefault="000756B6" w:rsidP="005B71CE">
      <w:pPr>
        <w:spacing w:after="0" w:line="240" w:lineRule="auto"/>
      </w:pPr>
      <w:r>
        <w:separator/>
      </w:r>
    </w:p>
  </w:endnote>
  <w:endnote w:type="continuationSeparator" w:id="1">
    <w:p w:rsidR="000756B6" w:rsidRDefault="000756B6" w:rsidP="005B71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20228"/>
      <w:docPartObj>
        <w:docPartGallery w:val="Page Numbers (Bottom of Page)"/>
        <w:docPartUnique/>
      </w:docPartObj>
    </w:sdtPr>
    <w:sdtContent>
      <w:p w:rsidR="008A46E2" w:rsidRDefault="008A46E2">
        <w:pPr>
          <w:pStyle w:val="a9"/>
          <w:jc w:val="right"/>
        </w:pPr>
        <w:fldSimple w:instr=" PAGE   \* MERGEFORMAT ">
          <w:r w:rsidR="008A1A0F">
            <w:rPr>
              <w:noProof/>
            </w:rPr>
            <w:t>2</w:t>
          </w:r>
        </w:fldSimple>
      </w:p>
    </w:sdtContent>
  </w:sdt>
  <w:p w:rsidR="008A46E2" w:rsidRDefault="008A46E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6B6" w:rsidRDefault="000756B6" w:rsidP="005B71CE">
      <w:pPr>
        <w:spacing w:after="0" w:line="240" w:lineRule="auto"/>
      </w:pPr>
      <w:r>
        <w:separator/>
      </w:r>
    </w:p>
  </w:footnote>
  <w:footnote w:type="continuationSeparator" w:id="1">
    <w:p w:rsidR="000756B6" w:rsidRDefault="000756B6" w:rsidP="005B71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C2710"/>
    <w:multiLevelType w:val="hybridMultilevel"/>
    <w:tmpl w:val="9C0E2C62"/>
    <w:lvl w:ilvl="0" w:tplc="AE28AB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051E54"/>
    <w:multiLevelType w:val="hybridMultilevel"/>
    <w:tmpl w:val="8292B2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A7B0CA6"/>
    <w:multiLevelType w:val="hybridMultilevel"/>
    <w:tmpl w:val="7BCCC912"/>
    <w:lvl w:ilvl="0" w:tplc="1514077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4E6118DB"/>
    <w:multiLevelType w:val="hybridMultilevel"/>
    <w:tmpl w:val="6C8E1B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9F719E"/>
    <w:multiLevelType w:val="hybridMultilevel"/>
    <w:tmpl w:val="085C16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127126"/>
    <w:multiLevelType w:val="hybridMultilevel"/>
    <w:tmpl w:val="2A08DB8E"/>
    <w:lvl w:ilvl="0" w:tplc="058C1BB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974D8"/>
    <w:rsid w:val="000756B6"/>
    <w:rsid w:val="000A6F19"/>
    <w:rsid w:val="000B18EA"/>
    <w:rsid w:val="001E766F"/>
    <w:rsid w:val="002D70DA"/>
    <w:rsid w:val="00327893"/>
    <w:rsid w:val="00394615"/>
    <w:rsid w:val="003A71AC"/>
    <w:rsid w:val="003E123F"/>
    <w:rsid w:val="00461970"/>
    <w:rsid w:val="004E707A"/>
    <w:rsid w:val="00532232"/>
    <w:rsid w:val="0055558E"/>
    <w:rsid w:val="00557E67"/>
    <w:rsid w:val="005A2C94"/>
    <w:rsid w:val="005A465B"/>
    <w:rsid w:val="005B71CE"/>
    <w:rsid w:val="006A12AE"/>
    <w:rsid w:val="006C74DA"/>
    <w:rsid w:val="007203EA"/>
    <w:rsid w:val="00720B14"/>
    <w:rsid w:val="007374CB"/>
    <w:rsid w:val="00783653"/>
    <w:rsid w:val="00783EDC"/>
    <w:rsid w:val="007A6B68"/>
    <w:rsid w:val="00887017"/>
    <w:rsid w:val="008A1A0F"/>
    <w:rsid w:val="008A46E2"/>
    <w:rsid w:val="00907FB9"/>
    <w:rsid w:val="00A301D0"/>
    <w:rsid w:val="00A974D8"/>
    <w:rsid w:val="00B978E6"/>
    <w:rsid w:val="00E207B5"/>
    <w:rsid w:val="00E37156"/>
    <w:rsid w:val="00EA7A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156"/>
  </w:style>
  <w:style w:type="paragraph" w:styleId="1">
    <w:name w:val="heading 1"/>
    <w:basedOn w:val="a"/>
    <w:next w:val="a"/>
    <w:link w:val="10"/>
    <w:qFormat/>
    <w:rsid w:val="0055558E"/>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B14"/>
    <w:pPr>
      <w:ind w:left="720"/>
      <w:contextualSpacing/>
    </w:pPr>
  </w:style>
  <w:style w:type="character" w:customStyle="1" w:styleId="10">
    <w:name w:val="Заголовок 1 Знак"/>
    <w:basedOn w:val="a0"/>
    <w:link w:val="1"/>
    <w:rsid w:val="0055558E"/>
    <w:rPr>
      <w:rFonts w:ascii="Arial" w:eastAsia="Times New Roman" w:hAnsi="Arial" w:cs="Arial"/>
      <w:b/>
      <w:bCs/>
      <w:kern w:val="32"/>
      <w:sz w:val="32"/>
      <w:szCs w:val="32"/>
    </w:rPr>
  </w:style>
  <w:style w:type="paragraph" w:styleId="a4">
    <w:name w:val="Balloon Text"/>
    <w:basedOn w:val="a"/>
    <w:link w:val="a5"/>
    <w:uiPriority w:val="99"/>
    <w:semiHidden/>
    <w:unhideWhenUsed/>
    <w:rsid w:val="005555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558E"/>
    <w:rPr>
      <w:rFonts w:ascii="Tahoma" w:hAnsi="Tahoma" w:cs="Tahoma"/>
      <w:sz w:val="16"/>
      <w:szCs w:val="16"/>
    </w:rPr>
  </w:style>
  <w:style w:type="paragraph" w:styleId="a6">
    <w:name w:val="No Spacing"/>
    <w:uiPriority w:val="1"/>
    <w:qFormat/>
    <w:rsid w:val="000A6F19"/>
    <w:pPr>
      <w:spacing w:after="0" w:line="240" w:lineRule="auto"/>
    </w:pPr>
  </w:style>
  <w:style w:type="paragraph" w:styleId="a7">
    <w:name w:val="header"/>
    <w:basedOn w:val="a"/>
    <w:link w:val="a8"/>
    <w:uiPriority w:val="99"/>
    <w:semiHidden/>
    <w:unhideWhenUsed/>
    <w:rsid w:val="005B71C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B71CE"/>
  </w:style>
  <w:style w:type="paragraph" w:styleId="a9">
    <w:name w:val="footer"/>
    <w:basedOn w:val="a"/>
    <w:link w:val="aa"/>
    <w:uiPriority w:val="99"/>
    <w:unhideWhenUsed/>
    <w:rsid w:val="005B71C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B71CE"/>
  </w:style>
  <w:style w:type="paragraph" w:styleId="ab">
    <w:name w:val="Normal (Web)"/>
    <w:basedOn w:val="a"/>
    <w:uiPriority w:val="99"/>
    <w:semiHidden/>
    <w:unhideWhenUsed/>
    <w:rsid w:val="00EA7AD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rsid w:val="008A46E2"/>
    <w:rPr>
      <w:color w:val="0000FF"/>
      <w:u w:val="single"/>
    </w:rPr>
  </w:style>
</w:styles>
</file>

<file path=word/webSettings.xml><?xml version="1.0" encoding="utf-8"?>
<w:webSettings xmlns:r="http://schemas.openxmlformats.org/officeDocument/2006/relationships" xmlns:w="http://schemas.openxmlformats.org/wordprocessingml/2006/main">
  <w:divs>
    <w:div w:id="153276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viescience.ru/ru/science/1/15/" TargetMode="External"/><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chart" Target="charts/chart4.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ru.wikipedia.org/wiki/&#1052;&#1086;&#1102;&#1097;&#1077;&#1077;_&#1089;&#1088;&#1077;&#1076;&#1089;&#1090;&#1074;&#1086;" TargetMode="External"/><Relationship Id="rId2" Type="http://schemas.openxmlformats.org/officeDocument/2006/relationships/styles" Target="styles.xml"/><Relationship Id="rId16" Type="http://schemas.openxmlformats.org/officeDocument/2006/relationships/hyperlink" Target="http://fizportal.ru/method-capillary" TargetMode="External"/><Relationship Id="rId20"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ru.wikipedia.org/wiki/&#1055;&#1086;&#1074;&#1077;&#1088;&#1093;&#1085;&#1086;&#1089;&#1090;&#1085;&#1086;&#1077;_&#1085;&#1072;&#1090;&#1103;&#1078;&#1077;&#1085;&#1080;&#1077;"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hool.xvatit.com/index.php"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цена средсв для мытья посуды</c:v>
                </c:pt>
              </c:strCache>
            </c:strRef>
          </c:tx>
          <c:dLbls>
            <c:showVal val="1"/>
            <c:showLeaderLines val="1"/>
          </c:dLbls>
          <c:cat>
            <c:strRef>
              <c:f>Лист1!$A$2:$A$5</c:f>
              <c:strCache>
                <c:ptCount val="4"/>
                <c:pt idx="0">
                  <c:v>Sorti</c:v>
                </c:pt>
                <c:pt idx="1">
                  <c:v>Прогресс</c:v>
                </c:pt>
                <c:pt idx="2">
                  <c:v>AOS</c:v>
                </c:pt>
                <c:pt idx="3">
                  <c:v>Fairy</c:v>
                </c:pt>
              </c:strCache>
            </c:strRef>
          </c:cat>
          <c:val>
            <c:numRef>
              <c:f>Лист1!$B$2:$B$5</c:f>
              <c:numCache>
                <c:formatCode>General</c:formatCode>
                <c:ptCount val="4"/>
                <c:pt idx="0">
                  <c:v>37</c:v>
                </c:pt>
                <c:pt idx="1">
                  <c:v>23</c:v>
                </c:pt>
                <c:pt idx="2">
                  <c:v>62</c:v>
                </c:pt>
                <c:pt idx="3">
                  <c:v>73</c:v>
                </c:pt>
              </c:numCache>
            </c:numRef>
          </c:val>
        </c:ser>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Коэффициент σ, мН/м</c:v>
                </c:pt>
              </c:strCache>
            </c:strRef>
          </c:tx>
          <c:cat>
            <c:strRef>
              <c:f>Лист1!$A$2:$A$6</c:f>
              <c:strCache>
                <c:ptCount val="5"/>
                <c:pt idx="0">
                  <c:v>Чистая вода</c:v>
                </c:pt>
                <c:pt idx="1">
                  <c:v>Sorti</c:v>
                </c:pt>
                <c:pt idx="2">
                  <c:v>Прогресс</c:v>
                </c:pt>
                <c:pt idx="3">
                  <c:v>AOS</c:v>
                </c:pt>
                <c:pt idx="4">
                  <c:v>Fairy</c:v>
                </c:pt>
              </c:strCache>
            </c:strRef>
          </c:cat>
          <c:val>
            <c:numRef>
              <c:f>Лист1!$B$2:$B$6</c:f>
              <c:numCache>
                <c:formatCode>General</c:formatCode>
                <c:ptCount val="5"/>
                <c:pt idx="0">
                  <c:v>75.897999999999996</c:v>
                </c:pt>
                <c:pt idx="1">
                  <c:v>42.559000000000005</c:v>
                </c:pt>
                <c:pt idx="2">
                  <c:v>62.258000000000003</c:v>
                </c:pt>
                <c:pt idx="3">
                  <c:v>59.583000000000006</c:v>
                </c:pt>
                <c:pt idx="4">
                  <c:v>36.884999999999998</c:v>
                </c:pt>
              </c:numCache>
            </c:numRef>
          </c:val>
        </c:ser>
        <c:ser>
          <c:idx val="1"/>
          <c:order val="1"/>
          <c:tx>
            <c:strRef>
              <c:f>Лист1!$C$1</c:f>
              <c:strCache>
                <c:ptCount val="1"/>
                <c:pt idx="0">
                  <c:v>Столбец1</c:v>
                </c:pt>
              </c:strCache>
            </c:strRef>
          </c:tx>
          <c:cat>
            <c:strRef>
              <c:f>Лист1!$A$2:$A$6</c:f>
              <c:strCache>
                <c:ptCount val="5"/>
                <c:pt idx="0">
                  <c:v>Чистая вода</c:v>
                </c:pt>
                <c:pt idx="1">
                  <c:v>Sorti</c:v>
                </c:pt>
                <c:pt idx="2">
                  <c:v>Прогресс</c:v>
                </c:pt>
                <c:pt idx="3">
                  <c:v>AOS</c:v>
                </c:pt>
                <c:pt idx="4">
                  <c:v>Fairy</c:v>
                </c:pt>
              </c:strCache>
            </c:strRef>
          </c:cat>
          <c:val>
            <c:numRef>
              <c:f>Лист1!$C$2:$C$6</c:f>
              <c:numCache>
                <c:formatCode>General</c:formatCode>
                <c:ptCount val="5"/>
              </c:numCache>
            </c:numRef>
          </c:val>
        </c:ser>
        <c:ser>
          <c:idx val="2"/>
          <c:order val="2"/>
          <c:tx>
            <c:strRef>
              <c:f>Лист1!$D$1</c:f>
              <c:strCache>
                <c:ptCount val="1"/>
                <c:pt idx="0">
                  <c:v>Столбец2</c:v>
                </c:pt>
              </c:strCache>
            </c:strRef>
          </c:tx>
          <c:cat>
            <c:strRef>
              <c:f>Лист1!$A$2:$A$6</c:f>
              <c:strCache>
                <c:ptCount val="5"/>
                <c:pt idx="0">
                  <c:v>Чистая вода</c:v>
                </c:pt>
                <c:pt idx="1">
                  <c:v>Sorti</c:v>
                </c:pt>
                <c:pt idx="2">
                  <c:v>Прогресс</c:v>
                </c:pt>
                <c:pt idx="3">
                  <c:v>AOS</c:v>
                </c:pt>
                <c:pt idx="4">
                  <c:v>Fairy</c:v>
                </c:pt>
              </c:strCache>
            </c:strRef>
          </c:cat>
          <c:val>
            <c:numRef>
              <c:f>Лист1!$D$2:$D$6</c:f>
              <c:numCache>
                <c:formatCode>General</c:formatCode>
                <c:ptCount val="5"/>
              </c:numCache>
            </c:numRef>
          </c:val>
        </c:ser>
        <c:shape val="cone"/>
        <c:axId val="86786048"/>
        <c:axId val="86787584"/>
        <c:axId val="0"/>
      </c:bar3DChart>
      <c:catAx>
        <c:axId val="86786048"/>
        <c:scaling>
          <c:orientation val="minMax"/>
        </c:scaling>
        <c:axPos val="b"/>
        <c:tickLblPos val="nextTo"/>
        <c:crossAx val="86787584"/>
        <c:crosses val="autoZero"/>
        <c:auto val="1"/>
        <c:lblAlgn val="ctr"/>
        <c:lblOffset val="100"/>
      </c:catAx>
      <c:valAx>
        <c:axId val="86787584"/>
        <c:scaling>
          <c:orientation val="minMax"/>
        </c:scaling>
        <c:axPos val="l"/>
        <c:majorGridlines/>
        <c:numFmt formatCode="General" sourceLinked="1"/>
        <c:tickLblPos val="nextTo"/>
        <c:crossAx val="86786048"/>
        <c:crosses val="autoZero"/>
        <c:crossBetween val="between"/>
      </c:valAx>
    </c:plotArea>
    <c:legend>
      <c:legendPos val="r"/>
      <c:legendEntry>
        <c:idx val="1"/>
        <c:delete val="1"/>
      </c:legendEntry>
      <c:legendEntry>
        <c:idx val="2"/>
        <c:delete val="1"/>
      </c:legendEntry>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цена, в руб </c:v>
                </c:pt>
              </c:strCache>
            </c:strRef>
          </c:tx>
          <c:dLbls>
            <c:dLbl>
              <c:idx val="0"/>
              <c:showVal val="1"/>
            </c:dLbl>
            <c:dLbl>
              <c:idx val="1"/>
              <c:showVal val="1"/>
            </c:dLbl>
            <c:dLbl>
              <c:idx val="2"/>
              <c:showVal val="1"/>
            </c:dLbl>
            <c:dLbl>
              <c:idx val="3"/>
              <c:showVal val="1"/>
            </c:dLbl>
            <c:delete val="1"/>
          </c:dLbls>
          <c:cat>
            <c:strRef>
              <c:f>Лист1!$A$2:$A$5</c:f>
              <c:strCache>
                <c:ptCount val="4"/>
                <c:pt idx="0">
                  <c:v>Детское</c:v>
                </c:pt>
                <c:pt idx="1">
                  <c:v>Аленушка</c:v>
                </c:pt>
                <c:pt idx="2">
                  <c:v>Safeguard</c:v>
                </c:pt>
                <c:pt idx="3">
                  <c:v>Хозяйственное</c:v>
                </c:pt>
              </c:strCache>
            </c:strRef>
          </c:cat>
          <c:val>
            <c:numRef>
              <c:f>Лист1!$B$2:$B$5</c:f>
              <c:numCache>
                <c:formatCode>General</c:formatCode>
                <c:ptCount val="4"/>
                <c:pt idx="0">
                  <c:v>16</c:v>
                </c:pt>
                <c:pt idx="1">
                  <c:v>20</c:v>
                </c:pt>
                <c:pt idx="2">
                  <c:v>36</c:v>
                </c:pt>
                <c:pt idx="3">
                  <c:v>19</c:v>
                </c:pt>
              </c:numCache>
            </c:numRef>
          </c:val>
        </c:ser>
      </c:pie3D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clustered"/>
        <c:ser>
          <c:idx val="0"/>
          <c:order val="0"/>
          <c:tx>
            <c:strRef>
              <c:f>Лист1!$B$1</c:f>
              <c:strCache>
                <c:ptCount val="1"/>
                <c:pt idx="0">
                  <c:v>Коэффициент σ, мН/м</c:v>
                </c:pt>
              </c:strCache>
            </c:strRef>
          </c:tx>
          <c:cat>
            <c:strRef>
              <c:f>Лист1!$A$2:$A$6</c:f>
              <c:strCache>
                <c:ptCount val="5"/>
                <c:pt idx="0">
                  <c:v>Детское</c:v>
                </c:pt>
                <c:pt idx="1">
                  <c:v>Аленушка</c:v>
                </c:pt>
                <c:pt idx="2">
                  <c:v>Safeguard</c:v>
                </c:pt>
                <c:pt idx="3">
                  <c:v>Хозяйственное</c:v>
                </c:pt>
                <c:pt idx="4">
                  <c:v>«Anna»</c:v>
                </c:pt>
              </c:strCache>
            </c:strRef>
          </c:cat>
          <c:val>
            <c:numRef>
              <c:f>Лист1!$B$2:$B$6</c:f>
              <c:numCache>
                <c:formatCode>General</c:formatCode>
                <c:ptCount val="5"/>
                <c:pt idx="0">
                  <c:v>65.967000000000013</c:v>
                </c:pt>
                <c:pt idx="1">
                  <c:v>70.932000000000002</c:v>
                </c:pt>
                <c:pt idx="2">
                  <c:v>68.804000000000002</c:v>
                </c:pt>
                <c:pt idx="3">
                  <c:v>48.943000000000005</c:v>
                </c:pt>
                <c:pt idx="4">
                  <c:v>49.653000000000006</c:v>
                </c:pt>
              </c:numCache>
            </c:numRef>
          </c:val>
        </c:ser>
        <c:ser>
          <c:idx val="1"/>
          <c:order val="1"/>
          <c:tx>
            <c:strRef>
              <c:f>Лист1!$C$1</c:f>
              <c:strCache>
                <c:ptCount val="1"/>
                <c:pt idx="0">
                  <c:v>Ряд 2</c:v>
                </c:pt>
              </c:strCache>
            </c:strRef>
          </c:tx>
          <c:cat>
            <c:strRef>
              <c:f>Лист1!$A$2:$A$6</c:f>
              <c:strCache>
                <c:ptCount val="5"/>
                <c:pt idx="0">
                  <c:v>Детское</c:v>
                </c:pt>
                <c:pt idx="1">
                  <c:v>Аленушка</c:v>
                </c:pt>
                <c:pt idx="2">
                  <c:v>Safeguard</c:v>
                </c:pt>
                <c:pt idx="3">
                  <c:v>Хозяйственное</c:v>
                </c:pt>
                <c:pt idx="4">
                  <c:v>«Anna»</c:v>
                </c:pt>
              </c:strCache>
            </c:strRef>
          </c:cat>
          <c:val>
            <c:numRef>
              <c:f>Лист1!$C$2:$C$6</c:f>
              <c:numCache>
                <c:formatCode>General</c:formatCode>
                <c:ptCount val="5"/>
              </c:numCache>
            </c:numRef>
          </c:val>
        </c:ser>
        <c:ser>
          <c:idx val="2"/>
          <c:order val="2"/>
          <c:tx>
            <c:strRef>
              <c:f>Лист1!$D$1</c:f>
              <c:strCache>
                <c:ptCount val="1"/>
                <c:pt idx="0">
                  <c:v>Ряд 3</c:v>
                </c:pt>
              </c:strCache>
            </c:strRef>
          </c:tx>
          <c:cat>
            <c:strRef>
              <c:f>Лист1!$A$2:$A$6</c:f>
              <c:strCache>
                <c:ptCount val="5"/>
                <c:pt idx="0">
                  <c:v>Детское</c:v>
                </c:pt>
                <c:pt idx="1">
                  <c:v>Аленушка</c:v>
                </c:pt>
                <c:pt idx="2">
                  <c:v>Safeguard</c:v>
                </c:pt>
                <c:pt idx="3">
                  <c:v>Хозяйственное</c:v>
                </c:pt>
                <c:pt idx="4">
                  <c:v>«Anna»</c:v>
                </c:pt>
              </c:strCache>
            </c:strRef>
          </c:cat>
          <c:val>
            <c:numRef>
              <c:f>Лист1!$D$2:$D$6</c:f>
              <c:numCache>
                <c:formatCode>General</c:formatCode>
                <c:ptCount val="5"/>
              </c:numCache>
            </c:numRef>
          </c:val>
        </c:ser>
        <c:shape val="cone"/>
        <c:axId val="124118528"/>
        <c:axId val="124120064"/>
        <c:axId val="0"/>
      </c:bar3DChart>
      <c:catAx>
        <c:axId val="124118528"/>
        <c:scaling>
          <c:orientation val="minMax"/>
        </c:scaling>
        <c:axPos val="b"/>
        <c:tickLblPos val="nextTo"/>
        <c:crossAx val="124120064"/>
        <c:crosses val="autoZero"/>
        <c:auto val="1"/>
        <c:lblAlgn val="ctr"/>
        <c:lblOffset val="100"/>
      </c:catAx>
      <c:valAx>
        <c:axId val="124120064"/>
        <c:scaling>
          <c:orientation val="minMax"/>
        </c:scaling>
        <c:axPos val="l"/>
        <c:majorGridlines/>
        <c:numFmt formatCode="General" sourceLinked="1"/>
        <c:tickLblPos val="nextTo"/>
        <c:crossAx val="124118528"/>
        <c:crosses val="autoZero"/>
        <c:crossBetween val="between"/>
      </c:valAx>
    </c:plotArea>
    <c:legend>
      <c:legendPos val="r"/>
      <c:legendEntry>
        <c:idx val="1"/>
        <c:delete val="1"/>
      </c:legendEntry>
      <c:legendEntry>
        <c:idx val="2"/>
        <c:delete val="1"/>
      </c:legendEntry>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17</Pages>
  <Words>3630</Words>
  <Characters>20694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Главбух</cp:lastModifiedBy>
  <cp:revision>7</cp:revision>
  <cp:lastPrinted>2013-10-08T16:21:00Z</cp:lastPrinted>
  <dcterms:created xsi:type="dcterms:W3CDTF">2013-10-08T16:00:00Z</dcterms:created>
  <dcterms:modified xsi:type="dcterms:W3CDTF">2013-10-10T08:29:00Z</dcterms:modified>
</cp:coreProperties>
</file>