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7F" w:rsidRDefault="009F287F" w:rsidP="009F28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0" w:name="_GoBack"/>
    </w:p>
    <w:p w:rsidR="009F287F" w:rsidRDefault="009F287F" w:rsidP="009F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Эффективное использование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ИКТ-технологий</w:t>
      </w:r>
      <w:proofErr w:type="gramEnd"/>
    </w:p>
    <w:p w:rsidR="009F287F" w:rsidRDefault="009F287F" w:rsidP="009F28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в работе логопеда</w:t>
      </w:r>
    </w:p>
    <w:bookmarkEnd w:id="0"/>
    <w:p w:rsidR="009F287F" w:rsidRDefault="009F287F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Arial" w:hAnsi="Arial" w:cs="Arial"/>
          <w:i/>
          <w:iCs/>
          <w:sz w:val="24"/>
          <w:szCs w:val="24"/>
        </w:rPr>
        <w:t>________________________________________________________</w:t>
      </w:r>
    </w:p>
    <w:p w:rsidR="009F287F" w:rsidRDefault="009F287F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4D1B3B" w:rsidRPr="004D1B3B" w:rsidRDefault="004D1B3B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i/>
          <w:iCs/>
          <w:sz w:val="28"/>
          <w:szCs w:val="28"/>
        </w:rPr>
        <w:t>Представлен обзор информационно-коммуникационных технологий,</w:t>
      </w:r>
    </w:p>
    <w:p w:rsidR="004D1B3B" w:rsidRPr="004D1B3B" w:rsidRDefault="004D1B3B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D1B3B">
        <w:rPr>
          <w:rFonts w:ascii="Times New Roman" w:hAnsi="Times New Roman" w:cs="Times New Roman"/>
          <w:i/>
          <w:iCs/>
          <w:sz w:val="28"/>
          <w:szCs w:val="28"/>
        </w:rPr>
        <w:t>применяемых</w:t>
      </w:r>
      <w:proofErr w:type="gramEnd"/>
      <w:r w:rsidRPr="004D1B3B">
        <w:rPr>
          <w:rFonts w:ascii="Times New Roman" w:hAnsi="Times New Roman" w:cs="Times New Roman"/>
          <w:i/>
          <w:iCs/>
          <w:sz w:val="28"/>
          <w:szCs w:val="28"/>
        </w:rPr>
        <w:t xml:space="preserve"> в логопедической практике. Рассматриваются игровые и</w:t>
      </w:r>
    </w:p>
    <w:p w:rsidR="004D1B3B" w:rsidRPr="004D1B3B" w:rsidRDefault="004D1B3B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i/>
          <w:iCs/>
          <w:sz w:val="28"/>
          <w:szCs w:val="28"/>
        </w:rPr>
        <w:t>информационно-коммуникативные технологии как средство формирования</w:t>
      </w:r>
    </w:p>
    <w:p w:rsidR="004D1B3B" w:rsidRPr="004D1B3B" w:rsidRDefault="004D1B3B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i/>
          <w:iCs/>
          <w:sz w:val="28"/>
          <w:szCs w:val="28"/>
        </w:rPr>
        <w:t xml:space="preserve">произносительной стороны речи. Даются методические рекомендации </w:t>
      </w:r>
      <w:proofErr w:type="gramStart"/>
      <w:r w:rsidRPr="004D1B3B">
        <w:rPr>
          <w:rFonts w:ascii="Times New Roman" w:hAnsi="Times New Roman" w:cs="Times New Roman"/>
          <w:i/>
          <w:iCs/>
          <w:sz w:val="28"/>
          <w:szCs w:val="28"/>
        </w:rPr>
        <w:t>по</w:t>
      </w:r>
      <w:proofErr w:type="gramEnd"/>
    </w:p>
    <w:p w:rsidR="004D1B3B" w:rsidRPr="004D1B3B" w:rsidRDefault="004D1B3B" w:rsidP="009F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i/>
          <w:iCs/>
          <w:sz w:val="28"/>
          <w:szCs w:val="28"/>
        </w:rPr>
        <w:t>формированию произносительной стороны речи.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</w:t>
      </w:r>
      <w:r w:rsidRPr="004D1B3B">
        <w:rPr>
          <w:rFonts w:ascii="Times New Roman" w:hAnsi="Times New Roman" w:cs="Times New Roman"/>
          <w:i/>
          <w:iCs/>
          <w:sz w:val="28"/>
          <w:szCs w:val="28"/>
        </w:rPr>
        <w:t>: информационно-коммуникативные технологии,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i/>
          <w:iCs/>
          <w:sz w:val="28"/>
          <w:szCs w:val="28"/>
        </w:rPr>
        <w:t xml:space="preserve">интерактивные игры, интерактивные средства обучения, </w:t>
      </w:r>
      <w:proofErr w:type="gramStart"/>
      <w:r w:rsidRPr="004D1B3B">
        <w:rPr>
          <w:rFonts w:ascii="Times New Roman" w:hAnsi="Times New Roman" w:cs="Times New Roman"/>
          <w:i/>
          <w:iCs/>
          <w:sz w:val="28"/>
          <w:szCs w:val="28"/>
        </w:rPr>
        <w:t>произносительная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D1B3B">
        <w:rPr>
          <w:rFonts w:ascii="Times New Roman" w:hAnsi="Times New Roman" w:cs="Times New Roman"/>
          <w:i/>
          <w:iCs/>
          <w:sz w:val="28"/>
          <w:szCs w:val="28"/>
        </w:rPr>
        <w:t>сторона речи, звукопроизношение, дети с нарушениями речи.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Повышение эффективности коррекционно-р</w:t>
      </w:r>
      <w:r>
        <w:rPr>
          <w:rFonts w:ascii="Times New Roman" w:hAnsi="Times New Roman" w:cs="Times New Roman"/>
          <w:sz w:val="28"/>
          <w:szCs w:val="28"/>
        </w:rPr>
        <w:t xml:space="preserve">азвивающей работы по устранению </w:t>
      </w:r>
      <w:r w:rsidRPr="004D1B3B">
        <w:rPr>
          <w:rFonts w:ascii="Times New Roman" w:hAnsi="Times New Roman" w:cs="Times New Roman"/>
          <w:sz w:val="28"/>
          <w:szCs w:val="28"/>
        </w:rPr>
        <w:t>нарушений произносительной стороны речи тако</w:t>
      </w:r>
      <w:r>
        <w:rPr>
          <w:rFonts w:ascii="Times New Roman" w:hAnsi="Times New Roman" w:cs="Times New Roman"/>
          <w:sz w:val="28"/>
          <w:szCs w:val="28"/>
        </w:rPr>
        <w:t xml:space="preserve">й полиморфной по своему составу </w:t>
      </w:r>
      <w:r w:rsidRPr="004D1B3B">
        <w:rPr>
          <w:rFonts w:ascii="Times New Roman" w:hAnsi="Times New Roman" w:cs="Times New Roman"/>
          <w:sz w:val="28"/>
          <w:szCs w:val="28"/>
        </w:rPr>
        <w:t>группы детей с особенностями психофизического развития явл</w:t>
      </w:r>
      <w:r>
        <w:rPr>
          <w:rFonts w:ascii="Times New Roman" w:hAnsi="Times New Roman" w:cs="Times New Roman"/>
          <w:sz w:val="28"/>
          <w:szCs w:val="28"/>
        </w:rPr>
        <w:t xml:space="preserve">яется одной из </w:t>
      </w:r>
      <w:r w:rsidRPr="004D1B3B">
        <w:rPr>
          <w:rFonts w:ascii="Times New Roman" w:hAnsi="Times New Roman" w:cs="Times New Roman"/>
          <w:sz w:val="28"/>
          <w:szCs w:val="28"/>
        </w:rPr>
        <w:t>актуальных проблем логопедии. Недост</w:t>
      </w:r>
      <w:r>
        <w:rPr>
          <w:rFonts w:ascii="Times New Roman" w:hAnsi="Times New Roman" w:cs="Times New Roman"/>
          <w:sz w:val="28"/>
          <w:szCs w:val="28"/>
        </w:rPr>
        <w:t xml:space="preserve">аточная разработанность проблем </w:t>
      </w:r>
      <w:r w:rsidRPr="004D1B3B">
        <w:rPr>
          <w:rFonts w:ascii="Times New Roman" w:hAnsi="Times New Roman" w:cs="Times New Roman"/>
          <w:sz w:val="28"/>
          <w:szCs w:val="28"/>
        </w:rPr>
        <w:t xml:space="preserve">установления контакта с современным ребенком, </w:t>
      </w:r>
      <w:r>
        <w:rPr>
          <w:rFonts w:ascii="Times New Roman" w:hAnsi="Times New Roman" w:cs="Times New Roman"/>
          <w:sz w:val="28"/>
          <w:szCs w:val="28"/>
        </w:rPr>
        <w:t xml:space="preserve">коррекции речевого негативизма, </w:t>
      </w:r>
      <w:r w:rsidRPr="004D1B3B">
        <w:rPr>
          <w:rFonts w:ascii="Times New Roman" w:hAnsi="Times New Roman" w:cs="Times New Roman"/>
          <w:sz w:val="28"/>
          <w:szCs w:val="28"/>
        </w:rPr>
        <w:t>повышения устойчивого интереса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к выполнению логопедических </w:t>
      </w:r>
      <w:r w:rsidRPr="004D1B3B">
        <w:rPr>
          <w:rFonts w:ascii="Times New Roman" w:hAnsi="Times New Roman" w:cs="Times New Roman"/>
          <w:sz w:val="28"/>
          <w:szCs w:val="28"/>
        </w:rPr>
        <w:t>упражнений, а также оптимизации методики коррекции звукопроизношения позволяют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говорить о необходимости определения эффектив</w:t>
      </w:r>
      <w:r>
        <w:rPr>
          <w:rFonts w:ascii="Times New Roman" w:hAnsi="Times New Roman" w:cs="Times New Roman"/>
          <w:sz w:val="28"/>
          <w:szCs w:val="28"/>
        </w:rPr>
        <w:t xml:space="preserve">ных путей логопедической работы </w:t>
      </w:r>
      <w:r w:rsidRPr="004D1B3B">
        <w:rPr>
          <w:rFonts w:ascii="Times New Roman" w:hAnsi="Times New Roman" w:cs="Times New Roman"/>
          <w:sz w:val="28"/>
          <w:szCs w:val="28"/>
        </w:rPr>
        <w:t>посредством включения в практику работы логопедо</w:t>
      </w:r>
      <w:r>
        <w:rPr>
          <w:rFonts w:ascii="Times New Roman" w:hAnsi="Times New Roman" w:cs="Times New Roman"/>
          <w:sz w:val="28"/>
          <w:szCs w:val="28"/>
        </w:rPr>
        <w:t>в и дефектологов информационно-</w:t>
      </w:r>
      <w:r w:rsidRPr="004D1B3B">
        <w:rPr>
          <w:rFonts w:ascii="Times New Roman" w:hAnsi="Times New Roman" w:cs="Times New Roman"/>
          <w:sz w:val="28"/>
          <w:szCs w:val="28"/>
        </w:rPr>
        <w:t>коммуникационных технологий.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Интерактивные игры повышают качество и эффективность коррекционно-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развивающей работы, активизируют непроизвольн</w:t>
      </w:r>
      <w:r>
        <w:rPr>
          <w:rFonts w:ascii="Times New Roman" w:hAnsi="Times New Roman" w:cs="Times New Roman"/>
          <w:sz w:val="28"/>
          <w:szCs w:val="28"/>
        </w:rPr>
        <w:t xml:space="preserve">ое внимание, повышают мотивацию </w:t>
      </w:r>
      <w:r w:rsidRPr="004D1B3B">
        <w:rPr>
          <w:rFonts w:ascii="Times New Roman" w:hAnsi="Times New Roman" w:cs="Times New Roman"/>
          <w:sz w:val="28"/>
          <w:szCs w:val="28"/>
        </w:rPr>
        <w:t xml:space="preserve">к обучению, расширяют возможности работы с </w:t>
      </w:r>
      <w:r>
        <w:rPr>
          <w:rFonts w:ascii="Times New Roman" w:hAnsi="Times New Roman" w:cs="Times New Roman"/>
          <w:sz w:val="28"/>
          <w:szCs w:val="28"/>
        </w:rPr>
        <w:t xml:space="preserve">наглядным материалом, позволяют </w:t>
      </w:r>
      <w:r w:rsidRPr="004D1B3B">
        <w:rPr>
          <w:rFonts w:ascii="Times New Roman" w:hAnsi="Times New Roman" w:cs="Times New Roman"/>
          <w:sz w:val="28"/>
          <w:szCs w:val="28"/>
        </w:rPr>
        <w:t>установить контакт с современным ребенком [2</w:t>
      </w:r>
      <w:r>
        <w:rPr>
          <w:rFonts w:ascii="Times New Roman" w:hAnsi="Times New Roman" w:cs="Times New Roman"/>
          <w:sz w:val="28"/>
          <w:szCs w:val="28"/>
        </w:rPr>
        <w:t xml:space="preserve">; 5; 6]. Интерактивные средства </w:t>
      </w:r>
      <w:r w:rsidRPr="004D1B3B">
        <w:rPr>
          <w:rFonts w:ascii="Times New Roman" w:hAnsi="Times New Roman" w:cs="Times New Roman"/>
          <w:sz w:val="28"/>
          <w:szCs w:val="28"/>
        </w:rPr>
        <w:t xml:space="preserve">обучения позволяют качественнее решать цели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задачи коррекционно-развивающей </w:t>
      </w:r>
      <w:r w:rsidRPr="004D1B3B">
        <w:rPr>
          <w:rFonts w:ascii="Times New Roman" w:hAnsi="Times New Roman" w:cs="Times New Roman"/>
          <w:sz w:val="28"/>
          <w:szCs w:val="28"/>
        </w:rPr>
        <w:t>работы по формированию произносительной стороны речи.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Формирование произносительной стороны реч</w:t>
      </w:r>
      <w:r>
        <w:rPr>
          <w:rFonts w:ascii="Times New Roman" w:hAnsi="Times New Roman" w:cs="Times New Roman"/>
          <w:sz w:val="28"/>
          <w:szCs w:val="28"/>
        </w:rPr>
        <w:t xml:space="preserve">и посредством интерактивных игр </w:t>
      </w:r>
      <w:r w:rsidRPr="004D1B3B">
        <w:rPr>
          <w:rFonts w:ascii="Times New Roman" w:hAnsi="Times New Roman" w:cs="Times New Roman"/>
          <w:sz w:val="28"/>
          <w:szCs w:val="28"/>
        </w:rPr>
        <w:t xml:space="preserve">включает следующие </w:t>
      </w:r>
      <w:r w:rsidRPr="004D1B3B">
        <w:rPr>
          <w:rFonts w:ascii="Times New Roman" w:hAnsi="Times New Roman" w:cs="Times New Roman"/>
          <w:b/>
          <w:bCs/>
          <w:sz w:val="28"/>
          <w:szCs w:val="28"/>
        </w:rPr>
        <w:t>направления коррекционно-развивающей работы</w:t>
      </w:r>
      <w:r w:rsidRPr="004D1B3B">
        <w:rPr>
          <w:rFonts w:ascii="Times New Roman" w:hAnsi="Times New Roman" w:cs="Times New Roman"/>
          <w:sz w:val="28"/>
          <w:szCs w:val="28"/>
        </w:rPr>
        <w:t xml:space="preserve">: </w:t>
      </w: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моторной сферы – </w:t>
      </w:r>
      <w:r w:rsidRPr="004D1B3B">
        <w:rPr>
          <w:rFonts w:ascii="Times New Roman" w:hAnsi="Times New Roman" w:cs="Times New Roman"/>
          <w:sz w:val="28"/>
          <w:szCs w:val="28"/>
        </w:rPr>
        <w:t>развитие артикуляционной моторики, развитие мимической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моторики, развитие мелкой и общей моторики, координации речи с движением;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формирование фонематических функций – </w:t>
      </w:r>
      <w:r w:rsidRPr="004D1B3B">
        <w:rPr>
          <w:rFonts w:ascii="Times New Roman" w:hAnsi="Times New Roman" w:cs="Times New Roman"/>
          <w:sz w:val="28"/>
          <w:szCs w:val="28"/>
        </w:rPr>
        <w:t>формирование фо</w:t>
      </w:r>
      <w:r>
        <w:rPr>
          <w:rFonts w:ascii="Times New Roman" w:hAnsi="Times New Roman" w:cs="Times New Roman"/>
          <w:sz w:val="28"/>
          <w:szCs w:val="28"/>
        </w:rPr>
        <w:t xml:space="preserve">нематического </w:t>
      </w:r>
      <w:r w:rsidRPr="004D1B3B">
        <w:rPr>
          <w:rFonts w:ascii="Times New Roman" w:hAnsi="Times New Roman" w:cs="Times New Roman"/>
          <w:sz w:val="28"/>
          <w:szCs w:val="28"/>
        </w:rPr>
        <w:t>восприятия, развитие умений анализа и синте</w:t>
      </w:r>
      <w:r>
        <w:rPr>
          <w:rFonts w:ascii="Times New Roman" w:hAnsi="Times New Roman" w:cs="Times New Roman"/>
          <w:sz w:val="28"/>
          <w:szCs w:val="28"/>
        </w:rPr>
        <w:t xml:space="preserve">за, формирование фонематических </w:t>
      </w:r>
      <w:r w:rsidRPr="004D1B3B">
        <w:rPr>
          <w:rFonts w:ascii="Times New Roman" w:hAnsi="Times New Roman" w:cs="Times New Roman"/>
          <w:sz w:val="28"/>
          <w:szCs w:val="28"/>
        </w:rPr>
        <w:t xml:space="preserve">представлений, </w:t>
      </w: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просодической стороны речи –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темпоритмической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стороны речи, развитие м</w:t>
      </w:r>
      <w:r>
        <w:rPr>
          <w:rFonts w:ascii="Times New Roman" w:hAnsi="Times New Roman" w:cs="Times New Roman"/>
          <w:sz w:val="28"/>
          <w:szCs w:val="28"/>
        </w:rPr>
        <w:t xml:space="preserve">одуляции голоса и интонационной </w:t>
      </w:r>
      <w:r w:rsidRPr="004D1B3B">
        <w:rPr>
          <w:rFonts w:ascii="Times New Roman" w:hAnsi="Times New Roman" w:cs="Times New Roman"/>
          <w:sz w:val="28"/>
          <w:szCs w:val="28"/>
        </w:rPr>
        <w:t xml:space="preserve">выразительности речи, развитие правильного речевого дыхания; </w:t>
      </w: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правильного произношения звуков – </w:t>
      </w:r>
      <w:r w:rsidRPr="004D1B3B">
        <w:rPr>
          <w:rFonts w:ascii="Times New Roman" w:hAnsi="Times New Roman" w:cs="Times New Roman"/>
          <w:sz w:val="28"/>
          <w:szCs w:val="28"/>
        </w:rPr>
        <w:t>вызыва</w:t>
      </w:r>
      <w:r>
        <w:rPr>
          <w:rFonts w:ascii="Times New Roman" w:hAnsi="Times New Roman" w:cs="Times New Roman"/>
          <w:sz w:val="28"/>
          <w:szCs w:val="28"/>
        </w:rPr>
        <w:t xml:space="preserve">ние звука, автоматизация звука, </w:t>
      </w:r>
      <w:r w:rsidRPr="004D1B3B">
        <w:rPr>
          <w:rFonts w:ascii="Times New Roman" w:hAnsi="Times New Roman" w:cs="Times New Roman"/>
          <w:sz w:val="28"/>
          <w:szCs w:val="28"/>
        </w:rPr>
        <w:t xml:space="preserve">дифференциация звуков; </w:t>
      </w:r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формирование слоговой структуры слова </w:t>
      </w:r>
      <w:proofErr w:type="gramStart"/>
      <w:r w:rsidRPr="004D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4D1B3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>ормирование ритмической стороны речи, 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слоговой структуры слов, </w:t>
      </w:r>
      <w:r w:rsidRPr="004D1B3B">
        <w:rPr>
          <w:rFonts w:ascii="Times New Roman" w:hAnsi="Times New Roman" w:cs="Times New Roman"/>
          <w:sz w:val="28"/>
          <w:szCs w:val="28"/>
        </w:rPr>
        <w:t>развитие пространственно-временной ориентировки.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Сочетание динамики, звука, красочного изображения значительно улучшает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восприятие информации детьми с речевыми нарушениями. Посредством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интерактивных компьютерных игр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визуализация акустических </w:t>
      </w:r>
      <w:r w:rsidRPr="004D1B3B">
        <w:rPr>
          <w:rFonts w:ascii="Times New Roman" w:hAnsi="Times New Roman" w:cs="Times New Roman"/>
          <w:sz w:val="28"/>
          <w:szCs w:val="28"/>
        </w:rPr>
        <w:t>компонентов речи, которая обеспечивает незаметный</w:t>
      </w:r>
      <w:r>
        <w:rPr>
          <w:rFonts w:ascii="Times New Roman" w:hAnsi="Times New Roman" w:cs="Times New Roman"/>
          <w:sz w:val="28"/>
          <w:szCs w:val="28"/>
        </w:rPr>
        <w:t xml:space="preserve"> для ребёнка переход от игровой </w:t>
      </w:r>
      <w:r w:rsidRPr="004D1B3B">
        <w:rPr>
          <w:rFonts w:ascii="Times New Roman" w:hAnsi="Times New Roman" w:cs="Times New Roman"/>
          <w:sz w:val="28"/>
          <w:szCs w:val="28"/>
        </w:rPr>
        <w:t xml:space="preserve">деятельности к коррекционно-развивающей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образовательной. Демонстрация </w:t>
      </w:r>
      <w:r w:rsidRPr="004D1B3B">
        <w:rPr>
          <w:rFonts w:ascii="Times New Roman" w:hAnsi="Times New Roman" w:cs="Times New Roman"/>
          <w:sz w:val="28"/>
          <w:szCs w:val="28"/>
        </w:rPr>
        <w:t>объемных изображений в движении и других</w:t>
      </w:r>
      <w:r>
        <w:rPr>
          <w:rFonts w:ascii="Times New Roman" w:hAnsi="Times New Roman" w:cs="Times New Roman"/>
          <w:sz w:val="28"/>
          <w:szCs w:val="28"/>
        </w:rPr>
        <w:t xml:space="preserve"> двигающихся картинок удобный и </w:t>
      </w:r>
      <w:r w:rsidRPr="004D1B3B">
        <w:rPr>
          <w:rFonts w:ascii="Times New Roman" w:hAnsi="Times New Roman" w:cs="Times New Roman"/>
          <w:sz w:val="28"/>
          <w:szCs w:val="28"/>
        </w:rPr>
        <w:t>эффективный способ предоставить информа</w:t>
      </w:r>
      <w:r>
        <w:rPr>
          <w:rFonts w:ascii="Times New Roman" w:hAnsi="Times New Roman" w:cs="Times New Roman"/>
          <w:sz w:val="28"/>
          <w:szCs w:val="28"/>
        </w:rPr>
        <w:t xml:space="preserve">цию об окружающем пространстве, </w:t>
      </w:r>
      <w:r w:rsidRPr="004D1B3B">
        <w:rPr>
          <w:rFonts w:ascii="Times New Roman" w:hAnsi="Times New Roman" w:cs="Times New Roman"/>
          <w:sz w:val="28"/>
          <w:szCs w:val="28"/>
        </w:rPr>
        <w:t xml:space="preserve">пространственных отношениях, что гораздо труднее </w:t>
      </w:r>
      <w:r>
        <w:rPr>
          <w:rFonts w:ascii="Times New Roman" w:hAnsi="Times New Roman" w:cs="Times New Roman"/>
          <w:sz w:val="28"/>
          <w:szCs w:val="28"/>
        </w:rPr>
        <w:t xml:space="preserve">сделать на картинном материале, </w:t>
      </w:r>
      <w:r w:rsidRPr="004D1B3B">
        <w:rPr>
          <w:rFonts w:ascii="Times New Roman" w:hAnsi="Times New Roman" w:cs="Times New Roman"/>
          <w:sz w:val="28"/>
          <w:szCs w:val="28"/>
        </w:rPr>
        <w:t>т.к. плоское, статическое изображение на картинке не дает возможности ребенку точно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lastRenderedPageBreak/>
        <w:t>соотнести выделенные признаки с его смысловым содерж</w:t>
      </w:r>
      <w:r>
        <w:rPr>
          <w:rFonts w:ascii="Times New Roman" w:hAnsi="Times New Roman" w:cs="Times New Roman"/>
          <w:sz w:val="28"/>
          <w:szCs w:val="28"/>
        </w:rPr>
        <w:t xml:space="preserve">анием [2]. Правильный ответ </w:t>
      </w:r>
      <w:r w:rsidRPr="004D1B3B">
        <w:rPr>
          <w:rFonts w:ascii="Times New Roman" w:hAnsi="Times New Roman" w:cs="Times New Roman"/>
          <w:sz w:val="28"/>
          <w:szCs w:val="28"/>
        </w:rPr>
        <w:t>на вопрос в интерактивных играх вознаграждаетс</w:t>
      </w:r>
      <w:r>
        <w:rPr>
          <w:rFonts w:ascii="Times New Roman" w:hAnsi="Times New Roman" w:cs="Times New Roman"/>
          <w:sz w:val="28"/>
          <w:szCs w:val="28"/>
        </w:rPr>
        <w:t xml:space="preserve">я веселой музыкой и сюрпризными </w:t>
      </w:r>
      <w:r w:rsidRPr="004D1B3B">
        <w:rPr>
          <w:rFonts w:ascii="Times New Roman" w:hAnsi="Times New Roman" w:cs="Times New Roman"/>
          <w:sz w:val="28"/>
          <w:szCs w:val="28"/>
        </w:rPr>
        <w:t xml:space="preserve">моментами, что формирует положительное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к занятиям, так и к речевой </w:t>
      </w:r>
      <w:r w:rsidRPr="004D1B3B">
        <w:rPr>
          <w:rFonts w:ascii="Times New Roman" w:hAnsi="Times New Roman" w:cs="Times New Roman"/>
          <w:sz w:val="28"/>
          <w:szCs w:val="28"/>
        </w:rPr>
        <w:t>деятельности в целом. Также за счёт повышенного интереса к 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3B">
        <w:rPr>
          <w:rFonts w:ascii="Times New Roman" w:hAnsi="Times New Roman" w:cs="Times New Roman"/>
          <w:sz w:val="28"/>
          <w:szCs w:val="28"/>
        </w:rPr>
        <w:t>обеспечивается более быстрый перевод изучаемого материала в долговременную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3B">
        <w:rPr>
          <w:rFonts w:ascii="Times New Roman" w:hAnsi="Times New Roman" w:cs="Times New Roman"/>
          <w:sz w:val="28"/>
          <w:szCs w:val="28"/>
        </w:rPr>
        <w:t>память, развитие познавательной активност</w:t>
      </w:r>
      <w:r>
        <w:rPr>
          <w:rFonts w:ascii="Times New Roman" w:hAnsi="Times New Roman" w:cs="Times New Roman"/>
          <w:sz w:val="28"/>
          <w:szCs w:val="28"/>
        </w:rPr>
        <w:t xml:space="preserve">и, внимания, зрительно-моторной </w:t>
      </w:r>
      <w:r w:rsidRPr="004D1B3B">
        <w:rPr>
          <w:rFonts w:ascii="Times New Roman" w:hAnsi="Times New Roman" w:cs="Times New Roman"/>
          <w:sz w:val="28"/>
          <w:szCs w:val="28"/>
        </w:rPr>
        <w:t>координации. Также в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вводится элемент соревнования, </w:t>
      </w:r>
      <w:r w:rsidRPr="004D1B3B">
        <w:rPr>
          <w:rFonts w:ascii="Times New Roman" w:hAnsi="Times New Roman" w:cs="Times New Roman"/>
          <w:sz w:val="28"/>
          <w:szCs w:val="28"/>
        </w:rPr>
        <w:t xml:space="preserve">когда успешное выполнение дидактического задания связывается с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игровым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результатом. Интерактивные игры способс</w:t>
      </w:r>
      <w:r>
        <w:rPr>
          <w:rFonts w:ascii="Times New Roman" w:hAnsi="Times New Roman" w:cs="Times New Roman"/>
          <w:sz w:val="28"/>
          <w:szCs w:val="28"/>
        </w:rPr>
        <w:t xml:space="preserve">твуют развитию и стимулированию </w:t>
      </w:r>
      <w:r w:rsidRPr="004D1B3B">
        <w:rPr>
          <w:rFonts w:ascii="Times New Roman" w:hAnsi="Times New Roman" w:cs="Times New Roman"/>
          <w:sz w:val="28"/>
          <w:szCs w:val="28"/>
        </w:rPr>
        <w:t>деятельности детей с речевыми нарушениями [3].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 тесно связано с выработкой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координации движений органов артикуляционно</w:t>
      </w:r>
      <w:r>
        <w:rPr>
          <w:rFonts w:ascii="Times New Roman" w:hAnsi="Times New Roman" w:cs="Times New Roman"/>
          <w:sz w:val="28"/>
          <w:szCs w:val="28"/>
        </w:rPr>
        <w:t xml:space="preserve">го аппарата. Примером включения </w:t>
      </w:r>
      <w:r w:rsidRPr="004D1B3B">
        <w:rPr>
          <w:rFonts w:ascii="Times New Roman" w:hAnsi="Times New Roman" w:cs="Times New Roman"/>
          <w:sz w:val="28"/>
          <w:szCs w:val="28"/>
        </w:rPr>
        <w:t>интерактивных средств обучения в коррекци</w:t>
      </w:r>
      <w:r>
        <w:rPr>
          <w:rFonts w:ascii="Times New Roman" w:hAnsi="Times New Roman" w:cs="Times New Roman"/>
          <w:sz w:val="28"/>
          <w:szCs w:val="28"/>
        </w:rPr>
        <w:t xml:space="preserve">онно-развивающую работу с целью </w:t>
      </w:r>
      <w:r w:rsidRPr="004D1B3B">
        <w:rPr>
          <w:rFonts w:ascii="Times New Roman" w:hAnsi="Times New Roman" w:cs="Times New Roman"/>
          <w:sz w:val="28"/>
          <w:szCs w:val="28"/>
        </w:rPr>
        <w:t>развития кинестетической и кинетической основы а</w:t>
      </w:r>
      <w:r>
        <w:rPr>
          <w:rFonts w:ascii="Times New Roman" w:hAnsi="Times New Roman" w:cs="Times New Roman"/>
          <w:sz w:val="28"/>
          <w:szCs w:val="28"/>
        </w:rPr>
        <w:t xml:space="preserve">ртикуляторных движений является </w:t>
      </w:r>
      <w:r w:rsidRPr="004D1B3B">
        <w:rPr>
          <w:rFonts w:ascii="Times New Roman" w:hAnsi="Times New Roman" w:cs="Times New Roman"/>
          <w:sz w:val="28"/>
          <w:szCs w:val="28"/>
        </w:rPr>
        <w:t>использование интерактивной артикуляционной гимнастик</w:t>
      </w:r>
      <w:r>
        <w:rPr>
          <w:rFonts w:ascii="Times New Roman" w:hAnsi="Times New Roman" w:cs="Times New Roman"/>
          <w:sz w:val="28"/>
          <w:szCs w:val="28"/>
        </w:rPr>
        <w:t xml:space="preserve">и. При овладении ребенком </w:t>
      </w:r>
      <w:r w:rsidRPr="004D1B3B">
        <w:rPr>
          <w:rFonts w:ascii="Times New Roman" w:hAnsi="Times New Roman" w:cs="Times New Roman"/>
          <w:sz w:val="28"/>
          <w:szCs w:val="28"/>
        </w:rPr>
        <w:t>двигательными умениями и навыками, развивается координация движений, которая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происходит при участии речи. Выработка точных движений ног, рук, головы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способствует совершенствованию движений органо</w:t>
      </w:r>
      <w:r>
        <w:rPr>
          <w:rFonts w:ascii="Times New Roman" w:hAnsi="Times New Roman" w:cs="Times New Roman"/>
          <w:sz w:val="28"/>
          <w:szCs w:val="28"/>
        </w:rPr>
        <w:t xml:space="preserve">в артикуляции. В связи с этим в </w:t>
      </w:r>
      <w:r w:rsidRPr="004D1B3B">
        <w:rPr>
          <w:rFonts w:ascii="Times New Roman" w:hAnsi="Times New Roman" w:cs="Times New Roman"/>
          <w:sz w:val="28"/>
          <w:szCs w:val="28"/>
        </w:rPr>
        <w:t xml:space="preserve">содержание коррекционно-развивающей работы </w:t>
      </w:r>
      <w:r>
        <w:rPr>
          <w:rFonts w:ascii="Times New Roman" w:hAnsi="Times New Roman" w:cs="Times New Roman"/>
          <w:sz w:val="28"/>
          <w:szCs w:val="28"/>
        </w:rPr>
        <w:t xml:space="preserve">включаются игры направленные на </w:t>
      </w:r>
      <w:r w:rsidRPr="004D1B3B">
        <w:rPr>
          <w:rFonts w:ascii="Times New Roman" w:hAnsi="Times New Roman" w:cs="Times New Roman"/>
          <w:sz w:val="28"/>
          <w:szCs w:val="28"/>
        </w:rPr>
        <w:t xml:space="preserve">развитие и коррекцию моторной сферы: </w:t>
      </w:r>
      <w:r>
        <w:rPr>
          <w:rFonts w:ascii="Times New Roman" w:hAnsi="Times New Roman" w:cs="Times New Roman"/>
          <w:sz w:val="28"/>
          <w:szCs w:val="28"/>
        </w:rPr>
        <w:t xml:space="preserve">«А ты так можешь?» (стимулирует </w:t>
      </w:r>
      <w:r w:rsidRPr="004D1B3B">
        <w:rPr>
          <w:rFonts w:ascii="Times New Roman" w:hAnsi="Times New Roman" w:cs="Times New Roman"/>
          <w:sz w:val="28"/>
          <w:szCs w:val="28"/>
        </w:rPr>
        <w:t>двигательную активность, развивает общую мото</w:t>
      </w:r>
      <w:r>
        <w:rPr>
          <w:rFonts w:ascii="Times New Roman" w:hAnsi="Times New Roman" w:cs="Times New Roman"/>
          <w:sz w:val="28"/>
          <w:szCs w:val="28"/>
        </w:rPr>
        <w:t xml:space="preserve">рику, способствует формированию </w:t>
      </w:r>
      <w:r w:rsidRPr="004D1B3B">
        <w:rPr>
          <w:rFonts w:ascii="Times New Roman" w:hAnsi="Times New Roman" w:cs="Times New Roman"/>
          <w:sz w:val="28"/>
          <w:szCs w:val="28"/>
        </w:rPr>
        <w:t xml:space="preserve">«схемы тела»), «Настольные пальчики» и «Ручные </w:t>
      </w:r>
      <w:r>
        <w:rPr>
          <w:rFonts w:ascii="Times New Roman" w:hAnsi="Times New Roman" w:cs="Times New Roman"/>
          <w:sz w:val="28"/>
          <w:szCs w:val="28"/>
        </w:rPr>
        <w:t xml:space="preserve">привидения» (подражая движениям </w:t>
      </w:r>
      <w:r w:rsidRPr="004D1B3B">
        <w:rPr>
          <w:rFonts w:ascii="Times New Roman" w:hAnsi="Times New Roman" w:cs="Times New Roman"/>
          <w:sz w:val="28"/>
          <w:szCs w:val="28"/>
        </w:rPr>
        <w:t>рук привидений, ребенок не только развивает мел</w:t>
      </w:r>
      <w:r>
        <w:rPr>
          <w:rFonts w:ascii="Times New Roman" w:hAnsi="Times New Roman" w:cs="Times New Roman"/>
          <w:sz w:val="28"/>
          <w:szCs w:val="28"/>
        </w:rPr>
        <w:t xml:space="preserve">кую моторику, сочетая ритмичные </w:t>
      </w:r>
      <w:r w:rsidRPr="004D1B3B">
        <w:rPr>
          <w:rFonts w:ascii="Times New Roman" w:hAnsi="Times New Roman" w:cs="Times New Roman"/>
          <w:sz w:val="28"/>
          <w:szCs w:val="28"/>
        </w:rPr>
        <w:t xml:space="preserve">движения и речь, но и развивает пространственный ручной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>). Развитие общей,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мелкой и речевой моторики является базой для дальнейше</w:t>
      </w:r>
      <w:r>
        <w:rPr>
          <w:rFonts w:ascii="Times New Roman" w:hAnsi="Times New Roman" w:cs="Times New Roman"/>
          <w:sz w:val="28"/>
          <w:szCs w:val="28"/>
        </w:rPr>
        <w:t xml:space="preserve">й работы по формированию </w:t>
      </w:r>
      <w:r w:rsidRPr="004D1B3B">
        <w:rPr>
          <w:rFonts w:ascii="Times New Roman" w:hAnsi="Times New Roman" w:cs="Times New Roman"/>
          <w:sz w:val="28"/>
          <w:szCs w:val="28"/>
        </w:rPr>
        <w:t>произносительной стороны речи.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Часто нарушения звукопроизношения и невнятность речи обусловлены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lastRenderedPageBreak/>
        <w:t>недостаточно сформированным фонематическим слу</w:t>
      </w:r>
      <w:r>
        <w:rPr>
          <w:rFonts w:ascii="Times New Roman" w:hAnsi="Times New Roman" w:cs="Times New Roman"/>
          <w:sz w:val="28"/>
          <w:szCs w:val="28"/>
        </w:rPr>
        <w:t xml:space="preserve">хом. В результате этого ребенок </w:t>
      </w:r>
      <w:r w:rsidRPr="004D1B3B">
        <w:rPr>
          <w:rFonts w:ascii="Times New Roman" w:hAnsi="Times New Roman" w:cs="Times New Roman"/>
          <w:sz w:val="28"/>
          <w:szCs w:val="28"/>
        </w:rPr>
        <w:t>не различает на слух акустически похожие фонемы и произно</w:t>
      </w:r>
      <w:r>
        <w:rPr>
          <w:rFonts w:ascii="Times New Roman" w:hAnsi="Times New Roman" w:cs="Times New Roman"/>
          <w:sz w:val="28"/>
          <w:szCs w:val="28"/>
        </w:rPr>
        <w:t xml:space="preserve">сит их неправильно,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заменяя на созвучные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 xml:space="preserve"> парные глухие либо мягкие звук</w:t>
      </w:r>
      <w:r>
        <w:rPr>
          <w:rFonts w:ascii="Times New Roman" w:hAnsi="Times New Roman" w:cs="Times New Roman"/>
          <w:sz w:val="28"/>
          <w:szCs w:val="28"/>
        </w:rPr>
        <w:t xml:space="preserve">и, пропускает либо переставляет </w:t>
      </w:r>
      <w:r w:rsidRPr="004D1B3B">
        <w:rPr>
          <w:rFonts w:ascii="Times New Roman" w:hAnsi="Times New Roman" w:cs="Times New Roman"/>
          <w:sz w:val="28"/>
          <w:szCs w:val="28"/>
        </w:rPr>
        <w:t>звуки в словах. Нарушения фонематического слух</w:t>
      </w:r>
      <w:r>
        <w:rPr>
          <w:rFonts w:ascii="Times New Roman" w:hAnsi="Times New Roman" w:cs="Times New Roman"/>
          <w:sz w:val="28"/>
          <w:szCs w:val="28"/>
        </w:rPr>
        <w:t xml:space="preserve">а также являются препятствием в </w:t>
      </w:r>
      <w:r w:rsidRPr="004D1B3B">
        <w:rPr>
          <w:rFonts w:ascii="Times New Roman" w:hAnsi="Times New Roman" w:cs="Times New Roman"/>
          <w:sz w:val="28"/>
          <w:szCs w:val="28"/>
        </w:rPr>
        <w:t>овладении навыками чтения и письма. Для развития фонематического слуха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3B">
        <w:rPr>
          <w:rFonts w:ascii="Times New Roman" w:hAnsi="Times New Roman" w:cs="Times New Roman"/>
          <w:sz w:val="28"/>
          <w:szCs w:val="28"/>
        </w:rPr>
        <w:t>применяются игровые интерактивные упражнения,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аправленные на выработку умений </w:t>
      </w:r>
      <w:r w:rsidRPr="004D1B3B">
        <w:rPr>
          <w:rFonts w:ascii="Times New Roman" w:hAnsi="Times New Roman" w:cs="Times New Roman"/>
          <w:sz w:val="28"/>
          <w:szCs w:val="28"/>
        </w:rPr>
        <w:t>слышать и узнавать звук, выделять звук из потока</w:t>
      </w:r>
      <w:r>
        <w:rPr>
          <w:rFonts w:ascii="Times New Roman" w:hAnsi="Times New Roman" w:cs="Times New Roman"/>
          <w:sz w:val="28"/>
          <w:szCs w:val="28"/>
        </w:rPr>
        <w:t xml:space="preserve"> речи, различать в сочетаниях с </w:t>
      </w:r>
      <w:r w:rsidRPr="004D1B3B">
        <w:rPr>
          <w:rFonts w:ascii="Times New Roman" w:hAnsi="Times New Roman" w:cs="Times New Roman"/>
          <w:sz w:val="28"/>
          <w:szCs w:val="28"/>
        </w:rPr>
        <w:t xml:space="preserve">другими звуками, дифференцировать </w:t>
      </w:r>
      <w:r>
        <w:rPr>
          <w:rFonts w:ascii="Times New Roman" w:hAnsi="Times New Roman" w:cs="Times New Roman"/>
          <w:sz w:val="28"/>
          <w:szCs w:val="28"/>
        </w:rPr>
        <w:t xml:space="preserve">смешиваемые звуки. На материале </w:t>
      </w:r>
      <w:r w:rsidRPr="004D1B3B">
        <w:rPr>
          <w:rFonts w:ascii="Times New Roman" w:hAnsi="Times New Roman" w:cs="Times New Roman"/>
          <w:sz w:val="28"/>
          <w:szCs w:val="28"/>
        </w:rPr>
        <w:t xml:space="preserve">интерактивных игр дети учатся узнавать звуки в ряду гласных и анализировать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звуковой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ряд из 2-3 фонем («Бедный дракончик», «Волк и о</w:t>
      </w:r>
      <w:r>
        <w:rPr>
          <w:rFonts w:ascii="Times New Roman" w:hAnsi="Times New Roman" w:cs="Times New Roman"/>
          <w:sz w:val="28"/>
          <w:szCs w:val="28"/>
        </w:rPr>
        <w:t xml:space="preserve">вцы»), воспроизводить различные </w:t>
      </w:r>
      <w:r w:rsidRPr="004D1B3B">
        <w:rPr>
          <w:rFonts w:ascii="Times New Roman" w:hAnsi="Times New Roman" w:cs="Times New Roman"/>
          <w:sz w:val="28"/>
          <w:szCs w:val="28"/>
        </w:rPr>
        <w:t>сочетания из 2-3 слогов («Грибники», «Свинки-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апилки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«Лабиринты Али Бабы»), </w:t>
      </w:r>
      <w:r w:rsidRPr="004D1B3B">
        <w:rPr>
          <w:rFonts w:ascii="Times New Roman" w:hAnsi="Times New Roman" w:cs="Times New Roman"/>
          <w:sz w:val="28"/>
          <w:szCs w:val="28"/>
        </w:rPr>
        <w:t>называть звуки, составляющие слог и слово («Цвето</w:t>
      </w:r>
      <w:r>
        <w:rPr>
          <w:rFonts w:ascii="Times New Roman" w:hAnsi="Times New Roman" w:cs="Times New Roman"/>
          <w:sz w:val="28"/>
          <w:szCs w:val="28"/>
        </w:rPr>
        <w:t xml:space="preserve">чный базар», «Срочная почта»), </w:t>
      </w:r>
      <w:r w:rsidRPr="004D1B3B">
        <w:rPr>
          <w:rFonts w:ascii="Times New Roman" w:hAnsi="Times New Roman" w:cs="Times New Roman"/>
          <w:sz w:val="28"/>
          <w:szCs w:val="28"/>
        </w:rPr>
        <w:t>определять последовательность и количество з</w:t>
      </w:r>
      <w:r>
        <w:rPr>
          <w:rFonts w:ascii="Times New Roman" w:hAnsi="Times New Roman" w:cs="Times New Roman"/>
          <w:sz w:val="28"/>
          <w:szCs w:val="28"/>
        </w:rPr>
        <w:t>вуко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«Пять китайских братьев», </w:t>
      </w:r>
      <w:r w:rsidRPr="004D1B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Тачкины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задачки», «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>», «Фигурное катан</w:t>
      </w:r>
      <w:r>
        <w:rPr>
          <w:rFonts w:ascii="Times New Roman" w:hAnsi="Times New Roman" w:cs="Times New Roman"/>
          <w:sz w:val="28"/>
          <w:szCs w:val="28"/>
        </w:rPr>
        <w:t xml:space="preserve">ие»). На подготовительном этапе </w:t>
      </w:r>
      <w:r w:rsidRPr="004D1B3B">
        <w:rPr>
          <w:rFonts w:ascii="Times New Roman" w:hAnsi="Times New Roman" w:cs="Times New Roman"/>
          <w:sz w:val="28"/>
          <w:szCs w:val="28"/>
        </w:rPr>
        <w:t>работы по формированию фонематических функций особое внимание необходимо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уделять развитию пространственной ориентиров</w:t>
      </w:r>
      <w:r>
        <w:rPr>
          <w:rFonts w:ascii="Times New Roman" w:hAnsi="Times New Roman" w:cs="Times New Roman"/>
          <w:sz w:val="28"/>
          <w:szCs w:val="28"/>
        </w:rPr>
        <w:t xml:space="preserve">ке, формированию чувства ритма, </w:t>
      </w:r>
      <w:r w:rsidRPr="004D1B3B">
        <w:rPr>
          <w:rFonts w:ascii="Times New Roman" w:hAnsi="Times New Roman" w:cs="Times New Roman"/>
          <w:sz w:val="28"/>
          <w:szCs w:val="28"/>
        </w:rPr>
        <w:t>совершенствованию умений распознавать и отл</w:t>
      </w:r>
      <w:r>
        <w:rPr>
          <w:rFonts w:ascii="Times New Roman" w:hAnsi="Times New Roman" w:cs="Times New Roman"/>
          <w:sz w:val="28"/>
          <w:szCs w:val="28"/>
        </w:rPr>
        <w:t xml:space="preserve">ичать неречевые и речевые звуки </w:t>
      </w:r>
      <w:r w:rsidRPr="004D1B3B">
        <w:rPr>
          <w:rFonts w:ascii="Times New Roman" w:hAnsi="Times New Roman" w:cs="Times New Roman"/>
          <w:sz w:val="28"/>
          <w:szCs w:val="28"/>
        </w:rPr>
        <w:t>посредством игр «В гостях у жучков», «Заг</w:t>
      </w:r>
      <w:r>
        <w:rPr>
          <w:rFonts w:ascii="Times New Roman" w:hAnsi="Times New Roman" w:cs="Times New Roman"/>
          <w:sz w:val="28"/>
          <w:szCs w:val="28"/>
        </w:rPr>
        <w:t xml:space="preserve">адки звуков», «Морские сердца», </w:t>
      </w:r>
      <w:r w:rsidRPr="004D1B3B">
        <w:rPr>
          <w:rFonts w:ascii="Times New Roman" w:hAnsi="Times New Roman" w:cs="Times New Roman"/>
          <w:sz w:val="28"/>
          <w:szCs w:val="28"/>
        </w:rPr>
        <w:t xml:space="preserve">«Музыкальная школа и т.д.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Постепенно н</w:t>
      </w:r>
      <w:r>
        <w:rPr>
          <w:rFonts w:ascii="Times New Roman" w:hAnsi="Times New Roman" w:cs="Times New Roman"/>
          <w:sz w:val="28"/>
          <w:szCs w:val="28"/>
        </w:rPr>
        <w:t xml:space="preserve">а простых в артикуляции фонемах </w:t>
      </w:r>
      <w:r w:rsidRPr="004D1B3B">
        <w:rPr>
          <w:rFonts w:ascii="Times New Roman" w:hAnsi="Times New Roman" w:cs="Times New Roman"/>
          <w:sz w:val="28"/>
          <w:szCs w:val="28"/>
        </w:rPr>
        <w:t>формируются тонкие акустические дифференцировки</w:t>
      </w:r>
      <w:r>
        <w:rPr>
          <w:rFonts w:ascii="Times New Roman" w:hAnsi="Times New Roman" w:cs="Times New Roman"/>
          <w:sz w:val="28"/>
          <w:szCs w:val="28"/>
        </w:rPr>
        <w:t xml:space="preserve"> (гласные – согласные, мягкие – </w:t>
      </w:r>
      <w:r w:rsidRPr="004D1B3B">
        <w:rPr>
          <w:rFonts w:ascii="Times New Roman" w:hAnsi="Times New Roman" w:cs="Times New Roman"/>
          <w:sz w:val="28"/>
          <w:szCs w:val="28"/>
        </w:rPr>
        <w:t>твердые, звонкие – глухие) на материале игр «</w:t>
      </w:r>
      <w:r>
        <w:rPr>
          <w:rFonts w:ascii="Times New Roman" w:hAnsi="Times New Roman" w:cs="Times New Roman"/>
          <w:sz w:val="28"/>
          <w:szCs w:val="28"/>
        </w:rPr>
        <w:t xml:space="preserve">Меткий стрелок», «Сладкий дом», </w:t>
      </w:r>
      <w:r w:rsidRPr="004D1B3B">
        <w:rPr>
          <w:rFonts w:ascii="Times New Roman" w:hAnsi="Times New Roman" w:cs="Times New Roman"/>
          <w:sz w:val="28"/>
          <w:szCs w:val="28"/>
        </w:rPr>
        <w:t>«Любовь-морковь».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На заключительном этапе осуществляется пра</w:t>
      </w:r>
      <w:r>
        <w:rPr>
          <w:rFonts w:ascii="Times New Roman" w:hAnsi="Times New Roman" w:cs="Times New Roman"/>
          <w:sz w:val="28"/>
          <w:szCs w:val="28"/>
        </w:rPr>
        <w:t xml:space="preserve">ктическое </w:t>
      </w:r>
      <w:r w:rsidRPr="004D1B3B">
        <w:rPr>
          <w:rFonts w:ascii="Times New Roman" w:hAnsi="Times New Roman" w:cs="Times New Roman"/>
          <w:sz w:val="28"/>
          <w:szCs w:val="28"/>
        </w:rPr>
        <w:t>знакомство детей с понятиями звук, буква, слово,</w:t>
      </w:r>
      <w:r>
        <w:rPr>
          <w:rFonts w:ascii="Times New Roman" w:hAnsi="Times New Roman" w:cs="Times New Roman"/>
          <w:sz w:val="28"/>
          <w:szCs w:val="28"/>
        </w:rPr>
        <w:t xml:space="preserve"> слог, предложение, формируется </w:t>
      </w:r>
      <w:r w:rsidRPr="004D1B3B">
        <w:rPr>
          <w:rFonts w:ascii="Times New Roman" w:hAnsi="Times New Roman" w:cs="Times New Roman"/>
          <w:sz w:val="28"/>
          <w:szCs w:val="28"/>
        </w:rPr>
        <w:t>умение нахождения и подбора слов на заданный з</w:t>
      </w:r>
      <w:r>
        <w:rPr>
          <w:rFonts w:ascii="Times New Roman" w:hAnsi="Times New Roman" w:cs="Times New Roman"/>
          <w:sz w:val="28"/>
          <w:szCs w:val="28"/>
        </w:rPr>
        <w:t xml:space="preserve">вук, определение общего звука в </w:t>
      </w:r>
      <w:r w:rsidRPr="004D1B3B">
        <w:rPr>
          <w:rFonts w:ascii="Times New Roman" w:hAnsi="Times New Roman" w:cs="Times New Roman"/>
          <w:sz w:val="28"/>
          <w:szCs w:val="28"/>
        </w:rPr>
        <w:t xml:space="preserve">словах и предложениях, формируется умение </w:t>
      </w:r>
      <w:r>
        <w:rPr>
          <w:rFonts w:ascii="Times New Roman" w:hAnsi="Times New Roman" w:cs="Times New Roman"/>
          <w:sz w:val="28"/>
          <w:szCs w:val="28"/>
        </w:rPr>
        <w:t xml:space="preserve">делить слова на слоги, выделять </w:t>
      </w:r>
      <w:r w:rsidRPr="004D1B3B">
        <w:rPr>
          <w:rFonts w:ascii="Times New Roman" w:hAnsi="Times New Roman" w:cs="Times New Roman"/>
          <w:sz w:val="28"/>
          <w:szCs w:val="28"/>
        </w:rPr>
        <w:t>ударный слог, составлять слова из слогов, предложения из слов («Находчивая буква»,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 xml:space="preserve">«Стройка-перестройка», «Помощь на пожаре», «Звуковая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меморина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>» и т.д.).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lastRenderedPageBreak/>
        <w:t>Следующим направлением работы по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ованию произносительной стороны </w:t>
      </w:r>
      <w:r w:rsidRPr="004D1B3B">
        <w:rPr>
          <w:rFonts w:ascii="Times New Roman" w:hAnsi="Times New Roman" w:cs="Times New Roman"/>
          <w:sz w:val="28"/>
          <w:szCs w:val="28"/>
        </w:rPr>
        <w:t>речи, базирующимся на использовании интеракти</w:t>
      </w:r>
      <w:r>
        <w:rPr>
          <w:rFonts w:ascii="Times New Roman" w:hAnsi="Times New Roman" w:cs="Times New Roman"/>
          <w:sz w:val="28"/>
          <w:szCs w:val="28"/>
        </w:rPr>
        <w:t xml:space="preserve">вных игр, является формирование </w:t>
      </w:r>
      <w:r w:rsidRPr="004D1B3B">
        <w:rPr>
          <w:rFonts w:ascii="Times New Roman" w:hAnsi="Times New Roman" w:cs="Times New Roman"/>
          <w:sz w:val="28"/>
          <w:szCs w:val="28"/>
        </w:rPr>
        <w:t>слоговой структуры слова. Часто у детей отмечаютс</w:t>
      </w:r>
      <w:r>
        <w:rPr>
          <w:rFonts w:ascii="Times New Roman" w:hAnsi="Times New Roman" w:cs="Times New Roman"/>
          <w:sz w:val="28"/>
          <w:szCs w:val="28"/>
        </w:rPr>
        <w:t xml:space="preserve">я трудности в произношении слов </w:t>
      </w:r>
      <w:r w:rsidRPr="004D1B3B">
        <w:rPr>
          <w:rFonts w:ascii="Times New Roman" w:hAnsi="Times New Roman" w:cs="Times New Roman"/>
          <w:sz w:val="28"/>
          <w:szCs w:val="28"/>
        </w:rPr>
        <w:t>сложного слогового состава: нарушение порядка слогов в слове, пропуск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3B">
        <w:rPr>
          <w:rFonts w:ascii="Times New Roman" w:hAnsi="Times New Roman" w:cs="Times New Roman"/>
          <w:sz w:val="28"/>
          <w:szCs w:val="28"/>
        </w:rPr>
        <w:t>добавление новых слогов, звуков и др. Успешность овладения слоговой структурой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3B">
        <w:rPr>
          <w:rFonts w:ascii="Times New Roman" w:hAnsi="Times New Roman" w:cs="Times New Roman"/>
          <w:sz w:val="28"/>
          <w:szCs w:val="28"/>
        </w:rPr>
        <w:t>слова напрямую зависит и от состояния фонем</w:t>
      </w:r>
      <w:r>
        <w:rPr>
          <w:rFonts w:ascii="Times New Roman" w:hAnsi="Times New Roman" w:cs="Times New Roman"/>
          <w:sz w:val="28"/>
          <w:szCs w:val="28"/>
        </w:rPr>
        <w:t xml:space="preserve">атического восприятия, и от его </w:t>
      </w:r>
      <w:r w:rsidRPr="004D1B3B">
        <w:rPr>
          <w:rFonts w:ascii="Times New Roman" w:hAnsi="Times New Roman" w:cs="Times New Roman"/>
          <w:sz w:val="28"/>
          <w:szCs w:val="28"/>
        </w:rPr>
        <w:t>артикуляционных возможностей. Поэтому корр</w:t>
      </w:r>
      <w:r>
        <w:rPr>
          <w:rFonts w:ascii="Times New Roman" w:hAnsi="Times New Roman" w:cs="Times New Roman"/>
          <w:sz w:val="28"/>
          <w:szCs w:val="28"/>
        </w:rPr>
        <w:t xml:space="preserve">екционная работа по преодолению </w:t>
      </w:r>
      <w:r w:rsidRPr="004D1B3B">
        <w:rPr>
          <w:rFonts w:ascii="Times New Roman" w:hAnsi="Times New Roman" w:cs="Times New Roman"/>
          <w:sz w:val="28"/>
          <w:szCs w:val="28"/>
        </w:rPr>
        <w:t>нарушений слоговой структуры слов включает развитие речеслухового восприятия и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B3B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навыков. Отмечается также тесна</w:t>
      </w:r>
      <w:r>
        <w:rPr>
          <w:rFonts w:ascii="Times New Roman" w:hAnsi="Times New Roman" w:cs="Times New Roman"/>
          <w:sz w:val="28"/>
          <w:szCs w:val="28"/>
        </w:rPr>
        <w:t xml:space="preserve">я взаимосвязь между нарушениями </w:t>
      </w:r>
      <w:r w:rsidRPr="004D1B3B">
        <w:rPr>
          <w:rFonts w:ascii="Times New Roman" w:hAnsi="Times New Roman" w:cs="Times New Roman"/>
          <w:sz w:val="28"/>
          <w:szCs w:val="28"/>
        </w:rPr>
        <w:t>слоговой структуры слова и особенностями развития нер</w:t>
      </w:r>
      <w:r>
        <w:rPr>
          <w:rFonts w:ascii="Times New Roman" w:hAnsi="Times New Roman" w:cs="Times New Roman"/>
          <w:sz w:val="28"/>
          <w:szCs w:val="28"/>
        </w:rPr>
        <w:t xml:space="preserve">ечевых процессов [1, c.7-13].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D1B3B">
        <w:rPr>
          <w:rFonts w:ascii="Times New Roman" w:hAnsi="Times New Roman" w:cs="Times New Roman"/>
          <w:sz w:val="28"/>
          <w:szCs w:val="28"/>
        </w:rPr>
        <w:t>работе используются интерактивные игры для р</w:t>
      </w:r>
      <w:r>
        <w:rPr>
          <w:rFonts w:ascii="Times New Roman" w:hAnsi="Times New Roman" w:cs="Times New Roman"/>
          <w:sz w:val="28"/>
          <w:szCs w:val="28"/>
        </w:rPr>
        <w:t xml:space="preserve">азвития оптико-пространственной </w:t>
      </w:r>
      <w:r w:rsidRPr="004D1B3B">
        <w:rPr>
          <w:rFonts w:ascii="Times New Roman" w:hAnsi="Times New Roman" w:cs="Times New Roman"/>
          <w:sz w:val="28"/>
          <w:szCs w:val="28"/>
        </w:rPr>
        <w:t>ориентации («Рюкзак туриста», «Пират и клад», «Кто</w:t>
      </w:r>
      <w:r>
        <w:rPr>
          <w:rFonts w:ascii="Times New Roman" w:hAnsi="Times New Roman" w:cs="Times New Roman"/>
          <w:sz w:val="28"/>
          <w:szCs w:val="28"/>
        </w:rPr>
        <w:t xml:space="preserve"> за кем?», «Королевский указ»), </w:t>
      </w:r>
      <w:r w:rsidRPr="004D1B3B">
        <w:rPr>
          <w:rFonts w:ascii="Times New Roman" w:hAnsi="Times New Roman" w:cs="Times New Roman"/>
          <w:sz w:val="28"/>
          <w:szCs w:val="28"/>
        </w:rPr>
        <w:t>ритмической и динамической организации движений («Бегом за жуком», «Дорожные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работы», «Омар в иллюминаторе»),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к серийно-последовательной </w:t>
      </w:r>
      <w:r w:rsidRPr="004D1B3B">
        <w:rPr>
          <w:rFonts w:ascii="Times New Roman" w:hAnsi="Times New Roman" w:cs="Times New Roman"/>
          <w:sz w:val="28"/>
          <w:szCs w:val="28"/>
        </w:rPr>
        <w:t xml:space="preserve">обработке информации («Сочиняю на ходу», «Что сначала?», </w:t>
      </w:r>
      <w:r>
        <w:rPr>
          <w:rFonts w:ascii="Times New Roman" w:hAnsi="Times New Roman" w:cs="Times New Roman"/>
          <w:sz w:val="28"/>
          <w:szCs w:val="28"/>
        </w:rPr>
        <w:t xml:space="preserve">«День Барона», </w:t>
      </w:r>
      <w:r w:rsidRPr="004D1B3B">
        <w:rPr>
          <w:rFonts w:ascii="Times New Roman" w:hAnsi="Times New Roman" w:cs="Times New Roman"/>
          <w:sz w:val="28"/>
          <w:szCs w:val="28"/>
        </w:rPr>
        <w:t>«Несчастный случай»). С целью развития</w:t>
      </w:r>
      <w:r>
        <w:rPr>
          <w:rFonts w:ascii="Times New Roman" w:hAnsi="Times New Roman" w:cs="Times New Roman"/>
          <w:sz w:val="28"/>
          <w:szCs w:val="28"/>
        </w:rPr>
        <w:t xml:space="preserve"> психофизиологической базы речи </w:t>
      </w:r>
      <w:r w:rsidRPr="004D1B3B">
        <w:rPr>
          <w:rFonts w:ascii="Times New Roman" w:hAnsi="Times New Roman" w:cs="Times New Roman"/>
          <w:sz w:val="28"/>
          <w:szCs w:val="28"/>
        </w:rPr>
        <w:t xml:space="preserve">используются такие интерактивные игры как: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«Ветер</w:t>
      </w:r>
      <w:r>
        <w:rPr>
          <w:rFonts w:ascii="Times New Roman" w:hAnsi="Times New Roman" w:cs="Times New Roman"/>
          <w:sz w:val="28"/>
          <w:szCs w:val="28"/>
        </w:rPr>
        <w:t xml:space="preserve">ок-озорник», «Волшебное зелье», </w:t>
      </w:r>
      <w:r w:rsidRPr="004D1B3B">
        <w:rPr>
          <w:rFonts w:ascii="Times New Roman" w:hAnsi="Times New Roman" w:cs="Times New Roman"/>
          <w:sz w:val="28"/>
          <w:szCs w:val="28"/>
        </w:rPr>
        <w:t>«Сказочная ошибка», «Загадки-заплатки», напра</w:t>
      </w:r>
      <w:r>
        <w:rPr>
          <w:rFonts w:ascii="Times New Roman" w:hAnsi="Times New Roman" w:cs="Times New Roman"/>
          <w:sz w:val="28"/>
          <w:szCs w:val="28"/>
        </w:rPr>
        <w:t xml:space="preserve">вленные на развитие зрительного </w:t>
      </w:r>
      <w:r w:rsidRPr="004D1B3B">
        <w:rPr>
          <w:rFonts w:ascii="Times New Roman" w:hAnsi="Times New Roman" w:cs="Times New Roman"/>
          <w:sz w:val="28"/>
          <w:szCs w:val="28"/>
        </w:rPr>
        <w:t xml:space="preserve">внимания и памяти; «Кушать подано», «Не будить </w:t>
      </w:r>
      <w:r>
        <w:rPr>
          <w:rFonts w:ascii="Times New Roman" w:hAnsi="Times New Roman" w:cs="Times New Roman"/>
          <w:sz w:val="28"/>
          <w:szCs w:val="28"/>
        </w:rPr>
        <w:t xml:space="preserve">до весны», «Чудеса на полянке», </w:t>
      </w:r>
      <w:r w:rsidRPr="004D1B3B">
        <w:rPr>
          <w:rFonts w:ascii="Times New Roman" w:hAnsi="Times New Roman" w:cs="Times New Roman"/>
          <w:sz w:val="28"/>
          <w:szCs w:val="28"/>
        </w:rPr>
        <w:t>«Лирический сугроб», способствующие развитию слухового внимания и памяти;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«Близкие родственники», «Болотная свадьба», «Др</w:t>
      </w:r>
      <w:r>
        <w:rPr>
          <w:rFonts w:ascii="Times New Roman" w:hAnsi="Times New Roman" w:cs="Times New Roman"/>
          <w:sz w:val="28"/>
          <w:szCs w:val="28"/>
        </w:rPr>
        <w:t xml:space="preserve">ужные гусеницы», «Кто лишний?», </w:t>
      </w:r>
      <w:r w:rsidRPr="004D1B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Отпадный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пряник», развивающие логику и мышление [2; 6].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Коррекционная работа на данном этапе тесн</w:t>
      </w:r>
      <w:r>
        <w:rPr>
          <w:rFonts w:ascii="Times New Roman" w:hAnsi="Times New Roman" w:cs="Times New Roman"/>
          <w:sz w:val="28"/>
          <w:szCs w:val="28"/>
        </w:rPr>
        <w:t xml:space="preserve">о переплетается с формированием </w:t>
      </w:r>
      <w:r w:rsidRPr="004D1B3B">
        <w:rPr>
          <w:rFonts w:ascii="Times New Roman" w:hAnsi="Times New Roman" w:cs="Times New Roman"/>
          <w:sz w:val="28"/>
          <w:szCs w:val="28"/>
        </w:rPr>
        <w:t>начальных навыков по развитию фонематического сл</w:t>
      </w:r>
      <w:r>
        <w:rPr>
          <w:rFonts w:ascii="Times New Roman" w:hAnsi="Times New Roman" w:cs="Times New Roman"/>
          <w:sz w:val="28"/>
          <w:szCs w:val="28"/>
        </w:rPr>
        <w:t xml:space="preserve">уха и восприятия. Далее ведется </w:t>
      </w:r>
      <w:r w:rsidRPr="004D1B3B">
        <w:rPr>
          <w:rFonts w:ascii="Times New Roman" w:hAnsi="Times New Roman" w:cs="Times New Roman"/>
          <w:sz w:val="28"/>
          <w:szCs w:val="28"/>
        </w:rPr>
        <w:t>основная работа на речевом материале различного у</w:t>
      </w:r>
      <w:r>
        <w:rPr>
          <w:rFonts w:ascii="Times New Roman" w:hAnsi="Times New Roman" w:cs="Times New Roman"/>
          <w:sz w:val="28"/>
          <w:szCs w:val="28"/>
        </w:rPr>
        <w:t xml:space="preserve">ровня сложности. Основанием для </w:t>
      </w:r>
      <w:r w:rsidRPr="004D1B3B">
        <w:rPr>
          <w:rFonts w:ascii="Times New Roman" w:hAnsi="Times New Roman" w:cs="Times New Roman"/>
          <w:sz w:val="28"/>
          <w:szCs w:val="28"/>
        </w:rPr>
        <w:t>определения последовательности работы по форми</w:t>
      </w:r>
      <w:r>
        <w:rPr>
          <w:rFonts w:ascii="Times New Roman" w:hAnsi="Times New Roman" w:cs="Times New Roman"/>
          <w:sz w:val="28"/>
          <w:szCs w:val="28"/>
        </w:rPr>
        <w:t xml:space="preserve">рованию слоговой структуры слов </w:t>
      </w:r>
      <w:r w:rsidRPr="004D1B3B">
        <w:rPr>
          <w:rFonts w:ascii="Times New Roman" w:hAnsi="Times New Roman" w:cs="Times New Roman"/>
          <w:sz w:val="28"/>
          <w:szCs w:val="28"/>
        </w:rPr>
        <w:t xml:space="preserve">на речевом материале является </w:t>
      </w:r>
      <w:r w:rsidRPr="004D1B3B">
        <w:rPr>
          <w:rFonts w:ascii="Times New Roman" w:hAnsi="Times New Roman" w:cs="Times New Roman"/>
          <w:sz w:val="28"/>
          <w:szCs w:val="28"/>
        </w:rPr>
        <w:lastRenderedPageBreak/>
        <w:t>классифика</w:t>
      </w:r>
      <w:r>
        <w:rPr>
          <w:rFonts w:ascii="Times New Roman" w:hAnsi="Times New Roman" w:cs="Times New Roman"/>
          <w:sz w:val="28"/>
          <w:szCs w:val="28"/>
        </w:rPr>
        <w:t xml:space="preserve">ция слов по степени их слоговой </w:t>
      </w:r>
      <w:r w:rsidRPr="004D1B3B">
        <w:rPr>
          <w:rFonts w:ascii="Times New Roman" w:hAnsi="Times New Roman" w:cs="Times New Roman"/>
          <w:sz w:val="28"/>
          <w:szCs w:val="28"/>
        </w:rPr>
        <w:t xml:space="preserve">трудности, предложенная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А.К.Марковой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[4]. Процесс от</w:t>
      </w:r>
      <w:r>
        <w:rPr>
          <w:rFonts w:ascii="Times New Roman" w:hAnsi="Times New Roman" w:cs="Times New Roman"/>
          <w:sz w:val="28"/>
          <w:szCs w:val="28"/>
        </w:rPr>
        <w:t xml:space="preserve">работки слоговой структуры слов </w:t>
      </w:r>
      <w:r w:rsidRPr="004D1B3B">
        <w:rPr>
          <w:rFonts w:ascii="Times New Roman" w:hAnsi="Times New Roman" w:cs="Times New Roman"/>
          <w:sz w:val="28"/>
          <w:szCs w:val="28"/>
        </w:rPr>
        <w:t xml:space="preserve">посредством интерактивных игр корректируется и дополнительно отрабатывается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>, при этом следует у</w:t>
      </w:r>
      <w:r>
        <w:rPr>
          <w:rFonts w:ascii="Times New Roman" w:hAnsi="Times New Roman" w:cs="Times New Roman"/>
          <w:sz w:val="28"/>
          <w:szCs w:val="28"/>
        </w:rPr>
        <w:t xml:space="preserve">читывать индивидуальный уровень </w:t>
      </w:r>
      <w:r w:rsidRPr="004D1B3B">
        <w:rPr>
          <w:rFonts w:ascii="Times New Roman" w:hAnsi="Times New Roman" w:cs="Times New Roman"/>
          <w:sz w:val="28"/>
          <w:szCs w:val="28"/>
        </w:rPr>
        <w:t>развития речи каждого ребенка.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В то же время дети с речевыми нарушениями часто не осознают значения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интонации для передачи смысла высказываний и своего отношения к происходящему.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 xml:space="preserve">Их речь, как правило, невыразительная, ускоренная </w:t>
      </w:r>
      <w:r w:rsidR="0091383C">
        <w:rPr>
          <w:rFonts w:ascii="Times New Roman" w:hAnsi="Times New Roman" w:cs="Times New Roman"/>
          <w:sz w:val="28"/>
          <w:szCs w:val="28"/>
        </w:rPr>
        <w:t xml:space="preserve">или, наоборот, замедленная. При </w:t>
      </w:r>
      <w:r w:rsidRPr="004D1B3B">
        <w:rPr>
          <w:rFonts w:ascii="Times New Roman" w:hAnsi="Times New Roman" w:cs="Times New Roman"/>
          <w:sz w:val="28"/>
          <w:szCs w:val="28"/>
        </w:rPr>
        <w:t>рассказывании стихотворений речь многих детей м</w:t>
      </w:r>
      <w:r w:rsidR="0091383C">
        <w:rPr>
          <w:rFonts w:ascii="Times New Roman" w:hAnsi="Times New Roman" w:cs="Times New Roman"/>
          <w:sz w:val="28"/>
          <w:szCs w:val="28"/>
        </w:rPr>
        <w:t xml:space="preserve">онотонна, постепенно становится </w:t>
      </w:r>
      <w:r w:rsidRPr="004D1B3B">
        <w:rPr>
          <w:rFonts w:ascii="Times New Roman" w:hAnsi="Times New Roman" w:cs="Times New Roman"/>
          <w:sz w:val="28"/>
          <w:szCs w:val="28"/>
        </w:rPr>
        <w:t>менее разборчивой, угасающей. Во время речи голос</w:t>
      </w:r>
      <w:r w:rsidR="0091383C">
        <w:rPr>
          <w:rFonts w:ascii="Times New Roman" w:hAnsi="Times New Roman" w:cs="Times New Roman"/>
          <w:sz w:val="28"/>
          <w:szCs w:val="28"/>
        </w:rPr>
        <w:t xml:space="preserve"> тихий, не удаются модуляции по </w:t>
      </w:r>
      <w:r w:rsidRPr="004D1B3B">
        <w:rPr>
          <w:rFonts w:ascii="Times New Roman" w:hAnsi="Times New Roman" w:cs="Times New Roman"/>
          <w:sz w:val="28"/>
          <w:szCs w:val="28"/>
        </w:rPr>
        <w:t>высоте, по силе голоса (например, ребенок не мо</w:t>
      </w:r>
      <w:r w:rsidR="0091383C">
        <w:rPr>
          <w:rFonts w:ascii="Times New Roman" w:hAnsi="Times New Roman" w:cs="Times New Roman"/>
          <w:sz w:val="28"/>
          <w:szCs w:val="28"/>
        </w:rPr>
        <w:t xml:space="preserve">жет по подражанию менять высоту </w:t>
      </w:r>
      <w:r w:rsidRPr="004D1B3B">
        <w:rPr>
          <w:rFonts w:ascii="Times New Roman" w:hAnsi="Times New Roman" w:cs="Times New Roman"/>
          <w:sz w:val="28"/>
          <w:szCs w:val="28"/>
        </w:rPr>
        <w:t>голоса, имитируя голоса животных).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Важно, используя интерактивные игры, формир</w:t>
      </w:r>
      <w:r w:rsidR="0091383C">
        <w:rPr>
          <w:rFonts w:ascii="Times New Roman" w:hAnsi="Times New Roman" w:cs="Times New Roman"/>
          <w:sz w:val="28"/>
          <w:szCs w:val="28"/>
        </w:rPr>
        <w:t xml:space="preserve">овать умеренный темп, плавность </w:t>
      </w:r>
      <w:r w:rsidRPr="004D1B3B">
        <w:rPr>
          <w:rFonts w:ascii="Times New Roman" w:hAnsi="Times New Roman" w:cs="Times New Roman"/>
          <w:sz w:val="28"/>
          <w:szCs w:val="28"/>
        </w:rPr>
        <w:t>речи; согласованность силы своего голоса с окруж</w:t>
      </w:r>
      <w:r w:rsidR="0091383C">
        <w:rPr>
          <w:rFonts w:ascii="Times New Roman" w:hAnsi="Times New Roman" w:cs="Times New Roman"/>
          <w:sz w:val="28"/>
          <w:szCs w:val="28"/>
        </w:rPr>
        <w:t xml:space="preserve">ающими условиями. В то же время </w:t>
      </w:r>
      <w:r w:rsidRPr="004D1B3B">
        <w:rPr>
          <w:rFonts w:ascii="Times New Roman" w:hAnsi="Times New Roman" w:cs="Times New Roman"/>
          <w:sz w:val="28"/>
          <w:szCs w:val="28"/>
        </w:rPr>
        <w:t>темп речи (степень быстроты чередования звучащ</w:t>
      </w:r>
      <w:r w:rsidR="0091383C">
        <w:rPr>
          <w:rFonts w:ascii="Times New Roman" w:hAnsi="Times New Roman" w:cs="Times New Roman"/>
          <w:sz w:val="28"/>
          <w:szCs w:val="28"/>
        </w:rPr>
        <w:t xml:space="preserve">их элементов речевого потока) и </w:t>
      </w:r>
      <w:r w:rsidRPr="004D1B3B">
        <w:rPr>
          <w:rFonts w:ascii="Times New Roman" w:hAnsi="Times New Roman" w:cs="Times New Roman"/>
          <w:sz w:val="28"/>
          <w:szCs w:val="28"/>
        </w:rPr>
        <w:t>качества голоса (сила, модуляция) должны быть дос</w:t>
      </w:r>
      <w:r w:rsidR="0091383C">
        <w:rPr>
          <w:rFonts w:ascii="Times New Roman" w:hAnsi="Times New Roman" w:cs="Times New Roman"/>
          <w:sz w:val="28"/>
          <w:szCs w:val="28"/>
        </w:rPr>
        <w:t xml:space="preserve">таточно подвижны и гибки, чтобы </w:t>
      </w:r>
      <w:r w:rsidRPr="004D1B3B">
        <w:rPr>
          <w:rFonts w:ascii="Times New Roman" w:hAnsi="Times New Roman" w:cs="Times New Roman"/>
          <w:sz w:val="28"/>
          <w:szCs w:val="28"/>
        </w:rPr>
        <w:t>выражать отдельные состояния и чувства. На занят</w:t>
      </w:r>
      <w:r w:rsidR="0091383C">
        <w:rPr>
          <w:rFonts w:ascii="Times New Roman" w:hAnsi="Times New Roman" w:cs="Times New Roman"/>
          <w:sz w:val="28"/>
          <w:szCs w:val="28"/>
        </w:rPr>
        <w:t xml:space="preserve">иях необходимо уделять внимание </w:t>
      </w:r>
      <w:r w:rsidRPr="004D1B3B">
        <w:rPr>
          <w:rFonts w:ascii="Times New Roman" w:hAnsi="Times New Roman" w:cs="Times New Roman"/>
          <w:sz w:val="28"/>
          <w:szCs w:val="28"/>
        </w:rPr>
        <w:t xml:space="preserve">воспитанию у детей культуры речевого общения как части речевого этикета, следить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тем, чтобы во время ответа ребенок обращался к</w:t>
      </w:r>
      <w:r w:rsidR="0091383C">
        <w:rPr>
          <w:rFonts w:ascii="Times New Roman" w:hAnsi="Times New Roman" w:cs="Times New Roman"/>
          <w:sz w:val="28"/>
          <w:szCs w:val="28"/>
        </w:rPr>
        <w:t xml:space="preserve"> слушателям, принимал спокойную </w:t>
      </w:r>
      <w:r w:rsidRPr="004D1B3B">
        <w:rPr>
          <w:rFonts w:ascii="Times New Roman" w:hAnsi="Times New Roman" w:cs="Times New Roman"/>
          <w:sz w:val="28"/>
          <w:szCs w:val="28"/>
        </w:rPr>
        <w:t>позу.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Часто в речи детей с нарушениями речевого развития наблюдаются паузы,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 xml:space="preserve">связанные с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речевого ды</w:t>
      </w:r>
      <w:r w:rsidR="0091383C">
        <w:rPr>
          <w:rFonts w:ascii="Times New Roman" w:hAnsi="Times New Roman" w:cs="Times New Roman"/>
          <w:sz w:val="28"/>
          <w:szCs w:val="28"/>
        </w:rPr>
        <w:t xml:space="preserve">хания, с неумением распределять </w:t>
      </w:r>
      <w:r w:rsidRPr="004D1B3B">
        <w:rPr>
          <w:rFonts w:ascii="Times New Roman" w:hAnsi="Times New Roman" w:cs="Times New Roman"/>
          <w:sz w:val="28"/>
          <w:szCs w:val="28"/>
        </w:rPr>
        <w:t>речевой выдох в соответствии с длиной высказы</w:t>
      </w:r>
      <w:r w:rsidR="0091383C">
        <w:rPr>
          <w:rFonts w:ascii="Times New Roman" w:hAnsi="Times New Roman" w:cs="Times New Roman"/>
          <w:sz w:val="28"/>
          <w:szCs w:val="28"/>
        </w:rPr>
        <w:t xml:space="preserve">вания. Такие дети в большинстве </w:t>
      </w:r>
      <w:r w:rsidRPr="004D1B3B">
        <w:rPr>
          <w:rFonts w:ascii="Times New Roman" w:hAnsi="Times New Roman" w:cs="Times New Roman"/>
          <w:sz w:val="28"/>
          <w:szCs w:val="28"/>
        </w:rPr>
        <w:t>случаев не умеют плавно и глубоко дышать, раци</w:t>
      </w:r>
      <w:r w:rsidR="0091383C">
        <w:rPr>
          <w:rFonts w:ascii="Times New Roman" w:hAnsi="Times New Roman" w:cs="Times New Roman"/>
          <w:sz w:val="28"/>
          <w:szCs w:val="28"/>
        </w:rPr>
        <w:t xml:space="preserve">онально использовать выдох. При </w:t>
      </w:r>
      <w:r w:rsidRPr="004D1B3B">
        <w:rPr>
          <w:rFonts w:ascii="Times New Roman" w:hAnsi="Times New Roman" w:cs="Times New Roman"/>
          <w:sz w:val="28"/>
          <w:szCs w:val="28"/>
        </w:rPr>
        <w:t>этом наблюдается, как правило, тихая речь, зат</w:t>
      </w:r>
      <w:r w:rsidR="0091383C">
        <w:rPr>
          <w:rFonts w:ascii="Times New Roman" w:hAnsi="Times New Roman" w:cs="Times New Roman"/>
          <w:sz w:val="28"/>
          <w:szCs w:val="28"/>
        </w:rPr>
        <w:t xml:space="preserve">руднения в произнесении длинных </w:t>
      </w:r>
      <w:r w:rsidRPr="004D1B3B">
        <w:rPr>
          <w:rFonts w:ascii="Times New Roman" w:hAnsi="Times New Roman" w:cs="Times New Roman"/>
          <w:sz w:val="28"/>
          <w:szCs w:val="28"/>
        </w:rPr>
        <w:t xml:space="preserve">фраз. При нерациональном расходовании воздуха </w:t>
      </w:r>
      <w:r w:rsidR="0091383C">
        <w:rPr>
          <w:rFonts w:ascii="Times New Roman" w:hAnsi="Times New Roman" w:cs="Times New Roman"/>
          <w:sz w:val="28"/>
          <w:szCs w:val="28"/>
        </w:rPr>
        <w:t xml:space="preserve">при выдохе нарушается плавность </w:t>
      </w:r>
      <w:r w:rsidRPr="004D1B3B">
        <w:rPr>
          <w:rFonts w:ascii="Times New Roman" w:hAnsi="Times New Roman" w:cs="Times New Roman"/>
          <w:sz w:val="28"/>
          <w:szCs w:val="28"/>
        </w:rPr>
        <w:t xml:space="preserve">речи, так как на </w:t>
      </w:r>
      <w:r w:rsidRPr="004D1B3B">
        <w:rPr>
          <w:rFonts w:ascii="Times New Roman" w:hAnsi="Times New Roman" w:cs="Times New Roman"/>
          <w:sz w:val="28"/>
          <w:szCs w:val="28"/>
        </w:rPr>
        <w:lastRenderedPageBreak/>
        <w:t xml:space="preserve">середине фразы возникает </w:t>
      </w:r>
      <w:r w:rsidR="0091383C">
        <w:rPr>
          <w:rFonts w:ascii="Times New Roman" w:hAnsi="Times New Roman" w:cs="Times New Roman"/>
          <w:sz w:val="28"/>
          <w:szCs w:val="28"/>
        </w:rPr>
        <w:t xml:space="preserve">необходимость добора воздуха. В </w:t>
      </w:r>
      <w:r w:rsidRPr="004D1B3B">
        <w:rPr>
          <w:rFonts w:ascii="Times New Roman" w:hAnsi="Times New Roman" w:cs="Times New Roman"/>
          <w:sz w:val="28"/>
          <w:szCs w:val="28"/>
        </w:rPr>
        <w:t>результате это дети часто не договаривают слова и нередко в конце фразы произносят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их шепотом, при этом речь становится нечеткой, с з</w:t>
      </w:r>
      <w:r w:rsidR="0091383C">
        <w:rPr>
          <w:rFonts w:ascii="Times New Roman" w:hAnsi="Times New Roman" w:cs="Times New Roman"/>
          <w:sz w:val="28"/>
          <w:szCs w:val="28"/>
        </w:rPr>
        <w:t xml:space="preserve">ахлебыванием. Укороченный выдох </w:t>
      </w:r>
      <w:r w:rsidRPr="004D1B3B">
        <w:rPr>
          <w:rFonts w:ascii="Times New Roman" w:hAnsi="Times New Roman" w:cs="Times New Roman"/>
          <w:sz w:val="28"/>
          <w:szCs w:val="28"/>
        </w:rPr>
        <w:t>вынуждает говорить фразы в ускоренном темпе без соблюдения логических пауз.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Используя интерактивные игры можно быстро научить ребенка, правильно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дышать в процессе речи, корректировать свое рече</w:t>
      </w:r>
      <w:r w:rsidR="0091383C">
        <w:rPr>
          <w:rFonts w:ascii="Times New Roman" w:hAnsi="Times New Roman" w:cs="Times New Roman"/>
          <w:sz w:val="28"/>
          <w:szCs w:val="28"/>
        </w:rPr>
        <w:t xml:space="preserve">вое дыхание. </w:t>
      </w:r>
      <w:proofErr w:type="gramStart"/>
      <w:r w:rsidR="0091383C">
        <w:rPr>
          <w:rFonts w:ascii="Times New Roman" w:hAnsi="Times New Roman" w:cs="Times New Roman"/>
          <w:sz w:val="28"/>
          <w:szCs w:val="28"/>
        </w:rPr>
        <w:t xml:space="preserve">Работа по развитию </w:t>
      </w:r>
      <w:r w:rsidRPr="004D1B3B">
        <w:rPr>
          <w:rFonts w:ascii="Times New Roman" w:hAnsi="Times New Roman" w:cs="Times New Roman"/>
          <w:sz w:val="28"/>
          <w:szCs w:val="28"/>
        </w:rPr>
        <w:t>речевого дыхания осуществляется поэта</w:t>
      </w:r>
      <w:r w:rsidR="0091383C">
        <w:rPr>
          <w:rFonts w:ascii="Times New Roman" w:hAnsi="Times New Roman" w:cs="Times New Roman"/>
          <w:sz w:val="28"/>
          <w:szCs w:val="28"/>
        </w:rPr>
        <w:t xml:space="preserve">пно, с использованием следующих </w:t>
      </w:r>
      <w:r w:rsidRPr="004D1B3B">
        <w:rPr>
          <w:rFonts w:ascii="Times New Roman" w:hAnsi="Times New Roman" w:cs="Times New Roman"/>
          <w:sz w:val="28"/>
          <w:szCs w:val="28"/>
        </w:rPr>
        <w:t>интерактивных упражнений: упражнения на ра</w:t>
      </w:r>
      <w:r w:rsidR="0091383C">
        <w:rPr>
          <w:rFonts w:ascii="Times New Roman" w:hAnsi="Times New Roman" w:cs="Times New Roman"/>
          <w:sz w:val="28"/>
          <w:szCs w:val="28"/>
        </w:rPr>
        <w:t xml:space="preserve">звитие физиологического дыхания </w:t>
      </w:r>
      <w:r w:rsidRPr="004D1B3B">
        <w:rPr>
          <w:rFonts w:ascii="Times New Roman" w:hAnsi="Times New Roman" w:cs="Times New Roman"/>
          <w:sz w:val="28"/>
          <w:szCs w:val="28"/>
        </w:rPr>
        <w:t>диафрагмального типа и формирования длительно</w:t>
      </w:r>
      <w:r w:rsidR="0091383C">
        <w:rPr>
          <w:rFonts w:ascii="Times New Roman" w:hAnsi="Times New Roman" w:cs="Times New Roman"/>
          <w:sz w:val="28"/>
          <w:szCs w:val="28"/>
        </w:rPr>
        <w:t xml:space="preserve">го плавного выдоха – «Букет для </w:t>
      </w:r>
      <w:r w:rsidRPr="004D1B3B">
        <w:rPr>
          <w:rFonts w:ascii="Times New Roman" w:hAnsi="Times New Roman" w:cs="Times New Roman"/>
          <w:sz w:val="28"/>
          <w:szCs w:val="28"/>
        </w:rPr>
        <w:t>мамы», «Вертолет», «Ветерок и жуки», «Нет сор</w:t>
      </w:r>
      <w:r w:rsidR="0091383C">
        <w:rPr>
          <w:rFonts w:ascii="Times New Roman" w:hAnsi="Times New Roman" w:cs="Times New Roman"/>
          <w:sz w:val="28"/>
          <w:szCs w:val="28"/>
        </w:rPr>
        <w:t xml:space="preserve">някам», «Пчела и мед», «Торт со </w:t>
      </w:r>
      <w:r w:rsidRPr="004D1B3B">
        <w:rPr>
          <w:rFonts w:ascii="Times New Roman" w:hAnsi="Times New Roman" w:cs="Times New Roman"/>
          <w:sz w:val="28"/>
          <w:szCs w:val="28"/>
        </w:rPr>
        <w:t>свечками»; дыхательно-голосовые упражнения н</w:t>
      </w:r>
      <w:r w:rsidR="0091383C">
        <w:rPr>
          <w:rFonts w:ascii="Times New Roman" w:hAnsi="Times New Roman" w:cs="Times New Roman"/>
          <w:sz w:val="28"/>
          <w:szCs w:val="28"/>
        </w:rPr>
        <w:t xml:space="preserve">а материале гласных звуков и их </w:t>
      </w:r>
      <w:r w:rsidRPr="004D1B3B">
        <w:rPr>
          <w:rFonts w:ascii="Times New Roman" w:hAnsi="Times New Roman" w:cs="Times New Roman"/>
          <w:sz w:val="28"/>
          <w:szCs w:val="28"/>
        </w:rPr>
        <w:t>сочетаний – «Эхо в горах», «Снежинки», «</w:t>
      </w:r>
      <w:r w:rsidR="0091383C">
        <w:rPr>
          <w:rFonts w:ascii="Times New Roman" w:hAnsi="Times New Roman" w:cs="Times New Roman"/>
          <w:sz w:val="28"/>
          <w:szCs w:val="28"/>
        </w:rPr>
        <w:t>Грибники»;</w:t>
      </w:r>
      <w:proofErr w:type="gramEnd"/>
      <w:r w:rsidR="0091383C">
        <w:rPr>
          <w:rFonts w:ascii="Times New Roman" w:hAnsi="Times New Roman" w:cs="Times New Roman"/>
          <w:sz w:val="28"/>
          <w:szCs w:val="28"/>
        </w:rPr>
        <w:t xml:space="preserve"> дыхательно-голосовые </w:t>
      </w:r>
      <w:r w:rsidRPr="004D1B3B">
        <w:rPr>
          <w:rFonts w:ascii="Times New Roman" w:hAnsi="Times New Roman" w:cs="Times New Roman"/>
          <w:sz w:val="28"/>
          <w:szCs w:val="28"/>
        </w:rPr>
        <w:t>упражнения на материале изолированных глухих щелевых звуков [ф], [х], [с], [ш], [щ] и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слогов с этими звукам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 xml:space="preserve"> «Снежный человек или </w:t>
      </w:r>
      <w:r w:rsidR="0091383C">
        <w:rPr>
          <w:rFonts w:ascii="Times New Roman" w:hAnsi="Times New Roman" w:cs="Times New Roman"/>
          <w:sz w:val="28"/>
          <w:szCs w:val="28"/>
        </w:rPr>
        <w:t xml:space="preserve">эльф», «Рассмеши усача», «Кот и </w:t>
      </w:r>
      <w:r w:rsidRPr="004D1B3B">
        <w:rPr>
          <w:rFonts w:ascii="Times New Roman" w:hAnsi="Times New Roman" w:cs="Times New Roman"/>
          <w:sz w:val="28"/>
          <w:szCs w:val="28"/>
        </w:rPr>
        <w:t>сосиска», «Обезьяна и поцелуй»; дыхательно-голосовые упражнен</w:t>
      </w:r>
      <w:r w:rsidR="0091383C">
        <w:rPr>
          <w:rFonts w:ascii="Times New Roman" w:hAnsi="Times New Roman" w:cs="Times New Roman"/>
          <w:sz w:val="28"/>
          <w:szCs w:val="28"/>
        </w:rPr>
        <w:t xml:space="preserve">ия на материале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малослоговых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многослоговых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 xml:space="preserve"> слов с ударением на п</w:t>
      </w:r>
      <w:r w:rsidR="0091383C">
        <w:rPr>
          <w:rFonts w:ascii="Times New Roman" w:hAnsi="Times New Roman" w:cs="Times New Roman"/>
          <w:sz w:val="28"/>
          <w:szCs w:val="28"/>
        </w:rPr>
        <w:t xml:space="preserve">ервом слоге, затем с изменением </w:t>
      </w:r>
      <w:r w:rsidRPr="004D1B3B">
        <w:rPr>
          <w:rFonts w:ascii="Times New Roman" w:hAnsi="Times New Roman" w:cs="Times New Roman"/>
          <w:sz w:val="28"/>
          <w:szCs w:val="28"/>
        </w:rPr>
        <w:t>места ударения – «Привет планетам», «Капризн</w:t>
      </w:r>
      <w:r w:rsidR="0091383C">
        <w:rPr>
          <w:rFonts w:ascii="Times New Roman" w:hAnsi="Times New Roman" w:cs="Times New Roman"/>
          <w:sz w:val="28"/>
          <w:szCs w:val="28"/>
        </w:rPr>
        <w:t xml:space="preserve">ая Марта»; дыхательно-голосовые </w:t>
      </w:r>
      <w:r w:rsidRPr="004D1B3B">
        <w:rPr>
          <w:rFonts w:ascii="Times New Roman" w:hAnsi="Times New Roman" w:cs="Times New Roman"/>
          <w:sz w:val="28"/>
          <w:szCs w:val="28"/>
        </w:rPr>
        <w:t xml:space="preserve">упражнения на материале фраз, </w:t>
      </w:r>
      <w:proofErr w:type="spellStart"/>
      <w:r w:rsidRPr="004D1B3B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4D1B3B">
        <w:rPr>
          <w:rFonts w:ascii="Times New Roman" w:hAnsi="Times New Roman" w:cs="Times New Roman"/>
          <w:sz w:val="28"/>
          <w:szCs w:val="28"/>
        </w:rPr>
        <w:t>, скоро</w:t>
      </w:r>
      <w:r w:rsidR="0091383C">
        <w:rPr>
          <w:rFonts w:ascii="Times New Roman" w:hAnsi="Times New Roman" w:cs="Times New Roman"/>
          <w:sz w:val="28"/>
          <w:szCs w:val="28"/>
        </w:rPr>
        <w:t xml:space="preserve">говорок – «Болтушки-хохотушки», </w:t>
      </w:r>
      <w:r w:rsidRPr="004D1B3B">
        <w:rPr>
          <w:rFonts w:ascii="Times New Roman" w:hAnsi="Times New Roman" w:cs="Times New Roman"/>
          <w:sz w:val="28"/>
          <w:szCs w:val="28"/>
        </w:rPr>
        <w:t>«Прогулки с привидениями», «На все голоса» [2]. Все упражнения отрабатываются как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индивидуально, так и группой (5-6 детей). Игровые упражнения могут носить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>соревновательный характер, в этом случае дети ст</w:t>
      </w:r>
      <w:r w:rsidR="0091383C">
        <w:rPr>
          <w:rFonts w:ascii="Times New Roman" w:hAnsi="Times New Roman" w:cs="Times New Roman"/>
          <w:sz w:val="28"/>
          <w:szCs w:val="28"/>
        </w:rPr>
        <w:t xml:space="preserve">араются выполнить задание лучше </w:t>
      </w:r>
      <w:r w:rsidRPr="004D1B3B">
        <w:rPr>
          <w:rFonts w:ascii="Times New Roman" w:hAnsi="Times New Roman" w:cs="Times New Roman"/>
          <w:sz w:val="28"/>
          <w:szCs w:val="28"/>
        </w:rPr>
        <w:t>всех, проговорить или пропеть лексическую единицу (п</w:t>
      </w:r>
      <w:r w:rsidR="0091383C">
        <w:rPr>
          <w:rFonts w:ascii="Times New Roman" w:hAnsi="Times New Roman" w:cs="Times New Roman"/>
          <w:sz w:val="28"/>
          <w:szCs w:val="28"/>
        </w:rPr>
        <w:t xml:space="preserve">о заданию педагога) громче либо </w:t>
      </w:r>
      <w:r w:rsidRPr="004D1B3B">
        <w:rPr>
          <w:rFonts w:ascii="Times New Roman" w:hAnsi="Times New Roman" w:cs="Times New Roman"/>
          <w:sz w:val="28"/>
          <w:szCs w:val="28"/>
        </w:rPr>
        <w:t>тише, чем другие, протянуть звукосочетание доль</w:t>
      </w:r>
      <w:r w:rsidR="0091383C">
        <w:rPr>
          <w:rFonts w:ascii="Times New Roman" w:hAnsi="Times New Roman" w:cs="Times New Roman"/>
          <w:sz w:val="28"/>
          <w:szCs w:val="28"/>
        </w:rPr>
        <w:t xml:space="preserve">ше [3]. При этом педагог должен </w:t>
      </w:r>
      <w:r w:rsidRPr="004D1B3B">
        <w:rPr>
          <w:rFonts w:ascii="Times New Roman" w:hAnsi="Times New Roman" w:cs="Times New Roman"/>
          <w:sz w:val="28"/>
          <w:szCs w:val="28"/>
        </w:rPr>
        <w:t>следить за тем, чтобы каждый ребенок смог проявит</w:t>
      </w:r>
      <w:r w:rsidR="0091383C">
        <w:rPr>
          <w:rFonts w:ascii="Times New Roman" w:hAnsi="Times New Roman" w:cs="Times New Roman"/>
          <w:sz w:val="28"/>
          <w:szCs w:val="28"/>
        </w:rPr>
        <w:t xml:space="preserve">ь себя, оценить его приложенные </w:t>
      </w:r>
      <w:r w:rsidRPr="004D1B3B">
        <w:rPr>
          <w:rFonts w:ascii="Times New Roman" w:hAnsi="Times New Roman" w:cs="Times New Roman"/>
          <w:sz w:val="28"/>
          <w:szCs w:val="28"/>
        </w:rPr>
        <w:t>усилия, старание, отметить, пусть небольшую, однако положительную динамику.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t xml:space="preserve">Таким образом, в процессе специально </w:t>
      </w:r>
      <w:proofErr w:type="gramStart"/>
      <w:r w:rsidRPr="004D1B3B">
        <w:rPr>
          <w:rFonts w:ascii="Times New Roman" w:hAnsi="Times New Roman" w:cs="Times New Roman"/>
          <w:sz w:val="28"/>
          <w:szCs w:val="28"/>
        </w:rPr>
        <w:t>организованных</w:t>
      </w:r>
      <w:proofErr w:type="gramEnd"/>
      <w:r w:rsidRPr="004D1B3B">
        <w:rPr>
          <w:rFonts w:ascii="Times New Roman" w:hAnsi="Times New Roman" w:cs="Times New Roman"/>
          <w:sz w:val="28"/>
          <w:szCs w:val="28"/>
        </w:rPr>
        <w:t xml:space="preserve"> коррекционно-</w:t>
      </w:r>
    </w:p>
    <w:p w:rsidR="004D1B3B" w:rsidRPr="004D1B3B" w:rsidRDefault="004D1B3B" w:rsidP="004D1B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3B">
        <w:rPr>
          <w:rFonts w:ascii="Times New Roman" w:hAnsi="Times New Roman" w:cs="Times New Roman"/>
          <w:sz w:val="28"/>
          <w:szCs w:val="28"/>
        </w:rPr>
        <w:lastRenderedPageBreak/>
        <w:t>развивающих занятий с использованием интерактивных</w:t>
      </w:r>
      <w:r w:rsidR="0091383C">
        <w:rPr>
          <w:rFonts w:ascii="Times New Roman" w:hAnsi="Times New Roman" w:cs="Times New Roman"/>
          <w:sz w:val="28"/>
          <w:szCs w:val="28"/>
        </w:rPr>
        <w:t xml:space="preserve"> игр с детьми удается не только </w:t>
      </w:r>
      <w:r w:rsidRPr="004D1B3B">
        <w:rPr>
          <w:rFonts w:ascii="Times New Roman" w:hAnsi="Times New Roman" w:cs="Times New Roman"/>
          <w:sz w:val="28"/>
          <w:szCs w:val="28"/>
        </w:rPr>
        <w:t>сформировать произносительную сторону речи и преодолеть имеющиеся</w:t>
      </w:r>
      <w:r w:rsidR="0091383C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Pr="004D1B3B">
        <w:rPr>
          <w:rFonts w:ascii="Times New Roman" w:hAnsi="Times New Roman" w:cs="Times New Roman"/>
          <w:sz w:val="28"/>
          <w:szCs w:val="28"/>
        </w:rPr>
        <w:t>речи, но и способствовать развитию всей познавател</w:t>
      </w:r>
      <w:r w:rsidR="0091383C">
        <w:rPr>
          <w:rFonts w:ascii="Times New Roman" w:hAnsi="Times New Roman" w:cs="Times New Roman"/>
          <w:sz w:val="28"/>
          <w:szCs w:val="28"/>
        </w:rPr>
        <w:t xml:space="preserve">ьной деятельности и подготовить </w:t>
      </w:r>
      <w:r w:rsidRPr="004D1B3B">
        <w:rPr>
          <w:rFonts w:ascii="Times New Roman" w:hAnsi="Times New Roman" w:cs="Times New Roman"/>
          <w:sz w:val="28"/>
          <w:szCs w:val="28"/>
        </w:rPr>
        <w:t>детей к школьному обучению.</w:t>
      </w:r>
    </w:p>
    <w:p w:rsidR="00DF0138" w:rsidRPr="004D1B3B" w:rsidRDefault="00DF0138" w:rsidP="004D1B3B">
      <w:pPr>
        <w:pStyle w:val="a3"/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B3B" w:rsidRPr="004D1B3B" w:rsidRDefault="004D1B3B">
      <w:pPr>
        <w:pStyle w:val="a3"/>
        <w:tabs>
          <w:tab w:val="left" w:pos="24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1B3B" w:rsidRPr="004D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BE" w:rsidRDefault="00A12EBE" w:rsidP="00C04998">
      <w:pPr>
        <w:spacing w:after="0" w:line="240" w:lineRule="auto"/>
      </w:pPr>
      <w:r>
        <w:separator/>
      </w:r>
    </w:p>
  </w:endnote>
  <w:endnote w:type="continuationSeparator" w:id="0">
    <w:p w:rsidR="00A12EBE" w:rsidRDefault="00A12EBE" w:rsidP="00C0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BE" w:rsidRDefault="00A12EBE" w:rsidP="00C04998">
      <w:pPr>
        <w:spacing w:after="0" w:line="240" w:lineRule="auto"/>
      </w:pPr>
      <w:r>
        <w:separator/>
      </w:r>
    </w:p>
  </w:footnote>
  <w:footnote w:type="continuationSeparator" w:id="0">
    <w:p w:rsidR="00A12EBE" w:rsidRDefault="00A12EBE" w:rsidP="00C04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9A"/>
    <w:rsid w:val="003035E4"/>
    <w:rsid w:val="003E5420"/>
    <w:rsid w:val="004D1B3B"/>
    <w:rsid w:val="006447E0"/>
    <w:rsid w:val="0091383C"/>
    <w:rsid w:val="00961E9A"/>
    <w:rsid w:val="009F287F"/>
    <w:rsid w:val="00A12EBE"/>
    <w:rsid w:val="00AF12E6"/>
    <w:rsid w:val="00C04998"/>
    <w:rsid w:val="00C10CDC"/>
    <w:rsid w:val="00D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1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998"/>
  </w:style>
  <w:style w:type="paragraph" w:styleId="a6">
    <w:name w:val="footer"/>
    <w:basedOn w:val="a"/>
    <w:link w:val="a7"/>
    <w:uiPriority w:val="99"/>
    <w:unhideWhenUsed/>
    <w:rsid w:val="00C0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1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998"/>
  </w:style>
  <w:style w:type="paragraph" w:styleId="a6">
    <w:name w:val="footer"/>
    <w:basedOn w:val="a"/>
    <w:link w:val="a7"/>
    <w:uiPriority w:val="99"/>
    <w:unhideWhenUsed/>
    <w:rsid w:val="00C0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B7DB-D71F-4145-B9A1-2018BDD1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Мариева</dc:creator>
  <cp:lastModifiedBy>user</cp:lastModifiedBy>
  <cp:revision>3</cp:revision>
  <dcterms:created xsi:type="dcterms:W3CDTF">2018-01-21T18:17:00Z</dcterms:created>
  <dcterms:modified xsi:type="dcterms:W3CDTF">2018-01-23T18:28:00Z</dcterms:modified>
</cp:coreProperties>
</file>