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67" w:rsidRDefault="004F4A67" w:rsidP="004F4A67">
      <w:pPr>
        <w:spacing w:after="0" w:line="240" w:lineRule="auto"/>
        <w:jc w:val="center"/>
        <w:rPr>
          <w:rFonts w:ascii="Times New Roman" w:hAnsi="Times New Roman"/>
          <w:b/>
          <w:sz w:val="28"/>
          <w:szCs w:val="28"/>
        </w:rPr>
      </w:pPr>
      <w:r>
        <w:rPr>
          <w:rFonts w:ascii="Times New Roman" w:hAnsi="Times New Roman"/>
          <w:b/>
          <w:sz w:val="28"/>
          <w:szCs w:val="28"/>
        </w:rPr>
        <w:t>Муниципальное общеобразовательное учреждение</w:t>
      </w:r>
    </w:p>
    <w:p w:rsidR="004F4A67" w:rsidRDefault="004F4A67" w:rsidP="004F4A67">
      <w:pPr>
        <w:spacing w:after="0" w:line="240" w:lineRule="auto"/>
        <w:jc w:val="center"/>
        <w:rPr>
          <w:rFonts w:ascii="Times New Roman" w:hAnsi="Times New Roman"/>
          <w:b/>
          <w:sz w:val="28"/>
          <w:szCs w:val="28"/>
        </w:rPr>
      </w:pPr>
      <w:r>
        <w:rPr>
          <w:rFonts w:ascii="Times New Roman" w:hAnsi="Times New Roman"/>
          <w:b/>
          <w:sz w:val="28"/>
          <w:szCs w:val="28"/>
        </w:rPr>
        <w:t>Подсередненская средняя общеобразовательная школа</w:t>
      </w:r>
    </w:p>
    <w:p w:rsidR="004F4A67" w:rsidRDefault="004F4A67" w:rsidP="004F4A67">
      <w:pPr>
        <w:spacing w:after="0" w:line="240" w:lineRule="auto"/>
        <w:jc w:val="center"/>
        <w:rPr>
          <w:rFonts w:ascii="Times New Roman" w:hAnsi="Times New Roman"/>
          <w:b/>
          <w:sz w:val="28"/>
          <w:szCs w:val="28"/>
        </w:rPr>
      </w:pPr>
      <w:r>
        <w:rPr>
          <w:rFonts w:ascii="Times New Roman" w:hAnsi="Times New Roman"/>
          <w:b/>
          <w:sz w:val="28"/>
          <w:szCs w:val="28"/>
        </w:rPr>
        <w:t>Алексеевского района Белгородской области</w:t>
      </w:r>
    </w:p>
    <w:p w:rsidR="004F4A67" w:rsidRDefault="004F4A67" w:rsidP="004F4A67">
      <w:pPr>
        <w:spacing w:after="0" w:line="240" w:lineRule="auto"/>
        <w:jc w:val="center"/>
        <w:rPr>
          <w:rFonts w:ascii="Times New Roman" w:hAnsi="Times New Roman"/>
          <w:sz w:val="28"/>
          <w:szCs w:val="28"/>
        </w:rPr>
      </w:pPr>
    </w:p>
    <w:p w:rsidR="004F4A67" w:rsidRDefault="004F4A67" w:rsidP="004F4A67">
      <w:pPr>
        <w:spacing w:after="0" w:line="240" w:lineRule="auto"/>
        <w:jc w:val="center"/>
        <w:rPr>
          <w:rFonts w:ascii="Times New Roman" w:hAnsi="Times New Roman"/>
          <w:b/>
          <w:i/>
          <w:color w:val="FF9900"/>
          <w:sz w:val="28"/>
          <w:szCs w:val="28"/>
        </w:rPr>
      </w:pPr>
    </w:p>
    <w:p w:rsidR="004F4A67" w:rsidRDefault="004F4A67" w:rsidP="004F4A67">
      <w:pPr>
        <w:spacing w:after="0" w:line="240" w:lineRule="auto"/>
        <w:jc w:val="center"/>
        <w:rPr>
          <w:rFonts w:ascii="Times New Roman" w:hAnsi="Times New Roman"/>
          <w:b/>
          <w:sz w:val="28"/>
          <w:szCs w:val="28"/>
        </w:rPr>
      </w:pPr>
    </w:p>
    <w:p w:rsidR="004F4A67" w:rsidRDefault="004F4A67" w:rsidP="004F4A67">
      <w:pPr>
        <w:spacing w:after="0" w:line="240" w:lineRule="auto"/>
        <w:jc w:val="center"/>
        <w:rPr>
          <w:rFonts w:ascii="Times New Roman" w:hAnsi="Times New Roman"/>
          <w:sz w:val="28"/>
          <w:szCs w:val="28"/>
        </w:rPr>
      </w:pPr>
    </w:p>
    <w:p w:rsidR="004F4A67" w:rsidRDefault="004F4A67" w:rsidP="004F4A67">
      <w:pPr>
        <w:spacing w:after="0" w:line="240" w:lineRule="auto"/>
        <w:jc w:val="center"/>
        <w:rPr>
          <w:rFonts w:ascii="Times New Roman" w:hAnsi="Times New Roman"/>
          <w:sz w:val="28"/>
          <w:szCs w:val="28"/>
        </w:rPr>
      </w:pPr>
    </w:p>
    <w:p w:rsid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Тема</w:t>
      </w:r>
    </w:p>
    <w:p w:rsid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«Позитивное общение»</w:t>
      </w:r>
    </w:p>
    <w:p w:rsidR="004F4A67" w:rsidRDefault="004F4A67" w:rsidP="004F4A67">
      <w:pPr>
        <w:spacing w:after="0" w:line="240" w:lineRule="auto"/>
        <w:jc w:val="center"/>
        <w:rPr>
          <w:rFonts w:ascii="Times New Roman" w:hAnsi="Times New Roman"/>
          <w:sz w:val="28"/>
          <w:szCs w:val="28"/>
        </w:rPr>
      </w:pPr>
    </w:p>
    <w:p w:rsidR="004F4A67" w:rsidRDefault="004F4A67" w:rsidP="004F4A67">
      <w:pPr>
        <w:spacing w:after="0" w:line="240" w:lineRule="auto"/>
        <w:jc w:val="center"/>
        <w:rPr>
          <w:rFonts w:ascii="Times New Roman" w:hAnsi="Times New Roman"/>
          <w:sz w:val="28"/>
          <w:szCs w:val="28"/>
        </w:rPr>
      </w:pPr>
    </w:p>
    <w:p w:rsidR="004F4A67" w:rsidRP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4F4A67">
        <w:rPr>
          <w:rFonts w:ascii="Times New Roman" w:hAnsi="Times New Roman"/>
          <w:sz w:val="28"/>
          <w:szCs w:val="28"/>
        </w:rPr>
        <w:t>Автор работы</w:t>
      </w:r>
    </w:p>
    <w:p w:rsidR="004F4A67" w:rsidRP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 xml:space="preserve">                                      </w:t>
      </w:r>
      <w:r w:rsidR="00732521">
        <w:rPr>
          <w:rFonts w:ascii="Times New Roman" w:hAnsi="Times New Roman"/>
          <w:sz w:val="28"/>
          <w:szCs w:val="28"/>
        </w:rPr>
        <w:t>Попова Ольга Юрьевна</w:t>
      </w:r>
    </w:p>
    <w:p w:rsidR="004F4A67" w:rsidRP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 xml:space="preserve">                             у</w:t>
      </w:r>
      <w:r w:rsidR="00732521">
        <w:rPr>
          <w:rFonts w:ascii="Times New Roman" w:hAnsi="Times New Roman"/>
          <w:sz w:val="28"/>
          <w:szCs w:val="28"/>
        </w:rPr>
        <w:t xml:space="preserve">ченица  4 </w:t>
      </w:r>
      <w:r w:rsidRPr="004F4A67">
        <w:rPr>
          <w:rFonts w:ascii="Times New Roman" w:hAnsi="Times New Roman"/>
          <w:sz w:val="28"/>
          <w:szCs w:val="28"/>
        </w:rPr>
        <w:t>класса</w:t>
      </w:r>
    </w:p>
    <w:p w:rsid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4F4A67" w:rsidRDefault="004F4A67" w:rsidP="004F4A67">
      <w:pPr>
        <w:spacing w:after="0" w:line="240" w:lineRule="auto"/>
        <w:jc w:val="center"/>
        <w:rPr>
          <w:rFonts w:ascii="Times New Roman" w:hAnsi="Times New Roman"/>
          <w:sz w:val="28"/>
          <w:szCs w:val="28"/>
        </w:rPr>
      </w:pPr>
    </w:p>
    <w:p w:rsidR="004F4A67" w:rsidRPr="004F4A67" w:rsidRDefault="004F4A67" w:rsidP="004F4A67">
      <w:pPr>
        <w:spacing w:after="0" w:line="240" w:lineRule="auto"/>
        <w:jc w:val="center"/>
        <w:rPr>
          <w:rFonts w:ascii="Times New Roman" w:hAnsi="Times New Roman"/>
          <w:sz w:val="28"/>
          <w:szCs w:val="28"/>
        </w:rPr>
      </w:pPr>
    </w:p>
    <w:p w:rsidR="004F4A67" w:rsidRDefault="004F4A67" w:rsidP="004F4A67">
      <w:pPr>
        <w:spacing w:after="0" w:line="240" w:lineRule="auto"/>
        <w:jc w:val="center"/>
        <w:rPr>
          <w:rFonts w:ascii="Times New Roman" w:hAnsi="Times New Roman"/>
          <w:sz w:val="28"/>
          <w:szCs w:val="28"/>
        </w:rPr>
      </w:pPr>
    </w:p>
    <w:p w:rsid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 xml:space="preserve">                        Руководитель</w:t>
      </w:r>
    </w:p>
    <w:p w:rsid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 xml:space="preserve">                                              Попова Ольга Николаевна,</w:t>
      </w:r>
    </w:p>
    <w:p w:rsidR="004F4A67" w:rsidRPr="004F4A67" w:rsidRDefault="004F4A67" w:rsidP="004F4A67">
      <w:pPr>
        <w:spacing w:after="0" w:line="240" w:lineRule="auto"/>
        <w:jc w:val="center"/>
        <w:rPr>
          <w:rFonts w:ascii="Times New Roman" w:hAnsi="Times New Roman"/>
          <w:sz w:val="28"/>
          <w:szCs w:val="28"/>
        </w:rPr>
      </w:pPr>
      <w:r>
        <w:rPr>
          <w:rFonts w:ascii="Times New Roman" w:hAnsi="Times New Roman"/>
          <w:sz w:val="28"/>
          <w:szCs w:val="28"/>
        </w:rPr>
        <w:t xml:space="preserve">                                              учитель начальных классов</w:t>
      </w:r>
    </w:p>
    <w:p w:rsidR="004F4A67" w:rsidRPr="004F4A67" w:rsidRDefault="004F4A67" w:rsidP="004F4A67">
      <w:pPr>
        <w:spacing w:after="0" w:line="240" w:lineRule="auto"/>
        <w:jc w:val="center"/>
        <w:rPr>
          <w:rFonts w:ascii="Times New Roman" w:hAnsi="Times New Roman"/>
          <w:sz w:val="28"/>
          <w:szCs w:val="28"/>
        </w:rPr>
      </w:pPr>
    </w:p>
    <w:p w:rsidR="004F4A67" w:rsidRDefault="004F4A67" w:rsidP="004F4A67">
      <w:pPr>
        <w:spacing w:after="0" w:line="240" w:lineRule="auto"/>
        <w:jc w:val="center"/>
        <w:rPr>
          <w:rFonts w:ascii="Times New Roman" w:hAnsi="Times New Roman"/>
          <w:b/>
          <w:bCs/>
          <w:i/>
          <w:iCs/>
          <w:sz w:val="28"/>
          <w:szCs w:val="28"/>
        </w:rPr>
      </w:pPr>
      <w:r>
        <w:rPr>
          <w:rFonts w:ascii="Times New Roman" w:hAnsi="Times New Roman"/>
          <w:b/>
          <w:bCs/>
          <w:i/>
          <w:iCs/>
          <w:sz w:val="28"/>
          <w:szCs w:val="28"/>
        </w:rPr>
        <w:t xml:space="preserve"> </w:t>
      </w:r>
    </w:p>
    <w:p w:rsidR="004F4A67" w:rsidRDefault="004F4A67" w:rsidP="004F4A67">
      <w:pPr>
        <w:spacing w:after="0" w:line="240" w:lineRule="auto"/>
        <w:jc w:val="center"/>
        <w:rPr>
          <w:rFonts w:ascii="Times New Roman" w:hAnsi="Times New Roman"/>
          <w:bCs/>
          <w:iCs/>
          <w:color w:val="000000"/>
          <w:sz w:val="28"/>
          <w:szCs w:val="28"/>
          <w:u w:val="single"/>
        </w:rPr>
      </w:pPr>
    </w:p>
    <w:p w:rsidR="004F4A67" w:rsidRPr="004F4A67" w:rsidRDefault="004F4A67" w:rsidP="004F4A67">
      <w:pPr>
        <w:spacing w:after="0" w:line="240" w:lineRule="auto"/>
        <w:ind w:firstLine="4820"/>
        <w:outlineLvl w:val="0"/>
        <w:rPr>
          <w:rFonts w:ascii="Times New Roman" w:hAnsi="Times New Roman"/>
          <w:bCs/>
          <w:iCs/>
          <w:color w:val="000000"/>
          <w:sz w:val="28"/>
          <w:szCs w:val="28"/>
          <w:u w:val="single"/>
        </w:rPr>
      </w:pPr>
      <w:r w:rsidRPr="004F4A67">
        <w:rPr>
          <w:rFonts w:ascii="Times New Roman" w:hAnsi="Times New Roman"/>
          <w:bCs/>
          <w:iCs/>
          <w:color w:val="000000"/>
          <w:sz w:val="28"/>
          <w:szCs w:val="28"/>
          <w:u w:val="single"/>
        </w:rPr>
        <w:t>Адрес</w:t>
      </w:r>
    </w:p>
    <w:p w:rsidR="004F4A67" w:rsidRPr="004F4A67" w:rsidRDefault="004F4A67" w:rsidP="004F4A67">
      <w:pPr>
        <w:spacing w:after="0" w:line="240" w:lineRule="auto"/>
        <w:ind w:firstLine="4820"/>
        <w:rPr>
          <w:rFonts w:ascii="Times New Roman" w:hAnsi="Times New Roman"/>
          <w:bCs/>
          <w:iCs/>
          <w:color w:val="000000"/>
          <w:sz w:val="28"/>
          <w:szCs w:val="28"/>
        </w:rPr>
      </w:pPr>
      <w:r w:rsidRPr="004F4A67">
        <w:rPr>
          <w:rFonts w:ascii="Times New Roman" w:hAnsi="Times New Roman"/>
          <w:bCs/>
          <w:iCs/>
          <w:color w:val="000000"/>
          <w:sz w:val="28"/>
          <w:szCs w:val="28"/>
        </w:rPr>
        <w:t xml:space="preserve"> 309833 </w:t>
      </w:r>
    </w:p>
    <w:p w:rsidR="004F4A67" w:rsidRPr="004F4A67" w:rsidRDefault="004F4A67" w:rsidP="004F4A67">
      <w:pPr>
        <w:spacing w:after="0" w:line="240" w:lineRule="auto"/>
        <w:ind w:firstLine="4820"/>
        <w:rPr>
          <w:rFonts w:ascii="Times New Roman" w:hAnsi="Times New Roman"/>
          <w:bCs/>
          <w:iCs/>
          <w:color w:val="000000"/>
          <w:sz w:val="28"/>
          <w:szCs w:val="28"/>
        </w:rPr>
      </w:pPr>
      <w:r w:rsidRPr="004F4A67">
        <w:rPr>
          <w:rFonts w:ascii="Times New Roman" w:hAnsi="Times New Roman"/>
          <w:bCs/>
          <w:iCs/>
          <w:color w:val="000000"/>
          <w:sz w:val="28"/>
          <w:szCs w:val="28"/>
        </w:rPr>
        <w:t>село Подсереднее,</w:t>
      </w:r>
    </w:p>
    <w:p w:rsidR="004F4A67" w:rsidRPr="004F4A67" w:rsidRDefault="004F4A67" w:rsidP="004F4A67">
      <w:pPr>
        <w:spacing w:after="0" w:line="240" w:lineRule="auto"/>
        <w:ind w:firstLine="4820"/>
        <w:rPr>
          <w:rFonts w:ascii="Times New Roman" w:hAnsi="Times New Roman"/>
          <w:bCs/>
          <w:iCs/>
          <w:color w:val="000000"/>
          <w:sz w:val="28"/>
          <w:szCs w:val="28"/>
        </w:rPr>
      </w:pPr>
      <w:r w:rsidRPr="004F4A67">
        <w:rPr>
          <w:rFonts w:ascii="Times New Roman" w:hAnsi="Times New Roman"/>
          <w:bCs/>
          <w:iCs/>
          <w:color w:val="000000"/>
          <w:sz w:val="28"/>
          <w:szCs w:val="28"/>
        </w:rPr>
        <w:t>улица  Ольминского, 86,</w:t>
      </w:r>
    </w:p>
    <w:p w:rsidR="004F4A67" w:rsidRPr="004F4A67" w:rsidRDefault="004F4A67" w:rsidP="004F4A67">
      <w:pPr>
        <w:spacing w:after="0" w:line="240" w:lineRule="auto"/>
        <w:ind w:firstLine="4820"/>
        <w:rPr>
          <w:rFonts w:ascii="Times New Roman" w:hAnsi="Times New Roman"/>
          <w:bCs/>
          <w:iCs/>
          <w:color w:val="000000"/>
          <w:sz w:val="28"/>
          <w:szCs w:val="28"/>
        </w:rPr>
      </w:pPr>
      <w:r w:rsidRPr="004F4A67">
        <w:rPr>
          <w:rFonts w:ascii="Times New Roman" w:hAnsi="Times New Roman"/>
          <w:bCs/>
          <w:iCs/>
          <w:color w:val="000000"/>
          <w:sz w:val="28"/>
          <w:szCs w:val="28"/>
        </w:rPr>
        <w:t>Алексеевский район,</w:t>
      </w:r>
    </w:p>
    <w:p w:rsidR="004F4A67" w:rsidRPr="004F4A67" w:rsidRDefault="004F4A67" w:rsidP="004F4A67">
      <w:pPr>
        <w:spacing w:after="0" w:line="240" w:lineRule="auto"/>
        <w:ind w:firstLine="4820"/>
        <w:rPr>
          <w:rFonts w:ascii="Times New Roman" w:hAnsi="Times New Roman"/>
          <w:bCs/>
          <w:iCs/>
          <w:color w:val="000000"/>
          <w:sz w:val="28"/>
          <w:szCs w:val="28"/>
        </w:rPr>
      </w:pPr>
      <w:r w:rsidRPr="004F4A67">
        <w:rPr>
          <w:rFonts w:ascii="Times New Roman" w:hAnsi="Times New Roman"/>
          <w:bCs/>
          <w:iCs/>
          <w:color w:val="000000"/>
          <w:sz w:val="28"/>
          <w:szCs w:val="28"/>
        </w:rPr>
        <w:t>Белгородская область</w:t>
      </w:r>
    </w:p>
    <w:p w:rsidR="00B77011" w:rsidRDefault="00B77011" w:rsidP="004F4A67">
      <w:pPr>
        <w:jc w:val="center"/>
      </w:pPr>
    </w:p>
    <w:p w:rsidR="004F4A67" w:rsidRDefault="004F4A67" w:rsidP="004F4A67"/>
    <w:p w:rsidR="004F4A67" w:rsidRDefault="004F4A67" w:rsidP="004F4A67"/>
    <w:p w:rsidR="00732521" w:rsidRDefault="00732521" w:rsidP="004F4A67">
      <w:pPr>
        <w:spacing w:after="0"/>
        <w:jc w:val="center"/>
        <w:rPr>
          <w:rFonts w:ascii="Times New Roman" w:hAnsi="Times New Roman" w:cs="Times New Roman"/>
          <w:sz w:val="28"/>
          <w:szCs w:val="28"/>
        </w:rPr>
      </w:pPr>
    </w:p>
    <w:p w:rsidR="00732521" w:rsidRDefault="00732521" w:rsidP="004F4A67">
      <w:pPr>
        <w:spacing w:after="0"/>
        <w:jc w:val="center"/>
        <w:rPr>
          <w:rFonts w:ascii="Times New Roman" w:hAnsi="Times New Roman" w:cs="Times New Roman"/>
          <w:sz w:val="28"/>
          <w:szCs w:val="28"/>
        </w:rPr>
      </w:pPr>
    </w:p>
    <w:p w:rsidR="00732521" w:rsidRDefault="00732521" w:rsidP="004F4A67">
      <w:pPr>
        <w:spacing w:after="0"/>
        <w:jc w:val="center"/>
        <w:rPr>
          <w:rFonts w:ascii="Times New Roman" w:hAnsi="Times New Roman" w:cs="Times New Roman"/>
          <w:sz w:val="28"/>
          <w:szCs w:val="28"/>
        </w:rPr>
      </w:pPr>
    </w:p>
    <w:p w:rsidR="00732521" w:rsidRDefault="00732521" w:rsidP="004F4A67">
      <w:pPr>
        <w:spacing w:after="0"/>
        <w:jc w:val="center"/>
        <w:rPr>
          <w:rFonts w:ascii="Times New Roman" w:hAnsi="Times New Roman" w:cs="Times New Roman"/>
          <w:sz w:val="28"/>
          <w:szCs w:val="28"/>
        </w:rPr>
      </w:pPr>
    </w:p>
    <w:p w:rsidR="00732521" w:rsidRDefault="00732521" w:rsidP="004F4A67">
      <w:pPr>
        <w:spacing w:after="0"/>
        <w:jc w:val="center"/>
        <w:rPr>
          <w:rFonts w:ascii="Times New Roman" w:hAnsi="Times New Roman" w:cs="Times New Roman"/>
          <w:sz w:val="28"/>
          <w:szCs w:val="28"/>
        </w:rPr>
      </w:pPr>
    </w:p>
    <w:p w:rsidR="00732521" w:rsidRDefault="00732521" w:rsidP="004F4A67">
      <w:pPr>
        <w:spacing w:after="0"/>
        <w:jc w:val="center"/>
        <w:rPr>
          <w:rFonts w:ascii="Times New Roman" w:hAnsi="Times New Roman" w:cs="Times New Roman"/>
          <w:sz w:val="28"/>
          <w:szCs w:val="28"/>
        </w:rPr>
      </w:pPr>
    </w:p>
    <w:p w:rsidR="004F4A67" w:rsidRPr="004F4A67" w:rsidRDefault="004F4A67" w:rsidP="004F4A67">
      <w:pPr>
        <w:spacing w:after="0"/>
        <w:jc w:val="center"/>
        <w:rPr>
          <w:rFonts w:ascii="Times New Roman" w:hAnsi="Times New Roman" w:cs="Times New Roman"/>
          <w:sz w:val="28"/>
          <w:szCs w:val="28"/>
        </w:rPr>
      </w:pPr>
      <w:r w:rsidRPr="004F4A67">
        <w:rPr>
          <w:rFonts w:ascii="Times New Roman" w:hAnsi="Times New Roman" w:cs="Times New Roman"/>
          <w:sz w:val="28"/>
          <w:szCs w:val="28"/>
        </w:rPr>
        <w:t xml:space="preserve">Подсереднее </w:t>
      </w:r>
    </w:p>
    <w:p w:rsidR="00E10401" w:rsidRDefault="00605E53" w:rsidP="004F4A67">
      <w:pPr>
        <w:jc w:val="both"/>
        <w:rPr>
          <w:rFonts w:ascii="Times New Roman" w:hAnsi="Times New Roman" w:cs="Times New Roman"/>
          <w:sz w:val="28"/>
          <w:szCs w:val="28"/>
        </w:rPr>
      </w:pPr>
      <w:r>
        <w:rPr>
          <w:rFonts w:ascii="Times New Roman" w:hAnsi="Times New Roman" w:cs="Times New Roman"/>
          <w:sz w:val="28"/>
          <w:szCs w:val="28"/>
        </w:rPr>
        <w:t xml:space="preserve">                                                        </w:t>
      </w:r>
    </w:p>
    <w:p w:rsidR="004F4A67" w:rsidRDefault="00E10401" w:rsidP="004F4A6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605E53">
        <w:rPr>
          <w:rFonts w:ascii="Times New Roman" w:hAnsi="Times New Roman" w:cs="Times New Roman"/>
          <w:sz w:val="28"/>
          <w:szCs w:val="28"/>
        </w:rPr>
        <w:t xml:space="preserve">      «Не бойтесь, пожалуйста, доктора Льва!»</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 xml:space="preserve">Он в горло </w:t>
      </w:r>
      <w:proofErr w:type="gramStart"/>
      <w:r>
        <w:rPr>
          <w:rFonts w:ascii="Times New Roman" w:hAnsi="Times New Roman" w:cs="Times New Roman"/>
          <w:sz w:val="28"/>
          <w:szCs w:val="28"/>
        </w:rPr>
        <w:t>зверюшке</w:t>
      </w:r>
      <w:proofErr w:type="gramEnd"/>
      <w:r>
        <w:rPr>
          <w:rFonts w:ascii="Times New Roman" w:hAnsi="Times New Roman" w:cs="Times New Roman"/>
          <w:sz w:val="28"/>
          <w:szCs w:val="28"/>
        </w:rPr>
        <w:t xml:space="preserve"> заглянет сперва</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И выпишет срочно рецепт для больного:</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«Таблетки, микстура и тёплое слово,</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 xml:space="preserve">Горчичники, банки и нежное слово, - </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 xml:space="preserve">Ни капли холодного, острого слова! </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Без доброго слова, без тёплого слова,</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 xml:space="preserve">Без нежного слова – не лечат больного!» </w:t>
      </w:r>
    </w:p>
    <w:p w:rsidR="00605E53" w:rsidRDefault="00605E53" w:rsidP="00605E53">
      <w:pPr>
        <w:jc w:val="right"/>
        <w:rPr>
          <w:rFonts w:ascii="Times New Roman" w:hAnsi="Times New Roman" w:cs="Times New Roman"/>
          <w:sz w:val="28"/>
          <w:szCs w:val="28"/>
        </w:rPr>
      </w:pPr>
      <w:r>
        <w:rPr>
          <w:rFonts w:ascii="Times New Roman" w:hAnsi="Times New Roman" w:cs="Times New Roman"/>
          <w:sz w:val="28"/>
          <w:szCs w:val="28"/>
        </w:rPr>
        <w:t xml:space="preserve">Юнна </w:t>
      </w:r>
      <w:proofErr w:type="spellStart"/>
      <w:r>
        <w:rPr>
          <w:rFonts w:ascii="Times New Roman" w:hAnsi="Times New Roman" w:cs="Times New Roman"/>
          <w:sz w:val="28"/>
          <w:szCs w:val="28"/>
        </w:rPr>
        <w:t>Мориц</w:t>
      </w:r>
      <w:proofErr w:type="spellEnd"/>
    </w:p>
    <w:p w:rsidR="00605E53" w:rsidRDefault="00605E53" w:rsidP="00605E53">
      <w:pPr>
        <w:jc w:val="both"/>
        <w:rPr>
          <w:rFonts w:ascii="Times New Roman" w:hAnsi="Times New Roman" w:cs="Times New Roman"/>
          <w:sz w:val="28"/>
          <w:szCs w:val="28"/>
        </w:rPr>
      </w:pPr>
    </w:p>
    <w:p w:rsidR="00605E53"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E53">
        <w:rPr>
          <w:rFonts w:ascii="Times New Roman" w:hAnsi="Times New Roman" w:cs="Times New Roman"/>
          <w:sz w:val="28"/>
          <w:szCs w:val="28"/>
        </w:rPr>
        <w:t>Свой доклад я хочу начать с того, что на мой взгляд является самым главным на свете – это Добро!</w:t>
      </w:r>
    </w:p>
    <w:p w:rsidR="00605E53"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E53">
        <w:rPr>
          <w:rFonts w:ascii="Times New Roman" w:hAnsi="Times New Roman" w:cs="Times New Roman"/>
          <w:sz w:val="28"/>
          <w:szCs w:val="28"/>
        </w:rPr>
        <w:t>Очень приятно</w:t>
      </w:r>
      <w:r w:rsidR="00FA0CBA">
        <w:rPr>
          <w:rFonts w:ascii="Times New Roman" w:hAnsi="Times New Roman" w:cs="Times New Roman"/>
          <w:sz w:val="28"/>
          <w:szCs w:val="28"/>
        </w:rPr>
        <w:t xml:space="preserve">, </w:t>
      </w:r>
      <w:r w:rsidR="00605E53">
        <w:rPr>
          <w:rFonts w:ascii="Times New Roman" w:hAnsi="Times New Roman" w:cs="Times New Roman"/>
          <w:sz w:val="28"/>
          <w:szCs w:val="28"/>
        </w:rPr>
        <w:t xml:space="preserve"> когда тебя ценят все любят и относятся к тебе «</w:t>
      </w:r>
      <w:proofErr w:type="gramStart"/>
      <w:r w:rsidR="00605E53">
        <w:rPr>
          <w:rFonts w:ascii="Times New Roman" w:hAnsi="Times New Roman" w:cs="Times New Roman"/>
          <w:sz w:val="28"/>
          <w:szCs w:val="28"/>
        </w:rPr>
        <w:t>по</w:t>
      </w:r>
      <w:proofErr w:type="gramEnd"/>
      <w:r w:rsidR="00605E53">
        <w:rPr>
          <w:rFonts w:ascii="Times New Roman" w:hAnsi="Times New Roman" w:cs="Times New Roman"/>
          <w:sz w:val="28"/>
          <w:szCs w:val="28"/>
        </w:rPr>
        <w:t xml:space="preserve"> доброму».</w:t>
      </w:r>
    </w:p>
    <w:p w:rsidR="00605E53" w:rsidRDefault="00605E53"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 что ты сам готов сделать для этого?</w:t>
      </w:r>
    </w:p>
    <w:p w:rsidR="00605E53" w:rsidRPr="00605E53" w:rsidRDefault="00605E53"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605E53">
        <w:rPr>
          <w:rFonts w:ascii="Times New Roman" w:hAnsi="Times New Roman" w:cs="Times New Roman"/>
          <w:sz w:val="28"/>
          <w:szCs w:val="28"/>
        </w:rPr>
        <w:t>Давно известно, что наши слова обладают творческой силой - такой же, как и мысли, формирующие наше сознание. Поскольку мы всегда делимся своими мыслями с окружающими, мы должны знать, что можем позволить себе при этом только позитивные мысли.</w:t>
      </w:r>
    </w:p>
    <w:p w:rsidR="00915638"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E53" w:rsidRPr="00605E53">
        <w:rPr>
          <w:rFonts w:ascii="Times New Roman" w:hAnsi="Times New Roman" w:cs="Times New Roman"/>
          <w:sz w:val="28"/>
          <w:szCs w:val="28"/>
        </w:rPr>
        <w:t>Когда вы плохо себя чувствуете, старайтесь не жаловаться. Если жалобы вошли в привычку, знайте, что это ваш способ добиваться внимания и симпатии. Часто жалуясь на свои недуги, вы становитесь для людей символом болезни. Они начнут избегать вас, поскольку никто не хочет иметь дело с человеком, одно присутствие которого напоминает о ней. Однако жалобы на здоровье или на жизнь влияют не только на слушателей. Постоянно жалуясь, вы ухудшаете и свое состояние, настраивая свое подсознание на болезнь.</w:t>
      </w:r>
      <w:r w:rsidR="00915638" w:rsidRPr="00915638">
        <w:rPr>
          <w:rFonts w:ascii="Times New Roman" w:hAnsi="Times New Roman" w:cs="Times New Roman"/>
          <w:sz w:val="28"/>
          <w:szCs w:val="28"/>
        </w:rPr>
        <w:t xml:space="preserve"> </w:t>
      </w:r>
    </w:p>
    <w:p w:rsidR="00915638"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5638">
        <w:rPr>
          <w:rFonts w:ascii="Times New Roman" w:hAnsi="Times New Roman" w:cs="Times New Roman"/>
          <w:sz w:val="28"/>
          <w:szCs w:val="28"/>
        </w:rPr>
        <w:t xml:space="preserve">Мы с мамой пошли в магазин за продуктами. У меня было хорошее настроение, так как я сегодня получила четыре пятёрки. </w:t>
      </w:r>
    </w:p>
    <w:p w:rsidR="00915638"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5638">
        <w:rPr>
          <w:rFonts w:ascii="Times New Roman" w:hAnsi="Times New Roman" w:cs="Times New Roman"/>
          <w:sz w:val="28"/>
          <w:szCs w:val="28"/>
        </w:rPr>
        <w:t xml:space="preserve">Но придя в магазин и увидев лицо продавщицы,  мне стало не по себе. В её взгляде было какое-то зло. Я прижалась к маме и попросила её пойти домой, но мама сказала: «Нам нужно купить продукты». Мы купили хлеб, булочку и попросили шоколад, на что услышали в ответ «то хлеб им дай, то булку, то шоколад»… Быстрей давайте думайте,  какой  вам?  </w:t>
      </w:r>
    </w:p>
    <w:p w:rsidR="00915638"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5638">
        <w:rPr>
          <w:rFonts w:ascii="Times New Roman" w:hAnsi="Times New Roman" w:cs="Times New Roman"/>
          <w:sz w:val="28"/>
          <w:szCs w:val="28"/>
        </w:rPr>
        <w:t>В соответствии с этим целью нашей работы является сбор теоретической информации о том, как нужно общаться с окружающими людьми и в семье.</w:t>
      </w:r>
    </w:p>
    <w:p w:rsidR="00915638" w:rsidRDefault="00915638"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Объект исследования: изучение окружающих меня людей и отношений в семье.</w:t>
      </w:r>
    </w:p>
    <w:p w:rsidR="00915638" w:rsidRDefault="00915638"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Исходя из этого, мы выдвигаем  рабочую гипотезу</w:t>
      </w:r>
    </w:p>
    <w:p w:rsidR="00915638"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915638" w:rsidRPr="00DD3AA9">
        <w:rPr>
          <w:rFonts w:ascii="Times New Roman" w:hAnsi="Times New Roman" w:cs="Times New Roman"/>
          <w:i/>
          <w:sz w:val="28"/>
          <w:szCs w:val="28"/>
        </w:rPr>
        <w:t>Гипотеза:</w:t>
      </w:r>
      <w:r w:rsidR="00915638">
        <w:rPr>
          <w:rFonts w:ascii="Times New Roman" w:hAnsi="Times New Roman" w:cs="Times New Roman"/>
          <w:sz w:val="28"/>
          <w:szCs w:val="28"/>
        </w:rPr>
        <w:t xml:space="preserve"> если изучать предложенный материал в определённой системе, обеспечивающий</w:t>
      </w:r>
      <w:r w:rsidR="00D8469E">
        <w:rPr>
          <w:rFonts w:ascii="Times New Roman" w:hAnsi="Times New Roman" w:cs="Times New Roman"/>
          <w:sz w:val="28"/>
          <w:szCs w:val="28"/>
        </w:rPr>
        <w:t xml:space="preserve"> </w:t>
      </w:r>
      <w:r w:rsidR="00915638">
        <w:rPr>
          <w:rFonts w:ascii="Times New Roman" w:hAnsi="Times New Roman" w:cs="Times New Roman"/>
          <w:sz w:val="28"/>
          <w:szCs w:val="28"/>
        </w:rPr>
        <w:t>навык работы по систем</w:t>
      </w:r>
      <w:r w:rsidR="00D8469E">
        <w:rPr>
          <w:rFonts w:ascii="Times New Roman" w:hAnsi="Times New Roman" w:cs="Times New Roman"/>
          <w:sz w:val="28"/>
          <w:szCs w:val="28"/>
        </w:rPr>
        <w:t>атизации семейного общения, активной деятельности и активного отдыха, отсутствие вредных привычек, то это будет способствовать развитию интереса детей в познании окружающей среды и умению их применять на практике и развивать их умственный потенциал.</w:t>
      </w:r>
    </w:p>
    <w:p w:rsidR="00D8469E" w:rsidRDefault="00D8469E"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решения гипотезы должны быть выполнены следующие задачи:</w:t>
      </w:r>
    </w:p>
    <w:p w:rsidR="00D8469E" w:rsidRDefault="00D8469E" w:rsidP="00D8469E">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теоретический материал по семейному общению.</w:t>
      </w:r>
    </w:p>
    <w:p w:rsidR="00D8469E" w:rsidRDefault="00D8469E" w:rsidP="00D8469E">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Познакомиться  наглядным изображением на фотографиях некоторых ситуаций.</w:t>
      </w:r>
    </w:p>
    <w:p w:rsidR="00D8469E" w:rsidRDefault="00D8469E" w:rsidP="00D8469E">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Начать изучать правила вежливости в семье и обществе.</w:t>
      </w:r>
    </w:p>
    <w:p w:rsidR="00605E53" w:rsidRPr="00605E53"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E53" w:rsidRPr="00605E53">
        <w:rPr>
          <w:rFonts w:ascii="Times New Roman" w:hAnsi="Times New Roman" w:cs="Times New Roman"/>
          <w:sz w:val="28"/>
          <w:szCs w:val="28"/>
        </w:rPr>
        <w:t>Всегда следует помнить о том, что мы впускаем в себя какую-то частичку каждого человека, с которым общаемся. Возьмите за правило поддерживать только позитивные разговоры и по возможности придерживайтесь людей с позитивным складом ума. Эти люди вдохновят вас и подтолкнут к использованию вашего собственного потенциала.</w:t>
      </w:r>
    </w:p>
    <w:p w:rsidR="00D8469E" w:rsidRPr="00605E53"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05E53" w:rsidRPr="00605E53">
        <w:rPr>
          <w:rFonts w:ascii="Times New Roman" w:hAnsi="Times New Roman" w:cs="Times New Roman"/>
          <w:sz w:val="28"/>
          <w:szCs w:val="28"/>
        </w:rPr>
        <w:t>Напротив, люди с негативным складом ума будут отнимать у вас время и бесценную энергию, бесконечно придираясь и жалуясь на непонимание со стороны близких, начальства и вообще всего мироздания. Старайтесь по возможности избегать общения с такими людьми. Выбирайте и ищите тех, кто настроен бодро и позитивно. Помните: каждый человек, с которым вы общаетесь, влияет на вашу жизнь.</w:t>
      </w:r>
    </w:p>
    <w:p w:rsidR="00605E53" w:rsidRPr="00605E53"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E53" w:rsidRPr="00605E53">
        <w:rPr>
          <w:rFonts w:ascii="Times New Roman" w:hAnsi="Times New Roman" w:cs="Times New Roman"/>
          <w:sz w:val="28"/>
          <w:szCs w:val="28"/>
        </w:rPr>
        <w:t>Человек, генерирующий позитивные вибрации, притягивает других, как магнит. Все хотят иметь дело с людьми, обладающими здоровыми, позитивными взглядами на жизнь. Такое отношение к жизни передается и другим. Старайтесь вести беседы о вещах вдохновляющих, возвышающих.</w:t>
      </w:r>
    </w:p>
    <w:p w:rsidR="00605E53" w:rsidRPr="00605E53" w:rsidRDefault="00605E53" w:rsidP="00D8469E">
      <w:pPr>
        <w:spacing w:after="0" w:line="360" w:lineRule="auto"/>
        <w:jc w:val="both"/>
        <w:rPr>
          <w:rFonts w:ascii="Times New Roman" w:hAnsi="Times New Roman" w:cs="Times New Roman"/>
          <w:sz w:val="28"/>
          <w:szCs w:val="28"/>
        </w:rPr>
      </w:pPr>
      <w:r w:rsidRPr="00605E53">
        <w:rPr>
          <w:rFonts w:ascii="Times New Roman" w:hAnsi="Times New Roman" w:cs="Times New Roman"/>
          <w:sz w:val="28"/>
          <w:szCs w:val="28"/>
        </w:rPr>
        <w:t>Дайте понять своему собеседнику, что вы человек жизнерадостный, и посмотрите, какой будет реакция с его стороны. Даже если вам не по себе, делайте вид, что все хорошо. Так вы не только поднимете настроение окружающим, но и улучшите собственное самочувствие.</w:t>
      </w:r>
    </w:p>
    <w:p w:rsidR="00605E53"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E53" w:rsidRPr="00605E53">
        <w:rPr>
          <w:rFonts w:ascii="Times New Roman" w:hAnsi="Times New Roman" w:cs="Times New Roman"/>
          <w:sz w:val="28"/>
          <w:szCs w:val="28"/>
        </w:rPr>
        <w:t>Концепция позитивного общения включает в себя и умение хранить чужие секреты. Люди будут доверять вам пропорционально вашей способности хранить их тайны. Учитесь говорить только то, что можно повторить в другом месте. Такой подход автоматически очистит ваше сознание. Вскоре вы обнаружите, что ваши реплики будут состоять только из позитивных, конструктивных, оптимистичных замечаний.</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 xml:space="preserve">В среднем за день мы произносим около 20 тысяч  слов. И всё-таки 80% нашего общения осуществляется  </w:t>
      </w:r>
      <w:proofErr w:type="spellStart"/>
      <w:r w:rsidR="00CE1242" w:rsidRPr="00CE1242">
        <w:rPr>
          <w:rFonts w:ascii="Times New Roman" w:hAnsi="Times New Roman" w:cs="Times New Roman"/>
          <w:sz w:val="28"/>
          <w:szCs w:val="28"/>
        </w:rPr>
        <w:t>невербально</w:t>
      </w:r>
      <w:proofErr w:type="spellEnd"/>
      <w:r w:rsidR="00CE1242" w:rsidRPr="00CE1242">
        <w:rPr>
          <w:rFonts w:ascii="Times New Roman" w:hAnsi="Times New Roman" w:cs="Times New Roman"/>
          <w:sz w:val="28"/>
          <w:szCs w:val="28"/>
        </w:rPr>
        <w:t xml:space="preserve">  -  через жесты, мимику, улыбку, прикосновения, присутствие.  И  неизвестно, что более эффективно. </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Общение - двигатель прогресса.  И невербальное тоже.</w:t>
      </w:r>
      <w:r w:rsidR="00D8469E">
        <w:rPr>
          <w:rFonts w:ascii="Times New Roman" w:hAnsi="Times New Roman" w:cs="Times New Roman"/>
          <w:sz w:val="28"/>
          <w:szCs w:val="28"/>
        </w:rPr>
        <w:t xml:space="preserve"> Кто  -  то  из </w:t>
      </w:r>
      <w:proofErr w:type="gramStart"/>
      <w:r w:rsidR="00D8469E">
        <w:rPr>
          <w:rFonts w:ascii="Times New Roman" w:hAnsi="Times New Roman" w:cs="Times New Roman"/>
          <w:sz w:val="28"/>
          <w:szCs w:val="28"/>
        </w:rPr>
        <w:t>великих</w:t>
      </w:r>
      <w:proofErr w:type="gramEnd"/>
      <w:r w:rsidR="00D8469E">
        <w:rPr>
          <w:rFonts w:ascii="Times New Roman" w:hAnsi="Times New Roman" w:cs="Times New Roman"/>
          <w:sz w:val="28"/>
          <w:szCs w:val="28"/>
        </w:rPr>
        <w:t xml:space="preserve">  сказал</w:t>
      </w:r>
      <w:r w:rsidRPr="00CE1242">
        <w:rPr>
          <w:rFonts w:ascii="Times New Roman" w:hAnsi="Times New Roman" w:cs="Times New Roman"/>
          <w:sz w:val="28"/>
          <w:szCs w:val="28"/>
        </w:rPr>
        <w:t xml:space="preserve">: "Слова  произнесённые  -  всё  лож".   Словами обмануть можно.  Тело не может обмануть. Проблема состоит в  том, что очень часто мы абсолютно неправильно  понимаем  слова  и  ещё чаще ошибаемся в  интерпретации  телодвижений. Чтобы  таких  ошибок было значительно меньше, нужно специально учиться считывать  язык телодвижений.  Эти  </w:t>
      </w:r>
      <w:r w:rsidRPr="00CE1242">
        <w:rPr>
          <w:rFonts w:ascii="Times New Roman" w:hAnsi="Times New Roman" w:cs="Times New Roman"/>
          <w:sz w:val="28"/>
          <w:szCs w:val="28"/>
        </w:rPr>
        <w:lastRenderedPageBreak/>
        <w:t>знания    могут    послужить    профилактикой конфликтов, гарантируют вам эффективное общение.</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Японцы много работают над искусством невербального общения. У них для этого вида общения даже придумано специальное слово "</w:t>
      </w:r>
      <w:proofErr w:type="spellStart"/>
      <w:r w:rsidRPr="00CE1242">
        <w:rPr>
          <w:rFonts w:ascii="Times New Roman" w:hAnsi="Times New Roman" w:cs="Times New Roman"/>
          <w:sz w:val="28"/>
          <w:szCs w:val="28"/>
        </w:rPr>
        <w:t>харригей</w:t>
      </w:r>
      <w:proofErr w:type="spellEnd"/>
      <w:r w:rsidRPr="00CE1242">
        <w:rPr>
          <w:rFonts w:ascii="Times New Roman" w:hAnsi="Times New Roman" w:cs="Times New Roman"/>
          <w:sz w:val="28"/>
          <w:szCs w:val="28"/>
        </w:rPr>
        <w:t>".  Оно образовано из 2-х слов - "</w:t>
      </w:r>
      <w:proofErr w:type="spellStart"/>
      <w:r w:rsidRPr="00CE1242">
        <w:rPr>
          <w:rFonts w:ascii="Times New Roman" w:hAnsi="Times New Roman" w:cs="Times New Roman"/>
          <w:sz w:val="28"/>
          <w:szCs w:val="28"/>
        </w:rPr>
        <w:t>харра</w:t>
      </w:r>
      <w:proofErr w:type="spellEnd"/>
      <w:r w:rsidRPr="00CE1242">
        <w:rPr>
          <w:rFonts w:ascii="Times New Roman" w:hAnsi="Times New Roman" w:cs="Times New Roman"/>
          <w:sz w:val="28"/>
          <w:szCs w:val="28"/>
        </w:rPr>
        <w:t xml:space="preserve">"- вкус и "гей"- искусство.  </w:t>
      </w:r>
      <w:proofErr w:type="spellStart"/>
      <w:r w:rsidRPr="00CE1242">
        <w:rPr>
          <w:rFonts w:ascii="Times New Roman" w:hAnsi="Times New Roman" w:cs="Times New Roman"/>
          <w:sz w:val="28"/>
          <w:szCs w:val="28"/>
        </w:rPr>
        <w:t>Харригей</w:t>
      </w:r>
      <w:proofErr w:type="spellEnd"/>
      <w:r w:rsidRPr="00CE1242">
        <w:rPr>
          <w:rFonts w:ascii="Times New Roman" w:hAnsi="Times New Roman" w:cs="Times New Roman"/>
          <w:sz w:val="28"/>
          <w:szCs w:val="28"/>
        </w:rPr>
        <w:t xml:space="preserve"> - искусство проникновения в личность  другого человека и понимание его сущности при минимальном использовании речи.</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Существует хорошее правило - человек несёт ответственность не только за свои слова, но и за то, как собеседник понимает его жесты, манеры, язык тела и т.д.</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Если у вас возникают проблемы общения, вы должны понять и принять тот факт, что проблема заключена в вас самих. Всё зависит от манеры речи и от способа невербального общения. Все семейные проблемы, трудности в деловом общении, индивидуальные недоразумения и даже войны возникают из-за нашей неспособности понимать точку зрения других людей. И путь к пониманию только один - мы не можем изменить других людей, но мы можем изменить себя и своё отношение к ним.</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Общение - это система выражения нашего отношения к окружающему миру. Общение - это двигатель прогресса. Лонгфелло говорил: "Один единственный разговор за столом с мудрым человеком лучше, чем десять лет учёбы по книгам".</w:t>
      </w:r>
    </w:p>
    <w:p w:rsidR="00834768"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Большая  часть  неудач  в  бизнесе,  на  самом  деле являются неудачами не в бизнесе, а в человеческом общении. Хороший руководитель - это человек, гибкий в общении, способный понять и подержать идеи других и рационально с наибольшей пользой для дела  использовать индивидуальные особенности каждого. Мы все постоянно</w:t>
      </w:r>
      <w:r w:rsidR="00834768">
        <w:rPr>
          <w:rFonts w:ascii="Times New Roman" w:hAnsi="Times New Roman" w:cs="Times New Roman"/>
          <w:sz w:val="28"/>
          <w:szCs w:val="28"/>
        </w:rPr>
        <w:t xml:space="preserve"> </w:t>
      </w:r>
      <w:r w:rsidR="00CE1242" w:rsidRPr="00CE1242">
        <w:rPr>
          <w:rFonts w:ascii="Times New Roman" w:hAnsi="Times New Roman" w:cs="Times New Roman"/>
          <w:sz w:val="28"/>
          <w:szCs w:val="28"/>
        </w:rPr>
        <w:t>с кем-то общаемся, кем-то руководим, кому-то подчиняемся. Успех на всех фронтах требует позитивного общения.</w:t>
      </w:r>
      <w:r w:rsidR="00834768">
        <w:rPr>
          <w:rFonts w:ascii="Times New Roman" w:hAnsi="Times New Roman" w:cs="Times New Roman"/>
          <w:sz w:val="28"/>
          <w:szCs w:val="28"/>
        </w:rPr>
        <w:t xml:space="preserve"> </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34768">
        <w:rPr>
          <w:rFonts w:ascii="Times New Roman" w:hAnsi="Times New Roman" w:cs="Times New Roman"/>
          <w:sz w:val="28"/>
          <w:szCs w:val="28"/>
        </w:rPr>
        <w:t>Г</w:t>
      </w:r>
      <w:r w:rsidR="00CE1242" w:rsidRPr="00CE1242">
        <w:rPr>
          <w:rFonts w:ascii="Times New Roman" w:hAnsi="Times New Roman" w:cs="Times New Roman"/>
          <w:sz w:val="28"/>
          <w:szCs w:val="28"/>
        </w:rPr>
        <w:t>лавный секрет позитивного общения  заключается  в том, что мы все приходим в этот мир состояться. Мы все хотим уважения и  признания другим. Дайте вашему собеседнику в</w:t>
      </w:r>
      <w:r w:rsidR="00834768">
        <w:rPr>
          <w:rFonts w:ascii="Times New Roman" w:hAnsi="Times New Roman" w:cs="Times New Roman"/>
          <w:sz w:val="28"/>
          <w:szCs w:val="28"/>
        </w:rPr>
        <w:t>озможность уважать себя и он вас</w:t>
      </w:r>
      <w:r w:rsidR="00CE1242" w:rsidRPr="00CE1242">
        <w:rPr>
          <w:rFonts w:ascii="Times New Roman" w:hAnsi="Times New Roman" w:cs="Times New Roman"/>
          <w:sz w:val="28"/>
          <w:szCs w:val="28"/>
        </w:rPr>
        <w:t>.</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Следующий секрет состоит в умении слушать. Искусство слушать становится все более редким. Мы все любим хороших слушателей. Лучший друг</w:t>
      </w:r>
      <w:r w:rsidR="00834768">
        <w:rPr>
          <w:rFonts w:ascii="Times New Roman" w:hAnsi="Times New Roman" w:cs="Times New Roman"/>
          <w:sz w:val="28"/>
          <w:szCs w:val="28"/>
        </w:rPr>
        <w:t>,</w:t>
      </w:r>
      <w:r w:rsidR="00CE1242" w:rsidRPr="00CE1242">
        <w:rPr>
          <w:rFonts w:ascii="Times New Roman" w:hAnsi="Times New Roman" w:cs="Times New Roman"/>
          <w:sz w:val="28"/>
          <w:szCs w:val="28"/>
        </w:rPr>
        <w:t xml:space="preserve"> как </w:t>
      </w:r>
      <w:r w:rsidR="00834768" w:rsidRPr="00CE1242">
        <w:rPr>
          <w:rFonts w:ascii="Times New Roman" w:hAnsi="Times New Roman" w:cs="Times New Roman"/>
          <w:sz w:val="28"/>
          <w:szCs w:val="28"/>
        </w:rPr>
        <w:t>правило,</w:t>
      </w:r>
      <w:r w:rsidR="00CE1242" w:rsidRPr="00CE1242">
        <w:rPr>
          <w:rFonts w:ascii="Times New Roman" w:hAnsi="Times New Roman" w:cs="Times New Roman"/>
          <w:sz w:val="28"/>
          <w:szCs w:val="28"/>
        </w:rPr>
        <w:t xml:space="preserve"> тот, кто способен вас терпеливо выслушать.</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Умение слушать является самой необходимой характеристикой нормального общения. Чтению, письму нас учат, а вот слушать - нет! Трудно поверить, но гораздо более благоприятное впечатление на собеседника производит именно ваше умение слушать, а не то, как вы говорите. У нас у всех дефицит в слушателях. За рубежом есть специалисты, которые за ваши деньги могут вас профессионально выслушать.</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Умение слушать гораздо сложнее, чем просто молчать. Беседа - это разговор двух и более, если один говорит, а другой не слушает, то никакой беседы не получится. Раздражительность, сарказм, торопливость, скука, бездумные реплики, несогласие с собеседником или безразличие к нему, всегда означают наш проигрыш, такое поведение "разрушает" контакт с собеседником. Если вы его не выслушаете, он найдет того, кто это сделает. Но это будет не выгодным для вас. Когда к вам обращаются со своей проблемой, часто от вас не ждут совета или помощи, людям зачатую просто надо выговориться, отреагировать. Часто за то время, которое идет разговор, человек сам приходит к решению своей проблемы. Но у него остается ощущение благодарности к тому, с кем он дошел до ее решения.</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 xml:space="preserve">Умение </w:t>
      </w:r>
      <w:proofErr w:type="gramStart"/>
      <w:r w:rsidRPr="00CE1242">
        <w:rPr>
          <w:rFonts w:ascii="Times New Roman" w:hAnsi="Times New Roman" w:cs="Times New Roman"/>
          <w:sz w:val="28"/>
          <w:szCs w:val="28"/>
        </w:rPr>
        <w:t>разговорить</w:t>
      </w:r>
      <w:proofErr w:type="gramEnd"/>
      <w:r w:rsidRPr="00CE1242">
        <w:rPr>
          <w:rFonts w:ascii="Times New Roman" w:hAnsi="Times New Roman" w:cs="Times New Roman"/>
          <w:sz w:val="28"/>
          <w:szCs w:val="28"/>
        </w:rPr>
        <w:t xml:space="preserve"> людей, умение задавать вопросы - это искусство. В разговоре надо "настроиться на человека".</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 xml:space="preserve">Подготовьтесь к деловой беседе, </w:t>
      </w:r>
      <w:proofErr w:type="spellStart"/>
      <w:r w:rsidRPr="00CE1242">
        <w:rPr>
          <w:rFonts w:ascii="Times New Roman" w:hAnsi="Times New Roman" w:cs="Times New Roman"/>
          <w:sz w:val="28"/>
          <w:szCs w:val="28"/>
        </w:rPr>
        <w:t>срежиссируйте</w:t>
      </w:r>
      <w:proofErr w:type="spellEnd"/>
      <w:r w:rsidRPr="00CE1242">
        <w:rPr>
          <w:rFonts w:ascii="Times New Roman" w:hAnsi="Times New Roman" w:cs="Times New Roman"/>
          <w:sz w:val="28"/>
          <w:szCs w:val="28"/>
        </w:rPr>
        <w:t xml:space="preserve"> ее. Задайте себе предварительно вопросы. Что надо знать, как это можно использовать для себя. Что должно вас интересовать о клиенте отметьте в специа</w:t>
      </w:r>
      <w:r w:rsidR="00834768">
        <w:rPr>
          <w:rFonts w:ascii="Times New Roman" w:hAnsi="Times New Roman" w:cs="Times New Roman"/>
          <w:sz w:val="28"/>
          <w:szCs w:val="28"/>
        </w:rPr>
        <w:t>льно составленной карте клиента</w:t>
      </w:r>
      <w:r w:rsidRPr="00CE1242">
        <w:rPr>
          <w:rFonts w:ascii="Times New Roman" w:hAnsi="Times New Roman" w:cs="Times New Roman"/>
          <w:sz w:val="28"/>
          <w:szCs w:val="28"/>
        </w:rPr>
        <w:t xml:space="preserve">: Имя, возраст, как он о себе думает, отнеситесь к  нему с уважением  искренне, без лести.  Лесть разрушает ваш позитивный </w:t>
      </w:r>
      <w:r w:rsidRPr="00CE1242">
        <w:rPr>
          <w:rFonts w:ascii="Times New Roman" w:hAnsi="Times New Roman" w:cs="Times New Roman"/>
          <w:sz w:val="28"/>
          <w:szCs w:val="28"/>
        </w:rPr>
        <w:lastRenderedPageBreak/>
        <w:t xml:space="preserve">настрой, льстя кому-либо вы топчете свою душу. Умейте увидеть, что можно </w:t>
      </w:r>
      <w:r w:rsidR="00834768">
        <w:rPr>
          <w:rFonts w:ascii="Times New Roman" w:hAnsi="Times New Roman" w:cs="Times New Roman"/>
          <w:sz w:val="28"/>
          <w:szCs w:val="28"/>
        </w:rPr>
        <w:t>отметить хорошего в собеседнике</w:t>
      </w:r>
      <w:r w:rsidRPr="00CE1242">
        <w:rPr>
          <w:rFonts w:ascii="Times New Roman" w:hAnsi="Times New Roman" w:cs="Times New Roman"/>
          <w:sz w:val="28"/>
          <w:szCs w:val="28"/>
        </w:rPr>
        <w:t xml:space="preserve">: если новатор - отлично, если консерватор - отметьте стабильность. Может </w:t>
      </w:r>
      <w:r w:rsidR="00834768" w:rsidRPr="00CE1242">
        <w:rPr>
          <w:rFonts w:ascii="Times New Roman" w:hAnsi="Times New Roman" w:cs="Times New Roman"/>
          <w:sz w:val="28"/>
          <w:szCs w:val="28"/>
        </w:rPr>
        <w:t>быть,</w:t>
      </w:r>
      <w:r w:rsidRPr="00CE1242">
        <w:rPr>
          <w:rFonts w:ascii="Times New Roman" w:hAnsi="Times New Roman" w:cs="Times New Roman"/>
          <w:sz w:val="28"/>
          <w:szCs w:val="28"/>
        </w:rPr>
        <w:t xml:space="preserve"> уютный офис, может хорошая атмосфера, может быть вы ни секунды не ожидали в приемной, может доброжелательный собеседник. Отметьте то, что можно отметить, оценить. Признайте за человеком право быть уважаемым. Удивляйте его, по-хорошему манипулируйте. Всем своим видом умейте показать, что вы человек заслуживающий доверия, что с вами стоит иметь дело.  Он  должен в вашем приходе увидеть выгоду для себя. В большей степени это именно искусство невербального общения.</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Есть смысл записать несколько пунктов, которыми следует руководствоваться в своей деятельности, чтобы ваше общение было позитивным</w:t>
      </w:r>
      <w:proofErr w:type="gramStart"/>
      <w:r w:rsidRPr="00CE1242">
        <w:rPr>
          <w:rFonts w:ascii="Times New Roman" w:hAnsi="Times New Roman" w:cs="Times New Roman"/>
          <w:sz w:val="28"/>
          <w:szCs w:val="28"/>
        </w:rPr>
        <w:t xml:space="preserve"> :</w:t>
      </w:r>
      <w:proofErr w:type="gramEnd"/>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Кто знает себя и других - быстрее найдет себе место в жизни</w:t>
      </w:r>
      <w:r w:rsidR="00DD3AA9">
        <w:rPr>
          <w:rFonts w:ascii="Times New Roman" w:hAnsi="Times New Roman" w:cs="Times New Roman"/>
          <w:sz w:val="28"/>
          <w:szCs w:val="28"/>
        </w:rPr>
        <w:t>.</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Умение разбираться в людях поможет вам улучшить отношение с вашим окружением.</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Преуспевают чаше потому, что умеют ладить с другими и оказывать на них влияние.</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Каждый имеет право на то, чтобы им восхищались, любили, аплодировали. Вы тоже. Но не забывайте, что другие тоже имеют на это право.</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Уясните себе ваши проблемы и проблемы других. Не миритесь со своими проблемами, старайтесь их решить и помочь другим.</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Вы счастливы, когда вас понимают, другие тоже, старайтесь понять других.</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 xml:space="preserve">Обладаешь внутренней свободой, поделись </w:t>
      </w:r>
      <w:proofErr w:type="gramStart"/>
      <w:r w:rsidR="00CE1242" w:rsidRPr="00CE1242">
        <w:rPr>
          <w:rFonts w:ascii="Times New Roman" w:hAnsi="Times New Roman" w:cs="Times New Roman"/>
          <w:sz w:val="28"/>
          <w:szCs w:val="28"/>
        </w:rPr>
        <w:t>с</w:t>
      </w:r>
      <w:proofErr w:type="gramEnd"/>
      <w:r w:rsidR="00CE1242" w:rsidRPr="00CE1242">
        <w:rPr>
          <w:rFonts w:ascii="Times New Roman" w:hAnsi="Times New Roman" w:cs="Times New Roman"/>
          <w:sz w:val="28"/>
          <w:szCs w:val="28"/>
        </w:rPr>
        <w:t xml:space="preserve"> другим.</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Мир судит о вас не по вашим словам и намерениям, а по вашим делам.</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Тот, кто не испытывает жизнь, не может убедиться в собственных силах. Люди проверяются в деле, на что они способны.</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E1242" w:rsidRPr="00CE1242">
        <w:rPr>
          <w:rFonts w:ascii="Times New Roman" w:hAnsi="Times New Roman" w:cs="Times New Roman"/>
          <w:sz w:val="28"/>
          <w:szCs w:val="28"/>
        </w:rPr>
        <w:t>Жизнь и уважение тесно связаны друг с другом, динамичный образ жизни повысит ваш жизненный тонус.</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Счастливые люди не волшебники, но умеют обращать зло в добро, негатив в позитив.</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Идеи не падают с неба, их надо искать и не обязательно в одиночку.</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Сила позитивного мышления окрыляет человека и ведет людей за собой.</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Подчинение себе силой, принуждением, грубостью, угрозами ведет к мнимому успеху.</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Не поймешь другого - потеряешь его.</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Не застревайте на ошибках, ни </w:t>
      </w:r>
      <w:proofErr w:type="gramStart"/>
      <w:r w:rsidRPr="00CE1242">
        <w:rPr>
          <w:rFonts w:ascii="Times New Roman" w:hAnsi="Times New Roman" w:cs="Times New Roman"/>
          <w:sz w:val="28"/>
          <w:szCs w:val="28"/>
        </w:rPr>
        <w:t>на</w:t>
      </w:r>
      <w:proofErr w:type="gramEnd"/>
      <w:r w:rsidRPr="00CE1242">
        <w:rPr>
          <w:rFonts w:ascii="Times New Roman" w:hAnsi="Times New Roman" w:cs="Times New Roman"/>
          <w:sz w:val="28"/>
          <w:szCs w:val="28"/>
        </w:rPr>
        <w:t xml:space="preserve"> своих, ни тем более на чужих.</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Права отстаивай смело, если твердо знаешь, что больше других выполняешь обязанностей.</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Юмор практически всегда кстати.</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Ошибок не надо бояться, их надо вскрывать и исправлять.</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Чрезмерное усилие не уместно</w:t>
      </w:r>
      <w:proofErr w:type="gramStart"/>
      <w:r w:rsidRPr="00CE1242">
        <w:rPr>
          <w:rFonts w:ascii="Times New Roman" w:hAnsi="Times New Roman" w:cs="Times New Roman"/>
          <w:sz w:val="28"/>
          <w:szCs w:val="28"/>
        </w:rPr>
        <w:t xml:space="preserve"> ,</w:t>
      </w:r>
      <w:proofErr w:type="gramEnd"/>
      <w:r w:rsidRPr="00CE1242">
        <w:rPr>
          <w:rFonts w:ascii="Times New Roman" w:hAnsi="Times New Roman" w:cs="Times New Roman"/>
          <w:sz w:val="28"/>
          <w:szCs w:val="28"/>
        </w:rPr>
        <w:t xml:space="preserve"> особенно для зла.</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Не делайте из мухи слона, когда речь идет о чужой морали.</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Легко поверить, что вы рождены для успеха, хорошо бы проверить это практикой.</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Вы безразличны, к вам безразличны.</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Каждый строит свой мир, но помни - и другие его строят.</w:t>
      </w:r>
    </w:p>
    <w:p w:rsidR="00CE1242" w:rsidRPr="00CE1242" w:rsidRDefault="00CE1242" w:rsidP="00D8469E">
      <w:pPr>
        <w:spacing w:after="0" w:line="360" w:lineRule="auto"/>
        <w:jc w:val="both"/>
        <w:rPr>
          <w:rFonts w:ascii="Times New Roman" w:hAnsi="Times New Roman" w:cs="Times New Roman"/>
          <w:sz w:val="28"/>
          <w:szCs w:val="28"/>
        </w:rPr>
      </w:pPr>
    </w:p>
    <w:p w:rsid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Личное окр</w:t>
      </w:r>
      <w:r w:rsidR="00834768">
        <w:rPr>
          <w:rFonts w:ascii="Times New Roman" w:hAnsi="Times New Roman" w:cs="Times New Roman"/>
          <w:sz w:val="28"/>
          <w:szCs w:val="28"/>
        </w:rPr>
        <w:t>ужение. Какое, что оно вам дает</w:t>
      </w:r>
      <w:r w:rsidRPr="00CE1242">
        <w:rPr>
          <w:rFonts w:ascii="Times New Roman" w:hAnsi="Times New Roman" w:cs="Times New Roman"/>
          <w:sz w:val="28"/>
          <w:szCs w:val="28"/>
        </w:rPr>
        <w:t xml:space="preserve">? Друзья, знакомые, родственники. Огромная составляющая часть вашей жизни. Важно держать паритет. Иметь обоюдную выгоду. Всегда помнить "Время разбрасывать камни и время - собирать". Тогда  все будет нормально. Хуже когда годами мы живем не с теми, читаем не то, смотрим не то, говорим не о том, играем не свою роль. Десятилетиями по 2 часа выслушиваем сплетни соседей, пытаемся перевоспитывать кого-то. </w:t>
      </w:r>
      <w:r w:rsidR="00E414E4" w:rsidRPr="00CE1242">
        <w:rPr>
          <w:rFonts w:ascii="Times New Roman" w:hAnsi="Times New Roman" w:cs="Times New Roman"/>
          <w:sz w:val="28"/>
          <w:szCs w:val="28"/>
        </w:rPr>
        <w:t>Молча,</w:t>
      </w:r>
      <w:r w:rsidRPr="00CE1242">
        <w:rPr>
          <w:rFonts w:ascii="Times New Roman" w:hAnsi="Times New Roman" w:cs="Times New Roman"/>
          <w:sz w:val="28"/>
          <w:szCs w:val="28"/>
        </w:rPr>
        <w:t xml:space="preserve"> глотаем обиды и продолжаем испытывать эту муку годами.   Здесь только единственный путь - очистить свое окружение. Вам свое золотое время лучше отдать своим дорогим людям </w:t>
      </w:r>
      <w:r w:rsidRPr="00CE1242">
        <w:rPr>
          <w:rFonts w:ascii="Times New Roman" w:hAnsi="Times New Roman" w:cs="Times New Roman"/>
          <w:sz w:val="28"/>
          <w:szCs w:val="28"/>
        </w:rPr>
        <w:lastRenderedPageBreak/>
        <w:t>- детям, мужу/ жене, себе, своей карьере, отдыху, музыке. Снимите с себя не нужные вам цепи. Не называйте всех приятеле своими друзьями. Для приятелей - другая сфера. Будьте рациональны. Не решайте за других их проблемы. Не будьте вечным донором. Вам нужна ваша личная энергия. Это путь к конфликту в семье. Учите окружающих позитивному взгляду на жизнь, играйте только по этим правилам. Самое грандиозное, что вы можете сделать в жизни - это открыть их собственное величие, тот потенциал, о котором они никогда не подозревали.</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Всегда интересно изучать и наблюдать, как из каких кирпичиков складывается общение в семье. К  примеру, оно может быть и приятным развлечением, традиционным ритуалом, и  деловым общением, и злой манипуляцией, и живым контактом, близостью.</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Продолжая о том, как  я наблюдала за общением людей друг с другом пришла к тому, что очень приятно, когда тебя все любят и относятся к тебе «</w:t>
      </w:r>
      <w:proofErr w:type="gramStart"/>
      <w:r w:rsidR="00E414E4">
        <w:rPr>
          <w:rFonts w:ascii="Times New Roman" w:hAnsi="Times New Roman" w:cs="Times New Roman"/>
          <w:sz w:val="28"/>
          <w:szCs w:val="28"/>
        </w:rPr>
        <w:t>по</w:t>
      </w:r>
      <w:proofErr w:type="gramEnd"/>
      <w:r w:rsidR="00E414E4">
        <w:rPr>
          <w:rFonts w:ascii="Times New Roman" w:hAnsi="Times New Roman" w:cs="Times New Roman"/>
          <w:sz w:val="28"/>
          <w:szCs w:val="28"/>
        </w:rPr>
        <w:t xml:space="preserve"> доброму». А что я могу сделать для этого? Прежде </w:t>
      </w:r>
      <w:proofErr w:type="gramStart"/>
      <w:r w:rsidR="00E414E4">
        <w:rPr>
          <w:rFonts w:ascii="Times New Roman" w:hAnsi="Times New Roman" w:cs="Times New Roman"/>
          <w:sz w:val="28"/>
          <w:szCs w:val="28"/>
        </w:rPr>
        <w:t>всего</w:t>
      </w:r>
      <w:proofErr w:type="gramEnd"/>
      <w:r w:rsidR="00E414E4">
        <w:rPr>
          <w:rFonts w:ascii="Times New Roman" w:hAnsi="Times New Roman" w:cs="Times New Roman"/>
          <w:sz w:val="28"/>
          <w:szCs w:val="28"/>
        </w:rPr>
        <w:t xml:space="preserve"> нужно самому воспитывать в себе внимательное отношение к людям.  Без этого человек на каждом шагу становит себя в неловкое положение и себя, и других.</w:t>
      </w:r>
    </w:p>
    <w:p w:rsidR="00E414E4" w:rsidRDefault="00E414E4"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Уметь жить среди людей  требует, прежде всего, живого и доброго внимания к ним, уважение к человеческой личности.</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Когда мы видим на улице бродячую собаку или кошку, нам её становиться очень жалко, мы смотрим на неё. Но когда нам встречается бездомный человек мы сразу, отводим от него свои глаза в сторону и стараемся побыстрей уйти.</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Нужно быть милосердным. Учитывая интересы окружающих и считаться с ними.</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Все Вы, наверное, слышали  пословицу о том, что ничего не стоит нам так дёшево и не цениться так дорого, как вежливость. Быть вежливым совсем не сложно.</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414E4">
        <w:rPr>
          <w:rFonts w:ascii="Times New Roman" w:hAnsi="Times New Roman" w:cs="Times New Roman"/>
          <w:sz w:val="28"/>
          <w:szCs w:val="28"/>
        </w:rPr>
        <w:t>Есть ещё одна неотъемлемая часть   нашей жизни – «Улыбка». В Америке улыбка является служебной  обязанностью. Кто не хочет или не умеет улыбаться, тот часто теряет своё рабочее место.</w:t>
      </w:r>
    </w:p>
    <w:p w:rsidR="00E414E4" w:rsidRDefault="00E414E4"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Мама сделала замечание продавщице. </w:t>
      </w:r>
    </w:p>
    <w:p w:rsidR="00E414E4" w:rsidRDefault="00E414E4"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-Не надо грубить окружающим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если у тебя нет настроения.</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Вот и на замечание моей мамы продавец в магазине с начало удивилась, потом улыбнулась и попросила прощение за грубость. На её лице появилась улыбка. Хотя это и большая редкость.  «Улыбка» украсило лицо женщины. Настоящая улыбка идёт от сердца.</w:t>
      </w:r>
    </w:p>
    <w:p w:rsidR="00E414E4" w:rsidRDefault="00E414E4"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Мне стало приятно, что замечания были услышаны.</w:t>
      </w:r>
    </w:p>
    <w:p w:rsidR="00E414E4" w:rsidRDefault="00DD3AA9" w:rsidP="00E414E4">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Улыбайтесь! Помните, имя человека это самый сладостный и самый важный для него звук на любом языке. Будьте хорошим слушателем. Говорите о том, что интересует вашего собеседника.</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 xml:space="preserve">Человек - единственное живое существо, которое разговаривает само с собой. На протяжении всего дня вы постоянно говорите сами с собой и собираете информацию об окружающей действительности. Вы и программист, который заносит информацию в компьютер, и сами же являетесь этим компьютером. Наши 5 органов чувств осуществляют программирование. Если вы смотрите на мир неправильно, то вы теряете связь с реальностью и начинаете видеть </w:t>
      </w:r>
      <w:r w:rsidR="00834768" w:rsidRPr="00CE1242">
        <w:rPr>
          <w:rFonts w:ascii="Times New Roman" w:hAnsi="Times New Roman" w:cs="Times New Roman"/>
          <w:sz w:val="28"/>
          <w:szCs w:val="28"/>
        </w:rPr>
        <w:t>мир,</w:t>
      </w:r>
      <w:r w:rsidRPr="00CE1242">
        <w:rPr>
          <w:rFonts w:ascii="Times New Roman" w:hAnsi="Times New Roman" w:cs="Times New Roman"/>
          <w:sz w:val="28"/>
          <w:szCs w:val="28"/>
        </w:rPr>
        <w:t xml:space="preserve"> лишь таким, каким хотите его видеть. Счастливая и успешная жизнь зависит от правильной обратной связи окружающей действительности и вашего сознания.  Через общение мы выравниваем себя, проверяем, становимся гармоничными, обновляемся, успокаиваемся, или получаем инфаркт. Позитивность во всем гарантирует нам гармоничную, успешную жизнь. Приведу несколько цитат, которые помогут вам настроиться на позитивный лад, если к позитиву у вас не слишком много причин</w:t>
      </w:r>
      <w:proofErr w:type="gramStart"/>
      <w:r w:rsidRPr="00CE1242">
        <w:rPr>
          <w:rFonts w:ascii="Times New Roman" w:hAnsi="Times New Roman" w:cs="Times New Roman"/>
          <w:sz w:val="28"/>
          <w:szCs w:val="28"/>
        </w:rPr>
        <w:t xml:space="preserve"> :</w:t>
      </w:r>
      <w:proofErr w:type="gramEnd"/>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Самое главное - верность самому себе.</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Верность самому себе требует мужества.</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lastRenderedPageBreak/>
        <w:t xml:space="preserve">            Если ваша жизнь преподносит вам "лимоны", сделайте из них "лимонад".</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Верьте себе в любых обстоятельствах.</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Главное - не потерять правильные ориентиры.</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Дайте себе шанс - признайте собственные достоинства.</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Пренебрежение к себе и жертвенность - не добродетель.</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Когда у человека нет контакта с собой, у него нет его и с другими.           </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Будьте многогранны - монета с чеканкой на одной стороне никому не нужна.</w:t>
      </w:r>
    </w:p>
    <w:p w:rsidR="00E414E4"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Чтобы обрести утраченное самоуважение, надо уяснить, чего же нам недостает.</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Постарайтесь свести к минимуму жалобы и критику в разговорах. Это вовсе не означает, что нужно прекратить обсуждать с людьми тяжелые и конфликтные ситуации. Просто не злоупотребляйте этими темами, иначе окружающие будут вас воспринимать как зануду и пессимиста. Не упускайте из виду хорошие стороны жизни, находите позитив даже в простых будничных мелочах и помните, что быть здоровым не просто здорово, а очень нужно.</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Общаясь с людьми, делитесь с ними интересными историями, рассказами о своих увлечениях и хорошими новостями. Говоря о своих трудностях и проблемах, не вдавайтесь в мрачные детали, лучше обсудите идеи по их преодолению. После этого можете попросить собеседника дать вам серьезный совет или просто доброе напутствие.</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 xml:space="preserve"> </w:t>
      </w:r>
      <w:r w:rsidR="00DD3AA9">
        <w:rPr>
          <w:rFonts w:ascii="Times New Roman" w:hAnsi="Times New Roman" w:cs="Times New Roman"/>
          <w:sz w:val="28"/>
          <w:szCs w:val="28"/>
        </w:rPr>
        <w:t xml:space="preserve">         </w:t>
      </w:r>
      <w:r w:rsidRPr="00CE1242">
        <w:rPr>
          <w:rFonts w:ascii="Times New Roman" w:hAnsi="Times New Roman" w:cs="Times New Roman"/>
          <w:sz w:val="28"/>
          <w:szCs w:val="28"/>
        </w:rPr>
        <w:t>Во время беседы не только говорите, но и внимательно слушайте других людей. Проявляйте искренний интерес к рассказу собеседника, к его новостям и увлечениям. Задавайте вопросы и всячески поддерживайте разговор. Здоровое чувство юмора и хорошая добрая шутка украсят любой разговор. Будьте тактичны, избегайте неприятных и щекотливых тем, если люди захотят, они сами поделятся наболевшим.</w:t>
      </w:r>
    </w:p>
    <w:p w:rsidR="00CE1242" w:rsidRPr="00CE1242" w:rsidRDefault="00CE1242" w:rsidP="00D8469E">
      <w:pPr>
        <w:spacing w:after="0" w:line="360" w:lineRule="auto"/>
        <w:jc w:val="both"/>
        <w:rPr>
          <w:rFonts w:ascii="Times New Roman" w:hAnsi="Times New Roman" w:cs="Times New Roman"/>
          <w:sz w:val="28"/>
          <w:szCs w:val="28"/>
        </w:rPr>
      </w:pP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E1242" w:rsidRPr="00CE1242">
        <w:rPr>
          <w:rFonts w:ascii="Times New Roman" w:hAnsi="Times New Roman" w:cs="Times New Roman"/>
          <w:sz w:val="28"/>
          <w:szCs w:val="28"/>
        </w:rPr>
        <w:t xml:space="preserve">Эмоционально поддержите человека, если есть повод, то похвалите его или сделайте комплимент. Только не стоит рассыпаться в восторгах и благодарностях – это выглядит как </w:t>
      </w:r>
      <w:proofErr w:type="gramStart"/>
      <w:r w:rsidR="00CE1242" w:rsidRPr="00CE1242">
        <w:rPr>
          <w:rFonts w:ascii="Times New Roman" w:hAnsi="Times New Roman" w:cs="Times New Roman"/>
          <w:sz w:val="28"/>
          <w:szCs w:val="28"/>
        </w:rPr>
        <w:t>подхалимаж</w:t>
      </w:r>
      <w:proofErr w:type="gramEnd"/>
      <w:r w:rsidR="00CE1242" w:rsidRPr="00CE1242">
        <w:rPr>
          <w:rFonts w:ascii="Times New Roman" w:hAnsi="Times New Roman" w:cs="Times New Roman"/>
          <w:sz w:val="28"/>
          <w:szCs w:val="28"/>
        </w:rPr>
        <w:t>, все хорошо в меру.</w:t>
      </w:r>
    </w:p>
    <w:p w:rsidR="00CE1242" w:rsidRPr="00CE1242" w:rsidRDefault="00CE1242" w:rsidP="00D8469E">
      <w:pPr>
        <w:spacing w:after="0" w:line="360" w:lineRule="auto"/>
        <w:jc w:val="both"/>
        <w:rPr>
          <w:rFonts w:ascii="Times New Roman" w:hAnsi="Times New Roman" w:cs="Times New Roman"/>
          <w:sz w:val="28"/>
          <w:szCs w:val="28"/>
        </w:rPr>
      </w:pPr>
      <w:r w:rsidRPr="00CE1242">
        <w:rPr>
          <w:rFonts w:ascii="Times New Roman" w:hAnsi="Times New Roman" w:cs="Times New Roman"/>
          <w:sz w:val="28"/>
          <w:szCs w:val="28"/>
        </w:rPr>
        <w:t>Незначительные знаки внимания и уважения во время беседы помогут вам значительно укрепить доверие во взаимоотношениях с близкими и друзьями, а общение сделать приятным, насыщенным и плодотворным.</w:t>
      </w:r>
    </w:p>
    <w:p w:rsidR="00CE1242" w:rsidRPr="00CE1242" w:rsidRDefault="00DD3AA9" w:rsidP="00D84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 xml:space="preserve"> Эти приемы позитивного общения можно применять и в семейной жизни. Доброжелательный настрой, похвала и искренний интерес к делам и интересам супруга помогут укрепить семейные отношения. Не стоит выплескивать раздражение и агрессию на любимого человека.</w:t>
      </w:r>
    </w:p>
    <w:p w:rsidR="00E414E4" w:rsidRDefault="00DD3AA9" w:rsidP="00E414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242" w:rsidRPr="00CE1242">
        <w:rPr>
          <w:rFonts w:ascii="Times New Roman" w:hAnsi="Times New Roman" w:cs="Times New Roman"/>
          <w:sz w:val="28"/>
          <w:szCs w:val="28"/>
        </w:rPr>
        <w:t xml:space="preserve"> Возможно, сначала вам будет трудно перестроиться и вести беседу в новом ключе. Но со временем вы научитесь и сами поразитесь полученным результатам. Приятным собеседникам рады в любом обществе, люди вас оценят и запомнят, и вы сами начнете получать удовольствие от такого стиля общения.</w:t>
      </w:r>
      <w:r w:rsidR="00E414E4" w:rsidRPr="00E414E4">
        <w:rPr>
          <w:rFonts w:ascii="Times New Roman" w:hAnsi="Times New Roman" w:cs="Times New Roman"/>
          <w:sz w:val="28"/>
          <w:szCs w:val="28"/>
        </w:rPr>
        <w:t xml:space="preserve"> </w:t>
      </w:r>
    </w:p>
    <w:p w:rsidR="00E414E4" w:rsidRPr="00CE1242" w:rsidRDefault="00DD3AA9" w:rsidP="00E414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414E4">
        <w:rPr>
          <w:rFonts w:ascii="Times New Roman" w:hAnsi="Times New Roman" w:cs="Times New Roman"/>
          <w:sz w:val="28"/>
          <w:szCs w:val="28"/>
        </w:rPr>
        <w:t>Вывод</w:t>
      </w:r>
      <w:r w:rsidR="00E414E4" w:rsidRPr="00CE1242">
        <w:rPr>
          <w:rFonts w:ascii="Times New Roman" w:hAnsi="Times New Roman" w:cs="Times New Roman"/>
          <w:sz w:val="28"/>
          <w:szCs w:val="28"/>
        </w:rPr>
        <w:t>: уважайте, любите себя, позволяйте себе, будьте свободны, но помните, ваша свобода кончается там, где начинается свобода другого. Оптимально если вы вместе более свободны, чем поодиночке. Иначе говоря, вы не одни в этом мире и успех вашей жизни будет зависеть не только от вас.</w:t>
      </w:r>
    </w:p>
    <w:p w:rsidR="00CE1242" w:rsidRPr="00605E53" w:rsidRDefault="00CE1242" w:rsidP="00D8469E">
      <w:pPr>
        <w:spacing w:after="0" w:line="360" w:lineRule="auto"/>
        <w:jc w:val="both"/>
        <w:rPr>
          <w:rFonts w:ascii="Times New Roman" w:hAnsi="Times New Roman" w:cs="Times New Roman"/>
          <w:sz w:val="28"/>
          <w:szCs w:val="28"/>
        </w:rPr>
      </w:pPr>
    </w:p>
    <w:sectPr w:rsidR="00CE1242" w:rsidRPr="00605E53" w:rsidSect="004F4A67">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23D6C"/>
    <w:multiLevelType w:val="hybridMultilevel"/>
    <w:tmpl w:val="0CC2D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F4A67"/>
    <w:rsid w:val="004F4A67"/>
    <w:rsid w:val="00605E53"/>
    <w:rsid w:val="00732521"/>
    <w:rsid w:val="00834768"/>
    <w:rsid w:val="00840737"/>
    <w:rsid w:val="00915638"/>
    <w:rsid w:val="00B77011"/>
    <w:rsid w:val="00CE1242"/>
    <w:rsid w:val="00D8469E"/>
    <w:rsid w:val="00DD3AA9"/>
    <w:rsid w:val="00E10401"/>
    <w:rsid w:val="00E414E4"/>
    <w:rsid w:val="00FA0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E32A-7CF2-4BBC-8E74-4E4E8B25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2865</Words>
  <Characters>16334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5</cp:revision>
  <dcterms:created xsi:type="dcterms:W3CDTF">2001-12-31T21:13:00Z</dcterms:created>
  <dcterms:modified xsi:type="dcterms:W3CDTF">2018-01-13T16:21:00Z</dcterms:modified>
</cp:coreProperties>
</file>