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11" w:rsidRPr="009B42D2" w:rsidRDefault="00530D11" w:rsidP="00530D11">
      <w:pPr>
        <w:spacing w:after="0" w:line="270" w:lineRule="atLeast"/>
        <w:jc w:val="center"/>
        <w:rPr>
          <w:rFonts w:ascii="Times New Roman" w:hAnsi="Times New Roman" w:cs="Times New Roman"/>
          <w:b/>
          <w:sz w:val="28"/>
          <w:szCs w:val="28"/>
        </w:rPr>
      </w:pPr>
      <w:r w:rsidRPr="009B42D2">
        <w:rPr>
          <w:rFonts w:ascii="Times New Roman" w:hAnsi="Times New Roman" w:cs="Times New Roman"/>
          <w:b/>
          <w:sz w:val="28"/>
          <w:szCs w:val="28"/>
        </w:rPr>
        <w:t>МБОУ Саралинская СОШ</w:t>
      </w:r>
    </w:p>
    <w:p w:rsidR="00530D11" w:rsidRPr="009B42D2" w:rsidRDefault="00530D11" w:rsidP="00530D11">
      <w:pPr>
        <w:spacing w:after="0" w:line="270" w:lineRule="atLeast"/>
        <w:jc w:val="center"/>
        <w:rPr>
          <w:rFonts w:ascii="Times New Roman" w:hAnsi="Times New Roman" w:cs="Times New Roman"/>
          <w:b/>
          <w:sz w:val="36"/>
          <w:szCs w:val="36"/>
        </w:rPr>
      </w:pPr>
    </w:p>
    <w:p w:rsidR="00530D11" w:rsidRDefault="00530D11" w:rsidP="00530D11">
      <w:pPr>
        <w:spacing w:after="0" w:line="270" w:lineRule="atLeast"/>
        <w:jc w:val="center"/>
        <w:rPr>
          <w:b/>
          <w:sz w:val="36"/>
          <w:szCs w:val="36"/>
        </w:rPr>
      </w:pPr>
    </w:p>
    <w:p w:rsidR="00530D11" w:rsidRPr="00530D11" w:rsidRDefault="00530D11" w:rsidP="00530D11">
      <w:pPr>
        <w:jc w:val="center"/>
        <w:rPr>
          <w:b/>
          <w:sz w:val="36"/>
          <w:szCs w:val="36"/>
        </w:rPr>
      </w:pPr>
    </w:p>
    <w:p w:rsidR="00530D11" w:rsidRPr="009B42D2" w:rsidRDefault="00530D11" w:rsidP="00530D11">
      <w:pPr>
        <w:spacing w:line="360" w:lineRule="auto"/>
        <w:jc w:val="center"/>
        <w:rPr>
          <w:rFonts w:ascii="Times New Roman" w:hAnsi="Times New Roman" w:cs="Times New Roman"/>
          <w:sz w:val="28"/>
          <w:szCs w:val="28"/>
        </w:rPr>
      </w:pPr>
    </w:p>
    <w:p w:rsidR="00530D11" w:rsidRPr="009B42D2" w:rsidRDefault="00530D11" w:rsidP="00530D11">
      <w:pPr>
        <w:spacing w:after="0" w:line="270" w:lineRule="atLeast"/>
        <w:jc w:val="center"/>
        <w:rPr>
          <w:rFonts w:ascii="Times New Roman" w:eastAsia="Times New Roman" w:hAnsi="Times New Roman" w:cs="Times New Roman"/>
          <w:sz w:val="28"/>
          <w:szCs w:val="28"/>
          <w:lang w:eastAsia="ru-RU"/>
        </w:rPr>
      </w:pPr>
      <w:r w:rsidRPr="009B42D2">
        <w:rPr>
          <w:rFonts w:ascii="Times New Roman" w:hAnsi="Times New Roman" w:cs="Times New Roman"/>
          <w:b/>
          <w:sz w:val="28"/>
          <w:szCs w:val="28"/>
        </w:rPr>
        <w:t>Тема:</w:t>
      </w:r>
    </w:p>
    <w:p w:rsidR="009B42D2" w:rsidRDefault="009B42D2" w:rsidP="00530D1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Здоровьесберегающие технологии</w:t>
      </w:r>
      <w:r w:rsidR="00530D11" w:rsidRPr="009B42D2">
        <w:rPr>
          <w:rFonts w:ascii="Times New Roman" w:hAnsi="Times New Roman" w:cs="Times New Roman"/>
          <w:b/>
          <w:sz w:val="28"/>
          <w:szCs w:val="28"/>
        </w:rPr>
        <w:t xml:space="preserve"> </w:t>
      </w:r>
    </w:p>
    <w:p w:rsidR="00530D11" w:rsidRPr="009B42D2" w:rsidRDefault="00530D11" w:rsidP="00530D11">
      <w:pPr>
        <w:spacing w:line="360" w:lineRule="auto"/>
        <w:jc w:val="center"/>
        <w:rPr>
          <w:rFonts w:ascii="Times New Roman" w:hAnsi="Times New Roman" w:cs="Times New Roman"/>
          <w:b/>
          <w:sz w:val="28"/>
          <w:szCs w:val="28"/>
        </w:rPr>
      </w:pPr>
      <w:r w:rsidRPr="009B42D2">
        <w:rPr>
          <w:rFonts w:ascii="Times New Roman" w:hAnsi="Times New Roman" w:cs="Times New Roman"/>
          <w:b/>
          <w:sz w:val="28"/>
          <w:szCs w:val="28"/>
        </w:rPr>
        <w:t>на уроках физической культуры</w:t>
      </w:r>
    </w:p>
    <w:p w:rsidR="00530D11" w:rsidRPr="009B42D2" w:rsidRDefault="00530D11" w:rsidP="00530D11">
      <w:pPr>
        <w:spacing w:line="360" w:lineRule="auto"/>
        <w:jc w:val="center"/>
        <w:rPr>
          <w:rFonts w:ascii="Times New Roman" w:hAnsi="Times New Roman" w:cs="Times New Roman"/>
          <w:b/>
          <w:sz w:val="28"/>
          <w:szCs w:val="28"/>
        </w:rPr>
      </w:pPr>
    </w:p>
    <w:p w:rsidR="00530D11" w:rsidRPr="009B42D2" w:rsidRDefault="00530D11" w:rsidP="00530D11">
      <w:pPr>
        <w:spacing w:line="360" w:lineRule="auto"/>
        <w:jc w:val="center"/>
        <w:rPr>
          <w:rFonts w:ascii="Times New Roman" w:hAnsi="Times New Roman" w:cs="Times New Roman"/>
          <w:b/>
          <w:sz w:val="28"/>
          <w:szCs w:val="28"/>
        </w:rPr>
      </w:pPr>
    </w:p>
    <w:p w:rsidR="00530D11" w:rsidRPr="009B42D2" w:rsidRDefault="00530D11" w:rsidP="00530D11">
      <w:pPr>
        <w:jc w:val="center"/>
        <w:rPr>
          <w:rFonts w:ascii="Times New Roman" w:hAnsi="Times New Roman" w:cs="Times New Roman"/>
          <w:sz w:val="24"/>
          <w:szCs w:val="24"/>
        </w:rPr>
      </w:pPr>
    </w:p>
    <w:p w:rsidR="00530D11" w:rsidRPr="009B42D2" w:rsidRDefault="00530D11" w:rsidP="00530D11">
      <w:pPr>
        <w:jc w:val="center"/>
        <w:rPr>
          <w:rFonts w:ascii="Times New Roman" w:hAnsi="Times New Roman" w:cs="Times New Roman"/>
          <w:sz w:val="24"/>
          <w:szCs w:val="24"/>
        </w:rPr>
      </w:pPr>
    </w:p>
    <w:p w:rsidR="00530D11" w:rsidRPr="009B42D2" w:rsidRDefault="00530D11" w:rsidP="00530D11">
      <w:pPr>
        <w:jc w:val="center"/>
        <w:rPr>
          <w:rFonts w:ascii="Times New Roman" w:hAnsi="Times New Roman" w:cs="Times New Roman"/>
          <w:sz w:val="24"/>
          <w:szCs w:val="24"/>
        </w:rPr>
      </w:pPr>
      <w:r w:rsidRPr="009B42D2">
        <w:rPr>
          <w:rFonts w:ascii="Times New Roman" w:hAnsi="Times New Roman" w:cs="Times New Roman"/>
          <w:sz w:val="24"/>
          <w:szCs w:val="24"/>
        </w:rPr>
        <w:t>Подготовил:</w:t>
      </w:r>
    </w:p>
    <w:p w:rsidR="00530D11" w:rsidRPr="009B42D2" w:rsidRDefault="00530D11" w:rsidP="00530D11">
      <w:pPr>
        <w:jc w:val="center"/>
        <w:rPr>
          <w:rFonts w:ascii="Times New Roman" w:hAnsi="Times New Roman" w:cs="Times New Roman"/>
          <w:sz w:val="24"/>
          <w:szCs w:val="24"/>
        </w:rPr>
      </w:pPr>
      <w:r w:rsidRPr="009B42D2">
        <w:rPr>
          <w:rFonts w:ascii="Times New Roman" w:hAnsi="Times New Roman" w:cs="Times New Roman"/>
          <w:sz w:val="24"/>
          <w:szCs w:val="24"/>
        </w:rPr>
        <w:t>учитель физической культуры:</w:t>
      </w:r>
    </w:p>
    <w:p w:rsidR="00530D11" w:rsidRPr="009B42D2" w:rsidRDefault="00530D11" w:rsidP="00530D11">
      <w:pPr>
        <w:jc w:val="center"/>
        <w:rPr>
          <w:rFonts w:ascii="Times New Roman" w:hAnsi="Times New Roman" w:cs="Times New Roman"/>
          <w:sz w:val="24"/>
          <w:szCs w:val="24"/>
        </w:rPr>
      </w:pPr>
      <w:r w:rsidRPr="009B42D2">
        <w:rPr>
          <w:rFonts w:ascii="Times New Roman" w:hAnsi="Times New Roman" w:cs="Times New Roman"/>
          <w:sz w:val="24"/>
          <w:szCs w:val="24"/>
        </w:rPr>
        <w:t>Исаев М.А.</w:t>
      </w:r>
    </w:p>
    <w:p w:rsidR="00530D11" w:rsidRPr="009B42D2" w:rsidRDefault="00530D11" w:rsidP="00530D11">
      <w:pPr>
        <w:jc w:val="center"/>
        <w:rPr>
          <w:rFonts w:ascii="Times New Roman" w:hAnsi="Times New Roman" w:cs="Times New Roman"/>
          <w:b/>
          <w:sz w:val="24"/>
          <w:szCs w:val="24"/>
        </w:rPr>
      </w:pPr>
    </w:p>
    <w:p w:rsidR="00530D11" w:rsidRPr="009B42D2" w:rsidRDefault="00530D11" w:rsidP="00530D11">
      <w:pPr>
        <w:spacing w:line="360" w:lineRule="auto"/>
        <w:jc w:val="center"/>
        <w:rPr>
          <w:rFonts w:ascii="Times New Roman" w:hAnsi="Times New Roman" w:cs="Times New Roman"/>
          <w:b/>
          <w:sz w:val="24"/>
          <w:szCs w:val="24"/>
        </w:rPr>
      </w:pPr>
    </w:p>
    <w:p w:rsidR="00530D11" w:rsidRPr="009B42D2" w:rsidRDefault="00530D11" w:rsidP="00530D11">
      <w:pPr>
        <w:spacing w:line="360" w:lineRule="auto"/>
        <w:jc w:val="center"/>
        <w:rPr>
          <w:rFonts w:ascii="Times New Roman" w:hAnsi="Times New Roman" w:cs="Times New Roman"/>
          <w:b/>
          <w:sz w:val="24"/>
          <w:szCs w:val="24"/>
        </w:rPr>
      </w:pPr>
    </w:p>
    <w:p w:rsidR="00530D11" w:rsidRPr="009B42D2" w:rsidRDefault="00530D11" w:rsidP="00530D11">
      <w:pPr>
        <w:spacing w:line="360" w:lineRule="auto"/>
        <w:jc w:val="center"/>
        <w:rPr>
          <w:rFonts w:ascii="Times New Roman" w:hAnsi="Times New Roman" w:cs="Times New Roman"/>
          <w:b/>
          <w:sz w:val="24"/>
          <w:szCs w:val="24"/>
        </w:rPr>
      </w:pPr>
    </w:p>
    <w:p w:rsidR="00530D11" w:rsidRPr="009B42D2" w:rsidRDefault="00530D11" w:rsidP="00530D11">
      <w:pPr>
        <w:spacing w:line="360" w:lineRule="auto"/>
        <w:jc w:val="center"/>
        <w:rPr>
          <w:rFonts w:ascii="Times New Roman" w:hAnsi="Times New Roman" w:cs="Times New Roman"/>
          <w:b/>
          <w:sz w:val="24"/>
          <w:szCs w:val="24"/>
        </w:rPr>
      </w:pPr>
    </w:p>
    <w:p w:rsidR="009B42D2" w:rsidRDefault="009B42D2" w:rsidP="00530D11">
      <w:pPr>
        <w:spacing w:line="360" w:lineRule="auto"/>
        <w:jc w:val="center"/>
        <w:rPr>
          <w:rFonts w:ascii="Times New Roman" w:hAnsi="Times New Roman" w:cs="Times New Roman"/>
          <w:sz w:val="24"/>
          <w:szCs w:val="24"/>
        </w:rPr>
      </w:pPr>
    </w:p>
    <w:p w:rsidR="009B42D2" w:rsidRDefault="009B42D2" w:rsidP="00530D11">
      <w:pPr>
        <w:spacing w:line="360" w:lineRule="auto"/>
        <w:jc w:val="center"/>
        <w:rPr>
          <w:rFonts w:ascii="Times New Roman" w:hAnsi="Times New Roman" w:cs="Times New Roman"/>
          <w:sz w:val="24"/>
          <w:szCs w:val="24"/>
        </w:rPr>
      </w:pPr>
    </w:p>
    <w:p w:rsidR="009B42D2" w:rsidRDefault="009B42D2" w:rsidP="00530D11">
      <w:pPr>
        <w:spacing w:line="360" w:lineRule="auto"/>
        <w:jc w:val="center"/>
        <w:rPr>
          <w:rFonts w:ascii="Times New Roman" w:hAnsi="Times New Roman" w:cs="Times New Roman"/>
          <w:sz w:val="24"/>
          <w:szCs w:val="24"/>
        </w:rPr>
      </w:pPr>
    </w:p>
    <w:p w:rsidR="00530D11" w:rsidRPr="009B42D2" w:rsidRDefault="009B42D2" w:rsidP="009B42D2">
      <w:pPr>
        <w:spacing w:line="360" w:lineRule="auto"/>
        <w:jc w:val="center"/>
        <w:rPr>
          <w:rFonts w:ascii="Times New Roman" w:hAnsi="Times New Roman" w:cs="Times New Roman"/>
          <w:sz w:val="24"/>
          <w:szCs w:val="24"/>
        </w:rPr>
      </w:pPr>
      <w:r w:rsidRPr="009B42D2">
        <w:rPr>
          <w:rFonts w:ascii="Times New Roman" w:hAnsi="Times New Roman" w:cs="Times New Roman"/>
          <w:sz w:val="24"/>
          <w:szCs w:val="24"/>
        </w:rPr>
        <w:t>Сарала, 2018</w:t>
      </w:r>
    </w:p>
    <w:p w:rsidR="00530D11" w:rsidRPr="009B42D2" w:rsidRDefault="00530D11" w:rsidP="00530D11">
      <w:pPr>
        <w:spacing w:line="360" w:lineRule="auto"/>
        <w:rPr>
          <w:rFonts w:ascii="Times New Roman" w:eastAsia="Times New Roman" w:hAnsi="Times New Roman" w:cs="Times New Roman"/>
          <w:b/>
          <w:sz w:val="24"/>
          <w:szCs w:val="24"/>
          <w:lang w:eastAsia="ru-RU"/>
        </w:rPr>
      </w:pPr>
    </w:p>
    <w:p w:rsidR="00D21EBE" w:rsidRPr="009B42D2" w:rsidRDefault="00D21EBE" w:rsidP="00530D11">
      <w:pPr>
        <w:spacing w:line="360" w:lineRule="auto"/>
        <w:rPr>
          <w:rFonts w:ascii="Times New Roman" w:eastAsia="Times New Roman" w:hAnsi="Times New Roman" w:cs="Times New Roman"/>
          <w:b/>
          <w:sz w:val="24"/>
          <w:szCs w:val="24"/>
          <w:lang w:eastAsia="ru-RU"/>
        </w:rPr>
      </w:pPr>
      <w:r w:rsidRPr="009B42D2">
        <w:rPr>
          <w:rFonts w:ascii="Times New Roman" w:eastAsia="Times New Roman" w:hAnsi="Times New Roman" w:cs="Times New Roman"/>
          <w:b/>
          <w:sz w:val="24"/>
          <w:szCs w:val="24"/>
          <w:lang w:eastAsia="ru-RU"/>
        </w:rPr>
        <w:lastRenderedPageBreak/>
        <w:t xml:space="preserve"> Здоровье – это состояние полного физического, душевного и социального благополучия. Поэтому основным критерием здоровьесберегающей направленности процесса воспитания в школе служит соответствие базовым потребностям и психофизиологическим возможностям моих воспитанников.</w:t>
      </w:r>
    </w:p>
    <w:p w:rsidR="00D21EBE" w:rsidRPr="009B42D2" w:rsidRDefault="00546839"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Развивающемуся обществу нужны современно</w:t>
      </w:r>
      <w:r w:rsidR="002D0D05" w:rsidRPr="009B42D2">
        <w:rPr>
          <w:rFonts w:ascii="Times New Roman" w:eastAsia="Times New Roman" w:hAnsi="Times New Roman" w:cs="Times New Roman"/>
          <w:sz w:val="24"/>
          <w:szCs w:val="24"/>
          <w:lang w:eastAsia="ru-RU"/>
        </w:rPr>
        <w:t>-</w:t>
      </w:r>
      <w:r w:rsidR="00D21EBE" w:rsidRPr="009B42D2">
        <w:rPr>
          <w:rFonts w:ascii="Times New Roman" w:eastAsia="Times New Roman" w:hAnsi="Times New Roman" w:cs="Times New Roman"/>
          <w:sz w:val="24"/>
          <w:szCs w:val="24"/>
          <w:lang w:eastAsia="ru-RU"/>
        </w:rPr>
        <w:t>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сотрудничеству, отличаются мобильностью, динамизмом, конструктивностью, обладают развитым чувством ответственности за судьбу страны» (Концепция модернизации российского образования).</w:t>
      </w:r>
    </w:p>
    <w:p w:rsidR="00D21EBE" w:rsidRPr="009B42D2" w:rsidRDefault="00137A8A"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Низкий уровень психического и физического здоровья предопределяет внедрение здоровьесберегающих технологий, под которыми понимается система мер по охране и укреплению здоровья учащихся, учитывающих важнейшие характеристики образовательной среды с точки зрения ее воздействия на учащихся.</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w:t>
      </w:r>
      <w:r w:rsidR="00137A8A" w:rsidRPr="009B42D2">
        <w:rPr>
          <w:rFonts w:ascii="Times New Roman" w:eastAsia="Times New Roman" w:hAnsi="Times New Roman" w:cs="Times New Roman"/>
          <w:sz w:val="24"/>
          <w:szCs w:val="24"/>
          <w:lang w:eastAsia="ru-RU"/>
        </w:rPr>
        <w:t xml:space="preserve"> </w:t>
      </w:r>
      <w:r w:rsidRPr="009B42D2">
        <w:rPr>
          <w:rFonts w:ascii="Times New Roman" w:eastAsia="Times New Roman" w:hAnsi="Times New Roman" w:cs="Times New Roman"/>
          <w:sz w:val="24"/>
          <w:szCs w:val="24"/>
          <w:lang w:eastAsia="ru-RU"/>
        </w:rPr>
        <w:t>В результате учебной перегрузки на младшего школьника у детей резко снизились основные показатели здоровья: ухудшилось зрение, осанка, появились заболевания желудочно-кишечного тракта. Поэтому в начальной школе введён третий час физической культуры, т.к. двигательная активность – это биологическая потребность.</w:t>
      </w:r>
    </w:p>
    <w:p w:rsidR="00D21EBE" w:rsidRPr="009B42D2" w:rsidRDefault="00137A8A"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Основными критериями здоровьесберегающих свойств педагогической технологии являются:</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1. успешность учения (уровень развития мыслительных операций, темп развития познавательных процессов: памяти, внимания, восприятия и мышления).</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2. показатели здоровья (частота заболеваний, уровень физической культуры).</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3. социальная адаптивность (динамика самооценки, сформированность социальных установок, степень социальной адаптации, уровень развития коммуникативных качеств).</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С чего начать свою работу в данном направлении?</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В первую очередь, необходимо составить карту здоровья каждого ребенка, в которой необходимо отразить заболевания, психологические и психосоматические особенности и отклонения, если таковые имеются. </w:t>
      </w:r>
      <w:r w:rsidR="00546839" w:rsidRPr="009B42D2">
        <w:rPr>
          <w:rFonts w:ascii="Times New Roman" w:eastAsia="Times New Roman" w:hAnsi="Times New Roman" w:cs="Times New Roman"/>
          <w:sz w:val="24"/>
          <w:szCs w:val="24"/>
          <w:lang w:eastAsia="ru-RU"/>
        </w:rPr>
        <w:t xml:space="preserve">  </w:t>
      </w:r>
      <w:r w:rsidRPr="009B42D2">
        <w:rPr>
          <w:rFonts w:ascii="Times New Roman" w:eastAsia="Times New Roman" w:hAnsi="Times New Roman" w:cs="Times New Roman"/>
          <w:sz w:val="24"/>
          <w:szCs w:val="24"/>
          <w:lang w:eastAsia="ru-RU"/>
        </w:rPr>
        <w:t>Опираясь на карту, определить уровень интеллектуального развития (низкий, средний, высокий). Распределение по уровням дает возможность подобрать для каждого ученика индивидуальный подход. Это позволит решить главную задачу педагога, повысить учебную мотивацию, через создание благоприятной образовательной среды: атмосферы доброжелательности, создание ситуации успеха для каждого ученика. В этом случае немаловажную роль играет эмоциональный компонент мотивации (поощрение, оценивание малейшего положительного результата, установление добрых взаимоотношений между учителем и учеником).</w:t>
      </w:r>
    </w:p>
    <w:p w:rsidR="00D21EBE" w:rsidRPr="009B42D2" w:rsidRDefault="00FB76BF"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 xml:space="preserve">Построить эффективные, психологически комфортные взаимоотношения поможет творческих подход к образовательному процессу (применение нетрадиционных, активных форм и методов на уроках и во внеурочной деятельности, например, использование информационные технологии, средства ТСО). Создание на уроке атмосферы эмоционально-положительного настроя дает возможность обеспечить успешную деятельность, повысить работоспособность и снизить утомляемость. Смена форм проведения урока, </w:t>
      </w:r>
      <w:proofErr w:type="gramStart"/>
      <w:r w:rsidR="00D21EBE" w:rsidRPr="009B42D2">
        <w:rPr>
          <w:rFonts w:ascii="Times New Roman" w:eastAsia="Times New Roman" w:hAnsi="Times New Roman" w:cs="Times New Roman"/>
          <w:sz w:val="24"/>
          <w:szCs w:val="24"/>
          <w:lang w:eastAsia="ru-RU"/>
        </w:rPr>
        <w:t>от</w:t>
      </w:r>
      <w:proofErr w:type="gramEnd"/>
      <w:r w:rsidR="00D21EBE" w:rsidRPr="009B42D2">
        <w:rPr>
          <w:rFonts w:ascii="Times New Roman" w:eastAsia="Times New Roman" w:hAnsi="Times New Roman" w:cs="Times New Roman"/>
          <w:sz w:val="24"/>
          <w:szCs w:val="24"/>
          <w:lang w:eastAsia="ru-RU"/>
        </w:rPr>
        <w:t xml:space="preserve"> классического до нестандартного, снижает напряженность у ребенка, дает возможность найти свою нишу. Проводя нетрадиционные уроки, особенно связанные с применением компьютерных технологий, обязательно слабым ученикам заранее даю маленькие сообщения. Это всегда успех. Ребенок начинает чувствовать свою значимость, повышается самооценка, появляются положительные эмоции. Такой прием необходим не только для познавательного развития учеников, но и для их нормального психофизического состояния.</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lastRenderedPageBreak/>
        <w:t>В условиях нашей школы мы стараемся рационально организовать двигательную активность учащихся. Во-первых, это уроки физической культуры, гимнастика до занятий, динамические паузы, физкультминутки в течение урока, а также физкультурно-оздоровительная работа.</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Задачи гармоничного физического развития наиболее успешно решаются с помощью гимнастики, так как в её распоряжении имеются разнообразные упражнения, благотворно воздействующие на различные звенья двигательного аппарата, на все мышечные группы человека. Гимнастика – не только хорошее развитие мускулатуры, эта слаженная деятельность органов сердечно – сосудистой, дыхательной, пищеварительной и иных систем человеческого организма. </w:t>
      </w:r>
      <w:proofErr w:type="gramStart"/>
      <w:r w:rsidRPr="009B42D2">
        <w:rPr>
          <w:rFonts w:ascii="Times New Roman" w:eastAsia="Times New Roman" w:hAnsi="Times New Roman" w:cs="Times New Roman"/>
          <w:sz w:val="24"/>
          <w:szCs w:val="24"/>
          <w:lang w:eastAsia="ru-RU"/>
        </w:rPr>
        <w:t>Мониторинг поэтапного обучения гимнастике в школах (дошкольники, начальная школа, среднее звено, полная школа, выявил недостаточную двигательную  активность детей  с самого начального звена.</w:t>
      </w:r>
      <w:proofErr w:type="gramEnd"/>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С самого раннего возраста надо закладывать в ребенка стремление к занятиям гимнастикой. Правильный подбор упражнений, изучение новизны, способствуют  интересу к занятиям. При знакомстве с  программой по физической культуре учащихся средней школы мы видим недооценивание роли гимнастики. Преподаватели физического воспитания  больше уделяют внимания игровым видам, не понимая, что гимнастика – основа  двигательных способностей. И только после  освоения двигательных навыков ученик может заниматься любым иным выбранным видом спорта. К сожалению, во внеклассной работе, в  учреждениях дополнительного образования, гимнастика не ведется вообще.</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Огромную роль несет отсутствие исторического и рекламного материала по пропаганде гимнастики, отсутствие оборудования, спортивных соревнований, – все это создает неблагоприятные условия для занятий  гимнастикой, которую можно рассматривать и по отдельным видам. </w:t>
      </w:r>
      <w:proofErr w:type="gramStart"/>
      <w:r w:rsidRPr="009B42D2">
        <w:rPr>
          <w:rFonts w:ascii="Times New Roman" w:eastAsia="Times New Roman" w:hAnsi="Times New Roman" w:cs="Times New Roman"/>
          <w:sz w:val="24"/>
          <w:szCs w:val="24"/>
          <w:lang w:eastAsia="ru-RU"/>
        </w:rPr>
        <w:t>(Например, можно выбрать два вида:  опорный прыжок, акробатику; можно – одну акробатику, включая туда прыжковую, парную, групповую).</w:t>
      </w:r>
      <w:proofErr w:type="gramEnd"/>
      <w:r w:rsidRPr="009B42D2">
        <w:rPr>
          <w:rFonts w:ascii="Times New Roman" w:eastAsia="Times New Roman" w:hAnsi="Times New Roman" w:cs="Times New Roman"/>
          <w:sz w:val="24"/>
          <w:szCs w:val="24"/>
          <w:lang w:eastAsia="ru-RU"/>
        </w:rPr>
        <w:t xml:space="preserve"> Акробатика привлекает детей своей доступностью. На лужайке, во дворе дома, на пляже часто можно встретить детей, пробующих сделать стойку на голове, руках, выполняющих мост, колесо, кувырок. А разве не интересно перевернуться через руки, а то и сделать сальто? Акробатические упражнения оказывают разностороннее воздействие </w:t>
      </w:r>
      <w:r w:rsidR="00137A8A" w:rsidRPr="009B42D2">
        <w:rPr>
          <w:rFonts w:ascii="Times New Roman" w:eastAsia="Times New Roman" w:hAnsi="Times New Roman" w:cs="Times New Roman"/>
          <w:sz w:val="24"/>
          <w:szCs w:val="24"/>
          <w:lang w:eastAsia="ru-RU"/>
        </w:rPr>
        <w:t>на организм человека, способству</w:t>
      </w:r>
      <w:r w:rsidRPr="009B42D2">
        <w:rPr>
          <w:rFonts w:ascii="Times New Roman" w:eastAsia="Times New Roman" w:hAnsi="Times New Roman" w:cs="Times New Roman"/>
          <w:sz w:val="24"/>
          <w:szCs w:val="24"/>
          <w:lang w:eastAsia="ru-RU"/>
        </w:rPr>
        <w:t xml:space="preserve">ют его гармоническому развитию и овладению жизненно необходимыми навыками самостраховки. С помощью </w:t>
      </w:r>
      <w:r w:rsidR="00137A8A" w:rsidRPr="009B42D2">
        <w:rPr>
          <w:rFonts w:ascii="Times New Roman" w:eastAsia="Times New Roman" w:hAnsi="Times New Roman" w:cs="Times New Roman"/>
          <w:sz w:val="24"/>
          <w:szCs w:val="24"/>
          <w:lang w:eastAsia="ru-RU"/>
        </w:rPr>
        <w:t>акробатических упражнений разви</w:t>
      </w:r>
      <w:r w:rsidRPr="009B42D2">
        <w:rPr>
          <w:rFonts w:ascii="Times New Roman" w:eastAsia="Times New Roman" w:hAnsi="Times New Roman" w:cs="Times New Roman"/>
          <w:sz w:val="24"/>
          <w:szCs w:val="24"/>
          <w:lang w:eastAsia="ru-RU"/>
        </w:rPr>
        <w:t>ва</w:t>
      </w:r>
      <w:r w:rsidR="00137A8A" w:rsidRPr="009B42D2">
        <w:rPr>
          <w:rFonts w:ascii="Times New Roman" w:eastAsia="Times New Roman" w:hAnsi="Times New Roman" w:cs="Times New Roman"/>
          <w:sz w:val="24"/>
          <w:szCs w:val="24"/>
          <w:lang w:eastAsia="ru-RU"/>
        </w:rPr>
        <w:t>е</w:t>
      </w:r>
      <w:r w:rsidRPr="009B42D2">
        <w:rPr>
          <w:rFonts w:ascii="Times New Roman" w:eastAsia="Times New Roman" w:hAnsi="Times New Roman" w:cs="Times New Roman"/>
          <w:sz w:val="24"/>
          <w:szCs w:val="24"/>
          <w:lang w:eastAsia="ru-RU"/>
        </w:rPr>
        <w:t>тся умение ориентироваться в пространстве, точность и координация движений, сила, ловкость, быстрота реакции, гибкость, совершенствуется вестибулярный аппарат, воспитываются ч</w:t>
      </w:r>
      <w:r w:rsidR="00137A8A" w:rsidRPr="009B42D2">
        <w:rPr>
          <w:rFonts w:ascii="Times New Roman" w:eastAsia="Times New Roman" w:hAnsi="Times New Roman" w:cs="Times New Roman"/>
          <w:sz w:val="24"/>
          <w:szCs w:val="24"/>
          <w:lang w:eastAsia="ru-RU"/>
        </w:rPr>
        <w:t>увство равновесия, смелость, ре</w:t>
      </w:r>
      <w:r w:rsidRPr="009B42D2">
        <w:rPr>
          <w:rFonts w:ascii="Times New Roman" w:eastAsia="Times New Roman" w:hAnsi="Times New Roman" w:cs="Times New Roman"/>
          <w:sz w:val="24"/>
          <w:szCs w:val="24"/>
          <w:lang w:eastAsia="ru-RU"/>
        </w:rPr>
        <w:t xml:space="preserve">шительность. Существенным является и то, что для занятий </w:t>
      </w:r>
      <w:r w:rsidR="00137A8A" w:rsidRPr="009B42D2">
        <w:rPr>
          <w:rFonts w:ascii="Times New Roman" w:eastAsia="Times New Roman" w:hAnsi="Times New Roman" w:cs="Times New Roman"/>
          <w:sz w:val="24"/>
          <w:szCs w:val="24"/>
          <w:lang w:eastAsia="ru-RU"/>
        </w:rPr>
        <w:t>акробатичес</w:t>
      </w:r>
      <w:r w:rsidRPr="009B42D2">
        <w:rPr>
          <w:rFonts w:ascii="Times New Roman" w:eastAsia="Times New Roman" w:hAnsi="Times New Roman" w:cs="Times New Roman"/>
          <w:sz w:val="24"/>
          <w:szCs w:val="24"/>
          <w:lang w:eastAsia="ru-RU"/>
        </w:rPr>
        <w:t>кими упражнениями не требуется сложного и дорогостоящего оборудования.</w:t>
      </w:r>
      <w:r w:rsidRPr="009B42D2">
        <w:rPr>
          <w:rFonts w:ascii="Times New Roman" w:eastAsia="Times New Roman" w:hAnsi="Times New Roman" w:cs="Times New Roman"/>
          <w:b/>
          <w:bCs/>
          <w:sz w:val="24"/>
          <w:szCs w:val="24"/>
          <w:lang w:eastAsia="ru-RU"/>
        </w:rPr>
        <w:t> </w:t>
      </w:r>
      <w:r w:rsidRPr="009B42D2">
        <w:rPr>
          <w:rFonts w:ascii="Times New Roman" w:eastAsia="Times New Roman" w:hAnsi="Times New Roman" w:cs="Times New Roman"/>
          <w:sz w:val="24"/>
          <w:szCs w:val="24"/>
          <w:lang w:eastAsia="ru-RU"/>
        </w:rPr>
        <w:t>Разнообразие видов акробатики (прыж</w:t>
      </w:r>
      <w:r w:rsidR="00137A8A" w:rsidRPr="009B42D2">
        <w:rPr>
          <w:rFonts w:ascii="Times New Roman" w:eastAsia="Times New Roman" w:hAnsi="Times New Roman" w:cs="Times New Roman"/>
          <w:sz w:val="24"/>
          <w:szCs w:val="24"/>
          <w:lang w:eastAsia="ru-RU"/>
        </w:rPr>
        <w:t>ковая, парная, групповая) позво</w:t>
      </w:r>
      <w:r w:rsidRPr="009B42D2">
        <w:rPr>
          <w:rFonts w:ascii="Times New Roman" w:eastAsia="Times New Roman" w:hAnsi="Times New Roman" w:cs="Times New Roman"/>
          <w:sz w:val="24"/>
          <w:szCs w:val="24"/>
          <w:lang w:eastAsia="ru-RU"/>
        </w:rPr>
        <w:t>ляет заниматься детям с различными физическими данными.</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Занимаясь гимнастикой, мы решаем государственные задачи, воспитание здоровой нации, формиру</w:t>
      </w:r>
      <w:r w:rsidR="00137A8A" w:rsidRPr="009B42D2">
        <w:rPr>
          <w:rFonts w:ascii="Times New Roman" w:eastAsia="Times New Roman" w:hAnsi="Times New Roman" w:cs="Times New Roman"/>
          <w:sz w:val="24"/>
          <w:szCs w:val="24"/>
          <w:lang w:eastAsia="ru-RU"/>
        </w:rPr>
        <w:t>ем знания о закономерностях дви</w:t>
      </w:r>
      <w:r w:rsidRPr="009B42D2">
        <w:rPr>
          <w:rFonts w:ascii="Times New Roman" w:eastAsia="Times New Roman" w:hAnsi="Times New Roman" w:cs="Times New Roman"/>
          <w:sz w:val="24"/>
          <w:szCs w:val="24"/>
          <w:lang w:eastAsia="ru-RU"/>
        </w:rPr>
        <w:t xml:space="preserve">гательной активности, о значении занятий физической культурой, для выполнения функций материнства и отцовства. Будущая мать должна быть здоровой и выносливой, так как беременность и роды — это серьезное испытание для женского организма. При организации учебных </w:t>
      </w:r>
      <w:r w:rsidR="007A055B" w:rsidRPr="009B42D2">
        <w:rPr>
          <w:rFonts w:ascii="Times New Roman" w:eastAsia="Times New Roman" w:hAnsi="Times New Roman" w:cs="Times New Roman"/>
          <w:sz w:val="24"/>
          <w:szCs w:val="24"/>
          <w:lang w:eastAsia="ru-RU"/>
        </w:rPr>
        <w:t>занятий с юношами необходимо по</w:t>
      </w:r>
      <w:r w:rsidRPr="009B42D2">
        <w:rPr>
          <w:rFonts w:ascii="Times New Roman" w:eastAsia="Times New Roman" w:hAnsi="Times New Roman" w:cs="Times New Roman"/>
          <w:sz w:val="24"/>
          <w:szCs w:val="24"/>
          <w:lang w:eastAsia="ru-RU"/>
        </w:rPr>
        <w:t>мнить, что они должны быть п</w:t>
      </w:r>
      <w:r w:rsidR="00546839" w:rsidRPr="009B42D2">
        <w:rPr>
          <w:rFonts w:ascii="Times New Roman" w:eastAsia="Times New Roman" w:hAnsi="Times New Roman" w:cs="Times New Roman"/>
          <w:sz w:val="24"/>
          <w:szCs w:val="24"/>
          <w:lang w:eastAsia="ru-RU"/>
        </w:rPr>
        <w:t xml:space="preserve">одготовлены к службе в армии, </w:t>
      </w:r>
      <w:proofErr w:type="gramStart"/>
      <w:r w:rsidR="00546839" w:rsidRPr="009B42D2">
        <w:rPr>
          <w:rFonts w:ascii="Times New Roman" w:eastAsia="Times New Roman" w:hAnsi="Times New Roman" w:cs="Times New Roman"/>
          <w:sz w:val="24"/>
          <w:szCs w:val="24"/>
          <w:lang w:eastAsia="ru-RU"/>
        </w:rPr>
        <w:t xml:space="preserve">по </w:t>
      </w:r>
      <w:r w:rsidRPr="009B42D2">
        <w:rPr>
          <w:rFonts w:ascii="Times New Roman" w:eastAsia="Times New Roman" w:hAnsi="Times New Roman" w:cs="Times New Roman"/>
          <w:sz w:val="24"/>
          <w:szCs w:val="24"/>
          <w:lang w:eastAsia="ru-RU"/>
        </w:rPr>
        <w:t>этому</w:t>
      </w:r>
      <w:proofErr w:type="gramEnd"/>
      <w:r w:rsidRPr="009B42D2">
        <w:rPr>
          <w:rFonts w:ascii="Times New Roman" w:eastAsia="Times New Roman" w:hAnsi="Times New Roman" w:cs="Times New Roman"/>
          <w:sz w:val="24"/>
          <w:szCs w:val="24"/>
          <w:lang w:eastAsia="ru-RU"/>
        </w:rPr>
        <w:t xml:space="preserve"> следует предусмотреть заняти</w:t>
      </w:r>
      <w:r w:rsidR="00137A8A" w:rsidRPr="009B42D2">
        <w:rPr>
          <w:rFonts w:ascii="Times New Roman" w:eastAsia="Times New Roman" w:hAnsi="Times New Roman" w:cs="Times New Roman"/>
          <w:sz w:val="24"/>
          <w:szCs w:val="24"/>
          <w:lang w:eastAsia="ru-RU"/>
        </w:rPr>
        <w:t>я в нестандарт</w:t>
      </w:r>
      <w:r w:rsidRPr="009B42D2">
        <w:rPr>
          <w:rFonts w:ascii="Times New Roman" w:eastAsia="Times New Roman" w:hAnsi="Times New Roman" w:cs="Times New Roman"/>
          <w:sz w:val="24"/>
          <w:szCs w:val="24"/>
          <w:lang w:eastAsia="ru-RU"/>
        </w:rPr>
        <w:t>ных условиях, при различных п</w:t>
      </w:r>
      <w:r w:rsidR="00137A8A" w:rsidRPr="009B42D2">
        <w:rPr>
          <w:rFonts w:ascii="Times New Roman" w:eastAsia="Times New Roman" w:hAnsi="Times New Roman" w:cs="Times New Roman"/>
          <w:sz w:val="24"/>
          <w:szCs w:val="24"/>
          <w:lang w:eastAsia="ru-RU"/>
        </w:rPr>
        <w:t>омехах, в условиях дефицита вре</w:t>
      </w:r>
      <w:r w:rsidRPr="009B42D2">
        <w:rPr>
          <w:rFonts w:ascii="Times New Roman" w:eastAsia="Times New Roman" w:hAnsi="Times New Roman" w:cs="Times New Roman"/>
          <w:sz w:val="24"/>
          <w:szCs w:val="24"/>
          <w:lang w:eastAsia="ru-RU"/>
        </w:rPr>
        <w:t>мени, при максимальных физических и волевых нагрузках. Перед каждым занятием ставлю конкретную цель, и четкие педагогические задачи, которые определяют содержание занятий, выбор методов, средств, обучения и воспитания, способов организации занимающихся.</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Одной из важней</w:t>
      </w:r>
      <w:r w:rsidR="00137A8A" w:rsidRPr="009B42D2">
        <w:rPr>
          <w:rFonts w:ascii="Times New Roman" w:eastAsia="Times New Roman" w:hAnsi="Times New Roman" w:cs="Times New Roman"/>
          <w:sz w:val="24"/>
          <w:szCs w:val="24"/>
          <w:lang w:eastAsia="ru-RU"/>
        </w:rPr>
        <w:t>ших оздоровительных задач на за</w:t>
      </w:r>
      <w:r w:rsidRPr="009B42D2">
        <w:rPr>
          <w:rFonts w:ascii="Times New Roman" w:eastAsia="Times New Roman" w:hAnsi="Times New Roman" w:cs="Times New Roman"/>
          <w:sz w:val="24"/>
          <w:szCs w:val="24"/>
          <w:lang w:eastAsia="ru-RU"/>
        </w:rPr>
        <w:t>нятиях</w:t>
      </w:r>
      <w:r w:rsidR="00F916D5" w:rsidRPr="009B42D2">
        <w:rPr>
          <w:rFonts w:ascii="Times New Roman" w:eastAsia="Times New Roman" w:hAnsi="Times New Roman" w:cs="Times New Roman"/>
          <w:sz w:val="24"/>
          <w:szCs w:val="24"/>
          <w:lang w:eastAsia="ru-RU"/>
        </w:rPr>
        <w:t xml:space="preserve"> гимнастикой является задача, по</w:t>
      </w:r>
      <w:r w:rsidRPr="009B42D2">
        <w:rPr>
          <w:rFonts w:ascii="Times New Roman" w:eastAsia="Times New Roman" w:hAnsi="Times New Roman" w:cs="Times New Roman"/>
          <w:sz w:val="24"/>
          <w:szCs w:val="24"/>
          <w:lang w:eastAsia="ru-RU"/>
        </w:rPr>
        <w:t xml:space="preserve"> формированию у детей правильной осанки. Немалов</w:t>
      </w:r>
      <w:r w:rsidR="00137A8A" w:rsidRPr="009B42D2">
        <w:rPr>
          <w:rFonts w:ascii="Times New Roman" w:eastAsia="Times New Roman" w:hAnsi="Times New Roman" w:cs="Times New Roman"/>
          <w:sz w:val="24"/>
          <w:szCs w:val="24"/>
          <w:lang w:eastAsia="ru-RU"/>
        </w:rPr>
        <w:t>ажное значение для решения оздо</w:t>
      </w:r>
      <w:r w:rsidRPr="009B42D2">
        <w:rPr>
          <w:rFonts w:ascii="Times New Roman" w:eastAsia="Times New Roman" w:hAnsi="Times New Roman" w:cs="Times New Roman"/>
          <w:sz w:val="24"/>
          <w:szCs w:val="24"/>
          <w:lang w:eastAsia="ru-RU"/>
        </w:rPr>
        <w:t>ровительных задач приобрет</w:t>
      </w:r>
      <w:r w:rsidR="00137A8A" w:rsidRPr="009B42D2">
        <w:rPr>
          <w:rFonts w:ascii="Times New Roman" w:eastAsia="Times New Roman" w:hAnsi="Times New Roman" w:cs="Times New Roman"/>
          <w:sz w:val="24"/>
          <w:szCs w:val="24"/>
          <w:lang w:eastAsia="ru-RU"/>
        </w:rPr>
        <w:t>ает соблюдение гигиенических ус</w:t>
      </w:r>
      <w:r w:rsidRPr="009B42D2">
        <w:rPr>
          <w:rFonts w:ascii="Times New Roman" w:eastAsia="Times New Roman" w:hAnsi="Times New Roman" w:cs="Times New Roman"/>
          <w:sz w:val="24"/>
          <w:szCs w:val="24"/>
          <w:lang w:eastAsia="ru-RU"/>
        </w:rPr>
        <w:t xml:space="preserve">ловий проведения </w:t>
      </w:r>
      <w:r w:rsidRPr="009B42D2">
        <w:rPr>
          <w:rFonts w:ascii="Times New Roman" w:eastAsia="Times New Roman" w:hAnsi="Times New Roman" w:cs="Times New Roman"/>
          <w:sz w:val="24"/>
          <w:szCs w:val="24"/>
          <w:lang w:eastAsia="ru-RU"/>
        </w:rPr>
        <w:lastRenderedPageBreak/>
        <w:t>занятий и мер предупреждения травматизма. Уроки гимнастики имеют большие возможности для решения  </w:t>
      </w:r>
      <w:r w:rsidRPr="009B42D2">
        <w:rPr>
          <w:rFonts w:ascii="Times New Roman" w:eastAsia="Times New Roman" w:hAnsi="Times New Roman" w:cs="Times New Roman"/>
          <w:bCs/>
          <w:sz w:val="24"/>
          <w:szCs w:val="24"/>
          <w:lang w:eastAsia="ru-RU"/>
        </w:rPr>
        <w:t>воспитательных</w:t>
      </w:r>
      <w:r w:rsidRPr="009B42D2">
        <w:rPr>
          <w:rFonts w:ascii="Times New Roman" w:eastAsia="Times New Roman" w:hAnsi="Times New Roman" w:cs="Times New Roman"/>
          <w:b/>
          <w:bCs/>
          <w:sz w:val="24"/>
          <w:szCs w:val="24"/>
          <w:lang w:eastAsia="ru-RU"/>
        </w:rPr>
        <w:t> </w:t>
      </w:r>
      <w:r w:rsidRPr="009B42D2">
        <w:rPr>
          <w:rFonts w:ascii="Times New Roman" w:eastAsia="Times New Roman" w:hAnsi="Times New Roman" w:cs="Times New Roman"/>
          <w:sz w:val="24"/>
          <w:szCs w:val="24"/>
          <w:lang w:eastAsia="ru-RU"/>
        </w:rPr>
        <w:t>задач, таки</w:t>
      </w:r>
      <w:r w:rsidR="00137A8A" w:rsidRPr="009B42D2">
        <w:rPr>
          <w:rFonts w:ascii="Times New Roman" w:eastAsia="Times New Roman" w:hAnsi="Times New Roman" w:cs="Times New Roman"/>
          <w:sz w:val="24"/>
          <w:szCs w:val="24"/>
          <w:lang w:eastAsia="ru-RU"/>
        </w:rPr>
        <w:t>х как дисциплинированность, вни</w:t>
      </w:r>
      <w:r w:rsidRPr="009B42D2">
        <w:rPr>
          <w:rFonts w:ascii="Times New Roman" w:eastAsia="Times New Roman" w:hAnsi="Times New Roman" w:cs="Times New Roman"/>
          <w:sz w:val="24"/>
          <w:szCs w:val="24"/>
          <w:lang w:eastAsia="ru-RU"/>
        </w:rPr>
        <w:t>мательность, аккуратность, коллективизм, настойчивость в преодолении трудностей, эстетика движений и т. д.</w:t>
      </w:r>
    </w:p>
    <w:p w:rsidR="00D21EBE" w:rsidRPr="009B42D2" w:rsidRDefault="007A055B"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При применении данных здоровьесберегающих технологий используются упражнения и игры различной интенсивности и направленности. В основе своей это психологические игры и упражнения, направленные на развитие психической сферы и укреплению физического здоровья учащихся.</w:t>
      </w:r>
    </w:p>
    <w:p w:rsidR="00D21EBE" w:rsidRPr="009B42D2" w:rsidRDefault="007A055B"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Упражнения должны быть посильны и интересн</w:t>
      </w:r>
      <w:r w:rsidRPr="009B42D2">
        <w:rPr>
          <w:rFonts w:ascii="Times New Roman" w:eastAsia="Times New Roman" w:hAnsi="Times New Roman" w:cs="Times New Roman"/>
          <w:sz w:val="24"/>
          <w:szCs w:val="24"/>
          <w:lang w:eastAsia="ru-RU"/>
        </w:rPr>
        <w:t>ы детям. Предлагаемые мною комплексы упражнений для</w:t>
      </w:r>
      <w:r w:rsidR="00D21EBE" w:rsidRPr="009B42D2">
        <w:rPr>
          <w:rFonts w:ascii="Times New Roman" w:eastAsia="Times New Roman" w:hAnsi="Times New Roman" w:cs="Times New Roman"/>
          <w:sz w:val="24"/>
          <w:szCs w:val="24"/>
          <w:lang w:eastAsia="ru-RU"/>
        </w:rPr>
        <w:t xml:space="preserve"> утренней, гимнастики располагаются в определенной последовательности с учетом того, чтобы они сначала воздействовали на мышцы плечевого пояса, потом ног и живота. Упражнения выполняются из разных исходных положений: стоя, лежа на спине и животе, сидя на полу, сидя на стуле, стоя на коленях и т. п. Надо следить за тем, чтобы ребенок перед выполнением упражнения занял требуемое исходное положение, правильно поставил ноги, выпрямился, приподнял голову, расправил плечи. Важно также, чтобы р</w:t>
      </w:r>
      <w:r w:rsidR="00F916D5" w:rsidRPr="009B42D2">
        <w:rPr>
          <w:rFonts w:ascii="Times New Roman" w:eastAsia="Times New Roman" w:hAnsi="Times New Roman" w:cs="Times New Roman"/>
          <w:sz w:val="24"/>
          <w:szCs w:val="24"/>
          <w:lang w:eastAsia="ru-RU"/>
        </w:rPr>
        <w:t xml:space="preserve">ебенок точно </w:t>
      </w:r>
      <w:proofErr w:type="gramStart"/>
      <w:r w:rsidR="00F916D5" w:rsidRPr="009B42D2">
        <w:rPr>
          <w:rFonts w:ascii="Times New Roman" w:eastAsia="Times New Roman" w:hAnsi="Times New Roman" w:cs="Times New Roman"/>
          <w:sz w:val="24"/>
          <w:szCs w:val="24"/>
          <w:lang w:eastAsia="ru-RU"/>
        </w:rPr>
        <w:t>выполнял движения в</w:t>
      </w:r>
      <w:r w:rsidR="00D21EBE" w:rsidRPr="009B42D2">
        <w:rPr>
          <w:rFonts w:ascii="Times New Roman" w:eastAsia="Times New Roman" w:hAnsi="Times New Roman" w:cs="Times New Roman"/>
          <w:sz w:val="24"/>
          <w:szCs w:val="24"/>
          <w:lang w:eastAsia="ru-RU"/>
        </w:rPr>
        <w:t>о время упражнений дети должны</w:t>
      </w:r>
      <w:proofErr w:type="gramEnd"/>
      <w:r w:rsidR="00D21EBE" w:rsidRPr="009B42D2">
        <w:rPr>
          <w:rFonts w:ascii="Times New Roman" w:eastAsia="Times New Roman" w:hAnsi="Times New Roman" w:cs="Times New Roman"/>
          <w:sz w:val="24"/>
          <w:szCs w:val="24"/>
          <w:lang w:eastAsia="ru-RU"/>
        </w:rPr>
        <w:t xml:space="preserve"> ровно дышать, сочетая дыхание с движением. Очень полезно вводить в утреннюю гимнастику упражнения для формирования правильной осанки и укрепления ст</w:t>
      </w:r>
      <w:r w:rsidR="00F916D5" w:rsidRPr="009B42D2">
        <w:rPr>
          <w:rFonts w:ascii="Times New Roman" w:eastAsia="Times New Roman" w:hAnsi="Times New Roman" w:cs="Times New Roman"/>
          <w:sz w:val="24"/>
          <w:szCs w:val="24"/>
          <w:lang w:eastAsia="ru-RU"/>
        </w:rPr>
        <w:t>опы ребенка,</w:t>
      </w: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 xml:space="preserve"> </w:t>
      </w:r>
      <w:r w:rsidRPr="009B42D2">
        <w:rPr>
          <w:rFonts w:ascii="Times New Roman" w:eastAsia="Times New Roman" w:hAnsi="Times New Roman" w:cs="Times New Roman"/>
          <w:sz w:val="24"/>
          <w:szCs w:val="24"/>
          <w:lang w:eastAsia="ru-RU"/>
        </w:rPr>
        <w:t>с</w:t>
      </w:r>
      <w:r w:rsidR="00D21EBE" w:rsidRPr="009B42D2">
        <w:rPr>
          <w:rFonts w:ascii="Times New Roman" w:eastAsia="Times New Roman" w:hAnsi="Times New Roman" w:cs="Times New Roman"/>
          <w:sz w:val="24"/>
          <w:szCs w:val="24"/>
          <w:lang w:eastAsia="ru-RU"/>
        </w:rPr>
        <w:t>одействовать переходу к более интенсивной деятельности.</w:t>
      </w:r>
    </w:p>
    <w:p w:rsidR="00D21EBE" w:rsidRPr="009B42D2" w:rsidRDefault="007A055B"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Развитие основных движений — одно из главных условий всестороннего физического развития растущего человека, которое не только обусловливает развитие координации движений, силы, пространственной ориентировки, но и способствует развитию у детей ловкости, быстроты, выносливости, облегчает прохождение школьной программы по физической культуре. Упражнения в основных движениях должны проводиться ежедневно как в утреннее, так и в послеобеденное время. Для того чтобы дети могли энергично двигаться и не испытывали стесненность, упражнения в основных движениях лучше всего организовывать на прогулке (во дворе, в парке, в лесу, в поле). </w:t>
      </w:r>
      <w:r w:rsidR="00D21EBE" w:rsidRPr="009B42D2">
        <w:rPr>
          <w:rFonts w:ascii="Times New Roman" w:eastAsia="Times New Roman" w:hAnsi="Times New Roman" w:cs="Times New Roman"/>
          <w:sz w:val="24"/>
          <w:szCs w:val="24"/>
          <w:lang w:eastAsia="ru-RU"/>
        </w:rPr>
        <w:br/>
      </w: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Если упражнения в том или ином виде основного движения проходят весело, в игровой форме, дети более заинтересованно и качественно выполняют их. Во время упражнений в ходьбе и беге учитель должен постоянно следить за сохранением правильной осанки у детей, приучать смотреть несколько вперед, не наклоняя голову.</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Организованное проведение перемен. Благоприятные условия для отдыха создаются на переменах между уроками.</w:t>
      </w:r>
      <w:r w:rsidRPr="009B42D2">
        <w:rPr>
          <w:rFonts w:ascii="Times New Roman" w:eastAsia="Times New Roman" w:hAnsi="Times New Roman" w:cs="Times New Roman"/>
          <w:sz w:val="24"/>
          <w:szCs w:val="24"/>
          <w:lang w:eastAsia="ru-RU"/>
        </w:rPr>
        <w:br/>
        <w:t xml:space="preserve">На каждой перемене и в каждой классной комнате открываются фрамуги, форточки или окна, при этом больший эффект дает сквозное проветривание. </w:t>
      </w:r>
      <w:r w:rsidRPr="009B42D2">
        <w:rPr>
          <w:rFonts w:ascii="Times New Roman" w:eastAsia="Times New Roman" w:hAnsi="Times New Roman" w:cs="Times New Roman"/>
          <w:sz w:val="24"/>
          <w:szCs w:val="24"/>
          <w:lang w:eastAsia="ru-RU"/>
        </w:rPr>
        <w:br/>
      </w:r>
      <w:r w:rsidR="007A055B" w:rsidRPr="009B42D2">
        <w:rPr>
          <w:rFonts w:ascii="Times New Roman" w:eastAsia="Times New Roman" w:hAnsi="Times New Roman" w:cs="Times New Roman"/>
          <w:sz w:val="24"/>
          <w:szCs w:val="24"/>
          <w:lang w:eastAsia="ru-RU"/>
        </w:rPr>
        <w:t xml:space="preserve">  </w:t>
      </w:r>
      <w:r w:rsidRPr="009B42D2">
        <w:rPr>
          <w:rFonts w:ascii="Times New Roman" w:eastAsia="Times New Roman" w:hAnsi="Times New Roman" w:cs="Times New Roman"/>
          <w:sz w:val="24"/>
          <w:szCs w:val="24"/>
          <w:lang w:eastAsia="ru-RU"/>
        </w:rPr>
        <w:t>Перемены, особенно большие, должны быть заполнены активными и разумным</w:t>
      </w:r>
      <w:r w:rsidR="009B2B3D" w:rsidRPr="009B42D2">
        <w:rPr>
          <w:rFonts w:ascii="Times New Roman" w:eastAsia="Times New Roman" w:hAnsi="Times New Roman" w:cs="Times New Roman"/>
          <w:sz w:val="24"/>
          <w:szCs w:val="24"/>
          <w:lang w:eastAsia="ru-RU"/>
        </w:rPr>
        <w:t>и движениями, которые переводятся</w:t>
      </w:r>
      <w:r w:rsidRPr="009B42D2">
        <w:rPr>
          <w:rFonts w:ascii="Times New Roman" w:eastAsia="Times New Roman" w:hAnsi="Times New Roman" w:cs="Times New Roman"/>
          <w:sz w:val="24"/>
          <w:szCs w:val="24"/>
          <w:lang w:eastAsia="ru-RU"/>
        </w:rPr>
        <w:t xml:space="preserve"> в форму коллективных игр, спортивных развлечений и аттракционов. Следует учитывать, что на переменах собираются дети различного возраста и физического развития, поэтому желательно игры и развлечения двигательного характера организовывать в разных местах, чтобы учащиеся имели возможность выбора. </w:t>
      </w:r>
      <w:proofErr w:type="gramStart"/>
      <w:r w:rsidRPr="009B42D2">
        <w:rPr>
          <w:rFonts w:ascii="Times New Roman" w:eastAsia="Times New Roman" w:hAnsi="Times New Roman" w:cs="Times New Roman"/>
          <w:sz w:val="24"/>
          <w:szCs w:val="24"/>
          <w:lang w:eastAsia="ru-RU"/>
        </w:rPr>
        <w:t>Игры, устраиваемые на переменах, должны быть в основном знакомы школьникам, простыми по содержанию, с небольшим количеством правил, непродолжительными по времени.</w:t>
      </w:r>
      <w:proofErr w:type="gramEnd"/>
    </w:p>
    <w:p w:rsidR="00D21EBE" w:rsidRPr="009B42D2" w:rsidRDefault="007A055B"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 xml:space="preserve">Плохо организованные перемены, во время которых учащиеся не успевают отдохнуть, “сбросить” накопившуюся на уроках усталость, повышают вероятность наступления утомления, физиологически неоптимальной деятельности </w:t>
      </w:r>
      <w:proofErr w:type="gramStart"/>
      <w:r w:rsidR="00D21EBE" w:rsidRPr="009B42D2">
        <w:rPr>
          <w:rFonts w:ascii="Times New Roman" w:eastAsia="Times New Roman" w:hAnsi="Times New Roman" w:cs="Times New Roman"/>
          <w:sz w:val="24"/>
          <w:szCs w:val="24"/>
          <w:lang w:eastAsia="ru-RU"/>
        </w:rPr>
        <w:t>сердечно-сосудистой</w:t>
      </w:r>
      <w:proofErr w:type="gramEnd"/>
      <w:r w:rsidR="00D21EBE" w:rsidRPr="009B42D2">
        <w:rPr>
          <w:rFonts w:ascii="Times New Roman" w:eastAsia="Times New Roman" w:hAnsi="Times New Roman" w:cs="Times New Roman"/>
          <w:sz w:val="24"/>
          <w:szCs w:val="24"/>
          <w:lang w:eastAsia="ru-RU"/>
        </w:rPr>
        <w:t xml:space="preserve"> системы, кровообращения.</w:t>
      </w:r>
    </w:p>
    <w:p w:rsidR="00D21EBE" w:rsidRPr="009B42D2" w:rsidRDefault="007A055B"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Физкультурные минутки и паузы. Основное назначе</w:t>
      </w:r>
      <w:r w:rsidRPr="009B42D2">
        <w:rPr>
          <w:rFonts w:ascii="Times New Roman" w:eastAsia="Times New Roman" w:hAnsi="Times New Roman" w:cs="Times New Roman"/>
          <w:sz w:val="24"/>
          <w:szCs w:val="24"/>
          <w:lang w:eastAsia="ru-RU"/>
        </w:rPr>
        <w:t xml:space="preserve">ние физкультурных минут и пауз </w:t>
      </w:r>
      <w:r w:rsidR="00D21EBE" w:rsidRPr="009B42D2">
        <w:rPr>
          <w:rFonts w:ascii="Times New Roman" w:eastAsia="Times New Roman" w:hAnsi="Times New Roman" w:cs="Times New Roman"/>
          <w:sz w:val="24"/>
          <w:szCs w:val="24"/>
          <w:lang w:eastAsia="ru-RU"/>
        </w:rPr>
        <w:t xml:space="preserve">средствами активного, деятельного отдыха предупредить переутомление, сохранить умственную и физическую работоспособность, рабочее настроение и самочувствие учащихся. Учитель сам решает, когда прервать урок и начать физкультминутку. Чаще всего она проводится в середине второго (начальные классы) или третьего урока, когда появляются признаки утомления (рассеянность, вялость и т. п.). Для физкультминутки </w:t>
      </w:r>
      <w:r w:rsidR="00D21EBE" w:rsidRPr="009B42D2">
        <w:rPr>
          <w:rFonts w:ascii="Times New Roman" w:eastAsia="Times New Roman" w:hAnsi="Times New Roman" w:cs="Times New Roman"/>
          <w:sz w:val="24"/>
          <w:szCs w:val="24"/>
          <w:lang w:eastAsia="ru-RU"/>
        </w:rPr>
        <w:lastRenderedPageBreak/>
        <w:t xml:space="preserve">достаточно 3—4 упражнений, не требующих сложной координации движений и в то же время оказывающих влияние на основные группы мышц. </w:t>
      </w: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Преобладающее место в комплексе занимают упражнения, связанные с наклоном туловища назад с сильным напряжением мышц спины. Наклоны направо и налево проводятся для предупреждения бокового искривления позвоночника. Ритмические сжимания и разжимания пальцев, потряхивание кистями снимают усталость мышц. В комплексе должно быть упражнение и для мышц нижних конечностей: приседания, переступания с ноги на ногу, прыжки и др. На уроках труда проводится физкультурная пауза. Ее длительность 5—10 мин.</w:t>
      </w:r>
    </w:p>
    <w:p w:rsidR="00D21EBE" w:rsidRPr="009B42D2" w:rsidRDefault="007A055B"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Приоритетными факторами, содействующими здоровью, являются: психическое здоровье школьников, комплекс медико-социальных мероприятий и внедрение здоровьесберегающих технологий в учебный процесс, расширение сети спортивно-оздоровительных мероприятий. Большую роль в этой проблеме играют здоровьесберегающие технологии, направленные на повышение объема и разнообразия форм двигательной активности, на воспитание культуры ребенка, которая определяется культурой здорового образа жизни и умением создать гармонию своего существования в самом широком смысле. В современных условиях значительное увеличение объема двигательной деятельности, осуществляемой в вероятностных и неожиданно возникающих ситуациях, требует проявления находчивости, быстроты реакции, способности к конкретизации и переключения внимания, пространственно-временной точности движений. Все эти качества или способности в теории физического воспитания связывают с понятием </w:t>
      </w:r>
      <w:r w:rsidR="00D21EBE" w:rsidRPr="009B42D2">
        <w:rPr>
          <w:rFonts w:ascii="Times New Roman" w:eastAsia="Times New Roman" w:hAnsi="Times New Roman" w:cs="Times New Roman"/>
          <w:bCs/>
          <w:iCs/>
          <w:sz w:val="24"/>
          <w:szCs w:val="24"/>
          <w:lang w:eastAsia="ru-RU"/>
        </w:rPr>
        <w:t>ловкость.</w:t>
      </w:r>
    </w:p>
    <w:p w:rsidR="00D21EBE" w:rsidRPr="009B42D2" w:rsidRDefault="007A055B"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В среднем школьном возрасте ловкость развиваем в комплексе с координацией движений. В школьной программе по физической культуре имеются такие упражнения, которые к развитию ловкости предъявляют особые требования. Сюда относятся вращения, упражнения в равновесии, в особенности на поднятой над полом и уменьшенной опоре, а также двигательные действия при необычном положении тела в гравитационном поле, например, вниз головой. Вращательные движения мы включаем в гимнастические упражнения на снарядах, в акробатические упражнения. На первых порах при попытке выполнить эти действия у детей имеет место потеря ориентировки в пространстве. Необходимым условием для освоения этих двигательных умений мы считаем предварительную подготовку системы ориентации учащихся к необычному положению тела. Для адаптации учащихся к необычному положению тела в пространстве и к вращательным движениям в уроки включаются специально подобранные упражнения.</w:t>
      </w:r>
    </w:p>
    <w:p w:rsidR="00D21EBE" w:rsidRPr="009B42D2" w:rsidRDefault="00FB76BF"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В настоящее время в связи с изменением социально-экономических условий, изменением существующей идеологии, возникает вопрос о путях и способах повышения качества образования. Общеобразовательная школа проходит сложный период поиска новых путей развития детей.</w:t>
      </w:r>
    </w:p>
    <w:p w:rsidR="00D21EBE" w:rsidRPr="009B42D2" w:rsidRDefault="00D21EBE"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Проблема укрепления и сохранения здоровья школьников является одной из ведущих задач современных образовательных учреждений. Школы используют различные формы работы по сохранению и укреплению здоровья субъектов образовательного пространства.</w:t>
      </w:r>
    </w:p>
    <w:p w:rsidR="00D21EBE" w:rsidRPr="009B42D2" w:rsidRDefault="00FB76BF"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Создаются целевые межведомственные программы в регионах, городах и т.п. по системному подходу к решению проблем сохранения здоровья учеников.</w:t>
      </w:r>
    </w:p>
    <w:p w:rsidR="00D21EBE" w:rsidRPr="009B42D2" w:rsidRDefault="00FB76BF"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 xml:space="preserve">  </w:t>
      </w:r>
      <w:r w:rsidR="00D21EBE" w:rsidRPr="009B42D2">
        <w:rPr>
          <w:rFonts w:ascii="Times New Roman" w:eastAsia="Times New Roman" w:hAnsi="Times New Roman" w:cs="Times New Roman"/>
          <w:sz w:val="24"/>
          <w:szCs w:val="24"/>
          <w:lang w:eastAsia="ru-RU"/>
        </w:rPr>
        <w:t>Использование здоровьесберегающих технологий в воспитательной работе,</w:t>
      </w:r>
      <w:r w:rsidR="00D21EBE" w:rsidRPr="009B42D2">
        <w:rPr>
          <w:rFonts w:ascii="Times New Roman" w:eastAsia="Times New Roman" w:hAnsi="Times New Roman" w:cs="Times New Roman"/>
          <w:sz w:val="24"/>
          <w:szCs w:val="24"/>
          <w:lang w:eastAsia="ru-RU"/>
        </w:rPr>
        <w:br/>
        <w:t>совершенствование физического состояния учащихся через двигательную активность, полноценное питание и отдых помогает ребятам стать добрее и сильнее духом, поднимает их над своими слабостями, формирует гармонично развитую личность, что является первостепенной задачей любого педагога.</w:t>
      </w:r>
    </w:p>
    <w:p w:rsidR="00546839" w:rsidRPr="009B42D2" w:rsidRDefault="00546839" w:rsidP="00D21EBE">
      <w:pPr>
        <w:spacing w:after="0" w:line="270" w:lineRule="atLeast"/>
        <w:rPr>
          <w:rFonts w:ascii="Times New Roman" w:eastAsia="Times New Roman" w:hAnsi="Times New Roman" w:cs="Times New Roman"/>
          <w:sz w:val="24"/>
          <w:szCs w:val="24"/>
          <w:lang w:eastAsia="ru-RU"/>
        </w:rPr>
      </w:pPr>
    </w:p>
    <w:p w:rsidR="00546839" w:rsidRPr="009B42D2" w:rsidRDefault="00546839" w:rsidP="00D21EBE">
      <w:pPr>
        <w:spacing w:after="0" w:line="270" w:lineRule="atLeast"/>
        <w:rPr>
          <w:rFonts w:ascii="Times New Roman" w:eastAsia="Times New Roman" w:hAnsi="Times New Roman" w:cs="Times New Roman"/>
          <w:sz w:val="24"/>
          <w:szCs w:val="24"/>
          <w:lang w:eastAsia="ru-RU"/>
        </w:rPr>
      </w:pPr>
    </w:p>
    <w:p w:rsidR="00546839" w:rsidRPr="009B42D2" w:rsidRDefault="00546839" w:rsidP="00D21EBE">
      <w:pPr>
        <w:spacing w:after="0" w:line="270" w:lineRule="atLeast"/>
        <w:rPr>
          <w:rFonts w:ascii="Times New Roman" w:eastAsia="Times New Roman" w:hAnsi="Times New Roman" w:cs="Times New Roman"/>
          <w:sz w:val="24"/>
          <w:szCs w:val="24"/>
          <w:lang w:eastAsia="ru-RU"/>
        </w:rPr>
      </w:pPr>
      <w:r w:rsidRPr="009B42D2">
        <w:rPr>
          <w:rFonts w:ascii="Times New Roman" w:eastAsia="Times New Roman" w:hAnsi="Times New Roman" w:cs="Times New Roman"/>
          <w:sz w:val="24"/>
          <w:szCs w:val="24"/>
          <w:lang w:eastAsia="ru-RU"/>
        </w:rPr>
        <w:t>Учитель Ф.К.   Исаев М.А.</w:t>
      </w:r>
    </w:p>
    <w:sectPr w:rsidR="00546839" w:rsidRPr="009B42D2" w:rsidSect="002F1C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3382E"/>
    <w:multiLevelType w:val="multilevel"/>
    <w:tmpl w:val="509CF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8E302B"/>
    <w:multiLevelType w:val="multilevel"/>
    <w:tmpl w:val="50FA0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EBE"/>
    <w:rsid w:val="000917C6"/>
    <w:rsid w:val="000C7330"/>
    <w:rsid w:val="00137A8A"/>
    <w:rsid w:val="0015420F"/>
    <w:rsid w:val="00225B63"/>
    <w:rsid w:val="002D0D05"/>
    <w:rsid w:val="002F1CAA"/>
    <w:rsid w:val="00530D11"/>
    <w:rsid w:val="005332F9"/>
    <w:rsid w:val="00546839"/>
    <w:rsid w:val="005565D5"/>
    <w:rsid w:val="00626867"/>
    <w:rsid w:val="0077058A"/>
    <w:rsid w:val="007774E8"/>
    <w:rsid w:val="007A055B"/>
    <w:rsid w:val="007A1CC3"/>
    <w:rsid w:val="007B77B5"/>
    <w:rsid w:val="009B2B3D"/>
    <w:rsid w:val="009B42D2"/>
    <w:rsid w:val="009D798A"/>
    <w:rsid w:val="00A42502"/>
    <w:rsid w:val="00AF143B"/>
    <w:rsid w:val="00CC3866"/>
    <w:rsid w:val="00D21EBE"/>
    <w:rsid w:val="00D700A5"/>
    <w:rsid w:val="00DD6C12"/>
    <w:rsid w:val="00E0150F"/>
    <w:rsid w:val="00EC58AE"/>
    <w:rsid w:val="00ED4D72"/>
    <w:rsid w:val="00F650EC"/>
    <w:rsid w:val="00F916D5"/>
    <w:rsid w:val="00FB7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C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21E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21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21EBE"/>
  </w:style>
  <w:style w:type="character" w:customStyle="1" w:styleId="c20">
    <w:name w:val="c20"/>
    <w:basedOn w:val="a0"/>
    <w:rsid w:val="00D21EBE"/>
  </w:style>
  <w:style w:type="character" w:customStyle="1" w:styleId="apple-converted-space">
    <w:name w:val="apple-converted-space"/>
    <w:basedOn w:val="a0"/>
    <w:rsid w:val="00D21EBE"/>
  </w:style>
  <w:style w:type="character" w:customStyle="1" w:styleId="c12">
    <w:name w:val="c12"/>
    <w:basedOn w:val="a0"/>
    <w:rsid w:val="00D21EBE"/>
  </w:style>
  <w:style w:type="paragraph" w:customStyle="1" w:styleId="c15">
    <w:name w:val="c15"/>
    <w:basedOn w:val="a"/>
    <w:rsid w:val="00D21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21EBE"/>
  </w:style>
  <w:style w:type="paragraph" w:customStyle="1" w:styleId="c17">
    <w:name w:val="c17"/>
    <w:basedOn w:val="a"/>
    <w:rsid w:val="00D21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21EBE"/>
  </w:style>
  <w:style w:type="character" w:customStyle="1" w:styleId="c19">
    <w:name w:val="c19"/>
    <w:basedOn w:val="a0"/>
    <w:rsid w:val="00D21EBE"/>
  </w:style>
  <w:style w:type="paragraph" w:customStyle="1" w:styleId="c18">
    <w:name w:val="c18"/>
    <w:basedOn w:val="a"/>
    <w:rsid w:val="00D21E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1"/>
    <w:semiHidden/>
    <w:unhideWhenUsed/>
    <w:rsid w:val="00530D11"/>
    <w:pPr>
      <w:tabs>
        <w:tab w:val="left" w:pos="3686"/>
      </w:tabs>
      <w:spacing w:after="0" w:line="240" w:lineRule="auto"/>
    </w:pPr>
    <w:rPr>
      <w:rFonts w:ascii="Times New Roman" w:eastAsia="Times New Roman" w:hAnsi="Times New Roman" w:cs="Times New Roman"/>
      <w:spacing w:val="30"/>
      <w:sz w:val="28"/>
      <w:szCs w:val="20"/>
      <w:lang w:eastAsia="ru-RU"/>
    </w:rPr>
  </w:style>
  <w:style w:type="character" w:customStyle="1" w:styleId="a4">
    <w:name w:val="Основной текст Знак"/>
    <w:basedOn w:val="a0"/>
    <w:link w:val="a3"/>
    <w:uiPriority w:val="99"/>
    <w:semiHidden/>
    <w:rsid w:val="00530D11"/>
  </w:style>
  <w:style w:type="paragraph" w:styleId="a5">
    <w:name w:val="Body Text Indent"/>
    <w:basedOn w:val="a"/>
    <w:link w:val="a6"/>
    <w:semiHidden/>
    <w:unhideWhenUsed/>
    <w:rsid w:val="00530D11"/>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semiHidden/>
    <w:rsid w:val="00530D11"/>
    <w:rPr>
      <w:rFonts w:ascii="Times New Roman" w:eastAsia="Times New Roman" w:hAnsi="Times New Roman" w:cs="Times New Roman"/>
      <w:sz w:val="20"/>
      <w:szCs w:val="20"/>
      <w:lang w:eastAsia="ru-RU"/>
    </w:rPr>
  </w:style>
  <w:style w:type="character" w:customStyle="1" w:styleId="1">
    <w:name w:val="Основной текст Знак1"/>
    <w:basedOn w:val="a0"/>
    <w:link w:val="a3"/>
    <w:semiHidden/>
    <w:locked/>
    <w:rsid w:val="00530D11"/>
    <w:rPr>
      <w:rFonts w:ascii="Times New Roman" w:eastAsia="Times New Roman" w:hAnsi="Times New Roman" w:cs="Times New Roman"/>
      <w:spacing w:val="30"/>
      <w:sz w:val="28"/>
      <w:szCs w:val="20"/>
      <w:lang w:eastAsia="ru-RU"/>
    </w:rPr>
  </w:style>
</w:styles>
</file>

<file path=word/webSettings.xml><?xml version="1.0" encoding="utf-8"?>
<w:webSettings xmlns:r="http://schemas.openxmlformats.org/officeDocument/2006/relationships" xmlns:w="http://schemas.openxmlformats.org/wordprocessingml/2006/main">
  <w:divs>
    <w:div w:id="148131788">
      <w:bodyDiv w:val="1"/>
      <w:marLeft w:val="0"/>
      <w:marRight w:val="0"/>
      <w:marTop w:val="0"/>
      <w:marBottom w:val="0"/>
      <w:divBdr>
        <w:top w:val="none" w:sz="0" w:space="0" w:color="auto"/>
        <w:left w:val="none" w:sz="0" w:space="0" w:color="auto"/>
        <w:bottom w:val="none" w:sz="0" w:space="0" w:color="auto"/>
        <w:right w:val="none" w:sz="0" w:space="0" w:color="auto"/>
      </w:divBdr>
    </w:div>
    <w:div w:id="5433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2258</Words>
  <Characters>12875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BEST</cp:lastModifiedBy>
  <cp:revision>18</cp:revision>
  <dcterms:created xsi:type="dcterms:W3CDTF">2014-12-20T07:18:00Z</dcterms:created>
  <dcterms:modified xsi:type="dcterms:W3CDTF">2018-01-14T03:34:00Z</dcterms:modified>
</cp:coreProperties>
</file>