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6CA" w:rsidRPr="00A056CA" w:rsidRDefault="00A056CA" w:rsidP="00A056CA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056CA">
        <w:rPr>
          <w:rFonts w:ascii="Times New Roman" w:hAnsi="Times New Roman" w:cs="Times New Roman"/>
          <w:b/>
          <w:sz w:val="28"/>
          <w:szCs w:val="28"/>
        </w:rPr>
        <w:t>Семенова А. В.</w:t>
      </w:r>
    </w:p>
    <w:p w:rsidR="00A056CA" w:rsidRPr="00E2624D" w:rsidRDefault="00A056CA" w:rsidP="00A056CA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2624D">
        <w:rPr>
          <w:rFonts w:ascii="Times New Roman" w:hAnsi="Times New Roman" w:cs="Times New Roman"/>
          <w:sz w:val="28"/>
          <w:szCs w:val="28"/>
        </w:rPr>
        <w:t>преподаватель</w:t>
      </w:r>
      <w:r w:rsidR="00183380">
        <w:rPr>
          <w:rFonts w:ascii="Times New Roman" w:hAnsi="Times New Roman" w:cs="Times New Roman"/>
          <w:sz w:val="28"/>
          <w:szCs w:val="28"/>
        </w:rPr>
        <w:t xml:space="preserve"> музыкально-теоретических дисциплин</w:t>
      </w:r>
    </w:p>
    <w:p w:rsidR="00A056CA" w:rsidRDefault="00A056CA" w:rsidP="00A056CA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83380">
        <w:rPr>
          <w:rFonts w:ascii="Times New Roman" w:hAnsi="Times New Roman" w:cs="Times New Roman"/>
          <w:sz w:val="28"/>
          <w:szCs w:val="28"/>
        </w:rPr>
        <w:t xml:space="preserve">МБУ </w:t>
      </w:r>
      <w:proofErr w:type="gramStart"/>
      <w:r w:rsidRPr="0018338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183380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183380">
        <w:rPr>
          <w:rFonts w:ascii="Times New Roman" w:hAnsi="Times New Roman" w:cs="Times New Roman"/>
          <w:sz w:val="28"/>
          <w:szCs w:val="28"/>
        </w:rPr>
        <w:t>Таганрогская</w:t>
      </w:r>
      <w:proofErr w:type="gramEnd"/>
      <w:r w:rsidRPr="00183380">
        <w:rPr>
          <w:rFonts w:ascii="Times New Roman" w:hAnsi="Times New Roman" w:cs="Times New Roman"/>
          <w:sz w:val="28"/>
          <w:szCs w:val="28"/>
        </w:rPr>
        <w:t xml:space="preserve"> школа искусств», г. Таганрог</w:t>
      </w:r>
    </w:p>
    <w:p w:rsidR="00183380" w:rsidRPr="00183380" w:rsidRDefault="00183380" w:rsidP="00A056CA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056CA" w:rsidRDefault="00A056CA" w:rsidP="00A056C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ПРИМЕНЕНИЕ МУЛЬТИМЕДИЙНЫХ ТЕХНОЛОГИЙ</w:t>
      </w:r>
    </w:p>
    <w:p w:rsidR="00F92792" w:rsidRPr="00F92792" w:rsidRDefault="00A056CA" w:rsidP="00A056C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УРОКАХ СЛУШАНИЯ МУЗЫКИ</w:t>
      </w:r>
    </w:p>
    <w:p w:rsidR="00F92792" w:rsidRDefault="00F92792" w:rsidP="00A056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Современный музыкально-теоретический урок сложно представить без использования технологий мультимедиа. Практически каждая музыкально-теоретическая аудитория в музыкальной школе или школе искусств оснащена </w:t>
      </w:r>
      <w:r w:rsidR="00F94405">
        <w:rPr>
          <w:rFonts w:ascii="Times New Roman" w:hAnsi="Times New Roman" w:cs="Times New Roman"/>
          <w:sz w:val="28"/>
          <w:szCs w:val="28"/>
        </w:rPr>
        <w:t>может и не</w:t>
      </w:r>
      <w:r>
        <w:rPr>
          <w:rFonts w:ascii="Times New Roman" w:hAnsi="Times New Roman" w:cs="Times New Roman"/>
          <w:sz w:val="28"/>
          <w:szCs w:val="28"/>
        </w:rPr>
        <w:t xml:space="preserve"> интерактивной доской, </w:t>
      </w:r>
      <w:r w:rsidR="00F94405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компьютером или телевизором.</w:t>
      </w:r>
    </w:p>
    <w:p w:rsidR="00F92792" w:rsidRDefault="00CF4CD2" w:rsidP="00A056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Разумеется, чтобы использовать этот технический арсенал в образовательных </w:t>
      </w:r>
      <w:r w:rsidR="00F92792">
        <w:rPr>
          <w:rFonts w:ascii="Times New Roman" w:hAnsi="Times New Roman" w:cs="Times New Roman"/>
          <w:sz w:val="28"/>
          <w:szCs w:val="28"/>
        </w:rPr>
        <w:t xml:space="preserve">целях, </w:t>
      </w:r>
      <w:r>
        <w:rPr>
          <w:rFonts w:ascii="Times New Roman" w:hAnsi="Times New Roman" w:cs="Times New Roman"/>
          <w:sz w:val="28"/>
          <w:szCs w:val="28"/>
        </w:rPr>
        <w:t>современному преподавателю музыкально-теоретических дисциплин</w:t>
      </w:r>
      <w:r w:rsidR="00F92792">
        <w:rPr>
          <w:rFonts w:ascii="Times New Roman" w:hAnsi="Times New Roman" w:cs="Times New Roman"/>
          <w:sz w:val="28"/>
          <w:szCs w:val="28"/>
        </w:rPr>
        <w:t xml:space="preserve"> необходимо </w:t>
      </w:r>
      <w:r>
        <w:rPr>
          <w:rFonts w:ascii="Times New Roman" w:hAnsi="Times New Roman" w:cs="Times New Roman"/>
          <w:sz w:val="28"/>
          <w:szCs w:val="28"/>
        </w:rPr>
        <w:t xml:space="preserve">постоянно совершенствовать и </w:t>
      </w:r>
      <w:r w:rsidR="00F92792">
        <w:rPr>
          <w:rFonts w:ascii="Times New Roman" w:hAnsi="Times New Roman" w:cs="Times New Roman"/>
          <w:sz w:val="28"/>
          <w:szCs w:val="28"/>
        </w:rPr>
        <w:t>расширять свои пользовательские навыки и умения в работе с компьютерными технологиями.</w:t>
      </w:r>
    </w:p>
    <w:p w:rsidR="00F92792" w:rsidRDefault="00F92792" w:rsidP="00A056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пишут многие исследователи, использовани</w:t>
      </w:r>
      <w:r w:rsidR="00CF4CD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на уроках </w:t>
      </w:r>
      <w:proofErr w:type="spellStart"/>
      <w:r w:rsidR="00E0329C">
        <w:rPr>
          <w:rFonts w:ascii="Times New Roman" w:hAnsi="Times New Roman" w:cs="Times New Roman"/>
          <w:sz w:val="28"/>
          <w:szCs w:val="28"/>
        </w:rPr>
        <w:t>мультимедийных</w:t>
      </w:r>
      <w:proofErr w:type="spellEnd"/>
      <w:r w:rsidR="00E0329C">
        <w:rPr>
          <w:rFonts w:ascii="Times New Roman" w:hAnsi="Times New Roman" w:cs="Times New Roman"/>
          <w:sz w:val="28"/>
          <w:szCs w:val="28"/>
        </w:rPr>
        <w:t xml:space="preserve"> техн</w:t>
      </w:r>
      <w:r>
        <w:rPr>
          <w:rFonts w:ascii="Times New Roman" w:hAnsi="Times New Roman" w:cs="Times New Roman"/>
          <w:sz w:val="28"/>
          <w:szCs w:val="28"/>
        </w:rPr>
        <w:t>ологий помогает увеличить интерес учащихся к предмету, развить творческие способности, разносторонне влиять на формирование культурного кругозора учащихся</w:t>
      </w:r>
      <w:r w:rsidR="00A056CA">
        <w:rPr>
          <w:rFonts w:ascii="Times New Roman" w:hAnsi="Times New Roman" w:cs="Times New Roman"/>
          <w:sz w:val="28"/>
          <w:szCs w:val="28"/>
        </w:rPr>
        <w:t xml:space="preserve"> [2; 3; 4; 5]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6A9C" w:rsidRDefault="007B74BA" w:rsidP="00A056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Обозначенные задачи применения на уроках </w:t>
      </w:r>
      <w:proofErr w:type="spellStart"/>
      <w:r w:rsidR="00E0329C">
        <w:rPr>
          <w:rFonts w:ascii="Times New Roman" w:hAnsi="Times New Roman" w:cs="Times New Roman"/>
          <w:sz w:val="28"/>
          <w:szCs w:val="28"/>
        </w:rPr>
        <w:t>мультимедийных</w:t>
      </w:r>
      <w:proofErr w:type="spellEnd"/>
      <w:r w:rsidR="00E032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технологий могут быть решены разными путями. Рассмотрим предметно, каким образом можно решить каждую из задач. Итак, </w:t>
      </w:r>
      <w:r w:rsidR="00231286">
        <w:rPr>
          <w:rFonts w:ascii="Times New Roman" w:hAnsi="Times New Roman" w:cs="Times New Roman"/>
          <w:sz w:val="28"/>
          <w:szCs w:val="28"/>
        </w:rPr>
        <w:t>как</w:t>
      </w:r>
      <w:r w:rsidR="002C6A9C">
        <w:rPr>
          <w:rFonts w:ascii="Times New Roman" w:hAnsi="Times New Roman" w:cs="Times New Roman"/>
          <w:sz w:val="28"/>
          <w:szCs w:val="28"/>
        </w:rPr>
        <w:t xml:space="preserve"> с помощью </w:t>
      </w:r>
      <w:proofErr w:type="spellStart"/>
      <w:r w:rsidR="00E0329C">
        <w:rPr>
          <w:rFonts w:ascii="Times New Roman" w:hAnsi="Times New Roman" w:cs="Times New Roman"/>
          <w:sz w:val="28"/>
          <w:szCs w:val="28"/>
        </w:rPr>
        <w:t>мультимедийных</w:t>
      </w:r>
      <w:proofErr w:type="spellEnd"/>
      <w:r w:rsidR="00E0329C">
        <w:rPr>
          <w:rFonts w:ascii="Times New Roman" w:hAnsi="Times New Roman" w:cs="Times New Roman"/>
          <w:sz w:val="28"/>
          <w:szCs w:val="28"/>
        </w:rPr>
        <w:t xml:space="preserve"> </w:t>
      </w:r>
      <w:r w:rsidR="002C6A9C">
        <w:rPr>
          <w:rFonts w:ascii="Times New Roman" w:hAnsi="Times New Roman" w:cs="Times New Roman"/>
          <w:sz w:val="28"/>
          <w:szCs w:val="28"/>
        </w:rPr>
        <w:t>технологий можно повысить интерес к уроку слушания музыки?</w:t>
      </w:r>
    </w:p>
    <w:p w:rsidR="002C6A9C" w:rsidRDefault="007B74BA" w:rsidP="00A056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Приведем</w:t>
      </w:r>
      <w:r w:rsidR="002C6A9C">
        <w:rPr>
          <w:rFonts w:ascii="Times New Roman" w:hAnsi="Times New Roman" w:cs="Times New Roman"/>
          <w:sz w:val="28"/>
          <w:szCs w:val="28"/>
        </w:rPr>
        <w:t xml:space="preserve"> пример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435A">
        <w:rPr>
          <w:rFonts w:ascii="Times New Roman" w:hAnsi="Times New Roman" w:cs="Times New Roman"/>
          <w:sz w:val="28"/>
          <w:szCs w:val="28"/>
        </w:rPr>
        <w:t>положительного</w:t>
      </w:r>
      <w:r>
        <w:rPr>
          <w:rFonts w:ascii="Times New Roman" w:hAnsi="Times New Roman" w:cs="Times New Roman"/>
          <w:sz w:val="28"/>
          <w:szCs w:val="28"/>
        </w:rPr>
        <w:t xml:space="preserve"> опыта</w:t>
      </w:r>
      <w:r w:rsidR="002C6A9C">
        <w:rPr>
          <w:rFonts w:ascii="Times New Roman" w:hAnsi="Times New Roman" w:cs="Times New Roman"/>
          <w:sz w:val="28"/>
          <w:szCs w:val="28"/>
        </w:rPr>
        <w:t>.</w:t>
      </w:r>
    </w:p>
    <w:p w:rsidR="002C6A9C" w:rsidRDefault="0024435A" w:rsidP="00A056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Благодаря </w:t>
      </w:r>
      <w:proofErr w:type="spellStart"/>
      <w:r w:rsidR="00E0329C">
        <w:rPr>
          <w:rFonts w:ascii="Times New Roman" w:hAnsi="Times New Roman" w:cs="Times New Roman"/>
          <w:sz w:val="28"/>
          <w:szCs w:val="28"/>
        </w:rPr>
        <w:t>мультимедийным</w:t>
      </w:r>
      <w:proofErr w:type="spellEnd"/>
      <w:r w:rsidR="00E032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технологиям</w:t>
      </w:r>
      <w:r w:rsidR="002C6A9C">
        <w:rPr>
          <w:rFonts w:ascii="Times New Roman" w:hAnsi="Times New Roman" w:cs="Times New Roman"/>
          <w:sz w:val="28"/>
          <w:szCs w:val="28"/>
        </w:rPr>
        <w:t xml:space="preserve"> становится возможным применение игровых моделей в тестировании полученных знаний. Например, при помощи программ </w:t>
      </w:r>
      <w:proofErr w:type="spellStart"/>
      <w:r w:rsidR="002C6A9C">
        <w:rPr>
          <w:rFonts w:ascii="Times New Roman" w:hAnsi="Times New Roman" w:cs="Times New Roman"/>
          <w:sz w:val="28"/>
          <w:szCs w:val="28"/>
          <w:lang w:val="en-US"/>
        </w:rPr>
        <w:t>Powerpoint</w:t>
      </w:r>
      <w:proofErr w:type="spellEnd"/>
      <w:r w:rsidR="002C6A9C" w:rsidRPr="002C6A9C">
        <w:rPr>
          <w:rFonts w:ascii="Times New Roman" w:hAnsi="Times New Roman" w:cs="Times New Roman"/>
          <w:sz w:val="28"/>
          <w:szCs w:val="28"/>
        </w:rPr>
        <w:t xml:space="preserve"> </w:t>
      </w:r>
      <w:r w:rsidR="002C6A9C">
        <w:rPr>
          <w:rFonts w:ascii="Times New Roman" w:hAnsi="Times New Roman" w:cs="Times New Roman"/>
          <w:sz w:val="28"/>
          <w:szCs w:val="28"/>
        </w:rPr>
        <w:t>и</w:t>
      </w:r>
      <w:r w:rsidR="002C6A9C" w:rsidRPr="002C6A9C">
        <w:rPr>
          <w:rFonts w:ascii="Times New Roman" w:hAnsi="Times New Roman" w:cs="Times New Roman"/>
          <w:sz w:val="28"/>
          <w:szCs w:val="28"/>
        </w:rPr>
        <w:t xml:space="preserve"> </w:t>
      </w:r>
      <w:r w:rsidR="002C6A9C">
        <w:rPr>
          <w:rFonts w:ascii="Times New Roman" w:hAnsi="Times New Roman" w:cs="Times New Roman"/>
          <w:sz w:val="28"/>
          <w:szCs w:val="28"/>
          <w:lang w:val="en-US"/>
        </w:rPr>
        <w:t>Vegas</w:t>
      </w:r>
      <w:r w:rsidR="002C6A9C" w:rsidRPr="002C6A9C">
        <w:rPr>
          <w:rFonts w:ascii="Times New Roman" w:hAnsi="Times New Roman" w:cs="Times New Roman"/>
          <w:sz w:val="28"/>
          <w:szCs w:val="28"/>
        </w:rPr>
        <w:t>-</w:t>
      </w:r>
      <w:r w:rsidR="002C6A9C">
        <w:rPr>
          <w:rFonts w:ascii="Times New Roman" w:hAnsi="Times New Roman" w:cs="Times New Roman"/>
          <w:sz w:val="28"/>
          <w:szCs w:val="28"/>
          <w:lang w:val="en-US"/>
        </w:rPr>
        <w:t>pro</w:t>
      </w:r>
      <w:r w:rsidR="002C6A9C">
        <w:rPr>
          <w:rFonts w:ascii="Times New Roman" w:hAnsi="Times New Roman" w:cs="Times New Roman"/>
          <w:sz w:val="28"/>
          <w:szCs w:val="28"/>
        </w:rPr>
        <w:t xml:space="preserve"> можно создать задания для игры</w:t>
      </w:r>
      <w:r w:rsidR="007B74BA">
        <w:rPr>
          <w:rFonts w:ascii="Times New Roman" w:hAnsi="Times New Roman" w:cs="Times New Roman"/>
          <w:sz w:val="28"/>
          <w:szCs w:val="28"/>
        </w:rPr>
        <w:t xml:space="preserve"> типа</w:t>
      </w:r>
      <w:r w:rsidR="002C6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6A9C">
        <w:rPr>
          <w:rFonts w:ascii="Times New Roman" w:hAnsi="Times New Roman" w:cs="Times New Roman"/>
          <w:sz w:val="28"/>
          <w:szCs w:val="28"/>
        </w:rPr>
        <w:t>брейн-ринг</w:t>
      </w:r>
      <w:proofErr w:type="spellEnd"/>
      <w:r w:rsidR="002C6A9C">
        <w:rPr>
          <w:rFonts w:ascii="Times New Roman" w:hAnsi="Times New Roman" w:cs="Times New Roman"/>
          <w:sz w:val="28"/>
          <w:szCs w:val="28"/>
        </w:rPr>
        <w:t>.</w:t>
      </w:r>
    </w:p>
    <w:p w:rsidR="002C6A9C" w:rsidRDefault="002C6A9C" w:rsidP="00A056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учащихся правила просты: уча</w:t>
      </w:r>
      <w:r w:rsidR="007B74BA">
        <w:rPr>
          <w:rFonts w:ascii="Times New Roman" w:hAnsi="Times New Roman" w:cs="Times New Roman"/>
          <w:sz w:val="28"/>
          <w:szCs w:val="28"/>
        </w:rPr>
        <w:t>стники</w:t>
      </w:r>
      <w:r>
        <w:rPr>
          <w:rFonts w:ascii="Times New Roman" w:hAnsi="Times New Roman" w:cs="Times New Roman"/>
          <w:sz w:val="28"/>
          <w:szCs w:val="28"/>
        </w:rPr>
        <w:t xml:space="preserve"> делятся на 2-3 команды. Каждая команда получает флажок. На экране демонстрируется вопрос (либо воспроизводится аудио), далее запускается таймер обратного отсчета. </w:t>
      </w:r>
      <w:r w:rsidR="007B74BA">
        <w:rPr>
          <w:rFonts w:ascii="Times New Roman" w:hAnsi="Times New Roman" w:cs="Times New Roman"/>
          <w:sz w:val="28"/>
          <w:szCs w:val="28"/>
        </w:rPr>
        <w:t>За указанное на таймере время к</w:t>
      </w:r>
      <w:r>
        <w:rPr>
          <w:rFonts w:ascii="Times New Roman" w:hAnsi="Times New Roman" w:cs="Times New Roman"/>
          <w:sz w:val="28"/>
          <w:szCs w:val="28"/>
        </w:rPr>
        <w:t xml:space="preserve">оманды обсуждают ответ. После звукового сигнала таймера, первая из поднявших флажок команда объявляет свой вариант ответа. Правильный ответ высвечивается на экране. Если ответ совпал с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правильным</w:t>
      </w:r>
      <w:proofErr w:type="gramEnd"/>
      <w:r w:rsidR="007B74BA">
        <w:rPr>
          <w:rFonts w:ascii="Times New Roman" w:hAnsi="Times New Roman" w:cs="Times New Roman"/>
          <w:sz w:val="28"/>
          <w:szCs w:val="28"/>
        </w:rPr>
        <w:t xml:space="preserve"> −</w:t>
      </w:r>
      <w:r>
        <w:rPr>
          <w:rFonts w:ascii="Times New Roman" w:hAnsi="Times New Roman" w:cs="Times New Roman"/>
          <w:sz w:val="28"/>
          <w:szCs w:val="28"/>
        </w:rPr>
        <w:t xml:space="preserve"> команда получает фишку с </w:t>
      </w:r>
      <w:r w:rsidR="00231286">
        <w:rPr>
          <w:rFonts w:ascii="Times New Roman" w:hAnsi="Times New Roman" w:cs="Times New Roman"/>
          <w:sz w:val="28"/>
          <w:szCs w:val="28"/>
        </w:rPr>
        <w:t xml:space="preserve">соответствующими </w:t>
      </w:r>
      <w:r>
        <w:rPr>
          <w:rFonts w:ascii="Times New Roman" w:hAnsi="Times New Roman" w:cs="Times New Roman"/>
          <w:sz w:val="28"/>
          <w:szCs w:val="28"/>
        </w:rPr>
        <w:t>баллами. Заранее разрабатывается таблица с соответствием диапазона баллов и оценкой. По результатам набранных баллов участники команды получают оценки.</w:t>
      </w:r>
    </w:p>
    <w:p w:rsidR="002C6A9C" w:rsidRDefault="002C6A9C" w:rsidP="00A056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практике такая форма подтвердила следующие положительные результаты:</w:t>
      </w:r>
    </w:p>
    <w:p w:rsidR="002C6A9C" w:rsidRDefault="00C61579" w:rsidP="00E262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− после репетиции контрольного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брейн-ринга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игрой на текущем материале у учащихся повысилась мотивация к изучению материала за счет природного стремления к победе;</w:t>
      </w:r>
    </w:p>
    <w:p w:rsidR="00C61579" w:rsidRDefault="00C61579" w:rsidP="00E262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 работа таймера способствовала быстроте реакции;</w:t>
      </w:r>
    </w:p>
    <w:p w:rsidR="00C61579" w:rsidRDefault="00C61579" w:rsidP="00E262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− наглядность материала помогла дать дополнительные подсказки, незаметные для неподготовленного участника, но </w:t>
      </w:r>
      <w:r w:rsidR="00F94405">
        <w:rPr>
          <w:rFonts w:ascii="Times New Roman" w:hAnsi="Times New Roman" w:cs="Times New Roman"/>
          <w:sz w:val="28"/>
          <w:szCs w:val="28"/>
        </w:rPr>
        <w:t>значительные</w:t>
      </w:r>
      <w:r>
        <w:rPr>
          <w:rFonts w:ascii="Times New Roman" w:hAnsi="Times New Roman" w:cs="Times New Roman"/>
          <w:sz w:val="28"/>
          <w:szCs w:val="28"/>
        </w:rPr>
        <w:t xml:space="preserve"> для внимательных учащихся;</w:t>
      </w:r>
    </w:p>
    <w:p w:rsidR="00C61579" w:rsidRDefault="00C61579" w:rsidP="00E262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− анимационные эффекты, интерактивная викторина, видео-вопросы </w:t>
      </w:r>
      <w:r w:rsidR="001A4AD1">
        <w:rPr>
          <w:rFonts w:ascii="Times New Roman" w:hAnsi="Times New Roman" w:cs="Times New Roman"/>
          <w:sz w:val="28"/>
          <w:szCs w:val="28"/>
        </w:rPr>
        <w:t xml:space="preserve">стали приемами, обращающимися к учащимся на понятном им языке, а значит делающими </w:t>
      </w:r>
      <w:r>
        <w:rPr>
          <w:rFonts w:ascii="Times New Roman" w:hAnsi="Times New Roman" w:cs="Times New Roman"/>
          <w:sz w:val="28"/>
          <w:szCs w:val="28"/>
        </w:rPr>
        <w:t>урок слушания музыки современным</w:t>
      </w:r>
      <w:r w:rsidR="001A4AD1">
        <w:rPr>
          <w:rFonts w:ascii="Times New Roman" w:hAnsi="Times New Roman" w:cs="Times New Roman"/>
          <w:sz w:val="28"/>
          <w:szCs w:val="28"/>
        </w:rPr>
        <w:t xml:space="preserve"> и актуальным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1579" w:rsidRPr="0024435A" w:rsidRDefault="0024435A" w:rsidP="00A056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35A">
        <w:rPr>
          <w:rFonts w:ascii="Times New Roman" w:hAnsi="Times New Roman" w:cs="Times New Roman"/>
          <w:sz w:val="28"/>
          <w:szCs w:val="28"/>
        </w:rPr>
        <w:t xml:space="preserve">Задача развития творческих способностей учащихся отлично воплощается в подготовке </w:t>
      </w:r>
      <w:proofErr w:type="gramStart"/>
      <w:r w:rsidRPr="0024435A">
        <w:rPr>
          <w:rFonts w:ascii="Times New Roman" w:hAnsi="Times New Roman" w:cs="Times New Roman"/>
          <w:sz w:val="28"/>
          <w:szCs w:val="28"/>
        </w:rPr>
        <w:t>последними</w:t>
      </w:r>
      <w:proofErr w:type="gramEnd"/>
      <w:r w:rsidRPr="0024435A">
        <w:rPr>
          <w:rFonts w:ascii="Times New Roman" w:hAnsi="Times New Roman" w:cs="Times New Roman"/>
          <w:sz w:val="28"/>
          <w:szCs w:val="28"/>
        </w:rPr>
        <w:t xml:space="preserve"> </w:t>
      </w:r>
      <w:r w:rsidR="00C61579" w:rsidRPr="0024435A">
        <w:rPr>
          <w:rFonts w:ascii="Times New Roman" w:hAnsi="Times New Roman" w:cs="Times New Roman"/>
          <w:sz w:val="28"/>
          <w:szCs w:val="28"/>
        </w:rPr>
        <w:t>творческих проектов. На уроках слушания музыки изучается колоссальный фонд музыкально-теорети</w:t>
      </w:r>
      <w:r w:rsidR="00B9735D" w:rsidRPr="0024435A">
        <w:rPr>
          <w:rFonts w:ascii="Times New Roman" w:hAnsi="Times New Roman" w:cs="Times New Roman"/>
          <w:sz w:val="28"/>
          <w:szCs w:val="28"/>
        </w:rPr>
        <w:t>ческого материала, но только не</w:t>
      </w:r>
      <w:r w:rsidR="00C61579" w:rsidRPr="0024435A">
        <w:rPr>
          <w:rFonts w:ascii="Times New Roman" w:hAnsi="Times New Roman" w:cs="Times New Roman"/>
          <w:sz w:val="28"/>
          <w:szCs w:val="28"/>
        </w:rPr>
        <w:t>которые произведения</w:t>
      </w:r>
      <w:r w:rsidR="00C61579">
        <w:rPr>
          <w:rFonts w:ascii="Times New Roman" w:hAnsi="Times New Roman" w:cs="Times New Roman"/>
          <w:sz w:val="28"/>
          <w:szCs w:val="28"/>
        </w:rPr>
        <w:t xml:space="preserve"> и композиторы находят отклик у отдельного учащегося. </w:t>
      </w:r>
      <w:r w:rsidR="00B9735D">
        <w:rPr>
          <w:rFonts w:ascii="Times New Roman" w:hAnsi="Times New Roman" w:cs="Times New Roman"/>
          <w:sz w:val="28"/>
          <w:szCs w:val="28"/>
        </w:rPr>
        <w:t xml:space="preserve">Благодаря творческим презентациям возможно более подробное изучение той или иной темы. </w:t>
      </w:r>
      <w:r>
        <w:rPr>
          <w:rFonts w:ascii="Times New Roman" w:hAnsi="Times New Roman" w:cs="Times New Roman"/>
          <w:sz w:val="28"/>
          <w:szCs w:val="28"/>
        </w:rPr>
        <w:t>Объединение нескольких творческих презентаций уже позволит</w:t>
      </w:r>
      <w:r w:rsidR="00B9735D">
        <w:rPr>
          <w:rFonts w:ascii="Times New Roman" w:hAnsi="Times New Roman" w:cs="Times New Roman"/>
          <w:sz w:val="28"/>
          <w:szCs w:val="28"/>
        </w:rPr>
        <w:t xml:space="preserve"> организ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="00B9735D">
        <w:rPr>
          <w:rFonts w:ascii="Times New Roman" w:hAnsi="Times New Roman" w:cs="Times New Roman"/>
          <w:sz w:val="28"/>
          <w:szCs w:val="28"/>
        </w:rPr>
        <w:t xml:space="preserve"> детск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B9735D">
        <w:rPr>
          <w:rFonts w:ascii="Times New Roman" w:hAnsi="Times New Roman" w:cs="Times New Roman"/>
          <w:sz w:val="28"/>
          <w:szCs w:val="28"/>
        </w:rPr>
        <w:t xml:space="preserve"> научн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B9735D">
        <w:rPr>
          <w:rFonts w:ascii="Times New Roman" w:hAnsi="Times New Roman" w:cs="Times New Roman"/>
          <w:sz w:val="28"/>
          <w:szCs w:val="28"/>
        </w:rPr>
        <w:t xml:space="preserve"> конференци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B9735D">
        <w:rPr>
          <w:rFonts w:ascii="Times New Roman" w:hAnsi="Times New Roman" w:cs="Times New Roman"/>
          <w:sz w:val="28"/>
          <w:szCs w:val="28"/>
        </w:rPr>
        <w:t xml:space="preserve">. Учащихся такая творческая современная работа невероятно увлекает. Им нравится самим делать иллюстрации к произведениям, 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B9735D">
        <w:rPr>
          <w:rFonts w:ascii="Times New Roman" w:hAnsi="Times New Roman" w:cs="Times New Roman"/>
          <w:sz w:val="28"/>
          <w:szCs w:val="28"/>
        </w:rPr>
        <w:t xml:space="preserve">из этих иллюстраций </w:t>
      </w:r>
      <w:r w:rsidR="00B9735D">
        <w:rPr>
          <w:rFonts w:ascii="Times New Roman" w:hAnsi="Times New Roman" w:cs="Times New Roman"/>
          <w:sz w:val="28"/>
          <w:szCs w:val="28"/>
        </w:rPr>
        <w:lastRenderedPageBreak/>
        <w:t xml:space="preserve">при помощи определенных программ, например </w:t>
      </w:r>
      <w:proofErr w:type="spellStart"/>
      <w:r w:rsidR="00B9735D" w:rsidRPr="00B9735D">
        <w:rPr>
          <w:rFonts w:ascii="Times New Roman" w:hAnsi="Times New Roman" w:cs="Times New Roman"/>
          <w:sz w:val="28"/>
          <w:szCs w:val="28"/>
        </w:rPr>
        <w:t>Adobe</w:t>
      </w:r>
      <w:proofErr w:type="spellEnd"/>
      <w:r w:rsidR="00B9735D" w:rsidRPr="00B973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735D" w:rsidRPr="00B9735D">
        <w:rPr>
          <w:rFonts w:ascii="Times New Roman" w:hAnsi="Times New Roman" w:cs="Times New Roman"/>
          <w:sz w:val="28"/>
          <w:szCs w:val="28"/>
        </w:rPr>
        <w:t>After</w:t>
      </w:r>
      <w:proofErr w:type="spellEnd"/>
      <w:r w:rsidR="00B9735D" w:rsidRPr="00B973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735D" w:rsidRPr="00B9735D">
        <w:rPr>
          <w:rFonts w:ascii="Times New Roman" w:hAnsi="Times New Roman" w:cs="Times New Roman"/>
          <w:sz w:val="28"/>
          <w:szCs w:val="28"/>
        </w:rPr>
        <w:t>Effects</w:t>
      </w:r>
      <w:proofErr w:type="spellEnd"/>
      <w:r w:rsidR="00B9735D">
        <w:rPr>
          <w:rFonts w:ascii="Times New Roman" w:hAnsi="Times New Roman" w:cs="Times New Roman"/>
          <w:sz w:val="28"/>
          <w:szCs w:val="28"/>
        </w:rPr>
        <w:t xml:space="preserve">, можно </w:t>
      </w:r>
      <w:r>
        <w:rPr>
          <w:rFonts w:ascii="Times New Roman" w:hAnsi="Times New Roman" w:cs="Times New Roman"/>
          <w:sz w:val="28"/>
          <w:szCs w:val="28"/>
        </w:rPr>
        <w:t xml:space="preserve">помочь </w:t>
      </w:r>
      <w:r w:rsidR="00B9735D">
        <w:rPr>
          <w:rFonts w:ascii="Times New Roman" w:hAnsi="Times New Roman" w:cs="Times New Roman"/>
          <w:sz w:val="28"/>
          <w:szCs w:val="28"/>
        </w:rPr>
        <w:t xml:space="preserve">сделать небольшие анимационные фильмы. Презентации невероятно оживают в программе </w:t>
      </w:r>
      <w:r w:rsidR="00B9735D">
        <w:rPr>
          <w:rFonts w:ascii="Times New Roman" w:hAnsi="Times New Roman" w:cs="Times New Roman"/>
          <w:sz w:val="28"/>
          <w:szCs w:val="28"/>
          <w:lang w:val="en-US"/>
        </w:rPr>
        <w:t>Vegas</w:t>
      </w:r>
      <w:r w:rsidR="00B9735D" w:rsidRPr="00B9735D">
        <w:rPr>
          <w:rFonts w:ascii="Times New Roman" w:hAnsi="Times New Roman" w:cs="Times New Roman"/>
          <w:sz w:val="28"/>
          <w:szCs w:val="28"/>
        </w:rPr>
        <w:t>-</w:t>
      </w:r>
      <w:r w:rsidR="00B9735D">
        <w:rPr>
          <w:rFonts w:ascii="Times New Roman" w:hAnsi="Times New Roman" w:cs="Times New Roman"/>
          <w:sz w:val="28"/>
          <w:szCs w:val="28"/>
          <w:lang w:val="en-US"/>
        </w:rPr>
        <w:t>pro</w:t>
      </w:r>
      <w:r w:rsidR="00B9735D">
        <w:rPr>
          <w:rFonts w:ascii="Times New Roman" w:hAnsi="Times New Roman" w:cs="Times New Roman"/>
          <w:sz w:val="28"/>
          <w:szCs w:val="28"/>
        </w:rPr>
        <w:t xml:space="preserve">, которая помогает анимировать ключевые слова и выражения, например, мигающий «интересный факт!!», складывающаяся из букв </w:t>
      </w:r>
      <w:r>
        <w:rPr>
          <w:rFonts w:ascii="Times New Roman" w:hAnsi="Times New Roman" w:cs="Times New Roman"/>
          <w:sz w:val="28"/>
          <w:szCs w:val="28"/>
        </w:rPr>
        <w:t>фраза; анимированные</w:t>
      </w:r>
      <w:r w:rsidR="00B9735D">
        <w:rPr>
          <w:rFonts w:ascii="Times New Roman" w:hAnsi="Times New Roman" w:cs="Times New Roman"/>
          <w:sz w:val="28"/>
          <w:szCs w:val="28"/>
        </w:rPr>
        <w:t xml:space="preserve"> первые буквы строчек</w:t>
      </w:r>
      <w:r>
        <w:rPr>
          <w:rFonts w:ascii="Times New Roman" w:hAnsi="Times New Roman" w:cs="Times New Roman"/>
          <w:sz w:val="28"/>
          <w:szCs w:val="28"/>
        </w:rPr>
        <w:t xml:space="preserve"> стихотворения</w:t>
      </w:r>
      <w:r w:rsidR="00B9735D">
        <w:rPr>
          <w:rFonts w:ascii="Times New Roman" w:hAnsi="Times New Roman" w:cs="Times New Roman"/>
          <w:sz w:val="28"/>
          <w:szCs w:val="28"/>
        </w:rPr>
        <w:t xml:space="preserve">, складывающиеся в слово, сравнение 2-х композиторов </w:t>
      </w:r>
      <w:r>
        <w:rPr>
          <w:rFonts w:ascii="Times New Roman" w:hAnsi="Times New Roman" w:cs="Times New Roman"/>
          <w:sz w:val="28"/>
          <w:szCs w:val="28"/>
        </w:rPr>
        <w:t>через анимированный</w:t>
      </w:r>
      <w:r w:rsidR="00B9735D">
        <w:rPr>
          <w:rFonts w:ascii="Times New Roman" w:hAnsi="Times New Roman" w:cs="Times New Roman"/>
          <w:sz w:val="28"/>
          <w:szCs w:val="28"/>
        </w:rPr>
        <w:t xml:space="preserve"> знак «</w:t>
      </w:r>
      <w:r>
        <w:rPr>
          <w:rFonts w:ascii="Times New Roman" w:hAnsi="Times New Roman" w:cs="Times New Roman"/>
          <w:sz w:val="28"/>
          <w:szCs w:val="28"/>
          <w:lang w:val="en-US"/>
        </w:rPr>
        <w:t>versus</w:t>
      </w:r>
      <w:r w:rsidR="00B9735D">
        <w:rPr>
          <w:rFonts w:ascii="Times New Roman" w:hAnsi="Times New Roman" w:cs="Times New Roman"/>
          <w:sz w:val="28"/>
          <w:szCs w:val="28"/>
        </w:rPr>
        <w:t>»</w:t>
      </w:r>
      <w:r w:rsidRPr="002443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т. п.</w:t>
      </w:r>
    </w:p>
    <w:p w:rsidR="00B9735D" w:rsidRDefault="00B9735D" w:rsidP="00A056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последующем такие презентации могут быть представлены не только на классных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конференциях, но </w:t>
      </w:r>
      <w:r w:rsidR="00B9048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продемонтстрированы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качестве конкурсных работ</w:t>
      </w:r>
      <w:r w:rsidR="00B9048C">
        <w:rPr>
          <w:rFonts w:ascii="Times New Roman" w:hAnsi="Times New Roman" w:cs="Times New Roman"/>
          <w:sz w:val="28"/>
          <w:szCs w:val="28"/>
        </w:rPr>
        <w:t xml:space="preserve"> на соответствующих соревнованиях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1DF4" w:rsidRDefault="00B9735D" w:rsidP="00A056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Сложная презентация – это серьезная и кропотливая работа учащегося под руководством педагога, и это возможно в реализации только </w:t>
      </w:r>
      <w:r w:rsidR="00F94405">
        <w:rPr>
          <w:rFonts w:ascii="Times New Roman" w:hAnsi="Times New Roman" w:cs="Times New Roman"/>
          <w:sz w:val="28"/>
          <w:szCs w:val="28"/>
        </w:rPr>
        <w:t>передовыми</w:t>
      </w:r>
      <w:r>
        <w:rPr>
          <w:rFonts w:ascii="Times New Roman" w:hAnsi="Times New Roman" w:cs="Times New Roman"/>
          <w:sz w:val="28"/>
          <w:szCs w:val="28"/>
        </w:rPr>
        <w:t xml:space="preserve"> учащимися. Однако </w:t>
      </w:r>
      <w:r w:rsidR="007B546F">
        <w:rPr>
          <w:rFonts w:ascii="Times New Roman" w:hAnsi="Times New Roman" w:cs="Times New Roman"/>
          <w:sz w:val="28"/>
          <w:szCs w:val="28"/>
        </w:rPr>
        <w:t xml:space="preserve">некоторые исследователи акцентируют внимание на том, что </w:t>
      </w:r>
      <w:proofErr w:type="spellStart"/>
      <w:r w:rsidR="007B546F">
        <w:rPr>
          <w:rFonts w:ascii="Times New Roman" w:hAnsi="Times New Roman" w:cs="Times New Roman"/>
          <w:sz w:val="28"/>
          <w:szCs w:val="28"/>
        </w:rPr>
        <w:t>мультимедийные</w:t>
      </w:r>
      <w:proofErr w:type="spellEnd"/>
      <w:r w:rsidR="007B546F">
        <w:rPr>
          <w:rFonts w:ascii="Times New Roman" w:hAnsi="Times New Roman" w:cs="Times New Roman"/>
          <w:sz w:val="28"/>
          <w:szCs w:val="28"/>
        </w:rPr>
        <w:t xml:space="preserve"> технологии как раз призваны помочь именно учащимся со сред</w:t>
      </w:r>
      <w:r w:rsidR="008A1DF4">
        <w:rPr>
          <w:rFonts w:ascii="Times New Roman" w:hAnsi="Times New Roman" w:cs="Times New Roman"/>
          <w:sz w:val="28"/>
          <w:szCs w:val="28"/>
        </w:rPr>
        <w:t>ними музыкальными способностями</w:t>
      </w:r>
      <w:r w:rsidR="0041321D">
        <w:rPr>
          <w:rFonts w:ascii="Times New Roman" w:hAnsi="Times New Roman" w:cs="Times New Roman"/>
          <w:sz w:val="28"/>
          <w:szCs w:val="28"/>
        </w:rPr>
        <w:t>. Как п</w:t>
      </w:r>
      <w:r w:rsidR="00B9048C">
        <w:rPr>
          <w:rFonts w:ascii="Times New Roman" w:hAnsi="Times New Roman" w:cs="Times New Roman"/>
          <w:sz w:val="28"/>
          <w:szCs w:val="28"/>
        </w:rPr>
        <w:t xml:space="preserve">ишет </w:t>
      </w:r>
      <w:r w:rsidR="00BF299C">
        <w:rPr>
          <w:rFonts w:ascii="Times New Roman" w:hAnsi="Times New Roman" w:cs="Times New Roman"/>
          <w:sz w:val="28"/>
          <w:szCs w:val="28"/>
        </w:rPr>
        <w:t>Т. </w:t>
      </w:r>
      <w:r w:rsidR="0041321D">
        <w:rPr>
          <w:rFonts w:ascii="Times New Roman" w:hAnsi="Times New Roman" w:cs="Times New Roman"/>
          <w:sz w:val="28"/>
          <w:szCs w:val="28"/>
        </w:rPr>
        <w:t>В. Захарова в статье «Использование инновационных технологий в музыкальном образовании обучающихся»</w:t>
      </w:r>
      <w:r w:rsidR="00BF299C">
        <w:rPr>
          <w:rFonts w:ascii="Times New Roman" w:hAnsi="Times New Roman" w:cs="Times New Roman"/>
          <w:sz w:val="28"/>
          <w:szCs w:val="28"/>
        </w:rPr>
        <w:t>:</w:t>
      </w:r>
      <w:r w:rsidR="008A1DF4">
        <w:rPr>
          <w:rFonts w:ascii="Times New Roman" w:hAnsi="Times New Roman" w:cs="Times New Roman"/>
          <w:sz w:val="28"/>
          <w:szCs w:val="28"/>
        </w:rPr>
        <w:t xml:space="preserve"> «</w:t>
      </w:r>
      <w:r w:rsidR="00BF299C">
        <w:rPr>
          <w:rFonts w:ascii="Times New Roman" w:hAnsi="Times New Roman" w:cs="Times New Roman"/>
          <w:sz w:val="28"/>
          <w:szCs w:val="28"/>
        </w:rPr>
        <w:t xml:space="preserve">В </w:t>
      </w:r>
      <w:r w:rsidR="008A1DF4">
        <w:rPr>
          <w:rFonts w:ascii="Times New Roman" w:hAnsi="Times New Roman" w:cs="Times New Roman"/>
          <w:sz w:val="28"/>
          <w:szCs w:val="28"/>
        </w:rPr>
        <w:t>первую очередь инновационные методические программы нужны для детей со средними музыкальными способностями, так как именно они больше всего нуждаются в инновациях с целью всестороннего овладения музыкальными знаниями»</w:t>
      </w:r>
      <w:r w:rsidR="00BF299C">
        <w:rPr>
          <w:rFonts w:ascii="Times New Roman" w:hAnsi="Times New Roman" w:cs="Times New Roman"/>
          <w:sz w:val="28"/>
          <w:szCs w:val="28"/>
        </w:rPr>
        <w:t xml:space="preserve"> [</w:t>
      </w:r>
      <w:r w:rsidR="00A056CA">
        <w:rPr>
          <w:rFonts w:ascii="Times New Roman" w:hAnsi="Times New Roman" w:cs="Times New Roman"/>
          <w:sz w:val="28"/>
          <w:szCs w:val="28"/>
        </w:rPr>
        <w:t>1</w:t>
      </w:r>
      <w:r w:rsidR="00BF299C">
        <w:rPr>
          <w:rFonts w:ascii="Times New Roman" w:hAnsi="Times New Roman" w:cs="Times New Roman"/>
          <w:sz w:val="28"/>
          <w:szCs w:val="28"/>
        </w:rPr>
        <w:t>]</w:t>
      </w:r>
      <w:r w:rsidR="008A1DF4">
        <w:rPr>
          <w:rFonts w:ascii="Times New Roman" w:hAnsi="Times New Roman" w:cs="Times New Roman"/>
          <w:sz w:val="28"/>
          <w:szCs w:val="28"/>
        </w:rPr>
        <w:t>.</w:t>
      </w:r>
    </w:p>
    <w:p w:rsidR="00BF299C" w:rsidRDefault="00BF299C" w:rsidP="00A056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благодаря инновациям в оснащении предмета сделать уроки слушания музыки доступными и интересными учащимся с разными способностями? Такие задания, как подбор видеоряда к произведениям, словесные истории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непрограммным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сочинениям, детские воспоминания к программным произведениям не только не вызовут дискомфорта у учащихся со средними музыкальными способностями, напротив, они помогут им раскрыть свой индивидуальный творческий потенциал, развить эстетическое чувство</w:t>
      </w:r>
      <w:r w:rsidR="00231286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музыкально-эстетический </w:t>
      </w:r>
      <w:r w:rsidR="00F94405">
        <w:rPr>
          <w:rFonts w:ascii="Times New Roman" w:hAnsi="Times New Roman" w:cs="Times New Roman"/>
          <w:sz w:val="28"/>
          <w:szCs w:val="28"/>
        </w:rPr>
        <w:t>вкус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1DF4" w:rsidRDefault="00BF299C" w:rsidP="00A056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Конечно, </w:t>
      </w:r>
      <w:r w:rsidR="00231286">
        <w:rPr>
          <w:rFonts w:ascii="Times New Roman" w:hAnsi="Times New Roman" w:cs="Times New Roman"/>
          <w:sz w:val="28"/>
          <w:szCs w:val="28"/>
        </w:rPr>
        <w:t>лучшим способом развития</w:t>
      </w:r>
      <w:r>
        <w:rPr>
          <w:rFonts w:ascii="Times New Roman" w:hAnsi="Times New Roman" w:cs="Times New Roman"/>
          <w:sz w:val="28"/>
          <w:szCs w:val="28"/>
        </w:rPr>
        <w:t xml:space="preserve"> все</w:t>
      </w:r>
      <w:r w:rsidR="00231286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уровн</w:t>
      </w:r>
      <w:r w:rsidR="00231286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способностей </w:t>
      </w:r>
      <w:r w:rsidR="00231286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творческая конкурентная борьба, а потому наряду с конференциями,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отличными массовыми творческими проектами станут </w:t>
      </w:r>
      <w:r w:rsidR="008A1DF4">
        <w:rPr>
          <w:rFonts w:ascii="Times New Roman" w:hAnsi="Times New Roman" w:cs="Times New Roman"/>
          <w:sz w:val="28"/>
          <w:szCs w:val="28"/>
        </w:rPr>
        <w:t xml:space="preserve">конкурсы и творческие лаборатории юных музыковедов. В рамках этих мероприятий возможны номинации, где учащиеся попробуют себя в качестве лекторов, ведущих концертов, музыкальных критиков. Благодаря </w:t>
      </w:r>
      <w:proofErr w:type="spellStart"/>
      <w:r w:rsidR="008A1DF4">
        <w:rPr>
          <w:rFonts w:ascii="Times New Roman" w:hAnsi="Times New Roman" w:cs="Times New Roman"/>
          <w:sz w:val="28"/>
          <w:szCs w:val="28"/>
        </w:rPr>
        <w:t>мультимедийным</w:t>
      </w:r>
      <w:proofErr w:type="spellEnd"/>
      <w:r w:rsidR="008A1DF4">
        <w:rPr>
          <w:rFonts w:ascii="Times New Roman" w:hAnsi="Times New Roman" w:cs="Times New Roman"/>
          <w:sz w:val="28"/>
          <w:szCs w:val="28"/>
        </w:rPr>
        <w:t xml:space="preserve"> технологиям юный участник сможет сформировать свой «мини-концерт» из любимых исполнений, понравившихся обработок или переложений, оформить фрагмент в том объеме, который позволяет формат конкурса, изготовить афишу своего концерта. Юный лектор сделает презентацию к описываемому произведению или теме, критик – продемонстрирует афишу посещенного мероприятия и фоторепортаж с этого мероприятия</w:t>
      </w:r>
      <w:r w:rsidR="00FE075A">
        <w:rPr>
          <w:rFonts w:ascii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hAnsi="Times New Roman" w:cs="Times New Roman"/>
          <w:sz w:val="28"/>
          <w:szCs w:val="28"/>
        </w:rPr>
        <w:t xml:space="preserve">может </w:t>
      </w:r>
      <w:r w:rsidR="00FE075A">
        <w:rPr>
          <w:rFonts w:ascii="Times New Roman" w:hAnsi="Times New Roman" w:cs="Times New Roman"/>
          <w:sz w:val="28"/>
          <w:szCs w:val="28"/>
        </w:rPr>
        <w:t xml:space="preserve">опубликовать свой отклик на </w:t>
      </w:r>
      <w:proofErr w:type="spellStart"/>
      <w:proofErr w:type="gramStart"/>
      <w:r w:rsidR="00FE075A">
        <w:rPr>
          <w:rFonts w:ascii="Times New Roman" w:hAnsi="Times New Roman" w:cs="Times New Roman"/>
          <w:sz w:val="28"/>
          <w:szCs w:val="28"/>
        </w:rPr>
        <w:t>интернет-страничке</w:t>
      </w:r>
      <w:proofErr w:type="spellEnd"/>
      <w:proofErr w:type="gramEnd"/>
      <w:r w:rsidR="00FE075A">
        <w:rPr>
          <w:rFonts w:ascii="Times New Roman" w:hAnsi="Times New Roman" w:cs="Times New Roman"/>
          <w:sz w:val="28"/>
          <w:szCs w:val="28"/>
        </w:rPr>
        <w:t>.</w:t>
      </w:r>
    </w:p>
    <w:p w:rsidR="004927EF" w:rsidRDefault="002244CE" w:rsidP="00A056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Развивая музыкально-эстетические способности учащихся, мы сталкиваемся с новыми понятиями, предметами и личностями. И тут снова на по</w:t>
      </w:r>
      <w:r w:rsidR="00D37E49">
        <w:rPr>
          <w:rFonts w:ascii="Times New Roman" w:hAnsi="Times New Roman" w:cs="Times New Roman"/>
          <w:sz w:val="28"/>
          <w:szCs w:val="28"/>
        </w:rPr>
        <w:t>мощ</w:t>
      </w:r>
      <w:r w:rsidR="00E0329C">
        <w:rPr>
          <w:rFonts w:ascii="Times New Roman" w:hAnsi="Times New Roman" w:cs="Times New Roman"/>
          <w:sz w:val="28"/>
          <w:szCs w:val="28"/>
        </w:rPr>
        <w:t xml:space="preserve">ь приходят современные </w:t>
      </w:r>
      <w:proofErr w:type="spellStart"/>
      <w:r w:rsidR="00E0329C">
        <w:rPr>
          <w:rFonts w:ascii="Times New Roman" w:hAnsi="Times New Roman" w:cs="Times New Roman"/>
          <w:sz w:val="28"/>
          <w:szCs w:val="28"/>
        </w:rPr>
        <w:t>мультимедийные</w:t>
      </w:r>
      <w:proofErr w:type="spellEnd"/>
      <w:r w:rsidR="00E032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технологии, помогая оперативно и своевременно ответить на спонтанный интерес ученика. Такие вопросы типа: </w:t>
      </w:r>
      <w:r w:rsidR="004927E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Ч</w:t>
      </w:r>
      <w:r w:rsidR="004927EF">
        <w:rPr>
          <w:rFonts w:ascii="Times New Roman" w:hAnsi="Times New Roman" w:cs="Times New Roman"/>
          <w:sz w:val="28"/>
          <w:szCs w:val="28"/>
        </w:rPr>
        <w:t xml:space="preserve">то такое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927EF">
        <w:rPr>
          <w:rFonts w:ascii="Times New Roman" w:hAnsi="Times New Roman" w:cs="Times New Roman"/>
          <w:sz w:val="28"/>
          <w:szCs w:val="28"/>
        </w:rPr>
        <w:t>пагоды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927EF">
        <w:rPr>
          <w:rFonts w:ascii="Times New Roman" w:hAnsi="Times New Roman" w:cs="Times New Roman"/>
          <w:sz w:val="28"/>
          <w:szCs w:val="28"/>
        </w:rPr>
        <w:t>?», «</w:t>
      </w:r>
      <w:r>
        <w:rPr>
          <w:rFonts w:ascii="Times New Roman" w:hAnsi="Times New Roman" w:cs="Times New Roman"/>
          <w:sz w:val="28"/>
          <w:szCs w:val="28"/>
        </w:rPr>
        <w:t>С</w:t>
      </w:r>
      <w:r w:rsidR="004927EF">
        <w:rPr>
          <w:rFonts w:ascii="Times New Roman" w:hAnsi="Times New Roman" w:cs="Times New Roman"/>
          <w:sz w:val="28"/>
          <w:szCs w:val="28"/>
        </w:rPr>
        <w:t xml:space="preserve">колько лет </w:t>
      </w:r>
      <w:r>
        <w:rPr>
          <w:rFonts w:ascii="Times New Roman" w:hAnsi="Times New Roman" w:cs="Times New Roman"/>
          <w:sz w:val="28"/>
          <w:szCs w:val="28"/>
        </w:rPr>
        <w:t xml:space="preserve">пианисту Евгению </w:t>
      </w:r>
      <w:proofErr w:type="spellStart"/>
      <w:r w:rsidR="004927EF">
        <w:rPr>
          <w:rFonts w:ascii="Times New Roman" w:hAnsi="Times New Roman" w:cs="Times New Roman"/>
          <w:sz w:val="28"/>
          <w:szCs w:val="28"/>
        </w:rPr>
        <w:t>Кисину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r w:rsidR="004927E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4927EF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К</w:t>
      </w:r>
      <w:r w:rsidR="004927EF">
        <w:rPr>
          <w:rFonts w:ascii="Times New Roman" w:hAnsi="Times New Roman" w:cs="Times New Roman"/>
          <w:sz w:val="28"/>
          <w:szCs w:val="28"/>
        </w:rPr>
        <w:t>ак выглядит геликон-бас?»</w:t>
      </w:r>
      <w:r>
        <w:rPr>
          <w:rFonts w:ascii="Times New Roman" w:hAnsi="Times New Roman" w:cs="Times New Roman"/>
          <w:sz w:val="28"/>
          <w:szCs w:val="28"/>
        </w:rPr>
        <w:t xml:space="preserve"> и многие другие могут получить быстрые ответы благодаря сети Интернет.</w:t>
      </w:r>
    </w:p>
    <w:p w:rsidR="00FE075A" w:rsidRDefault="00E0329C" w:rsidP="00A056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Разумеется,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мультимедийные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44CE">
        <w:rPr>
          <w:rFonts w:ascii="Times New Roman" w:hAnsi="Times New Roman" w:cs="Times New Roman"/>
          <w:sz w:val="28"/>
          <w:szCs w:val="28"/>
        </w:rPr>
        <w:t xml:space="preserve">технологии сегодня находят применение не только в специально подготовленных проектах или единовременных контрольных игровых опросах, но и в рядовых уроках в том числе. Подготавливая творческие (и не только) задания </w:t>
      </w:r>
      <w:r w:rsidR="00221781">
        <w:rPr>
          <w:rFonts w:ascii="Times New Roman" w:hAnsi="Times New Roman" w:cs="Times New Roman"/>
          <w:sz w:val="28"/>
          <w:szCs w:val="28"/>
        </w:rPr>
        <w:t>по сольфеджио, необходимо обладать навыками работы в нотных редакторах, например, «</w:t>
      </w:r>
      <w:r w:rsidR="00221781">
        <w:rPr>
          <w:rFonts w:ascii="Times New Roman" w:hAnsi="Times New Roman" w:cs="Times New Roman"/>
          <w:sz w:val="28"/>
          <w:szCs w:val="28"/>
          <w:lang w:val="en-US"/>
        </w:rPr>
        <w:t>Finale</w:t>
      </w:r>
      <w:r w:rsidR="00221781">
        <w:rPr>
          <w:rFonts w:ascii="Times New Roman" w:hAnsi="Times New Roman" w:cs="Times New Roman"/>
          <w:sz w:val="28"/>
          <w:szCs w:val="28"/>
        </w:rPr>
        <w:t>», «</w:t>
      </w:r>
      <w:r w:rsidR="00221781">
        <w:rPr>
          <w:rFonts w:ascii="Times New Roman" w:hAnsi="Times New Roman" w:cs="Times New Roman"/>
          <w:sz w:val="28"/>
          <w:szCs w:val="28"/>
          <w:lang w:val="en-US"/>
        </w:rPr>
        <w:t>Sibelius</w:t>
      </w:r>
      <w:r w:rsidR="00221781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221781">
        <w:rPr>
          <w:rFonts w:ascii="Times New Roman" w:hAnsi="Times New Roman" w:cs="Times New Roman"/>
          <w:sz w:val="28"/>
          <w:szCs w:val="28"/>
          <w:lang w:val="en-US"/>
        </w:rPr>
        <w:t>MuseScore</w:t>
      </w:r>
      <w:proofErr w:type="spellEnd"/>
      <w:r w:rsidR="00221781">
        <w:rPr>
          <w:rFonts w:ascii="Times New Roman" w:hAnsi="Times New Roman" w:cs="Times New Roman"/>
          <w:sz w:val="28"/>
          <w:szCs w:val="28"/>
        </w:rPr>
        <w:t xml:space="preserve">» и т. д. Викторины, познавательные фильмы, </w:t>
      </w:r>
      <w:proofErr w:type="spellStart"/>
      <w:proofErr w:type="gramStart"/>
      <w:r w:rsidR="00221781">
        <w:rPr>
          <w:rFonts w:ascii="Times New Roman" w:hAnsi="Times New Roman" w:cs="Times New Roman"/>
          <w:sz w:val="28"/>
          <w:szCs w:val="28"/>
        </w:rPr>
        <w:t>видео-ролики</w:t>
      </w:r>
      <w:proofErr w:type="spellEnd"/>
      <w:proofErr w:type="gramEnd"/>
      <w:r w:rsidR="00221781">
        <w:rPr>
          <w:rFonts w:ascii="Times New Roman" w:hAnsi="Times New Roman" w:cs="Times New Roman"/>
          <w:sz w:val="28"/>
          <w:szCs w:val="28"/>
        </w:rPr>
        <w:t xml:space="preserve"> и передачи, а также видеоряды регулярно </w:t>
      </w:r>
      <w:r w:rsidR="00B60506">
        <w:rPr>
          <w:rFonts w:ascii="Times New Roman" w:hAnsi="Times New Roman" w:cs="Times New Roman"/>
          <w:sz w:val="28"/>
          <w:szCs w:val="28"/>
        </w:rPr>
        <w:t>украшают каждый</w:t>
      </w:r>
      <w:r w:rsidR="00221781">
        <w:rPr>
          <w:rFonts w:ascii="Times New Roman" w:hAnsi="Times New Roman" w:cs="Times New Roman"/>
          <w:sz w:val="28"/>
          <w:szCs w:val="28"/>
        </w:rPr>
        <w:t xml:space="preserve"> урок слушания музыки.</w:t>
      </w:r>
      <w:r w:rsidR="00B60506">
        <w:rPr>
          <w:rFonts w:ascii="Times New Roman" w:hAnsi="Times New Roman" w:cs="Times New Roman"/>
          <w:sz w:val="28"/>
          <w:szCs w:val="28"/>
        </w:rPr>
        <w:t xml:space="preserve"> Ведь для соединения задуманного исполнения и соответствующего видеоряда необходимы навыки работы в определенных компьютерных программах по обработке звука и видео.</w:t>
      </w:r>
    </w:p>
    <w:p w:rsidR="00231286" w:rsidRDefault="00231286" w:rsidP="002312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позиции организации времени урока также можно отметить ряд положительных моментов, среди которых</w:t>
      </w:r>
    </w:p>
    <w:p w:rsidR="00231286" w:rsidRDefault="00231286" w:rsidP="002312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− экономия времени для наглядного сопровождения урока,</w:t>
      </w:r>
    </w:p>
    <w:p w:rsidR="00231286" w:rsidRDefault="00231286" w:rsidP="002312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− разнообразие форм подачи иллюстративного материала: видео, фото, аудио, презентации,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видео-ролики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т. д.</w:t>
      </w:r>
    </w:p>
    <w:p w:rsidR="00231286" w:rsidRPr="002C6A9C" w:rsidRDefault="00231286" w:rsidP="002312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 возможность быстрого тестирования полученных знаний с помощью специальных компьютерных программ и т. д.</w:t>
      </w:r>
    </w:p>
    <w:p w:rsidR="00B60506" w:rsidRDefault="00D37E49" w:rsidP="00A056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Современный мир музыкального образования должен пополняться новыми </w:t>
      </w:r>
      <w:r w:rsidR="00573140">
        <w:rPr>
          <w:rFonts w:ascii="Times New Roman" w:hAnsi="Times New Roman" w:cs="Times New Roman"/>
          <w:sz w:val="28"/>
          <w:szCs w:val="28"/>
        </w:rPr>
        <w:t xml:space="preserve">достижениями науки, ведь эти достижения представляют </w:t>
      </w:r>
      <w:r w:rsidR="00231286">
        <w:rPr>
          <w:rFonts w:ascii="Times New Roman" w:hAnsi="Times New Roman" w:cs="Times New Roman"/>
          <w:sz w:val="28"/>
          <w:szCs w:val="28"/>
        </w:rPr>
        <w:t>актуальный</w:t>
      </w:r>
      <w:r w:rsidR="00573140">
        <w:rPr>
          <w:rFonts w:ascii="Times New Roman" w:hAnsi="Times New Roman" w:cs="Times New Roman"/>
          <w:sz w:val="28"/>
          <w:szCs w:val="28"/>
        </w:rPr>
        <w:t xml:space="preserve"> формат, открывающий невероятные </w:t>
      </w:r>
      <w:proofErr w:type="gramStart"/>
      <w:r w:rsidR="00573140">
        <w:rPr>
          <w:rFonts w:ascii="Times New Roman" w:hAnsi="Times New Roman" w:cs="Times New Roman"/>
          <w:sz w:val="28"/>
          <w:szCs w:val="28"/>
        </w:rPr>
        <w:t>возможности</w:t>
      </w:r>
      <w:proofErr w:type="gramEnd"/>
      <w:r w:rsidR="00573140">
        <w:rPr>
          <w:rFonts w:ascii="Times New Roman" w:hAnsi="Times New Roman" w:cs="Times New Roman"/>
          <w:sz w:val="28"/>
          <w:szCs w:val="28"/>
        </w:rPr>
        <w:t xml:space="preserve"> как для преподавателей, так и для желающих учиться музыке в исследовании, творческой самореализации и культурно</w:t>
      </w:r>
      <w:r w:rsidR="00231286">
        <w:rPr>
          <w:rFonts w:ascii="Times New Roman" w:hAnsi="Times New Roman" w:cs="Times New Roman"/>
          <w:sz w:val="28"/>
          <w:szCs w:val="28"/>
        </w:rPr>
        <w:t>м</w:t>
      </w:r>
      <w:r w:rsidR="00573140">
        <w:rPr>
          <w:rFonts w:ascii="Times New Roman" w:hAnsi="Times New Roman" w:cs="Times New Roman"/>
          <w:sz w:val="28"/>
          <w:szCs w:val="28"/>
        </w:rPr>
        <w:t xml:space="preserve"> рост</w:t>
      </w:r>
      <w:r w:rsidR="00231286">
        <w:rPr>
          <w:rFonts w:ascii="Times New Roman" w:hAnsi="Times New Roman" w:cs="Times New Roman"/>
          <w:sz w:val="28"/>
          <w:szCs w:val="28"/>
        </w:rPr>
        <w:t>е</w:t>
      </w:r>
      <w:r w:rsidR="00573140">
        <w:rPr>
          <w:rFonts w:ascii="Times New Roman" w:hAnsi="Times New Roman" w:cs="Times New Roman"/>
          <w:sz w:val="28"/>
          <w:szCs w:val="28"/>
        </w:rPr>
        <w:t>.</w:t>
      </w:r>
    </w:p>
    <w:p w:rsidR="00231286" w:rsidRDefault="00231286" w:rsidP="00A056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7F35" w:rsidRPr="00E2624D" w:rsidRDefault="00E2624D" w:rsidP="00E2624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624D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литературы:</w:t>
      </w:r>
    </w:p>
    <w:p w:rsidR="00630D1B" w:rsidRPr="00630D1B" w:rsidRDefault="00630D1B" w:rsidP="00E2624D">
      <w:pPr>
        <w:pStyle w:val="a4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30D1B">
        <w:rPr>
          <w:rFonts w:ascii="Times New Roman" w:hAnsi="Times New Roman" w:cs="Times New Roman"/>
          <w:sz w:val="28"/>
          <w:szCs w:val="28"/>
        </w:rPr>
        <w:t>Захарова Т. В. Использование технологий в музыкальном образовании обучающихся // http://zaxarova.ucoz.ru/2016/metodika/ispolzovanie_innovacionnykh_tekhnologij_v_muzykaln.pdf</w:t>
      </w:r>
    </w:p>
    <w:p w:rsidR="00630D1B" w:rsidRPr="00630D1B" w:rsidRDefault="00630D1B" w:rsidP="00E2624D">
      <w:pPr>
        <w:pStyle w:val="a4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30D1B">
        <w:rPr>
          <w:rFonts w:ascii="Times New Roman" w:hAnsi="Times New Roman" w:cs="Times New Roman"/>
          <w:sz w:val="28"/>
          <w:szCs w:val="28"/>
        </w:rPr>
        <w:t>Овсянникова Л. Д. Инновационные технологии в музыкальном образовании в реалиях сегодняшнего дня // https://elibrary.ru/item.asp?id=23918271</w:t>
      </w:r>
    </w:p>
    <w:p w:rsidR="00630D1B" w:rsidRPr="00630D1B" w:rsidRDefault="00630D1B" w:rsidP="00E2624D">
      <w:pPr>
        <w:pStyle w:val="a4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30D1B">
        <w:rPr>
          <w:rFonts w:ascii="Times New Roman" w:hAnsi="Times New Roman" w:cs="Times New Roman"/>
          <w:sz w:val="28"/>
          <w:szCs w:val="28"/>
        </w:rPr>
        <w:t xml:space="preserve">Панферова Е. Н. </w:t>
      </w:r>
      <w:proofErr w:type="spellStart"/>
      <w:r w:rsidRPr="00630D1B">
        <w:rPr>
          <w:rFonts w:ascii="Times New Roman" w:hAnsi="Times New Roman" w:cs="Times New Roman"/>
          <w:sz w:val="28"/>
          <w:szCs w:val="28"/>
        </w:rPr>
        <w:t>Мультимедийные</w:t>
      </w:r>
      <w:proofErr w:type="spellEnd"/>
      <w:r w:rsidRPr="00630D1B">
        <w:rPr>
          <w:rFonts w:ascii="Times New Roman" w:hAnsi="Times New Roman" w:cs="Times New Roman"/>
          <w:sz w:val="28"/>
          <w:szCs w:val="28"/>
        </w:rPr>
        <w:t xml:space="preserve"> образовательные технологии как современное средство воспитания музыкальной культуры у учащихся в дополнительном музыкальном образовании // Теория и практика образования в современном мире: материалы </w:t>
      </w:r>
      <w:r w:rsidRPr="00630D1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630D1B">
        <w:rPr>
          <w:rFonts w:ascii="Times New Roman" w:hAnsi="Times New Roman" w:cs="Times New Roman"/>
          <w:sz w:val="28"/>
          <w:szCs w:val="28"/>
        </w:rPr>
        <w:t xml:space="preserve"> международной конференции. СПб</w:t>
      </w:r>
      <w:proofErr w:type="gramStart"/>
      <w:r w:rsidRPr="00630D1B">
        <w:rPr>
          <w:rFonts w:ascii="Times New Roman" w:hAnsi="Times New Roman" w:cs="Times New Roman"/>
          <w:sz w:val="28"/>
          <w:szCs w:val="28"/>
        </w:rPr>
        <w:t>.: «</w:t>
      </w:r>
      <w:proofErr w:type="gramEnd"/>
      <w:r w:rsidRPr="00630D1B">
        <w:rPr>
          <w:rFonts w:ascii="Times New Roman" w:hAnsi="Times New Roman" w:cs="Times New Roman"/>
          <w:sz w:val="28"/>
          <w:szCs w:val="28"/>
        </w:rPr>
        <w:t>Реноме», 2013. – С. 125−127 // https://moluch.ru/conf/ped/archive/70/3830/</w:t>
      </w:r>
    </w:p>
    <w:p w:rsidR="00630D1B" w:rsidRPr="00630D1B" w:rsidRDefault="00630D1B" w:rsidP="00E2624D">
      <w:pPr>
        <w:pStyle w:val="a4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0D1B">
        <w:rPr>
          <w:rFonts w:ascii="Times New Roman" w:hAnsi="Times New Roman" w:cs="Times New Roman"/>
          <w:sz w:val="28"/>
          <w:szCs w:val="28"/>
        </w:rPr>
        <w:t>Ряпусова</w:t>
      </w:r>
      <w:proofErr w:type="spellEnd"/>
      <w:r w:rsidRPr="00630D1B">
        <w:rPr>
          <w:rFonts w:ascii="Times New Roman" w:hAnsi="Times New Roman" w:cs="Times New Roman"/>
          <w:sz w:val="28"/>
          <w:szCs w:val="28"/>
        </w:rPr>
        <w:t xml:space="preserve"> Л. В. Современные педагогические технологии в музыкальной школе: между традицией и инновацией // https://nsportal.ru/npo-spo/obrazovanie-i-pedagogika/library/2014/12/29/sovremennye-pedagogicheskie-tekhnologii-v</w:t>
      </w:r>
    </w:p>
    <w:p w:rsidR="00630D1B" w:rsidRPr="00630D1B" w:rsidRDefault="00630D1B" w:rsidP="00E2624D">
      <w:pPr>
        <w:pStyle w:val="a4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0D1B">
        <w:rPr>
          <w:rFonts w:ascii="Times New Roman" w:hAnsi="Times New Roman" w:cs="Times New Roman"/>
          <w:sz w:val="28"/>
          <w:szCs w:val="28"/>
        </w:rPr>
        <w:t>Шехирева</w:t>
      </w:r>
      <w:proofErr w:type="spellEnd"/>
      <w:r w:rsidRPr="00630D1B">
        <w:rPr>
          <w:rFonts w:ascii="Times New Roman" w:hAnsi="Times New Roman" w:cs="Times New Roman"/>
          <w:sz w:val="28"/>
          <w:szCs w:val="28"/>
        </w:rPr>
        <w:t xml:space="preserve"> Н. В. Пути повышения качества образования через использование инновационных технологий // http://www.myshared.ru/slide/578385/</w:t>
      </w:r>
    </w:p>
    <w:sectPr w:rsidR="00630D1B" w:rsidRPr="00630D1B" w:rsidSect="00A056C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33ADD"/>
    <w:multiLevelType w:val="hybridMultilevel"/>
    <w:tmpl w:val="F830D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1D80"/>
    <w:rsid w:val="00061D75"/>
    <w:rsid w:val="00085D5A"/>
    <w:rsid w:val="00091D80"/>
    <w:rsid w:val="000E6A38"/>
    <w:rsid w:val="00183380"/>
    <w:rsid w:val="001A4AD1"/>
    <w:rsid w:val="0021538E"/>
    <w:rsid w:val="00221781"/>
    <w:rsid w:val="002244CE"/>
    <w:rsid w:val="00231286"/>
    <w:rsid w:val="00236BA7"/>
    <w:rsid w:val="0024435A"/>
    <w:rsid w:val="002C6A9C"/>
    <w:rsid w:val="00301809"/>
    <w:rsid w:val="003636A0"/>
    <w:rsid w:val="00383676"/>
    <w:rsid w:val="003E1C9B"/>
    <w:rsid w:val="0041321D"/>
    <w:rsid w:val="004927EF"/>
    <w:rsid w:val="00526275"/>
    <w:rsid w:val="00573140"/>
    <w:rsid w:val="00630D1B"/>
    <w:rsid w:val="006B2701"/>
    <w:rsid w:val="006C57C4"/>
    <w:rsid w:val="006E7968"/>
    <w:rsid w:val="00757F35"/>
    <w:rsid w:val="007B546F"/>
    <w:rsid w:val="007B74BA"/>
    <w:rsid w:val="008A1DF4"/>
    <w:rsid w:val="009326CF"/>
    <w:rsid w:val="009D287A"/>
    <w:rsid w:val="00A056CA"/>
    <w:rsid w:val="00B42577"/>
    <w:rsid w:val="00B60506"/>
    <w:rsid w:val="00B9048C"/>
    <w:rsid w:val="00B9735D"/>
    <w:rsid w:val="00BF299C"/>
    <w:rsid w:val="00C61579"/>
    <w:rsid w:val="00CF4CD2"/>
    <w:rsid w:val="00D15511"/>
    <w:rsid w:val="00D37E49"/>
    <w:rsid w:val="00DD2B8C"/>
    <w:rsid w:val="00E0329C"/>
    <w:rsid w:val="00E2624D"/>
    <w:rsid w:val="00F6704D"/>
    <w:rsid w:val="00F92792"/>
    <w:rsid w:val="00F94405"/>
    <w:rsid w:val="00FE0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7F3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30D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753363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7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4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7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2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76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67761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8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4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1315</Words>
  <Characters>7499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24</cp:revision>
  <dcterms:created xsi:type="dcterms:W3CDTF">2017-11-02T14:08:00Z</dcterms:created>
  <dcterms:modified xsi:type="dcterms:W3CDTF">2018-01-14T13:42:00Z</dcterms:modified>
</cp:coreProperties>
</file>