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20" w:rsidRPr="00F82942" w:rsidRDefault="00E43F17" w:rsidP="00E43F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942">
        <w:rPr>
          <w:rFonts w:ascii="Times New Roman" w:hAnsi="Times New Roman" w:cs="Times New Roman"/>
          <w:b/>
          <w:sz w:val="28"/>
          <w:szCs w:val="28"/>
          <w:u w:val="single"/>
        </w:rPr>
        <w:t>Контрольная работа по мировой художественной культуре</w:t>
      </w:r>
    </w:p>
    <w:p w:rsidR="00E43F17" w:rsidRPr="00F82942" w:rsidRDefault="00E43F17" w:rsidP="00E43F1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942">
        <w:rPr>
          <w:rFonts w:ascii="Times New Roman" w:hAnsi="Times New Roman" w:cs="Times New Roman"/>
          <w:b/>
          <w:sz w:val="28"/>
          <w:szCs w:val="28"/>
          <w:u w:val="single"/>
        </w:rPr>
        <w:t>по теме «Первобытная культура».</w:t>
      </w:r>
    </w:p>
    <w:p w:rsidR="00A307DD" w:rsidRPr="00A307DD" w:rsidRDefault="00E43F17" w:rsidP="00A307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</w:t>
      </w:r>
      <w:r w:rsidR="00A307D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рисунки составляют особую группу рисунков палеолитической эпохи</w:t>
      </w:r>
      <w:r w:rsidR="00A307D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30C83" w:rsidRPr="001E76B8" w:rsidRDefault="001E76B8" w:rsidP="001E76B8">
      <w:pPr>
        <w:pStyle w:val="a3"/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CA0558" wp14:editId="173BD2F1">
            <wp:extent cx="1321308" cy="134416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1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308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C8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07DD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-------------------------------------------------------------------------------------------------------------------------------------------------------</w:t>
      </w:r>
    </w:p>
    <w:p w:rsidR="00930C83" w:rsidRDefault="00930C83" w:rsidP="00930C83">
      <w:pPr>
        <w:pStyle w:val="a3"/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0C83" w:rsidRDefault="00930C83" w:rsidP="00930C83">
      <w:pPr>
        <w:pStyle w:val="a3"/>
        <w:numPr>
          <w:ilvl w:val="0"/>
          <w:numId w:val="1"/>
        </w:num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42">
        <w:rPr>
          <w:rFonts w:ascii="Times New Roman" w:hAnsi="Times New Roman" w:cs="Times New Roman"/>
          <w:b/>
          <w:sz w:val="28"/>
          <w:szCs w:val="28"/>
          <w:u w:val="single"/>
        </w:rPr>
        <w:t>Тотемизм</w:t>
      </w:r>
      <w:r>
        <w:rPr>
          <w:rFonts w:ascii="Times New Roman" w:hAnsi="Times New Roman" w:cs="Times New Roman"/>
          <w:sz w:val="28"/>
          <w:szCs w:val="28"/>
        </w:rPr>
        <w:t xml:space="preserve"> – это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77DFE">
        <w:rPr>
          <w:rFonts w:ascii="Times New Roman" w:hAnsi="Times New Roman" w:cs="Times New Roman"/>
          <w:sz w:val="28"/>
          <w:szCs w:val="28"/>
        </w:rPr>
        <w:t>-----------------</w:t>
      </w:r>
    </w:p>
    <w:p w:rsidR="00930C83" w:rsidRDefault="00930C83" w:rsidP="00930C83">
      <w:pPr>
        <w:pStyle w:val="a3"/>
        <w:numPr>
          <w:ilvl w:val="0"/>
          <w:numId w:val="1"/>
        </w:num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42">
        <w:rPr>
          <w:rFonts w:ascii="Times New Roman" w:hAnsi="Times New Roman" w:cs="Times New Roman"/>
          <w:b/>
          <w:sz w:val="28"/>
          <w:szCs w:val="28"/>
          <w:u w:val="single"/>
        </w:rPr>
        <w:t>Фетишизм</w:t>
      </w:r>
      <w:r>
        <w:rPr>
          <w:rFonts w:ascii="Times New Roman" w:hAnsi="Times New Roman" w:cs="Times New Roman"/>
          <w:sz w:val="28"/>
          <w:szCs w:val="28"/>
        </w:rPr>
        <w:t xml:space="preserve"> – это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77DFE">
        <w:rPr>
          <w:rFonts w:ascii="Times New Roman" w:hAnsi="Times New Roman" w:cs="Times New Roman"/>
          <w:sz w:val="28"/>
          <w:szCs w:val="28"/>
        </w:rPr>
        <w:t>-------------------------------</w:t>
      </w:r>
    </w:p>
    <w:p w:rsidR="00930C83" w:rsidRDefault="00930C83" w:rsidP="00930C83">
      <w:pPr>
        <w:pStyle w:val="a3"/>
        <w:numPr>
          <w:ilvl w:val="0"/>
          <w:numId w:val="1"/>
        </w:num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7DFE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Анимизм </w:t>
      </w:r>
      <w:r>
        <w:rPr>
          <w:rFonts w:ascii="Times New Roman" w:hAnsi="Times New Roman" w:cs="Times New Roman"/>
          <w:sz w:val="28"/>
          <w:szCs w:val="28"/>
        </w:rPr>
        <w:t>– это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30C83" w:rsidRDefault="00930C83" w:rsidP="00930C83">
      <w:pPr>
        <w:pStyle w:val="a3"/>
        <w:numPr>
          <w:ilvl w:val="0"/>
          <w:numId w:val="1"/>
        </w:num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7DFE">
        <w:rPr>
          <w:rFonts w:ascii="Times New Roman" w:hAnsi="Times New Roman" w:cs="Times New Roman"/>
          <w:b/>
          <w:sz w:val="28"/>
          <w:szCs w:val="28"/>
          <w:u w:val="single"/>
        </w:rPr>
        <w:t>Магия</w:t>
      </w:r>
      <w:r>
        <w:rPr>
          <w:rFonts w:ascii="Times New Roman" w:hAnsi="Times New Roman" w:cs="Times New Roman"/>
          <w:sz w:val="28"/>
          <w:szCs w:val="28"/>
        </w:rPr>
        <w:t xml:space="preserve"> – это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77DFE">
        <w:rPr>
          <w:rFonts w:ascii="Times New Roman" w:hAnsi="Times New Roman" w:cs="Times New Roman"/>
          <w:sz w:val="28"/>
          <w:szCs w:val="28"/>
        </w:rPr>
        <w:t>------------------------------</w:t>
      </w:r>
    </w:p>
    <w:p w:rsidR="00F85551" w:rsidRDefault="00F85551" w:rsidP="00930C83">
      <w:pPr>
        <w:pStyle w:val="a3"/>
        <w:numPr>
          <w:ilvl w:val="0"/>
          <w:numId w:val="1"/>
        </w:num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отличается живопись мезолита от живописи первобытной ранних этапов?</w:t>
      </w:r>
      <w:r w:rsidR="00BE6614" w:rsidRPr="00BE661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BE6614" w:rsidRPr="00BE6614" w:rsidRDefault="001F7219" w:rsidP="00BE6614">
      <w:pPr>
        <w:pStyle w:val="a3"/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22F484" wp14:editId="1C0B171D">
            <wp:extent cx="1425416" cy="895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263" cy="89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6614">
        <w:rPr>
          <w:rFonts w:ascii="Times New Roman" w:hAnsi="Times New Roman" w:cs="Times New Roman"/>
          <w:sz w:val="28"/>
          <w:szCs w:val="28"/>
        </w:rPr>
        <w:t xml:space="preserve">      </w:t>
      </w:r>
      <w:r w:rsidR="00BE66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827EFC" wp14:editId="594E8660">
            <wp:extent cx="1519918" cy="77097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270" cy="77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6614">
        <w:rPr>
          <w:rFonts w:ascii="Times New Roman" w:hAnsi="Times New Roman" w:cs="Times New Roman"/>
          <w:sz w:val="28"/>
          <w:szCs w:val="28"/>
        </w:rPr>
        <w:t xml:space="preserve">         </w:t>
      </w:r>
      <w:r w:rsidR="00BE66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860264" wp14:editId="1416974A">
            <wp:extent cx="780340" cy="89405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1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101" cy="894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551" w:rsidRDefault="00F85551" w:rsidP="00F85551">
      <w:pPr>
        <w:pStyle w:val="a3"/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----------------------------------------------------------------------------------------------------------------------------------------------------------------------------------------</w:t>
      </w:r>
    </w:p>
    <w:p w:rsidR="00F85551" w:rsidRDefault="00F85551" w:rsidP="00F85551">
      <w:pPr>
        <w:pStyle w:val="a3"/>
        <w:numPr>
          <w:ilvl w:val="0"/>
          <w:numId w:val="1"/>
        </w:num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77DF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Пиктограмма</w:t>
      </w:r>
      <w:r>
        <w:rPr>
          <w:rFonts w:ascii="Times New Roman" w:hAnsi="Times New Roman" w:cs="Times New Roman"/>
          <w:sz w:val="28"/>
          <w:szCs w:val="28"/>
        </w:rPr>
        <w:t xml:space="preserve"> – это -------------------------------------------------------------------</w:t>
      </w:r>
      <w:r w:rsidR="00277DFE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</w:t>
      </w:r>
    </w:p>
    <w:p w:rsidR="00F85551" w:rsidRDefault="00F85551" w:rsidP="00F85551">
      <w:pPr>
        <w:pStyle w:val="a3"/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</w:t>
      </w:r>
    </w:p>
    <w:p w:rsidR="003605A8" w:rsidRPr="003605A8" w:rsidRDefault="00F85551" w:rsidP="003605A8">
      <w:pPr>
        <w:pStyle w:val="a3"/>
        <w:numPr>
          <w:ilvl w:val="0"/>
          <w:numId w:val="1"/>
        </w:num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изменяется в постройках человека от </w:t>
      </w:r>
      <w:r w:rsidR="003605A8">
        <w:rPr>
          <w:rFonts w:ascii="Times New Roman" w:hAnsi="Times New Roman" w:cs="Times New Roman"/>
          <w:sz w:val="28"/>
          <w:szCs w:val="28"/>
        </w:rPr>
        <w:t>эпохи палеолита до эпохи бронзы?</w:t>
      </w:r>
    </w:p>
    <w:p w:rsidR="00F85551" w:rsidRDefault="003605A8" w:rsidP="001F7219">
      <w:pPr>
        <w:pStyle w:val="a3"/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4E0817" wp14:editId="3C992908">
            <wp:extent cx="14859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1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5A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C7E71B" wp14:editId="41F9D06C">
            <wp:extent cx="1019175" cy="9232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1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567" cy="922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BDA25E" wp14:editId="310AAF8A">
            <wp:extent cx="1200150" cy="90577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ние001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733" cy="908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219" w:rsidRPr="001F7219" w:rsidRDefault="001F7219" w:rsidP="001F7219">
      <w:pPr>
        <w:pStyle w:val="a3"/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85551" w:rsidRDefault="00F85551" w:rsidP="00F85551">
      <w:pPr>
        <w:pStyle w:val="a3"/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</w:t>
      </w:r>
    </w:p>
    <w:p w:rsidR="00F85551" w:rsidRDefault="00101119" w:rsidP="00F85551">
      <w:pPr>
        <w:pStyle w:val="a3"/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</w:t>
      </w:r>
    </w:p>
    <w:p w:rsidR="00101119" w:rsidRDefault="00101119" w:rsidP="00F85551">
      <w:pPr>
        <w:pStyle w:val="a3"/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</w:t>
      </w:r>
    </w:p>
    <w:p w:rsidR="00101119" w:rsidRDefault="00101119" w:rsidP="00F85551">
      <w:pPr>
        <w:pStyle w:val="a3"/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</w:t>
      </w:r>
    </w:p>
    <w:p w:rsidR="00101119" w:rsidRDefault="00101119" w:rsidP="00101119">
      <w:pPr>
        <w:pStyle w:val="a3"/>
        <w:numPr>
          <w:ilvl w:val="0"/>
          <w:numId w:val="1"/>
        </w:num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Обозначьте цифрой </w:t>
      </w:r>
      <w:r w:rsidRPr="00277DFE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77DFE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неолит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7DFE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77DFE">
        <w:rPr>
          <w:rFonts w:ascii="Times New Roman" w:hAnsi="Times New Roman" w:cs="Times New Roman"/>
          <w:i/>
          <w:sz w:val="28"/>
          <w:szCs w:val="28"/>
          <w:u w:val="single"/>
        </w:rPr>
        <w:t>эпоха бронзы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1119" w:rsidRDefault="00101119" w:rsidP="00101119">
      <w:pPr>
        <w:pStyle w:val="a3"/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пещера, грот;</w:t>
      </w:r>
    </w:p>
    <w:p w:rsidR="00101119" w:rsidRDefault="00101119" w:rsidP="00101119">
      <w:pPr>
        <w:pStyle w:val="a3"/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городища и курганы;</w:t>
      </w:r>
    </w:p>
    <w:p w:rsidR="00101119" w:rsidRDefault="00101119" w:rsidP="00101119">
      <w:pPr>
        <w:pStyle w:val="a3"/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жилища из костей и шкур животных;</w:t>
      </w:r>
    </w:p>
    <w:p w:rsidR="00101119" w:rsidRDefault="00101119" w:rsidP="00101119">
      <w:pPr>
        <w:pStyle w:val="a3"/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общественные постройки</w:t>
      </w:r>
    </w:p>
    <w:p w:rsidR="00101119" w:rsidRDefault="00101119" w:rsidP="00101119">
      <w:pPr>
        <w:pStyle w:val="a3"/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дома из дерева, тростника, прутьев, глины;</w:t>
      </w:r>
    </w:p>
    <w:p w:rsidR="00101119" w:rsidRDefault="00101119" w:rsidP="00101119">
      <w:p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277DFE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Менгиры </w:t>
      </w:r>
      <w:r>
        <w:rPr>
          <w:rFonts w:ascii="Times New Roman" w:hAnsi="Times New Roman" w:cs="Times New Roman"/>
          <w:sz w:val="28"/>
          <w:szCs w:val="28"/>
        </w:rPr>
        <w:t xml:space="preserve">– это </w:t>
      </w:r>
      <w:r w:rsidR="00F82942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77DFE">
        <w:rPr>
          <w:rFonts w:ascii="Times New Roman" w:hAnsi="Times New Roman" w:cs="Times New Roman"/>
          <w:sz w:val="28"/>
          <w:szCs w:val="28"/>
        </w:rPr>
        <w:t>------------------------------</w:t>
      </w:r>
    </w:p>
    <w:p w:rsidR="00F82942" w:rsidRDefault="00F82942" w:rsidP="00101119">
      <w:p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277DFE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Дольмены </w:t>
      </w:r>
      <w:r>
        <w:rPr>
          <w:rFonts w:ascii="Times New Roman" w:hAnsi="Times New Roman" w:cs="Times New Roman"/>
          <w:sz w:val="28"/>
          <w:szCs w:val="28"/>
        </w:rPr>
        <w:t>– это 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77DFE">
        <w:rPr>
          <w:rFonts w:ascii="Times New Roman" w:hAnsi="Times New Roman" w:cs="Times New Roman"/>
          <w:sz w:val="28"/>
          <w:szCs w:val="28"/>
        </w:rPr>
        <w:t>-------------------------------</w:t>
      </w:r>
    </w:p>
    <w:p w:rsidR="00F82942" w:rsidRDefault="00F82942" w:rsidP="00101119">
      <w:p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277D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Кромлехи </w:t>
      </w:r>
      <w:r>
        <w:rPr>
          <w:rFonts w:ascii="Times New Roman" w:hAnsi="Times New Roman" w:cs="Times New Roman"/>
          <w:sz w:val="28"/>
          <w:szCs w:val="28"/>
        </w:rPr>
        <w:t>– это 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77DFE">
        <w:rPr>
          <w:rFonts w:ascii="Times New Roman" w:hAnsi="Times New Roman" w:cs="Times New Roman"/>
          <w:sz w:val="28"/>
          <w:szCs w:val="28"/>
        </w:rPr>
        <w:t>-------------------------------</w:t>
      </w:r>
    </w:p>
    <w:p w:rsidR="00277DFE" w:rsidRDefault="00F82942" w:rsidP="00101119">
      <w:p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Почему древняя архитектура называется </w:t>
      </w:r>
      <w:r w:rsidRPr="00277DF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«мегалитическая»? </w:t>
      </w: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</w:t>
      </w:r>
    </w:p>
    <w:p w:rsidR="00F82942" w:rsidRDefault="00F82942" w:rsidP="00101119">
      <w:p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  <w:r w:rsidR="00277DFE">
        <w:rPr>
          <w:rFonts w:ascii="Times New Roman" w:hAnsi="Times New Roman" w:cs="Times New Roman"/>
          <w:sz w:val="28"/>
          <w:szCs w:val="28"/>
        </w:rPr>
        <w:t>-------------------------</w:t>
      </w:r>
    </w:p>
    <w:p w:rsidR="00F82942" w:rsidRPr="00101119" w:rsidRDefault="00F82942" w:rsidP="00101119">
      <w:pPr>
        <w:tabs>
          <w:tab w:val="left" w:pos="45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Назовите места, где найдены мегалитические сооружения ----------------------------------------------------------------------------------------------------------------------------------------------------------------------------------------------------------------------------</w:t>
      </w:r>
    </w:p>
    <w:sectPr w:rsidR="00F82942" w:rsidRPr="00101119" w:rsidSect="00F57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45795"/>
    <w:multiLevelType w:val="hybridMultilevel"/>
    <w:tmpl w:val="22429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F17"/>
    <w:rsid w:val="00101119"/>
    <w:rsid w:val="001E76B8"/>
    <w:rsid w:val="001F7219"/>
    <w:rsid w:val="00277DFE"/>
    <w:rsid w:val="003605A8"/>
    <w:rsid w:val="00930C83"/>
    <w:rsid w:val="00A307DD"/>
    <w:rsid w:val="00B61731"/>
    <w:rsid w:val="00BE6614"/>
    <w:rsid w:val="00E43F17"/>
    <w:rsid w:val="00F57B20"/>
    <w:rsid w:val="00F82942"/>
    <w:rsid w:val="00F8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F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hobbit</cp:lastModifiedBy>
  <cp:revision>3</cp:revision>
  <dcterms:created xsi:type="dcterms:W3CDTF">2011-12-06T06:35:00Z</dcterms:created>
  <dcterms:modified xsi:type="dcterms:W3CDTF">2011-12-06T19:41:00Z</dcterms:modified>
</cp:coreProperties>
</file>