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557" w:rsidRPr="00C6148D" w:rsidRDefault="00307557" w:rsidP="003F1E7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23498" w:rsidRPr="00C6148D" w:rsidRDefault="00523498" w:rsidP="003F1E76">
      <w:pPr>
        <w:jc w:val="center"/>
        <w:rPr>
          <w:rFonts w:ascii="Times New Roman" w:hAnsi="Times New Roman" w:cs="Times New Roman"/>
          <w:sz w:val="32"/>
          <w:szCs w:val="32"/>
        </w:rPr>
      </w:pPr>
      <w:r w:rsidRPr="00C6148D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E524FE9" wp14:editId="76D074A2">
            <wp:extent cx="4135813" cy="1368000"/>
            <wp:effectExtent l="0" t="0" r="0" b="3810"/>
            <wp:docPr id="3" name="Рисунок 3" descr="C:\Users\User\Desktop\images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s (1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813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498" w:rsidRPr="00C6148D" w:rsidRDefault="00523498" w:rsidP="003F1E7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23498" w:rsidRPr="00C6148D" w:rsidRDefault="00523498" w:rsidP="003F1E7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23498" w:rsidRPr="00C6148D" w:rsidRDefault="00523498" w:rsidP="003F1E7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23498" w:rsidRPr="00C6148D" w:rsidRDefault="00523498" w:rsidP="003F1E76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C6148D">
        <w:rPr>
          <w:rFonts w:ascii="Times New Roman" w:hAnsi="Times New Roman" w:cs="Times New Roman"/>
          <w:sz w:val="40"/>
          <w:szCs w:val="40"/>
        </w:rPr>
        <w:t>Пругло</w:t>
      </w:r>
      <w:proofErr w:type="spellEnd"/>
      <w:r w:rsidRPr="00C6148D">
        <w:rPr>
          <w:rFonts w:ascii="Times New Roman" w:hAnsi="Times New Roman" w:cs="Times New Roman"/>
          <w:sz w:val="40"/>
          <w:szCs w:val="40"/>
        </w:rPr>
        <w:t xml:space="preserve"> Е. Б.</w:t>
      </w:r>
    </w:p>
    <w:p w:rsidR="00523498" w:rsidRPr="00C6148D" w:rsidRDefault="00523498" w:rsidP="003F1E76">
      <w:pPr>
        <w:jc w:val="center"/>
        <w:rPr>
          <w:rFonts w:ascii="Arial Black" w:hAnsi="Arial Black" w:cs="Times New Roman"/>
          <w:i/>
          <w:sz w:val="72"/>
          <w:szCs w:val="72"/>
        </w:rPr>
      </w:pPr>
      <w:r w:rsidRPr="00C6148D">
        <w:rPr>
          <w:rFonts w:ascii="Arial Black" w:hAnsi="Arial Black" w:cs="Times New Roman"/>
          <w:i/>
          <w:sz w:val="72"/>
          <w:szCs w:val="72"/>
        </w:rPr>
        <w:t>СЛУШАНИЕ МУЗЫКИ</w:t>
      </w:r>
    </w:p>
    <w:p w:rsidR="00523498" w:rsidRPr="00C6148D" w:rsidRDefault="00523498" w:rsidP="003F1E76">
      <w:pPr>
        <w:jc w:val="center"/>
        <w:rPr>
          <w:rFonts w:ascii="Times New Roman" w:hAnsi="Times New Roman" w:cs="Times New Roman"/>
          <w:sz w:val="44"/>
          <w:szCs w:val="44"/>
        </w:rPr>
      </w:pPr>
      <w:r w:rsidRPr="00C6148D">
        <w:rPr>
          <w:rFonts w:ascii="Times New Roman" w:hAnsi="Times New Roman" w:cs="Times New Roman"/>
          <w:sz w:val="44"/>
          <w:szCs w:val="44"/>
        </w:rPr>
        <w:t>Рабочая тетрадь</w:t>
      </w:r>
    </w:p>
    <w:p w:rsidR="00523498" w:rsidRPr="00C6148D" w:rsidRDefault="00523498" w:rsidP="003F1E76">
      <w:pPr>
        <w:jc w:val="center"/>
        <w:rPr>
          <w:rFonts w:ascii="Times New Roman" w:hAnsi="Times New Roman" w:cs="Times New Roman"/>
          <w:sz w:val="44"/>
          <w:szCs w:val="44"/>
        </w:rPr>
      </w:pPr>
      <w:r w:rsidRPr="00C6148D">
        <w:rPr>
          <w:rFonts w:ascii="Times New Roman" w:hAnsi="Times New Roman" w:cs="Times New Roman"/>
          <w:sz w:val="44"/>
          <w:szCs w:val="44"/>
        </w:rPr>
        <w:t>3 класс</w:t>
      </w:r>
    </w:p>
    <w:p w:rsidR="00523498" w:rsidRPr="00C6148D" w:rsidRDefault="00523498" w:rsidP="003F1E7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72D77" w:rsidRPr="00C6148D" w:rsidRDefault="00A72D77" w:rsidP="003F1E7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72D77" w:rsidRPr="00C6148D" w:rsidRDefault="00A72D77" w:rsidP="003F1E7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1E76" w:rsidRPr="00C6148D" w:rsidRDefault="00523498" w:rsidP="00523498">
      <w:pPr>
        <w:jc w:val="center"/>
        <w:rPr>
          <w:rFonts w:ascii="Times New Roman" w:hAnsi="Times New Roman" w:cs="Times New Roman"/>
          <w:sz w:val="32"/>
          <w:szCs w:val="32"/>
        </w:rPr>
      </w:pPr>
      <w:r w:rsidRPr="00C6148D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61766A2" wp14:editId="3AC93163">
            <wp:extent cx="3206985" cy="2088000"/>
            <wp:effectExtent l="0" t="0" r="0" b="7620"/>
            <wp:docPr id="4" name="Рисунок 4" descr="C:\Users\User\Desktop\images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ages (1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985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498" w:rsidRPr="00C6148D" w:rsidRDefault="00523498" w:rsidP="0052349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91D7C" w:rsidRPr="00C6148D" w:rsidRDefault="00391D7C" w:rsidP="0052349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91D7C" w:rsidRPr="00C6148D" w:rsidRDefault="00391D7C" w:rsidP="0052349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91D7C" w:rsidRPr="00C6148D" w:rsidRDefault="00391D7C" w:rsidP="0052349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91D7C" w:rsidRPr="00C6148D" w:rsidRDefault="00391D7C" w:rsidP="00523498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C6148D">
        <w:rPr>
          <w:rFonts w:ascii="Times New Roman" w:hAnsi="Times New Roman" w:cs="Times New Roman"/>
          <w:i/>
          <w:sz w:val="36"/>
          <w:szCs w:val="36"/>
        </w:rPr>
        <w:t>Дорогой друг!</w:t>
      </w:r>
    </w:p>
    <w:p w:rsidR="00391D7C" w:rsidRPr="00C6148D" w:rsidRDefault="00391D7C" w:rsidP="00523498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C6148D">
        <w:rPr>
          <w:rFonts w:ascii="Times New Roman" w:hAnsi="Times New Roman" w:cs="Times New Roman"/>
          <w:i/>
          <w:sz w:val="36"/>
          <w:szCs w:val="36"/>
        </w:rPr>
        <w:t>Третий год – он последний в курсе предмета «Слушание музыки». Поэтому на последних уроках тебя ждут итоговые испытания, на которых нужно будет проявить всю свою смекалку и знания, полученные в предыдущие годы.</w:t>
      </w:r>
    </w:p>
    <w:p w:rsidR="00391D7C" w:rsidRPr="00C6148D" w:rsidRDefault="00391D7C" w:rsidP="00523498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C6148D">
        <w:rPr>
          <w:rFonts w:ascii="Times New Roman" w:hAnsi="Times New Roman" w:cs="Times New Roman"/>
          <w:i/>
          <w:sz w:val="36"/>
          <w:szCs w:val="36"/>
        </w:rPr>
        <w:t xml:space="preserve">Обязательно посещай со своими родителями или друзьями концерты инструментальной и вокальной музыки, оперные и балетные спектакли в театре. Собирай Программки и записывай свои впечатления </w:t>
      </w:r>
      <w:proofErr w:type="gramStart"/>
      <w:r w:rsidRPr="00C6148D">
        <w:rPr>
          <w:rFonts w:ascii="Times New Roman" w:hAnsi="Times New Roman" w:cs="Times New Roman"/>
          <w:i/>
          <w:sz w:val="36"/>
          <w:szCs w:val="36"/>
        </w:rPr>
        <w:t>от</w:t>
      </w:r>
      <w:proofErr w:type="gramEnd"/>
      <w:r w:rsidRPr="00C6148D">
        <w:rPr>
          <w:rFonts w:ascii="Times New Roman" w:hAnsi="Times New Roman" w:cs="Times New Roman"/>
          <w:i/>
          <w:sz w:val="36"/>
          <w:szCs w:val="36"/>
        </w:rPr>
        <w:t xml:space="preserve"> услышанного.</w:t>
      </w:r>
    </w:p>
    <w:p w:rsidR="00391D7C" w:rsidRPr="00C6148D" w:rsidRDefault="00391D7C" w:rsidP="00523498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C6148D">
        <w:rPr>
          <w:rFonts w:ascii="Times New Roman" w:hAnsi="Times New Roman" w:cs="Times New Roman"/>
          <w:i/>
          <w:sz w:val="36"/>
          <w:szCs w:val="36"/>
        </w:rPr>
        <w:t>Удачи тебе!</w:t>
      </w:r>
    </w:p>
    <w:p w:rsidR="00391D7C" w:rsidRPr="00C6148D" w:rsidRDefault="00391D7C" w:rsidP="0052349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91D7C" w:rsidRPr="00C6148D" w:rsidRDefault="00391D7C" w:rsidP="0052349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91D7C" w:rsidRPr="00C6148D" w:rsidRDefault="00391D7C" w:rsidP="0052349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91D7C" w:rsidRPr="00C6148D" w:rsidRDefault="00391D7C" w:rsidP="0052349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91D7C" w:rsidRPr="00C6148D" w:rsidRDefault="00391D7C" w:rsidP="0052349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91D7C" w:rsidRPr="00C6148D" w:rsidRDefault="00391D7C" w:rsidP="0052349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91D7C" w:rsidRPr="00C6148D" w:rsidRDefault="00391D7C" w:rsidP="0052349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91D7C" w:rsidRPr="00C6148D" w:rsidRDefault="00391D7C" w:rsidP="0052349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1E76" w:rsidRPr="00C6148D" w:rsidRDefault="00A36F39" w:rsidP="003F1E7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48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3788951" wp14:editId="5238C6E9">
            <wp:extent cx="664608" cy="1080000"/>
            <wp:effectExtent l="0" t="0" r="2540" b="6350"/>
            <wp:docPr id="30" name="Рисунок 30" descr="C:\Users\User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0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1E76" w:rsidRPr="00C6148D">
        <w:rPr>
          <w:rFonts w:ascii="Times New Roman" w:hAnsi="Times New Roman" w:cs="Times New Roman"/>
          <w:sz w:val="28"/>
          <w:szCs w:val="28"/>
        </w:rPr>
        <w:t xml:space="preserve">Тема: </w:t>
      </w:r>
      <w:r w:rsidR="003F1E76" w:rsidRPr="00C6148D">
        <w:rPr>
          <w:rFonts w:ascii="Times New Roman" w:hAnsi="Times New Roman" w:cs="Times New Roman"/>
          <w:i/>
          <w:sz w:val="40"/>
          <w:szCs w:val="40"/>
        </w:rPr>
        <w:t>Средства музыкальной выразительности</w:t>
      </w:r>
    </w:p>
    <w:p w:rsidR="003F1E76" w:rsidRPr="00C6148D" w:rsidRDefault="003F1E76" w:rsidP="003F1E76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 xml:space="preserve">МЕЛОДИЯ – это музыкальная мысль, выраженная одноголосно. Само слово «мелодия» означает «пение песни», ведь по-гречески </w:t>
      </w:r>
      <w:proofErr w:type="spellStart"/>
      <w:r w:rsidR="00460127" w:rsidRPr="00C6148D">
        <w:rPr>
          <w:rFonts w:ascii="Times New Roman" w:hAnsi="Times New Roman" w:cs="Times New Roman"/>
          <w:sz w:val="28"/>
          <w:szCs w:val="28"/>
          <w:lang w:val="en-US"/>
        </w:rPr>
        <w:t>melos</w:t>
      </w:r>
      <w:proofErr w:type="spellEnd"/>
      <w:r w:rsidR="00460127" w:rsidRPr="00C6148D">
        <w:rPr>
          <w:rFonts w:ascii="Times New Roman" w:hAnsi="Times New Roman" w:cs="Times New Roman"/>
          <w:sz w:val="28"/>
          <w:szCs w:val="28"/>
        </w:rPr>
        <w:t xml:space="preserve"> – песнь, а </w:t>
      </w:r>
      <w:r w:rsidR="00460127" w:rsidRPr="00C6148D">
        <w:rPr>
          <w:rFonts w:ascii="Times New Roman" w:hAnsi="Times New Roman" w:cs="Times New Roman"/>
          <w:sz w:val="28"/>
          <w:szCs w:val="28"/>
          <w:lang w:val="en-US"/>
        </w:rPr>
        <w:t>ode</w:t>
      </w:r>
      <w:r w:rsidR="00460127" w:rsidRPr="00C6148D">
        <w:rPr>
          <w:rFonts w:ascii="Times New Roman" w:hAnsi="Times New Roman" w:cs="Times New Roman"/>
          <w:sz w:val="28"/>
          <w:szCs w:val="28"/>
        </w:rPr>
        <w:t xml:space="preserve"> – пение. Ученые считают, что пение родилось из интонаций речи – из выразительно произнесенного слова. Попробуй произнести фразу «Иди сюда» сначала грубо, потом восторженно, потом ласково</w:t>
      </w:r>
      <w:proofErr w:type="gramStart"/>
      <w:r w:rsidR="00460127" w:rsidRPr="00C6148D">
        <w:rPr>
          <w:rFonts w:ascii="Times New Roman" w:hAnsi="Times New Roman" w:cs="Times New Roman"/>
          <w:sz w:val="28"/>
          <w:szCs w:val="28"/>
        </w:rPr>
        <w:t>… С</w:t>
      </w:r>
      <w:proofErr w:type="gramEnd"/>
      <w:r w:rsidR="00460127" w:rsidRPr="00C6148D">
        <w:rPr>
          <w:rFonts w:ascii="Times New Roman" w:hAnsi="Times New Roman" w:cs="Times New Roman"/>
          <w:sz w:val="28"/>
          <w:szCs w:val="28"/>
        </w:rPr>
        <w:t>разу слышно, как меняется «музыка» фразы, ее интонация. Музыканты называют интонацией выразительный мелодический оборот, который вызывает различные настроения у людей.</w:t>
      </w:r>
      <w:r w:rsidR="00886808" w:rsidRPr="00C6148D">
        <w:rPr>
          <w:rFonts w:ascii="Times New Roman" w:hAnsi="Times New Roman" w:cs="Times New Roman"/>
          <w:sz w:val="28"/>
          <w:szCs w:val="28"/>
        </w:rPr>
        <w:t xml:space="preserve"> Интонация вздоха образуют нисходящие секунды, они звучат грустно, жалобно. Интонация вопроса образуется скачком мелодии вверх. Фанфарную интонацию дает кварта или движение по звукам трезвучия.</w:t>
      </w:r>
    </w:p>
    <w:p w:rsidR="003F1E76" w:rsidRPr="00C6148D" w:rsidRDefault="003F1E76" w:rsidP="003F1E7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6148D">
        <w:rPr>
          <w:rFonts w:ascii="Times New Roman" w:hAnsi="Times New Roman" w:cs="Times New Roman"/>
          <w:sz w:val="28"/>
          <w:szCs w:val="28"/>
        </w:rPr>
        <w:t xml:space="preserve">Строение мелодии очень напоминает человеческую речь – звуки сливаются в мотивы, мотивы образуют фразы, а из фраз складываются предложения. В каждой мелодии есть кульминация - </w:t>
      </w:r>
      <w:r w:rsidR="00532FE3" w:rsidRPr="00C6148D">
        <w:rPr>
          <w:rFonts w:ascii="Times New Roman" w:hAnsi="Times New Roman" w:cs="Times New Roman"/>
          <w:sz w:val="28"/>
          <w:szCs w:val="28"/>
        </w:rPr>
        <w:t xml:space="preserve"> высшая точка ее развития. А завершается мелодия кадансом – устойчивым оборотом.</w:t>
      </w:r>
    </w:p>
    <w:p w:rsidR="00A8073A" w:rsidRPr="00C6148D" w:rsidRDefault="001173F1" w:rsidP="003F1E7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4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33B45B" wp14:editId="459AED7C">
            <wp:extent cx="571430" cy="720000"/>
            <wp:effectExtent l="0" t="0" r="635" b="4445"/>
            <wp:docPr id="20" name="Рисунок 20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3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073A" w:rsidRPr="00C6148D">
        <w:rPr>
          <w:rFonts w:ascii="Times New Roman" w:hAnsi="Times New Roman" w:cs="Times New Roman"/>
          <w:i/>
          <w:sz w:val="28"/>
          <w:szCs w:val="28"/>
        </w:rPr>
        <w:t>Отметь в тексте песн</w:t>
      </w:r>
      <w:proofErr w:type="gramStart"/>
      <w:r w:rsidR="00A8073A" w:rsidRPr="00C6148D">
        <w:rPr>
          <w:rFonts w:ascii="Times New Roman" w:hAnsi="Times New Roman" w:cs="Times New Roman"/>
          <w:i/>
          <w:sz w:val="28"/>
          <w:szCs w:val="28"/>
        </w:rPr>
        <w:t>и-</w:t>
      </w:r>
      <w:proofErr w:type="gramEnd"/>
      <w:r w:rsidR="00A8073A" w:rsidRPr="00C6148D">
        <w:rPr>
          <w:rFonts w:ascii="Times New Roman" w:hAnsi="Times New Roman" w:cs="Times New Roman"/>
          <w:i/>
          <w:sz w:val="28"/>
          <w:szCs w:val="28"/>
        </w:rPr>
        <w:t xml:space="preserve"> фразы желтым цветом, предложения синим цветом, кульминацию красным цветом, каданс зеленым цветом:</w:t>
      </w:r>
    </w:p>
    <w:p w:rsidR="00A8073A" w:rsidRPr="00C6148D" w:rsidRDefault="00A8073A" w:rsidP="003F1E76">
      <w:p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C6148D">
        <w:rPr>
          <w:rFonts w:ascii="Times New Roman" w:hAnsi="Times New Roman" w:cs="Times New Roman"/>
          <w:sz w:val="24"/>
          <w:szCs w:val="24"/>
        </w:rPr>
        <w:t>Жили у бабуси два веселых гуся. Один белый, другой серый, два веселых гуся.</w:t>
      </w:r>
    </w:p>
    <w:p w:rsidR="00A8073A" w:rsidRPr="00C6148D" w:rsidRDefault="00A8073A" w:rsidP="003F1E76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Кантилен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C6148D">
        <w:rPr>
          <w:rFonts w:ascii="Times New Roman" w:hAnsi="Times New Roman" w:cs="Times New Roman"/>
          <w:sz w:val="28"/>
          <w:szCs w:val="28"/>
        </w:rPr>
        <w:t xml:space="preserve"> певучая мелодия широкого дыхания.</w:t>
      </w:r>
    </w:p>
    <w:p w:rsidR="00A8073A" w:rsidRPr="00C6148D" w:rsidRDefault="00A8073A" w:rsidP="003F1E76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 xml:space="preserve">Речитатив – (итал. «декламировать») – </w:t>
      </w:r>
      <w:proofErr w:type="spellStart"/>
      <w:r w:rsidRPr="00C6148D">
        <w:rPr>
          <w:rFonts w:ascii="Times New Roman" w:hAnsi="Times New Roman" w:cs="Times New Roman"/>
          <w:sz w:val="28"/>
          <w:szCs w:val="28"/>
        </w:rPr>
        <w:t>полупение</w:t>
      </w:r>
      <w:proofErr w:type="spellEnd"/>
      <w:r w:rsidRPr="00C614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148D">
        <w:rPr>
          <w:rFonts w:ascii="Times New Roman" w:hAnsi="Times New Roman" w:cs="Times New Roman"/>
          <w:sz w:val="28"/>
          <w:szCs w:val="28"/>
        </w:rPr>
        <w:t>полуговор</w:t>
      </w:r>
      <w:proofErr w:type="spellEnd"/>
      <w:r w:rsidRPr="00C6148D">
        <w:rPr>
          <w:rFonts w:ascii="Times New Roman" w:hAnsi="Times New Roman" w:cs="Times New Roman"/>
          <w:sz w:val="28"/>
          <w:szCs w:val="28"/>
        </w:rPr>
        <w:t>.</w:t>
      </w:r>
    </w:p>
    <w:p w:rsidR="00A8073A" w:rsidRPr="00C6148D" w:rsidRDefault="001173F1" w:rsidP="003F1E7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4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95937F" wp14:editId="7C486D16">
            <wp:extent cx="571430" cy="720000"/>
            <wp:effectExtent l="0" t="0" r="635" b="4445"/>
            <wp:docPr id="19" name="Рисунок 19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3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073A" w:rsidRPr="00C6148D">
        <w:rPr>
          <w:rFonts w:ascii="Times New Roman" w:hAnsi="Times New Roman" w:cs="Times New Roman"/>
          <w:i/>
          <w:sz w:val="28"/>
          <w:szCs w:val="28"/>
        </w:rPr>
        <w:t>Определи вид мелодии в следующих произведениях:</w:t>
      </w:r>
    </w:p>
    <w:p w:rsidR="00A8073A" w:rsidRPr="00C6148D" w:rsidRDefault="00FB35E9" w:rsidP="00FB35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М. Глинка «Ночной смотр»   ____________________________________________</w:t>
      </w:r>
    </w:p>
    <w:p w:rsidR="00FB35E9" w:rsidRPr="00C6148D" w:rsidRDefault="00FB35E9" w:rsidP="00FB35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С. Рахманинов  Вокализ   _______________________________________________</w:t>
      </w:r>
    </w:p>
    <w:p w:rsidR="00FB35E9" w:rsidRPr="00C6148D" w:rsidRDefault="00FB35E9" w:rsidP="00FB35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 xml:space="preserve">Ш. </w:t>
      </w:r>
      <w:proofErr w:type="spellStart"/>
      <w:r w:rsidRPr="00C6148D">
        <w:rPr>
          <w:rFonts w:ascii="Times New Roman" w:hAnsi="Times New Roman" w:cs="Times New Roman"/>
          <w:sz w:val="24"/>
          <w:szCs w:val="24"/>
        </w:rPr>
        <w:t>Гуно</w:t>
      </w:r>
      <w:proofErr w:type="spellEnd"/>
      <w:r w:rsidRPr="00C6148D">
        <w:rPr>
          <w:rFonts w:ascii="Times New Roman" w:hAnsi="Times New Roman" w:cs="Times New Roman"/>
          <w:sz w:val="24"/>
          <w:szCs w:val="24"/>
        </w:rPr>
        <w:t xml:space="preserve"> – И. С. Бах «Аве Мария»   _______________________________________</w:t>
      </w:r>
    </w:p>
    <w:p w:rsidR="00FB35E9" w:rsidRPr="00C6148D" w:rsidRDefault="00FB35E9" w:rsidP="00FB35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М. Мусоргский цикл «Детская»  «В углу»  _________________________________</w:t>
      </w:r>
    </w:p>
    <w:p w:rsidR="00FB35E9" w:rsidRPr="00C6148D" w:rsidRDefault="00FB35E9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lastRenderedPageBreak/>
        <w:t>ГАРМОНИЯ ( греч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6148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6148D">
        <w:rPr>
          <w:rFonts w:ascii="Times New Roman" w:hAnsi="Times New Roman" w:cs="Times New Roman"/>
          <w:sz w:val="28"/>
          <w:szCs w:val="28"/>
        </w:rPr>
        <w:t>тройность») – аккордовое сопровождение мелодии. Благодаря аккордам, мелодия становится ярче и выразительней.</w:t>
      </w:r>
      <w:r w:rsidR="00323ACE" w:rsidRPr="00C6148D">
        <w:rPr>
          <w:rFonts w:ascii="Times New Roman" w:hAnsi="Times New Roman" w:cs="Times New Roman"/>
          <w:sz w:val="28"/>
          <w:szCs w:val="28"/>
        </w:rPr>
        <w:t xml:space="preserve"> Композиторы пользуются сопоставлением разных аккордов, чтобы «нарисовать» волшебные, запоминающиеся образы. А в некоторых музыкальных пьесах гармония стала главным выразительным средством, именно она определила характер и настроение произведения.</w:t>
      </w:r>
    </w:p>
    <w:p w:rsidR="00323ACE" w:rsidRPr="00C6148D" w:rsidRDefault="00323ACE" w:rsidP="00FB35E9">
      <w:p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Иоганн Себастьян Бах Прелюдия</w:t>
      </w:r>
      <w:proofErr w:type="gramStart"/>
      <w:r w:rsidRPr="00C6148D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C6148D">
        <w:rPr>
          <w:rFonts w:ascii="Times New Roman" w:hAnsi="Times New Roman" w:cs="Times New Roman"/>
          <w:sz w:val="24"/>
          <w:szCs w:val="24"/>
        </w:rPr>
        <w:t>о мажор ХТК – в этой прелюдии нет мелодии. Настроение покоя создает движение по звукам разложенных аккордов.</w:t>
      </w:r>
    </w:p>
    <w:p w:rsidR="00323ACE" w:rsidRPr="00C6148D" w:rsidRDefault="001173F1" w:rsidP="00FB35E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4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8DF229" wp14:editId="3D8FCA77">
            <wp:extent cx="571430" cy="720000"/>
            <wp:effectExtent l="0" t="0" r="635" b="4445"/>
            <wp:docPr id="18" name="Рисунок 18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3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3ACE" w:rsidRPr="00C6148D">
        <w:rPr>
          <w:rFonts w:ascii="Times New Roman" w:hAnsi="Times New Roman" w:cs="Times New Roman"/>
          <w:i/>
          <w:sz w:val="28"/>
          <w:szCs w:val="28"/>
        </w:rPr>
        <w:t>В пьесе, которую ты учишь по фортепиано, показать мелодию и гармонию.</w:t>
      </w:r>
    </w:p>
    <w:p w:rsidR="00377D82" w:rsidRPr="00C6148D" w:rsidRDefault="00377D82" w:rsidP="00FB35E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</w:t>
      </w:r>
    </w:p>
    <w:p w:rsidR="00323ACE" w:rsidRPr="00C6148D" w:rsidRDefault="00323ACE" w:rsidP="00FB35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3ACE" w:rsidRPr="00C6148D" w:rsidRDefault="00323ACE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 xml:space="preserve">ФАКТУРА </w:t>
      </w:r>
      <w:proofErr w:type="gramStart"/>
      <w:r w:rsidR="00B90EEA" w:rsidRPr="00C6148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90EEA" w:rsidRPr="00C6148D">
        <w:rPr>
          <w:rFonts w:ascii="Times New Roman" w:hAnsi="Times New Roman" w:cs="Times New Roman"/>
          <w:sz w:val="28"/>
          <w:szCs w:val="28"/>
        </w:rPr>
        <w:t xml:space="preserve">итал. «обработка») - музыкальный склад. Когда музыканты говорят о музыкальной фактуре, они </w:t>
      </w:r>
      <w:proofErr w:type="gramStart"/>
      <w:r w:rsidR="00B90EEA" w:rsidRPr="00C6148D">
        <w:rPr>
          <w:rFonts w:ascii="Times New Roman" w:hAnsi="Times New Roman" w:cs="Times New Roman"/>
          <w:sz w:val="28"/>
          <w:szCs w:val="28"/>
        </w:rPr>
        <w:t>рассматривают</w:t>
      </w:r>
      <w:proofErr w:type="gramEnd"/>
      <w:r w:rsidR="00B90EEA" w:rsidRPr="00C6148D">
        <w:rPr>
          <w:rFonts w:ascii="Times New Roman" w:hAnsi="Times New Roman" w:cs="Times New Roman"/>
          <w:sz w:val="28"/>
          <w:szCs w:val="28"/>
        </w:rPr>
        <w:t xml:space="preserve"> как движется мелодия, как сливаются голоса между собой: где они образуют плотные аккорды, а где звучат поодиночке. Можно говорить о «легкой, прозрачной» фактуре или о «тяжелой, плотной».</w:t>
      </w:r>
    </w:p>
    <w:p w:rsidR="00B90EEA" w:rsidRPr="00C6148D" w:rsidRDefault="00B90EEA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Гомофония – это музыкальный склад, в котором есть главный голос, ведущий мелодию, а остальные голоса - ее аккордовое сопровождение. С греческого «гомо» - один, «фон»- звук.</w:t>
      </w:r>
    </w:p>
    <w:p w:rsidR="00461348" w:rsidRPr="00C6148D" w:rsidRDefault="00461348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 xml:space="preserve">Полифония – многоголосие  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6148D">
        <w:rPr>
          <w:rFonts w:ascii="Times New Roman" w:hAnsi="Times New Roman" w:cs="Times New Roman"/>
          <w:sz w:val="28"/>
          <w:szCs w:val="28"/>
        </w:rPr>
        <w:t>«поли» - много). Все голоса в полифоническом складе ведут самостоятельную мелодическую линию.</w:t>
      </w:r>
    </w:p>
    <w:p w:rsidR="00391D7C" w:rsidRPr="00C6148D" w:rsidRDefault="00461348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 xml:space="preserve">Аккордовая фактура – самый простой и строгий вариант 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>музыкального</w:t>
      </w:r>
      <w:proofErr w:type="gramEnd"/>
      <w:r w:rsidRPr="00C614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348" w:rsidRPr="00C6148D" w:rsidRDefault="00461348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склада.</w:t>
      </w:r>
    </w:p>
    <w:p w:rsidR="00461348" w:rsidRPr="00C6148D" w:rsidRDefault="001173F1" w:rsidP="00FB35E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4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56FA38" wp14:editId="33CA041F">
            <wp:extent cx="571430" cy="720000"/>
            <wp:effectExtent l="0" t="0" r="635" b="4445"/>
            <wp:docPr id="17" name="Рисунок 17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3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348" w:rsidRPr="00C6148D">
        <w:rPr>
          <w:rFonts w:ascii="Times New Roman" w:hAnsi="Times New Roman" w:cs="Times New Roman"/>
          <w:i/>
          <w:sz w:val="28"/>
          <w:szCs w:val="28"/>
        </w:rPr>
        <w:t>Определи тип фактуры в следующих произведениях:</w:t>
      </w:r>
    </w:p>
    <w:p w:rsidR="00461348" w:rsidRPr="00C6148D" w:rsidRDefault="00461348" w:rsidP="004613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П. И. Чайковский «Итальянская песенка»  _________________________________</w:t>
      </w:r>
    </w:p>
    <w:p w:rsidR="00461348" w:rsidRPr="00C6148D" w:rsidRDefault="00461348" w:rsidP="004613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П. И. Чайковский «Утреннее размышление» _______________________________</w:t>
      </w:r>
    </w:p>
    <w:p w:rsidR="00461348" w:rsidRPr="00C6148D" w:rsidRDefault="00461348" w:rsidP="004613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 xml:space="preserve">Ф. Шопен Прелюдия </w:t>
      </w:r>
      <w:proofErr w:type="gramStart"/>
      <w:r w:rsidRPr="00C6148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6148D">
        <w:rPr>
          <w:rFonts w:ascii="Times New Roman" w:hAnsi="Times New Roman" w:cs="Times New Roman"/>
          <w:sz w:val="24"/>
          <w:szCs w:val="24"/>
        </w:rPr>
        <w:t xml:space="preserve"> минор ___________________________________________</w:t>
      </w:r>
    </w:p>
    <w:p w:rsidR="00461348" w:rsidRPr="00C6148D" w:rsidRDefault="00461348" w:rsidP="004613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Р. Шуман «Веселый крестьянин» _________________________________________</w:t>
      </w:r>
    </w:p>
    <w:p w:rsidR="00FD617D" w:rsidRPr="00C6148D" w:rsidRDefault="00FD617D" w:rsidP="00FD61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617D" w:rsidRPr="00C6148D" w:rsidRDefault="00FD617D" w:rsidP="00FD617D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ЛАД – это слово в русском языке означает порядок.</w:t>
      </w:r>
      <w:r w:rsidR="00395AA1" w:rsidRPr="00C6148D">
        <w:rPr>
          <w:rFonts w:ascii="Times New Roman" w:hAnsi="Times New Roman" w:cs="Times New Roman"/>
          <w:sz w:val="28"/>
          <w:szCs w:val="28"/>
        </w:rPr>
        <w:t xml:space="preserve"> В музыке – это порядок и согласованность звуков в музыкальном произведении. Среди них всегда можно выделить один самый устойчивый – тонику, к которому тянутся все остальные звуки.</w:t>
      </w:r>
    </w:p>
    <w:p w:rsidR="00395AA1" w:rsidRPr="00C6148D" w:rsidRDefault="00395AA1" w:rsidP="00FD617D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Самые известные в музыке лады – это мажор и минор. Они оба очень красивы. Они как свет и тень. Мажор – светлый и радостный, а минор – печальный и мечтательный.</w:t>
      </w:r>
    </w:p>
    <w:p w:rsidR="00395AA1" w:rsidRPr="00C6148D" w:rsidRDefault="001173F1" w:rsidP="00FD617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4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0CE191" wp14:editId="51365C61">
            <wp:extent cx="571430" cy="720000"/>
            <wp:effectExtent l="0" t="0" r="635" b="4445"/>
            <wp:docPr id="16" name="Рисунок 16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3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5AA1" w:rsidRPr="00C6148D">
        <w:rPr>
          <w:rFonts w:ascii="Times New Roman" w:hAnsi="Times New Roman" w:cs="Times New Roman"/>
          <w:i/>
          <w:sz w:val="28"/>
          <w:szCs w:val="28"/>
        </w:rPr>
        <w:t>Определи, в каком ладу написаны следующие произведения:</w:t>
      </w:r>
    </w:p>
    <w:p w:rsidR="00395AA1" w:rsidRPr="00C6148D" w:rsidRDefault="00395AA1" w:rsidP="00395A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И. С. Бах «Шутка»   ___________________________________________________</w:t>
      </w:r>
    </w:p>
    <w:p w:rsidR="00395AA1" w:rsidRPr="00C6148D" w:rsidRDefault="00395AA1" w:rsidP="00395A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М. Мусоргский  «В углу» ______________________________________________</w:t>
      </w:r>
    </w:p>
    <w:p w:rsidR="00395AA1" w:rsidRPr="00C6148D" w:rsidRDefault="00395AA1" w:rsidP="00395A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К. Сен-Санс  «Лебедь»  ________________________________________________</w:t>
      </w:r>
    </w:p>
    <w:p w:rsidR="00395AA1" w:rsidRPr="00C6148D" w:rsidRDefault="00395AA1" w:rsidP="00395A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П. И. Чайковский «Старинная французская песенка» _______________________</w:t>
      </w:r>
    </w:p>
    <w:p w:rsidR="00395AA1" w:rsidRPr="00C6148D" w:rsidRDefault="003D0643" w:rsidP="00395AA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8"/>
          <w:szCs w:val="28"/>
        </w:rPr>
        <w:t>Запиши в столбики слова, которые соответствуют по настроению</w:t>
      </w:r>
    </w:p>
    <w:p w:rsidR="003D0643" w:rsidRPr="00C6148D" w:rsidRDefault="003D0643" w:rsidP="00395AA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8"/>
          <w:szCs w:val="28"/>
        </w:rPr>
        <w:t xml:space="preserve">                 МАЖОРУ                                        МИНОРУ</w:t>
      </w:r>
    </w:p>
    <w:p w:rsidR="003D0643" w:rsidRPr="00C6148D" w:rsidRDefault="003D0643" w:rsidP="00395AA1">
      <w:p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 xml:space="preserve">       __________________________                     __________________________</w:t>
      </w:r>
    </w:p>
    <w:p w:rsidR="003D0643" w:rsidRPr="00C6148D" w:rsidRDefault="003D0643" w:rsidP="00395AA1">
      <w:p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 xml:space="preserve">       __________________________                    ___________________________</w:t>
      </w:r>
    </w:p>
    <w:p w:rsidR="003D0643" w:rsidRPr="00C6148D" w:rsidRDefault="003D0643" w:rsidP="00395AA1">
      <w:p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 xml:space="preserve">       __________________________                    ___________________________</w:t>
      </w:r>
    </w:p>
    <w:p w:rsidR="003D0643" w:rsidRPr="00C6148D" w:rsidRDefault="003D0643" w:rsidP="00395AA1">
      <w:p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 xml:space="preserve">       __________________________                    ___________________________</w:t>
      </w:r>
    </w:p>
    <w:p w:rsidR="003D0643" w:rsidRPr="00C6148D" w:rsidRDefault="003D0643" w:rsidP="00395AA1">
      <w:p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 xml:space="preserve">       __________________________                    ___________________________</w:t>
      </w:r>
    </w:p>
    <w:p w:rsidR="003D0643" w:rsidRPr="00C6148D" w:rsidRDefault="003D0643" w:rsidP="00395A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0643" w:rsidRPr="00C6148D" w:rsidRDefault="003D0643" w:rsidP="00395AA1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 xml:space="preserve">МЕТР 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6148D">
        <w:rPr>
          <w:rFonts w:ascii="Times New Roman" w:hAnsi="Times New Roman" w:cs="Times New Roman"/>
          <w:sz w:val="28"/>
          <w:szCs w:val="28"/>
        </w:rPr>
        <w:t>размер) – это ровные шаги в музыке, это равномерное чередование сильных и слабых долей.</w:t>
      </w:r>
    </w:p>
    <w:p w:rsidR="004C181E" w:rsidRPr="00C6148D" w:rsidRDefault="004C181E" w:rsidP="00395AA1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РИТМ (греч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6148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C6148D">
        <w:rPr>
          <w:rFonts w:ascii="Times New Roman" w:hAnsi="Times New Roman" w:cs="Times New Roman"/>
          <w:sz w:val="28"/>
          <w:szCs w:val="28"/>
        </w:rPr>
        <w:t>еку») – чередование долгих и коротких длительностей. Ритм организует движение музыки и от него зависит характер произведения. Благодаря ритмическим формулам мы можем легко различать марш, польку, вальс, даже если раньше не слышали эту музыку.</w:t>
      </w:r>
    </w:p>
    <w:p w:rsidR="004C181E" w:rsidRPr="00C6148D" w:rsidRDefault="004C181E" w:rsidP="00395AA1">
      <w:p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 xml:space="preserve">У многих народов мира ритм играет первостепенное значение </w:t>
      </w:r>
      <w:proofErr w:type="gramStart"/>
      <w:r w:rsidRPr="00C6148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6148D">
        <w:rPr>
          <w:rFonts w:ascii="Times New Roman" w:hAnsi="Times New Roman" w:cs="Times New Roman"/>
          <w:sz w:val="24"/>
          <w:szCs w:val="24"/>
        </w:rPr>
        <w:t>Кавказ, Африка).  У французского композитора Мориса Равеля есть произведение «Болеро», в котором ритмическая формула испанского танца звучит от начала до конца пьесы.</w:t>
      </w:r>
    </w:p>
    <w:p w:rsidR="004C181E" w:rsidRPr="00C6148D" w:rsidRDefault="001173F1" w:rsidP="00395AA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48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D82D3E0" wp14:editId="0F06FBAA">
            <wp:extent cx="571430" cy="720000"/>
            <wp:effectExtent l="0" t="0" r="635" b="4445"/>
            <wp:docPr id="15" name="Рисунок 15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3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81E" w:rsidRPr="00C6148D">
        <w:rPr>
          <w:rFonts w:ascii="Times New Roman" w:hAnsi="Times New Roman" w:cs="Times New Roman"/>
          <w:i/>
          <w:sz w:val="28"/>
          <w:szCs w:val="28"/>
        </w:rPr>
        <w:t xml:space="preserve">Запиши </w:t>
      </w:r>
      <w:proofErr w:type="spellStart"/>
      <w:r w:rsidR="004C181E" w:rsidRPr="00C6148D">
        <w:rPr>
          <w:rFonts w:ascii="Times New Roman" w:hAnsi="Times New Roman" w:cs="Times New Roman"/>
          <w:i/>
          <w:sz w:val="28"/>
          <w:szCs w:val="28"/>
        </w:rPr>
        <w:t>ритмоформулы</w:t>
      </w:r>
      <w:proofErr w:type="spellEnd"/>
      <w:r w:rsidR="008F1B31" w:rsidRPr="00C6148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="008F1B31" w:rsidRPr="00C6148D">
        <w:rPr>
          <w:rFonts w:ascii="Times New Roman" w:hAnsi="Times New Roman" w:cs="Times New Roman"/>
          <w:i/>
          <w:sz w:val="28"/>
          <w:szCs w:val="28"/>
        </w:rPr>
        <w:t>характерные</w:t>
      </w:r>
      <w:proofErr w:type="gramEnd"/>
      <w:r w:rsidR="008F1B31" w:rsidRPr="00C6148D">
        <w:rPr>
          <w:rFonts w:ascii="Times New Roman" w:hAnsi="Times New Roman" w:cs="Times New Roman"/>
          <w:i/>
          <w:sz w:val="28"/>
          <w:szCs w:val="28"/>
        </w:rPr>
        <w:t xml:space="preserve"> для следующих персонажей:</w:t>
      </w:r>
    </w:p>
    <w:p w:rsidR="008F1B31" w:rsidRPr="00C6148D" w:rsidRDefault="008F1B31" w:rsidP="008F1B3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6148D">
        <w:rPr>
          <w:rFonts w:ascii="Times New Roman" w:hAnsi="Times New Roman" w:cs="Times New Roman"/>
          <w:i/>
          <w:sz w:val="24"/>
          <w:szCs w:val="24"/>
        </w:rPr>
        <w:t>Слон  _______________________________</w:t>
      </w:r>
    </w:p>
    <w:p w:rsidR="008F1B31" w:rsidRPr="00C6148D" w:rsidRDefault="008F1B31" w:rsidP="008F1B3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6148D">
        <w:rPr>
          <w:rFonts w:ascii="Times New Roman" w:hAnsi="Times New Roman" w:cs="Times New Roman"/>
          <w:i/>
          <w:sz w:val="24"/>
          <w:szCs w:val="24"/>
        </w:rPr>
        <w:t>Лебедь ______________________________</w:t>
      </w:r>
    </w:p>
    <w:p w:rsidR="008F1B31" w:rsidRPr="00C6148D" w:rsidRDefault="008F1B31" w:rsidP="008F1B3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6148D">
        <w:rPr>
          <w:rFonts w:ascii="Times New Roman" w:hAnsi="Times New Roman" w:cs="Times New Roman"/>
          <w:i/>
          <w:sz w:val="24"/>
          <w:szCs w:val="24"/>
        </w:rPr>
        <w:t>Белочка _____________________________</w:t>
      </w:r>
    </w:p>
    <w:p w:rsidR="008F1B31" w:rsidRPr="00C6148D" w:rsidRDefault="008F1B31" w:rsidP="008F1B3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6148D">
        <w:rPr>
          <w:rFonts w:ascii="Times New Roman" w:hAnsi="Times New Roman" w:cs="Times New Roman"/>
          <w:i/>
          <w:sz w:val="24"/>
          <w:szCs w:val="24"/>
        </w:rPr>
        <w:t>Шмель  ______________________________</w:t>
      </w:r>
    </w:p>
    <w:p w:rsidR="008F1B31" w:rsidRPr="00C6148D" w:rsidRDefault="008F1B31" w:rsidP="008F1B31">
      <w:pPr>
        <w:pStyle w:val="a3"/>
        <w:ind w:left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F1B31" w:rsidRPr="00C6148D" w:rsidRDefault="008F1B31" w:rsidP="008F1B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1B31" w:rsidRPr="00C6148D" w:rsidRDefault="008F1B31" w:rsidP="008F1B31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ТЕМП (</w:t>
      </w:r>
      <w:proofErr w:type="spellStart"/>
      <w:r w:rsidRPr="00C6148D">
        <w:rPr>
          <w:rFonts w:ascii="Times New Roman" w:hAnsi="Times New Roman" w:cs="Times New Roman"/>
          <w:sz w:val="28"/>
          <w:szCs w:val="28"/>
        </w:rPr>
        <w:t>латинс</w:t>
      </w:r>
      <w:proofErr w:type="spellEnd"/>
      <w:r w:rsidRPr="00C6148D">
        <w:rPr>
          <w:rFonts w:ascii="Times New Roman" w:hAnsi="Times New Roman" w:cs="Times New Roman"/>
          <w:sz w:val="28"/>
          <w:szCs w:val="28"/>
        </w:rPr>
        <w:t>. «время») – скорость движения музыки. Обычно темп определяется образом произведения, его характером и настроением.</w:t>
      </w:r>
    </w:p>
    <w:p w:rsidR="00CA3D15" w:rsidRPr="00C6148D" w:rsidRDefault="008F1B31" w:rsidP="008F1B3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6148D">
        <w:rPr>
          <w:rFonts w:ascii="Times New Roman" w:hAnsi="Times New Roman" w:cs="Times New Roman"/>
          <w:sz w:val="28"/>
          <w:szCs w:val="28"/>
          <w:u w:val="single"/>
        </w:rPr>
        <w:t>Медленные темпы</w:t>
      </w:r>
      <w:r w:rsidRPr="00C6148D">
        <w:rPr>
          <w:rFonts w:ascii="Times New Roman" w:hAnsi="Times New Roman" w:cs="Times New Roman"/>
          <w:sz w:val="28"/>
          <w:szCs w:val="28"/>
        </w:rPr>
        <w:t xml:space="preserve">: </w:t>
      </w:r>
      <w:r w:rsidR="00CA3D15" w:rsidRPr="00C6148D">
        <w:rPr>
          <w:rFonts w:ascii="Times New Roman" w:hAnsi="Times New Roman" w:cs="Times New Roman"/>
          <w:i/>
          <w:sz w:val="24"/>
          <w:szCs w:val="24"/>
        </w:rPr>
        <w:t>придают музыке покой, сдержанность</w:t>
      </w:r>
      <w:r w:rsidR="00886808" w:rsidRPr="00C6148D">
        <w:rPr>
          <w:rFonts w:ascii="Times New Roman" w:hAnsi="Times New Roman" w:cs="Times New Roman"/>
          <w:i/>
          <w:sz w:val="24"/>
          <w:szCs w:val="24"/>
        </w:rPr>
        <w:t>, раздумье, боль</w:t>
      </w:r>
    </w:p>
    <w:p w:rsidR="00CA3D15" w:rsidRPr="00C6148D" w:rsidRDefault="008F1B31" w:rsidP="008F1B31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  <w:lang w:val="en-US"/>
        </w:rPr>
        <w:t>Adagio</w:t>
      </w:r>
      <w:r w:rsidRPr="00C6148D">
        <w:rPr>
          <w:rFonts w:ascii="Times New Roman" w:hAnsi="Times New Roman" w:cs="Times New Roman"/>
          <w:sz w:val="28"/>
          <w:szCs w:val="28"/>
        </w:rPr>
        <w:t xml:space="preserve"> (адажио) –</w:t>
      </w:r>
      <w:r w:rsidR="00CA3D15" w:rsidRPr="00C6148D">
        <w:rPr>
          <w:rFonts w:ascii="Times New Roman" w:hAnsi="Times New Roman" w:cs="Times New Roman"/>
          <w:sz w:val="28"/>
          <w:szCs w:val="28"/>
        </w:rPr>
        <w:t xml:space="preserve"> медленно</w:t>
      </w:r>
      <w:r w:rsidRPr="00C614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B31" w:rsidRPr="00C6148D" w:rsidRDefault="008F1B31" w:rsidP="008F1B31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  <w:lang w:val="en-US"/>
        </w:rPr>
        <w:t>Lento</w:t>
      </w:r>
      <w:r w:rsidRPr="00C6148D">
        <w:rPr>
          <w:rFonts w:ascii="Times New Roman" w:hAnsi="Times New Roman" w:cs="Times New Roman"/>
          <w:sz w:val="28"/>
          <w:szCs w:val="28"/>
        </w:rPr>
        <w:t xml:space="preserve"> (ленто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>)  -</w:t>
      </w:r>
      <w:proofErr w:type="gramEnd"/>
      <w:r w:rsidRPr="00C6148D">
        <w:rPr>
          <w:rFonts w:ascii="Times New Roman" w:hAnsi="Times New Roman" w:cs="Times New Roman"/>
          <w:sz w:val="28"/>
          <w:szCs w:val="28"/>
        </w:rPr>
        <w:t xml:space="preserve"> медленно</w:t>
      </w:r>
    </w:p>
    <w:p w:rsidR="00CA3D15" w:rsidRPr="00C6148D" w:rsidRDefault="008F1B31" w:rsidP="008F1B3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148D">
        <w:rPr>
          <w:rFonts w:ascii="Times New Roman" w:hAnsi="Times New Roman" w:cs="Times New Roman"/>
          <w:sz w:val="28"/>
          <w:szCs w:val="28"/>
          <w:lang w:val="en-US"/>
        </w:rPr>
        <w:t>Largo</w:t>
      </w:r>
      <w:r w:rsidR="00CA3D15" w:rsidRPr="00C6148D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CA3D15" w:rsidRPr="00C6148D">
        <w:rPr>
          <w:rFonts w:ascii="Times New Roman" w:hAnsi="Times New Roman" w:cs="Times New Roman"/>
          <w:sz w:val="28"/>
          <w:szCs w:val="28"/>
        </w:rPr>
        <w:t>ларго) - широко</w:t>
      </w:r>
    </w:p>
    <w:p w:rsidR="008F1B31" w:rsidRPr="00C6148D" w:rsidRDefault="008F1B31" w:rsidP="008F1B3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148D">
        <w:rPr>
          <w:rFonts w:ascii="Times New Roman" w:hAnsi="Times New Roman" w:cs="Times New Roman"/>
          <w:sz w:val="28"/>
          <w:szCs w:val="28"/>
          <w:lang w:val="en-US"/>
        </w:rPr>
        <w:t>Sostenuto</w:t>
      </w:r>
      <w:proofErr w:type="spellEnd"/>
      <w:r w:rsidRPr="00C614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6148D">
        <w:rPr>
          <w:rFonts w:ascii="Times New Roman" w:hAnsi="Times New Roman" w:cs="Times New Roman"/>
          <w:sz w:val="28"/>
          <w:szCs w:val="28"/>
        </w:rPr>
        <w:t>состенуто</w:t>
      </w:r>
      <w:proofErr w:type="spellEnd"/>
      <w:r w:rsidRPr="00C6148D">
        <w:rPr>
          <w:rFonts w:ascii="Times New Roman" w:hAnsi="Times New Roman" w:cs="Times New Roman"/>
          <w:sz w:val="28"/>
          <w:szCs w:val="28"/>
        </w:rPr>
        <w:t>) - сдержанно</w:t>
      </w:r>
    </w:p>
    <w:p w:rsidR="008F1B31" w:rsidRPr="00C6148D" w:rsidRDefault="00886808" w:rsidP="008F1B31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 xml:space="preserve"> </w:t>
      </w:r>
      <w:r w:rsidR="008F1B31" w:rsidRPr="00C6148D">
        <w:rPr>
          <w:rFonts w:ascii="Times New Roman" w:hAnsi="Times New Roman" w:cs="Times New Roman"/>
          <w:sz w:val="28"/>
          <w:szCs w:val="28"/>
          <w:lang w:val="en-US"/>
        </w:rPr>
        <w:t>Andante</w:t>
      </w:r>
      <w:r w:rsidR="008F1B31" w:rsidRPr="00C6148D">
        <w:rPr>
          <w:rFonts w:ascii="Times New Roman" w:hAnsi="Times New Roman" w:cs="Times New Roman"/>
          <w:sz w:val="28"/>
          <w:szCs w:val="28"/>
        </w:rPr>
        <w:t xml:space="preserve"> (анданте) – спокойно</w:t>
      </w:r>
    </w:p>
    <w:p w:rsidR="00886808" w:rsidRPr="00C6148D" w:rsidRDefault="008F1B31" w:rsidP="008F1B31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  <w:u w:val="single"/>
        </w:rPr>
        <w:t>Умеренные темпы</w:t>
      </w:r>
      <w:r w:rsidRPr="00C6148D">
        <w:rPr>
          <w:rFonts w:ascii="Times New Roman" w:hAnsi="Times New Roman" w:cs="Times New Roman"/>
          <w:sz w:val="28"/>
          <w:szCs w:val="28"/>
        </w:rPr>
        <w:t xml:space="preserve">: </w:t>
      </w:r>
      <w:r w:rsidR="00886808" w:rsidRPr="00C6148D">
        <w:rPr>
          <w:rFonts w:ascii="Times New Roman" w:hAnsi="Times New Roman" w:cs="Times New Roman"/>
          <w:i/>
          <w:sz w:val="24"/>
          <w:szCs w:val="24"/>
        </w:rPr>
        <w:t>связаны с неторопливым движением</w:t>
      </w:r>
      <w:r w:rsidRPr="00C614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B31" w:rsidRPr="00C6148D" w:rsidRDefault="008F1B31" w:rsidP="008F1B31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  <w:lang w:val="en-US"/>
        </w:rPr>
        <w:t>Moderato</w:t>
      </w:r>
      <w:r w:rsidRPr="00C6148D">
        <w:rPr>
          <w:rFonts w:ascii="Times New Roman" w:hAnsi="Times New Roman" w:cs="Times New Roman"/>
          <w:sz w:val="28"/>
          <w:szCs w:val="28"/>
        </w:rPr>
        <w:t xml:space="preserve"> (модерато) - умеренно</w:t>
      </w:r>
    </w:p>
    <w:p w:rsidR="008F1B31" w:rsidRPr="00C6148D" w:rsidRDefault="008F1B31" w:rsidP="008F1B31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  <w:lang w:val="en-US"/>
        </w:rPr>
        <w:t>Andantino</w:t>
      </w:r>
      <w:r w:rsidRPr="00C6148D">
        <w:rPr>
          <w:rFonts w:ascii="Times New Roman" w:hAnsi="Times New Roman" w:cs="Times New Roman"/>
          <w:sz w:val="28"/>
          <w:szCs w:val="28"/>
        </w:rPr>
        <w:t xml:space="preserve"> (андантино) – скорее, чем анданте</w:t>
      </w:r>
    </w:p>
    <w:p w:rsidR="00886808" w:rsidRPr="00C6148D" w:rsidRDefault="008F1B31" w:rsidP="008F1B3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6148D">
        <w:rPr>
          <w:rFonts w:ascii="Times New Roman" w:hAnsi="Times New Roman" w:cs="Times New Roman"/>
          <w:sz w:val="28"/>
          <w:szCs w:val="28"/>
          <w:u w:val="single"/>
        </w:rPr>
        <w:t>Быстрые темпы</w:t>
      </w:r>
      <w:r w:rsidRPr="00C6148D">
        <w:rPr>
          <w:rFonts w:ascii="Times New Roman" w:hAnsi="Times New Roman" w:cs="Times New Roman"/>
          <w:sz w:val="28"/>
          <w:szCs w:val="28"/>
        </w:rPr>
        <w:t xml:space="preserve">:  </w:t>
      </w:r>
      <w:r w:rsidR="00886808" w:rsidRPr="00C6148D">
        <w:rPr>
          <w:rFonts w:ascii="Times New Roman" w:hAnsi="Times New Roman" w:cs="Times New Roman"/>
          <w:i/>
          <w:sz w:val="24"/>
          <w:szCs w:val="24"/>
        </w:rPr>
        <w:t>выражают радость, волнение, игривость, юмор</w:t>
      </w:r>
    </w:p>
    <w:p w:rsidR="008F1B31" w:rsidRPr="00C6148D" w:rsidRDefault="008F1B31" w:rsidP="008F1B31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  <w:lang w:val="en-US"/>
        </w:rPr>
        <w:t>Allegro</w:t>
      </w:r>
      <w:r w:rsidR="009A44F5" w:rsidRPr="00C6148D">
        <w:rPr>
          <w:rFonts w:ascii="Times New Roman" w:hAnsi="Times New Roman" w:cs="Times New Roman"/>
          <w:sz w:val="28"/>
          <w:szCs w:val="28"/>
        </w:rPr>
        <w:t xml:space="preserve"> (аллегро) - скоро</w:t>
      </w:r>
    </w:p>
    <w:p w:rsidR="008F1B31" w:rsidRPr="00C6148D" w:rsidRDefault="009A44F5" w:rsidP="008F1B3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148D">
        <w:rPr>
          <w:rFonts w:ascii="Times New Roman" w:hAnsi="Times New Roman" w:cs="Times New Roman"/>
          <w:sz w:val="28"/>
          <w:szCs w:val="28"/>
          <w:lang w:val="en-US"/>
        </w:rPr>
        <w:t>Vivo</w:t>
      </w:r>
      <w:r w:rsidRPr="00C6148D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proofErr w:type="gramEnd"/>
      <w:r w:rsidRPr="00C6148D">
        <w:rPr>
          <w:rFonts w:ascii="Times New Roman" w:hAnsi="Times New Roman" w:cs="Times New Roman"/>
          <w:sz w:val="28"/>
          <w:szCs w:val="28"/>
        </w:rPr>
        <w:t>виво</w:t>
      </w:r>
      <w:proofErr w:type="spellEnd"/>
      <w:r w:rsidRPr="00C6148D">
        <w:rPr>
          <w:rFonts w:ascii="Times New Roman" w:hAnsi="Times New Roman" w:cs="Times New Roman"/>
          <w:sz w:val="28"/>
          <w:szCs w:val="28"/>
        </w:rPr>
        <w:t>)  - живо</w:t>
      </w:r>
    </w:p>
    <w:p w:rsidR="009A44F5" w:rsidRPr="00C6148D" w:rsidRDefault="00886808" w:rsidP="008F1B31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 xml:space="preserve"> </w:t>
      </w:r>
      <w:r w:rsidR="009A44F5" w:rsidRPr="00C6148D">
        <w:rPr>
          <w:rFonts w:ascii="Times New Roman" w:hAnsi="Times New Roman" w:cs="Times New Roman"/>
          <w:sz w:val="28"/>
          <w:szCs w:val="28"/>
          <w:lang w:val="en-US"/>
        </w:rPr>
        <w:t>Presto</w:t>
      </w:r>
      <w:r w:rsidR="009A44F5" w:rsidRPr="00C6148D">
        <w:rPr>
          <w:rFonts w:ascii="Times New Roman" w:hAnsi="Times New Roman" w:cs="Times New Roman"/>
          <w:sz w:val="28"/>
          <w:szCs w:val="28"/>
        </w:rPr>
        <w:t xml:space="preserve"> (престо</w:t>
      </w:r>
      <w:proofErr w:type="gramStart"/>
      <w:r w:rsidR="009A44F5" w:rsidRPr="00C6148D">
        <w:rPr>
          <w:rFonts w:ascii="Times New Roman" w:hAnsi="Times New Roman" w:cs="Times New Roman"/>
          <w:sz w:val="28"/>
          <w:szCs w:val="28"/>
        </w:rPr>
        <w:t>)  -</w:t>
      </w:r>
      <w:proofErr w:type="gramEnd"/>
      <w:r w:rsidR="009A44F5" w:rsidRPr="00C6148D">
        <w:rPr>
          <w:rFonts w:ascii="Times New Roman" w:hAnsi="Times New Roman" w:cs="Times New Roman"/>
          <w:sz w:val="28"/>
          <w:szCs w:val="28"/>
        </w:rPr>
        <w:t xml:space="preserve"> очень скоро</w:t>
      </w:r>
    </w:p>
    <w:p w:rsidR="009A44F5" w:rsidRPr="00C6148D" w:rsidRDefault="009A44F5" w:rsidP="008F1B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4F5" w:rsidRPr="00C6148D" w:rsidRDefault="009A44F5" w:rsidP="008F1B31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ДИНАМИКА – громкость исполнения музыки. Динамические оттенки – это указания для исполнителя, какую степень громкости звучания нужно использовать при исполнении произведения.</w:t>
      </w:r>
    </w:p>
    <w:p w:rsidR="009A44F5" w:rsidRPr="00C6148D" w:rsidRDefault="00597B79" w:rsidP="008F1B3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148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A44F5" w:rsidRPr="00C6148D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="009A44F5" w:rsidRPr="00C6148D">
        <w:rPr>
          <w:rFonts w:ascii="Times New Roman" w:hAnsi="Times New Roman" w:cs="Times New Roman"/>
          <w:sz w:val="28"/>
          <w:szCs w:val="28"/>
        </w:rPr>
        <w:t xml:space="preserve"> форте </w:t>
      </w:r>
      <w:r w:rsidRPr="00C6148D">
        <w:rPr>
          <w:rFonts w:ascii="Times New Roman" w:hAnsi="Times New Roman" w:cs="Times New Roman"/>
          <w:sz w:val="28"/>
          <w:szCs w:val="28"/>
        </w:rPr>
        <w:t>–</w:t>
      </w:r>
      <w:r w:rsidR="009A44F5" w:rsidRPr="00C6148D">
        <w:rPr>
          <w:rFonts w:ascii="Times New Roman" w:hAnsi="Times New Roman" w:cs="Times New Roman"/>
          <w:sz w:val="28"/>
          <w:szCs w:val="28"/>
        </w:rPr>
        <w:t xml:space="preserve"> громко</w:t>
      </w:r>
      <w:r w:rsidRPr="00C6148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9A44F5" w:rsidRPr="00C6148D">
        <w:rPr>
          <w:rFonts w:ascii="Times New Roman" w:hAnsi="Times New Roman" w:cs="Times New Roman"/>
          <w:sz w:val="28"/>
          <w:szCs w:val="28"/>
          <w:lang w:val="en-US"/>
        </w:rPr>
        <w:t>ff</w:t>
      </w:r>
      <w:proofErr w:type="spellEnd"/>
      <w:r w:rsidR="009A44F5" w:rsidRPr="00C6148D">
        <w:rPr>
          <w:rFonts w:ascii="Times New Roman" w:hAnsi="Times New Roman" w:cs="Times New Roman"/>
          <w:sz w:val="28"/>
          <w:szCs w:val="28"/>
        </w:rPr>
        <w:t xml:space="preserve"> </w:t>
      </w:r>
      <w:r w:rsidRPr="00C6148D">
        <w:rPr>
          <w:rFonts w:ascii="Times New Roman" w:hAnsi="Times New Roman" w:cs="Times New Roman"/>
          <w:sz w:val="28"/>
          <w:szCs w:val="28"/>
        </w:rPr>
        <w:t xml:space="preserve">или </w:t>
      </w:r>
      <w:r w:rsidR="009A44F5" w:rsidRPr="00C61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4F5" w:rsidRPr="00C6148D">
        <w:rPr>
          <w:rFonts w:ascii="Times New Roman" w:hAnsi="Times New Roman" w:cs="Times New Roman"/>
          <w:sz w:val="28"/>
          <w:szCs w:val="28"/>
          <w:lang w:val="en-US"/>
        </w:rPr>
        <w:t>fff</w:t>
      </w:r>
      <w:proofErr w:type="spellEnd"/>
      <w:r w:rsidRPr="00C6148D">
        <w:rPr>
          <w:rFonts w:ascii="Times New Roman" w:hAnsi="Times New Roman" w:cs="Times New Roman"/>
          <w:sz w:val="28"/>
          <w:szCs w:val="28"/>
        </w:rPr>
        <w:t xml:space="preserve"> – фортиссимо- очень громко</w:t>
      </w:r>
    </w:p>
    <w:p w:rsidR="00597B79" w:rsidRPr="00C6148D" w:rsidRDefault="00597B79" w:rsidP="008F1B31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  <w:lang w:val="en-US"/>
        </w:rPr>
        <w:lastRenderedPageBreak/>
        <w:t>p</w:t>
      </w:r>
      <w:r w:rsidRPr="00C614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>-  пьяно</w:t>
      </w:r>
      <w:proofErr w:type="gramEnd"/>
      <w:r w:rsidRPr="00C6148D">
        <w:rPr>
          <w:rFonts w:ascii="Times New Roman" w:hAnsi="Times New Roman" w:cs="Times New Roman"/>
          <w:sz w:val="28"/>
          <w:szCs w:val="28"/>
        </w:rPr>
        <w:t xml:space="preserve">- тихо,   </w:t>
      </w:r>
      <w:proofErr w:type="spellStart"/>
      <w:r w:rsidRPr="00C6148D">
        <w:rPr>
          <w:rFonts w:ascii="Times New Roman" w:hAnsi="Times New Roman" w:cs="Times New Roman"/>
          <w:sz w:val="28"/>
          <w:szCs w:val="28"/>
          <w:lang w:val="en-US"/>
        </w:rPr>
        <w:t>pp</w:t>
      </w:r>
      <w:proofErr w:type="spellEnd"/>
      <w:r w:rsidRPr="00C6148D">
        <w:rPr>
          <w:rFonts w:ascii="Times New Roman" w:hAnsi="Times New Roman" w:cs="Times New Roman"/>
          <w:sz w:val="28"/>
          <w:szCs w:val="28"/>
        </w:rPr>
        <w:t xml:space="preserve"> или  </w:t>
      </w:r>
      <w:proofErr w:type="spellStart"/>
      <w:r w:rsidRPr="00C6148D">
        <w:rPr>
          <w:rFonts w:ascii="Times New Roman" w:hAnsi="Times New Roman" w:cs="Times New Roman"/>
          <w:sz w:val="28"/>
          <w:szCs w:val="28"/>
          <w:lang w:val="en-US"/>
        </w:rPr>
        <w:t>ppp</w:t>
      </w:r>
      <w:proofErr w:type="spellEnd"/>
      <w:r w:rsidRPr="00C614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6148D">
        <w:rPr>
          <w:rFonts w:ascii="Times New Roman" w:hAnsi="Times New Roman" w:cs="Times New Roman"/>
          <w:sz w:val="28"/>
          <w:szCs w:val="28"/>
        </w:rPr>
        <w:t>пьяниссимо</w:t>
      </w:r>
      <w:proofErr w:type="spellEnd"/>
      <w:r w:rsidRPr="00C6148D">
        <w:rPr>
          <w:rFonts w:ascii="Times New Roman" w:hAnsi="Times New Roman" w:cs="Times New Roman"/>
          <w:sz w:val="28"/>
          <w:szCs w:val="28"/>
        </w:rPr>
        <w:t xml:space="preserve"> – очень тихо</w:t>
      </w:r>
    </w:p>
    <w:p w:rsidR="00597B79" w:rsidRPr="00C6148D" w:rsidRDefault="00597B79" w:rsidP="008F1B3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148D">
        <w:rPr>
          <w:rFonts w:ascii="Times New Roman" w:hAnsi="Times New Roman" w:cs="Times New Roman"/>
          <w:sz w:val="28"/>
          <w:szCs w:val="28"/>
          <w:lang w:val="en-US"/>
        </w:rPr>
        <w:t>mezzo</w:t>
      </w:r>
      <w:proofErr w:type="gramEnd"/>
      <w:r w:rsidRPr="00C6148D">
        <w:rPr>
          <w:rFonts w:ascii="Times New Roman" w:hAnsi="Times New Roman" w:cs="Times New Roman"/>
          <w:sz w:val="28"/>
          <w:szCs w:val="28"/>
        </w:rPr>
        <w:t xml:space="preserve"> –меццо- означает «не очень»    </w:t>
      </w:r>
    </w:p>
    <w:p w:rsidR="00597B79" w:rsidRPr="00C6148D" w:rsidRDefault="00597B79" w:rsidP="008F1B3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148D">
        <w:rPr>
          <w:rFonts w:ascii="Times New Roman" w:hAnsi="Times New Roman" w:cs="Times New Roman"/>
          <w:sz w:val="28"/>
          <w:szCs w:val="28"/>
          <w:lang w:val="en-US"/>
        </w:rPr>
        <w:t>mf</w:t>
      </w:r>
      <w:r w:rsidRPr="00C6148D">
        <w:rPr>
          <w:rFonts w:ascii="Times New Roman" w:hAnsi="Times New Roman" w:cs="Times New Roman"/>
          <w:sz w:val="28"/>
          <w:szCs w:val="28"/>
        </w:rPr>
        <w:t xml:space="preserve">  -</w:t>
      </w:r>
      <w:proofErr w:type="spellStart"/>
      <w:proofErr w:type="gramEnd"/>
      <w:r w:rsidRPr="00C6148D">
        <w:rPr>
          <w:rFonts w:ascii="Times New Roman" w:hAnsi="Times New Roman" w:cs="Times New Roman"/>
          <w:sz w:val="28"/>
          <w:szCs w:val="28"/>
        </w:rPr>
        <w:t>меццо</w:t>
      </w:r>
      <w:proofErr w:type="spellEnd"/>
      <w:r w:rsidRPr="00C6148D">
        <w:rPr>
          <w:rFonts w:ascii="Times New Roman" w:hAnsi="Times New Roman" w:cs="Times New Roman"/>
          <w:sz w:val="28"/>
          <w:szCs w:val="28"/>
        </w:rPr>
        <w:t xml:space="preserve"> форте – не очень громко,    </w:t>
      </w:r>
      <w:proofErr w:type="spellStart"/>
      <w:r w:rsidRPr="00C6148D">
        <w:rPr>
          <w:rFonts w:ascii="Times New Roman" w:hAnsi="Times New Roman" w:cs="Times New Roman"/>
          <w:sz w:val="28"/>
          <w:szCs w:val="28"/>
          <w:lang w:val="en-US"/>
        </w:rPr>
        <w:t>mp</w:t>
      </w:r>
      <w:proofErr w:type="spellEnd"/>
      <w:r w:rsidRPr="00C6148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6148D">
        <w:rPr>
          <w:rFonts w:ascii="Times New Roman" w:hAnsi="Times New Roman" w:cs="Times New Roman"/>
          <w:sz w:val="28"/>
          <w:szCs w:val="28"/>
        </w:rPr>
        <w:t>меццо</w:t>
      </w:r>
      <w:proofErr w:type="spellEnd"/>
      <w:r w:rsidRPr="00C6148D">
        <w:rPr>
          <w:rFonts w:ascii="Times New Roman" w:hAnsi="Times New Roman" w:cs="Times New Roman"/>
          <w:sz w:val="28"/>
          <w:szCs w:val="28"/>
        </w:rPr>
        <w:t xml:space="preserve"> пьяно- не очень тихо</w:t>
      </w:r>
    </w:p>
    <w:p w:rsidR="00597B79" w:rsidRPr="00C6148D" w:rsidRDefault="00597B79" w:rsidP="008F1B31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 xml:space="preserve">Для постепенного увеличения громкости звука используют вилочку </w:t>
      </w:r>
      <w:r w:rsidRPr="00C6148D">
        <w:rPr>
          <w:rFonts w:ascii="Times New Roman" w:hAnsi="Times New Roman" w:cs="Times New Roman"/>
          <w:sz w:val="28"/>
          <w:szCs w:val="28"/>
          <w:lang w:val="en-US"/>
        </w:rPr>
        <w:t>crescendo</w:t>
      </w:r>
      <w:r w:rsidRPr="00C6148D">
        <w:rPr>
          <w:rFonts w:ascii="Times New Roman" w:hAnsi="Times New Roman" w:cs="Times New Roman"/>
          <w:sz w:val="28"/>
          <w:szCs w:val="28"/>
        </w:rPr>
        <w:t xml:space="preserve"> - крещендо, а для постепенного ослабления силы звука вилочку </w:t>
      </w:r>
      <w:r w:rsidRPr="00C6148D">
        <w:rPr>
          <w:rFonts w:ascii="Times New Roman" w:hAnsi="Times New Roman" w:cs="Times New Roman"/>
          <w:sz w:val="28"/>
          <w:szCs w:val="28"/>
          <w:lang w:val="en-US"/>
        </w:rPr>
        <w:t>diminuendo</w:t>
      </w:r>
      <w:r w:rsidRPr="00C6148D">
        <w:rPr>
          <w:rFonts w:ascii="Times New Roman" w:hAnsi="Times New Roman" w:cs="Times New Roman"/>
          <w:sz w:val="28"/>
          <w:szCs w:val="28"/>
        </w:rPr>
        <w:t xml:space="preserve"> – диминуэндо.</w:t>
      </w:r>
    </w:p>
    <w:p w:rsidR="00886808" w:rsidRPr="00C6148D" w:rsidRDefault="00886808" w:rsidP="008F1B31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Приглушенная динамика связана со спокойными, светлыми или грустными настроениями.</w:t>
      </w:r>
      <w:r w:rsidR="00AE7944" w:rsidRPr="00C6148D">
        <w:rPr>
          <w:rFonts w:ascii="Times New Roman" w:hAnsi="Times New Roman" w:cs="Times New Roman"/>
          <w:sz w:val="28"/>
          <w:szCs w:val="28"/>
        </w:rPr>
        <w:t xml:space="preserve"> Сильная динамика выражает активность, энергию.</w:t>
      </w:r>
    </w:p>
    <w:p w:rsidR="00597B79" w:rsidRPr="00C6148D" w:rsidRDefault="001173F1" w:rsidP="008F1B3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4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F16095" wp14:editId="5C12F3F7">
            <wp:extent cx="571430" cy="720000"/>
            <wp:effectExtent l="0" t="0" r="635" b="4445"/>
            <wp:docPr id="14" name="Рисунок 14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3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7B79" w:rsidRPr="00C6148D">
        <w:rPr>
          <w:rFonts w:ascii="Times New Roman" w:hAnsi="Times New Roman" w:cs="Times New Roman"/>
          <w:i/>
          <w:sz w:val="28"/>
          <w:szCs w:val="28"/>
        </w:rPr>
        <w:t xml:space="preserve">В пьесе, которую ты учишь по фортепиано сделать разбор </w:t>
      </w:r>
      <w:r w:rsidR="00056E0A" w:rsidRPr="00C6148D">
        <w:rPr>
          <w:rFonts w:ascii="Times New Roman" w:hAnsi="Times New Roman" w:cs="Times New Roman"/>
          <w:i/>
          <w:sz w:val="28"/>
          <w:szCs w:val="28"/>
        </w:rPr>
        <w:t xml:space="preserve">темпа и </w:t>
      </w:r>
      <w:r w:rsidR="00597B79" w:rsidRPr="00C6148D">
        <w:rPr>
          <w:rFonts w:ascii="Times New Roman" w:hAnsi="Times New Roman" w:cs="Times New Roman"/>
          <w:i/>
          <w:sz w:val="28"/>
          <w:szCs w:val="28"/>
        </w:rPr>
        <w:t>динамических оттенков</w:t>
      </w:r>
      <w:r w:rsidR="00056E0A" w:rsidRPr="00C6148D">
        <w:rPr>
          <w:rFonts w:ascii="Times New Roman" w:hAnsi="Times New Roman" w:cs="Times New Roman"/>
          <w:i/>
          <w:sz w:val="28"/>
          <w:szCs w:val="28"/>
        </w:rPr>
        <w:t>.</w:t>
      </w:r>
    </w:p>
    <w:p w:rsidR="00377D82" w:rsidRPr="00C6148D" w:rsidRDefault="00377D82" w:rsidP="008F1B3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056E0A" w:rsidRPr="00C6148D" w:rsidRDefault="00056E0A" w:rsidP="008F1B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6E0A" w:rsidRPr="00C6148D" w:rsidRDefault="00056E0A" w:rsidP="008F1B31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ШТРИХИ (немец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6148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6148D">
        <w:rPr>
          <w:rFonts w:ascii="Times New Roman" w:hAnsi="Times New Roman" w:cs="Times New Roman"/>
          <w:sz w:val="28"/>
          <w:szCs w:val="28"/>
        </w:rPr>
        <w:t xml:space="preserve">иния, черта») – или артикуляция – способ извлечения звука. Обычно штрихи определяются художественным замыслом композитора. </w:t>
      </w:r>
    </w:p>
    <w:p w:rsidR="00056E0A" w:rsidRPr="00C6148D" w:rsidRDefault="00056E0A" w:rsidP="008F1B31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 xml:space="preserve">К способам </w:t>
      </w:r>
      <w:proofErr w:type="spellStart"/>
      <w:r w:rsidRPr="00C6148D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C6148D">
        <w:rPr>
          <w:rFonts w:ascii="Times New Roman" w:hAnsi="Times New Roman" w:cs="Times New Roman"/>
          <w:sz w:val="28"/>
          <w:szCs w:val="28"/>
        </w:rPr>
        <w:t xml:space="preserve"> относятся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6148D">
        <w:rPr>
          <w:rFonts w:ascii="Times New Roman" w:hAnsi="Times New Roman" w:cs="Times New Roman"/>
          <w:sz w:val="28"/>
          <w:szCs w:val="28"/>
        </w:rPr>
        <w:t xml:space="preserve"> легато (</w:t>
      </w:r>
      <w:r w:rsidRPr="00C6148D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C6148D">
        <w:rPr>
          <w:rFonts w:ascii="Times New Roman" w:hAnsi="Times New Roman" w:cs="Times New Roman"/>
          <w:sz w:val="28"/>
          <w:szCs w:val="28"/>
        </w:rPr>
        <w:t>) – связно, стаккато (</w:t>
      </w:r>
      <w:r w:rsidRPr="00C6148D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Pr="00C6148D">
        <w:rPr>
          <w:rFonts w:ascii="Times New Roman" w:hAnsi="Times New Roman" w:cs="Times New Roman"/>
          <w:sz w:val="28"/>
          <w:szCs w:val="28"/>
        </w:rPr>
        <w:t>) – отрывисто, нон легато или нон стаккато – приставка нон (</w:t>
      </w:r>
      <w:r w:rsidRPr="00C6148D">
        <w:rPr>
          <w:rFonts w:ascii="Times New Roman" w:hAnsi="Times New Roman" w:cs="Times New Roman"/>
          <w:sz w:val="28"/>
          <w:szCs w:val="28"/>
          <w:lang w:val="en-US"/>
        </w:rPr>
        <w:t>non</w:t>
      </w:r>
      <w:r w:rsidRPr="00C6148D">
        <w:rPr>
          <w:rFonts w:ascii="Times New Roman" w:hAnsi="Times New Roman" w:cs="Times New Roman"/>
          <w:sz w:val="28"/>
          <w:szCs w:val="28"/>
        </w:rPr>
        <w:t>) означает «не», акцент – громкое выделение звука или аккорда.</w:t>
      </w:r>
    </w:p>
    <w:p w:rsidR="00056E0A" w:rsidRPr="00C6148D" w:rsidRDefault="001173F1" w:rsidP="008F1B3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4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2641A4" wp14:editId="7CB11487">
            <wp:extent cx="657145" cy="828000"/>
            <wp:effectExtent l="0" t="0" r="0" b="0"/>
            <wp:docPr id="13" name="Рисунок 13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4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2F5B" w:rsidRPr="00C6148D">
        <w:rPr>
          <w:rFonts w:ascii="Times New Roman" w:hAnsi="Times New Roman" w:cs="Times New Roman"/>
          <w:i/>
          <w:sz w:val="28"/>
          <w:szCs w:val="28"/>
        </w:rPr>
        <w:t>Исполнить песенку «Маленькой елочке» или «Веселые гуси» разными штрихами и объяснить, как при этом меняется характер и настроение песенки.</w:t>
      </w:r>
    </w:p>
    <w:p w:rsidR="001C2B5C" w:rsidRPr="00C6148D" w:rsidRDefault="00FF2F5B" w:rsidP="001C2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 xml:space="preserve">РЕГИСТР 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C6148D">
        <w:rPr>
          <w:rFonts w:ascii="Times New Roman" w:hAnsi="Times New Roman" w:cs="Times New Roman"/>
          <w:sz w:val="28"/>
          <w:szCs w:val="28"/>
        </w:rPr>
        <w:t>латин</w:t>
      </w:r>
      <w:proofErr w:type="spellEnd"/>
      <w:r w:rsidRPr="00C6148D">
        <w:rPr>
          <w:rFonts w:ascii="Times New Roman" w:hAnsi="Times New Roman" w:cs="Times New Roman"/>
          <w:sz w:val="28"/>
          <w:szCs w:val="28"/>
        </w:rPr>
        <w:t xml:space="preserve">. «список, перечень») – часть звукового диапазона певческого голоса или музыкального инструмента. Принято различать </w:t>
      </w:r>
      <w:proofErr w:type="gramStart"/>
      <w:r w:rsidR="00CA3D15" w:rsidRPr="00C6148D">
        <w:rPr>
          <w:rFonts w:ascii="Times New Roman" w:hAnsi="Times New Roman" w:cs="Times New Roman"/>
          <w:sz w:val="28"/>
          <w:szCs w:val="28"/>
        </w:rPr>
        <w:t>–</w:t>
      </w:r>
      <w:r w:rsidRPr="00C6148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6148D">
        <w:rPr>
          <w:rFonts w:ascii="Times New Roman" w:hAnsi="Times New Roman" w:cs="Times New Roman"/>
          <w:sz w:val="28"/>
          <w:szCs w:val="28"/>
        </w:rPr>
        <w:t>ижний</w:t>
      </w:r>
      <w:r w:rsidR="00CA3D15" w:rsidRPr="00C6148D">
        <w:rPr>
          <w:rFonts w:ascii="Times New Roman" w:hAnsi="Times New Roman" w:cs="Times New Roman"/>
          <w:sz w:val="28"/>
          <w:szCs w:val="28"/>
        </w:rPr>
        <w:t xml:space="preserve"> – серьезное, мрачное или комическое звучание</w:t>
      </w:r>
      <w:r w:rsidR="00AE7944" w:rsidRPr="00C6148D">
        <w:rPr>
          <w:rFonts w:ascii="Times New Roman" w:hAnsi="Times New Roman" w:cs="Times New Roman"/>
          <w:sz w:val="28"/>
          <w:szCs w:val="28"/>
        </w:rPr>
        <w:t>,</w:t>
      </w:r>
      <w:r w:rsidRPr="00C6148D">
        <w:rPr>
          <w:rFonts w:ascii="Times New Roman" w:hAnsi="Times New Roman" w:cs="Times New Roman"/>
          <w:sz w:val="28"/>
          <w:szCs w:val="28"/>
        </w:rPr>
        <w:t xml:space="preserve"> </w:t>
      </w:r>
      <w:r w:rsidR="00CA3D15" w:rsidRPr="00C6148D">
        <w:rPr>
          <w:rFonts w:ascii="Times New Roman" w:hAnsi="Times New Roman" w:cs="Times New Roman"/>
          <w:sz w:val="28"/>
          <w:szCs w:val="28"/>
        </w:rPr>
        <w:t>средний – ассоциация с голосом человека</w:t>
      </w:r>
      <w:r w:rsidR="00AE7944" w:rsidRPr="00C6148D">
        <w:rPr>
          <w:rFonts w:ascii="Times New Roman" w:hAnsi="Times New Roman" w:cs="Times New Roman"/>
          <w:sz w:val="28"/>
          <w:szCs w:val="28"/>
        </w:rPr>
        <w:t>,</w:t>
      </w:r>
      <w:r w:rsidRPr="00C6148D">
        <w:rPr>
          <w:rFonts w:ascii="Times New Roman" w:hAnsi="Times New Roman" w:cs="Times New Roman"/>
          <w:sz w:val="28"/>
          <w:szCs w:val="28"/>
        </w:rPr>
        <w:t xml:space="preserve"> </w:t>
      </w:r>
      <w:r w:rsidR="00CA3D15" w:rsidRPr="00C6148D">
        <w:rPr>
          <w:rFonts w:ascii="Times New Roman" w:hAnsi="Times New Roman" w:cs="Times New Roman"/>
          <w:sz w:val="28"/>
          <w:szCs w:val="28"/>
        </w:rPr>
        <w:t>верхний – легкое, воздушное, прозрачное звучание</w:t>
      </w:r>
      <w:r w:rsidR="00AE7944" w:rsidRPr="00C6148D">
        <w:rPr>
          <w:rFonts w:ascii="Times New Roman" w:hAnsi="Times New Roman" w:cs="Times New Roman"/>
          <w:sz w:val="28"/>
          <w:szCs w:val="28"/>
        </w:rPr>
        <w:t>.</w:t>
      </w:r>
    </w:p>
    <w:p w:rsidR="00FF2F5B" w:rsidRPr="00C6148D" w:rsidRDefault="001173F1" w:rsidP="008F1B3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48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06D8B16" wp14:editId="757D9132">
            <wp:extent cx="571430" cy="720000"/>
            <wp:effectExtent l="0" t="0" r="635" b="4445"/>
            <wp:docPr id="12" name="Рисунок 12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3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2F5B" w:rsidRPr="00C6148D">
        <w:rPr>
          <w:rFonts w:ascii="Times New Roman" w:hAnsi="Times New Roman" w:cs="Times New Roman"/>
          <w:i/>
          <w:sz w:val="28"/>
          <w:szCs w:val="28"/>
        </w:rPr>
        <w:t>Определи регистр в следующих произведениях:</w:t>
      </w:r>
    </w:p>
    <w:p w:rsidR="00FF2F5B" w:rsidRPr="00C6148D" w:rsidRDefault="00FF2F5B" w:rsidP="00FF2F5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М. Мусоргский «Два еврея»  _____________________________________________</w:t>
      </w:r>
    </w:p>
    <w:p w:rsidR="00FF2F5B" w:rsidRPr="00C6148D" w:rsidRDefault="00FF2F5B" w:rsidP="00FF2F5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М. Глинка «Жаворонок»  ________________________________________________</w:t>
      </w:r>
    </w:p>
    <w:p w:rsidR="00FF2F5B" w:rsidRPr="00C6148D" w:rsidRDefault="00FF2F5B" w:rsidP="00FF2F5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C6148D">
        <w:rPr>
          <w:rFonts w:ascii="Times New Roman" w:hAnsi="Times New Roman" w:cs="Times New Roman"/>
          <w:sz w:val="24"/>
          <w:szCs w:val="24"/>
        </w:rPr>
        <w:t>Лядов</w:t>
      </w:r>
      <w:proofErr w:type="spellEnd"/>
      <w:r w:rsidRPr="00C6148D">
        <w:rPr>
          <w:rFonts w:ascii="Times New Roman" w:hAnsi="Times New Roman" w:cs="Times New Roman"/>
          <w:sz w:val="24"/>
          <w:szCs w:val="24"/>
        </w:rPr>
        <w:t xml:space="preserve"> «Кикимора» вступ. _____________________________________________</w:t>
      </w:r>
    </w:p>
    <w:p w:rsidR="00FF2F5B" w:rsidRPr="00C6148D" w:rsidRDefault="00FF2F5B" w:rsidP="00FF2F5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М. Мусоргский «Балет невылупившихся птенцов» __________________________</w:t>
      </w:r>
    </w:p>
    <w:p w:rsidR="00B3222C" w:rsidRPr="00C6148D" w:rsidRDefault="002F6D77" w:rsidP="00B3222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К. Дебюсси «Карнавал животных»</w:t>
      </w:r>
      <w:r w:rsidR="00B3222C" w:rsidRPr="00C6148D">
        <w:rPr>
          <w:rFonts w:ascii="Times New Roman" w:hAnsi="Times New Roman" w:cs="Times New Roman"/>
          <w:sz w:val="24"/>
          <w:szCs w:val="24"/>
        </w:rPr>
        <w:t xml:space="preserve"> </w:t>
      </w:r>
      <w:r w:rsidRPr="00C6148D">
        <w:rPr>
          <w:rFonts w:ascii="Times New Roman" w:hAnsi="Times New Roman" w:cs="Times New Roman"/>
          <w:sz w:val="24"/>
          <w:szCs w:val="24"/>
        </w:rPr>
        <w:t>Слон ___________________________</w:t>
      </w:r>
      <w:r w:rsidR="00B3222C" w:rsidRPr="00C6148D">
        <w:rPr>
          <w:rFonts w:ascii="Times New Roman" w:hAnsi="Times New Roman" w:cs="Times New Roman"/>
          <w:sz w:val="24"/>
          <w:szCs w:val="24"/>
        </w:rPr>
        <w:t>________</w:t>
      </w:r>
    </w:p>
    <w:p w:rsidR="00FF2F5B" w:rsidRPr="00C6148D" w:rsidRDefault="00B3222C" w:rsidP="00FF2F5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К. Дебюсси «Карнавал животных» Кукушка________________________________</w:t>
      </w:r>
    </w:p>
    <w:p w:rsidR="002F6D77" w:rsidRPr="00C6148D" w:rsidRDefault="002F6D77" w:rsidP="00FF2F5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С. Прокофьев «Петя и волк» тема Дедушки _________________________________</w:t>
      </w:r>
    </w:p>
    <w:p w:rsidR="002F6D77" w:rsidRPr="00C6148D" w:rsidRDefault="002F6D77" w:rsidP="00FF2F5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С. Прокофьев «Петя и волк» тема Птички __________________________________</w:t>
      </w:r>
    </w:p>
    <w:p w:rsidR="002F6D77" w:rsidRPr="00C6148D" w:rsidRDefault="002F6D77" w:rsidP="002F6D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D77" w:rsidRPr="00C6148D" w:rsidRDefault="002F6D77" w:rsidP="002F6D7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 xml:space="preserve">ТЕМБР – окраска голоса человека или музыкального инструмента. Благодаря тембру ты можешь отличить звук рояля от звука гитары, голос учительницы от голоса мамы. У каждого звука тоже своя краска, тембр. 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 xml:space="preserve">Звук может быть </w:t>
      </w:r>
      <w:r w:rsidRPr="00C6148D">
        <w:rPr>
          <w:rFonts w:ascii="Times New Roman" w:hAnsi="Times New Roman" w:cs="Times New Roman"/>
          <w:i/>
          <w:sz w:val="28"/>
          <w:szCs w:val="28"/>
        </w:rPr>
        <w:t>грубый, низкий, тоненький, крикливый, хриплый, жалобный, тихий, резкий, пронзительный, мягкий, ласковый…</w:t>
      </w:r>
      <w:proofErr w:type="gramEnd"/>
    </w:p>
    <w:p w:rsidR="00B3222C" w:rsidRPr="00C6148D" w:rsidRDefault="00DF281F" w:rsidP="002F6D7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4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3832EF" wp14:editId="2006D9C3">
            <wp:extent cx="571430" cy="720000"/>
            <wp:effectExtent l="0" t="0" r="635" b="4445"/>
            <wp:docPr id="21" name="Рисунок 21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3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222C" w:rsidRPr="00C6148D">
        <w:rPr>
          <w:rFonts w:ascii="Times New Roman" w:hAnsi="Times New Roman" w:cs="Times New Roman"/>
          <w:i/>
          <w:sz w:val="28"/>
          <w:szCs w:val="28"/>
        </w:rPr>
        <w:t>Запиши названия сказок, в которых герои изменяют свои голоса.</w:t>
      </w:r>
    </w:p>
    <w:p w:rsidR="00B3222C" w:rsidRPr="00C6148D" w:rsidRDefault="00B3222C" w:rsidP="002F6D7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CA3D15" w:rsidRPr="00C6148D" w:rsidRDefault="00CA3D15" w:rsidP="002F6D77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Тембры человеческих голосов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A3D15" w:rsidRPr="00C6148D" w:rsidTr="00CA3D15">
        <w:tc>
          <w:tcPr>
            <w:tcW w:w="3190" w:type="dxa"/>
          </w:tcPr>
          <w:p w:rsidR="00CA3D15" w:rsidRPr="00C6148D" w:rsidRDefault="00CA3D15" w:rsidP="00CA3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регистр</w:t>
            </w:r>
          </w:p>
        </w:tc>
        <w:tc>
          <w:tcPr>
            <w:tcW w:w="3190" w:type="dxa"/>
          </w:tcPr>
          <w:p w:rsidR="00CA3D15" w:rsidRPr="00C6148D" w:rsidRDefault="00CA3D15" w:rsidP="00CA3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женские</w:t>
            </w:r>
          </w:p>
        </w:tc>
        <w:tc>
          <w:tcPr>
            <w:tcW w:w="3191" w:type="dxa"/>
          </w:tcPr>
          <w:p w:rsidR="00CA3D15" w:rsidRPr="00C6148D" w:rsidRDefault="00CA3D15" w:rsidP="00CA3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мужские</w:t>
            </w:r>
          </w:p>
        </w:tc>
      </w:tr>
      <w:tr w:rsidR="00CA3D15" w:rsidRPr="00C6148D" w:rsidTr="00CA3D15">
        <w:tc>
          <w:tcPr>
            <w:tcW w:w="3190" w:type="dxa"/>
          </w:tcPr>
          <w:p w:rsidR="00CA3D15" w:rsidRPr="00C6148D" w:rsidRDefault="00CA3D15" w:rsidP="00CA3D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i/>
                <w:sz w:val="28"/>
                <w:szCs w:val="28"/>
              </w:rPr>
              <w:t>высокий</w:t>
            </w:r>
          </w:p>
        </w:tc>
        <w:tc>
          <w:tcPr>
            <w:tcW w:w="3190" w:type="dxa"/>
          </w:tcPr>
          <w:p w:rsidR="00CA3D15" w:rsidRPr="00C6148D" w:rsidRDefault="00CA3D15" w:rsidP="00CA3D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i/>
                <w:sz w:val="28"/>
                <w:szCs w:val="28"/>
              </w:rPr>
              <w:t>сопрано</w:t>
            </w:r>
          </w:p>
        </w:tc>
        <w:tc>
          <w:tcPr>
            <w:tcW w:w="3191" w:type="dxa"/>
          </w:tcPr>
          <w:p w:rsidR="00CA3D15" w:rsidRPr="00C6148D" w:rsidRDefault="00CA3D15" w:rsidP="00CA3D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i/>
                <w:sz w:val="28"/>
                <w:szCs w:val="28"/>
              </w:rPr>
              <w:t>тенор</w:t>
            </w:r>
          </w:p>
        </w:tc>
      </w:tr>
      <w:tr w:rsidR="00CA3D15" w:rsidRPr="00C6148D" w:rsidTr="00CA3D15">
        <w:tc>
          <w:tcPr>
            <w:tcW w:w="3190" w:type="dxa"/>
          </w:tcPr>
          <w:p w:rsidR="00CA3D15" w:rsidRPr="00C6148D" w:rsidRDefault="00CA3D15" w:rsidP="00CA3D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i/>
                <w:sz w:val="28"/>
                <w:szCs w:val="28"/>
              </w:rPr>
              <w:t>средний</w:t>
            </w:r>
          </w:p>
        </w:tc>
        <w:tc>
          <w:tcPr>
            <w:tcW w:w="3190" w:type="dxa"/>
          </w:tcPr>
          <w:p w:rsidR="00CA3D15" w:rsidRPr="00C6148D" w:rsidRDefault="00CA3D15" w:rsidP="00CA3D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i/>
                <w:sz w:val="28"/>
                <w:szCs w:val="28"/>
              </w:rPr>
              <w:t>меццо- сопрано</w:t>
            </w:r>
          </w:p>
        </w:tc>
        <w:tc>
          <w:tcPr>
            <w:tcW w:w="3191" w:type="dxa"/>
          </w:tcPr>
          <w:p w:rsidR="00CA3D15" w:rsidRPr="00C6148D" w:rsidRDefault="00CA3D15" w:rsidP="00CA3D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i/>
                <w:sz w:val="28"/>
                <w:szCs w:val="28"/>
              </w:rPr>
              <w:t>баритон</w:t>
            </w:r>
          </w:p>
        </w:tc>
      </w:tr>
      <w:tr w:rsidR="00CA3D15" w:rsidRPr="00C6148D" w:rsidTr="00CA3D15">
        <w:tc>
          <w:tcPr>
            <w:tcW w:w="3190" w:type="dxa"/>
          </w:tcPr>
          <w:p w:rsidR="00CA3D15" w:rsidRPr="00C6148D" w:rsidRDefault="00CA3D15" w:rsidP="00CA3D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i/>
                <w:sz w:val="28"/>
                <w:szCs w:val="28"/>
              </w:rPr>
              <w:t>низкий</w:t>
            </w:r>
          </w:p>
        </w:tc>
        <w:tc>
          <w:tcPr>
            <w:tcW w:w="3190" w:type="dxa"/>
          </w:tcPr>
          <w:p w:rsidR="00CA3D15" w:rsidRPr="00C6148D" w:rsidRDefault="00CA3D15" w:rsidP="00CA3D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i/>
                <w:sz w:val="28"/>
                <w:szCs w:val="28"/>
              </w:rPr>
              <w:t>контральто</w:t>
            </w:r>
          </w:p>
        </w:tc>
        <w:tc>
          <w:tcPr>
            <w:tcW w:w="3191" w:type="dxa"/>
          </w:tcPr>
          <w:p w:rsidR="00CA3D15" w:rsidRPr="00C6148D" w:rsidRDefault="00CA3D15" w:rsidP="00CA3D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i/>
                <w:sz w:val="28"/>
                <w:szCs w:val="28"/>
              </w:rPr>
              <w:t>бас</w:t>
            </w:r>
          </w:p>
        </w:tc>
      </w:tr>
    </w:tbl>
    <w:p w:rsidR="00CA3D15" w:rsidRPr="00C6148D" w:rsidRDefault="00CA3D15" w:rsidP="002F6D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7944" w:rsidRPr="00C6148D" w:rsidRDefault="00AE7944" w:rsidP="002F6D77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Детские голоса – дискант, сопрано, альт.</w:t>
      </w:r>
    </w:p>
    <w:p w:rsidR="00B56C2A" w:rsidRPr="00C6148D" w:rsidRDefault="00B56C2A" w:rsidP="002F6D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6C2A" w:rsidRPr="00C6148D" w:rsidRDefault="00B56C2A" w:rsidP="002F6D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25A" w:rsidRPr="00C6148D" w:rsidRDefault="001173F1" w:rsidP="00C6425A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1DCC6B6" wp14:editId="4DC008C9">
            <wp:extent cx="571430" cy="720000"/>
            <wp:effectExtent l="0" t="0" r="635" b="4445"/>
            <wp:docPr id="11" name="Рисунок 11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3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25A" w:rsidRPr="00C6148D">
        <w:rPr>
          <w:rFonts w:ascii="Times New Roman" w:hAnsi="Times New Roman" w:cs="Times New Roman"/>
          <w:i/>
          <w:sz w:val="28"/>
          <w:szCs w:val="28"/>
        </w:rPr>
        <w:t>ПЛАН РАЗБОРА МУЗЫКАЛЬНОГО ПРОИЗВЕДЕНИЯ</w:t>
      </w:r>
    </w:p>
    <w:p w:rsidR="00C6425A" w:rsidRPr="00C6148D" w:rsidRDefault="00C6425A" w:rsidP="00C6425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Автор произведения _____________________________________________________</w:t>
      </w:r>
    </w:p>
    <w:p w:rsidR="00C6425A" w:rsidRPr="00C6148D" w:rsidRDefault="00C6425A" w:rsidP="00C6425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Название _______________________________________________________________</w:t>
      </w:r>
    </w:p>
    <w:p w:rsidR="00C6425A" w:rsidRPr="00C6148D" w:rsidRDefault="00C6425A" w:rsidP="00C6425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Жанр __________________________________________________________________</w:t>
      </w:r>
    </w:p>
    <w:p w:rsidR="00C6425A" w:rsidRPr="00C6148D" w:rsidRDefault="00C6425A" w:rsidP="00C6425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Характер _______________________________________________________________</w:t>
      </w:r>
    </w:p>
    <w:p w:rsidR="00C6425A" w:rsidRPr="00C6148D" w:rsidRDefault="00C6425A" w:rsidP="00C6425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Лад ____________________________________________________________________</w:t>
      </w:r>
    </w:p>
    <w:p w:rsidR="00C6425A" w:rsidRPr="00C6148D" w:rsidRDefault="00C6425A" w:rsidP="00C6425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Форма _________________________________________________________________</w:t>
      </w:r>
    </w:p>
    <w:p w:rsidR="00C6425A" w:rsidRPr="00C6148D" w:rsidRDefault="00C6425A" w:rsidP="00C6425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Мелодия (речитатив, кантилена) ___________________________________________</w:t>
      </w:r>
    </w:p>
    <w:p w:rsidR="00C6425A" w:rsidRPr="00C6148D" w:rsidRDefault="00C6425A" w:rsidP="00C6425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Ритмические особенности ________________________________________________</w:t>
      </w:r>
    </w:p>
    <w:p w:rsidR="00C6425A" w:rsidRPr="00C6148D" w:rsidRDefault="00C6425A" w:rsidP="00C6425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Фактура (гомофонно-гармоническая, аккордовая, полифоническая, унисон)</w:t>
      </w:r>
    </w:p>
    <w:p w:rsidR="00C6425A" w:rsidRPr="00C6148D" w:rsidRDefault="00C6425A" w:rsidP="00C6425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Темп __________________________________________________________________</w:t>
      </w:r>
    </w:p>
    <w:p w:rsidR="00C6425A" w:rsidRPr="00C6148D" w:rsidRDefault="00C6425A" w:rsidP="00C6425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Штрихи________________________________________________________________</w:t>
      </w:r>
    </w:p>
    <w:p w:rsidR="00C6425A" w:rsidRPr="00C6148D" w:rsidRDefault="00C6425A" w:rsidP="00C6425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Динамика ______________________________________________________________</w:t>
      </w:r>
    </w:p>
    <w:p w:rsidR="00C6425A" w:rsidRPr="00C6148D" w:rsidRDefault="00C6425A" w:rsidP="00C6425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Тембр __________________________________________________________________</w:t>
      </w:r>
    </w:p>
    <w:p w:rsidR="00C6425A" w:rsidRPr="00C6148D" w:rsidRDefault="00C6425A" w:rsidP="00C6425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Музыкальный образ ______________________________________________________</w:t>
      </w:r>
    </w:p>
    <w:p w:rsidR="00B3222C" w:rsidRPr="00C6148D" w:rsidRDefault="00A36F39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1DEA99" wp14:editId="25BDD8C9">
            <wp:extent cx="664608" cy="1080000"/>
            <wp:effectExtent l="0" t="0" r="2540" b="6350"/>
            <wp:docPr id="29" name="Рисунок 29" descr="C:\Users\User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0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2C76" w:rsidRPr="00C6148D">
        <w:rPr>
          <w:rFonts w:ascii="Times New Roman" w:hAnsi="Times New Roman" w:cs="Times New Roman"/>
          <w:sz w:val="28"/>
          <w:szCs w:val="28"/>
        </w:rPr>
        <w:t>Тема:</w:t>
      </w:r>
      <w:r w:rsidR="00A72C76" w:rsidRPr="00C6148D">
        <w:rPr>
          <w:rFonts w:ascii="Times New Roman" w:hAnsi="Times New Roman" w:cs="Times New Roman"/>
          <w:i/>
          <w:sz w:val="40"/>
          <w:szCs w:val="40"/>
        </w:rPr>
        <w:t xml:space="preserve">   Музыкальные  жанры.</w:t>
      </w:r>
    </w:p>
    <w:p w:rsidR="00A72C76" w:rsidRPr="00C6148D" w:rsidRDefault="00A72C76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ЖАНР (франц. «тип, манера») – разновидность музыкальных произведений</w:t>
      </w:r>
      <w:r w:rsidR="00A72D77" w:rsidRPr="00C6148D">
        <w:rPr>
          <w:rFonts w:ascii="Times New Roman" w:hAnsi="Times New Roman" w:cs="Times New Roman"/>
          <w:sz w:val="28"/>
          <w:szCs w:val="28"/>
        </w:rPr>
        <w:t>.</w:t>
      </w:r>
    </w:p>
    <w:p w:rsidR="00257EC2" w:rsidRPr="00C6148D" w:rsidRDefault="00257EC2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Всю музыку можно разделить на жанры-</w:t>
      </w:r>
    </w:p>
    <w:p w:rsidR="00257EC2" w:rsidRPr="00C6148D" w:rsidRDefault="00257EC2" w:rsidP="00257EC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 xml:space="preserve">По способу исполнения 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6148D">
        <w:rPr>
          <w:rFonts w:ascii="Times New Roman" w:hAnsi="Times New Roman" w:cs="Times New Roman"/>
          <w:sz w:val="28"/>
          <w:szCs w:val="28"/>
        </w:rPr>
        <w:t>как исполняется?) –</w:t>
      </w:r>
    </w:p>
    <w:p w:rsidR="00257EC2" w:rsidRPr="00C6148D" w:rsidRDefault="00257EC2" w:rsidP="00257EC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инструментальная</w:t>
      </w:r>
    </w:p>
    <w:p w:rsidR="00257EC2" w:rsidRPr="00C6148D" w:rsidRDefault="00257EC2" w:rsidP="00257EC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вокальная</w:t>
      </w:r>
    </w:p>
    <w:p w:rsidR="00257EC2" w:rsidRPr="00C6148D" w:rsidRDefault="00257EC2" w:rsidP="00257EC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вокально-инструментальная</w:t>
      </w:r>
    </w:p>
    <w:p w:rsidR="00257EC2" w:rsidRPr="00C6148D" w:rsidRDefault="00257EC2" w:rsidP="00257EC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 xml:space="preserve">По месту исполнения 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6148D">
        <w:rPr>
          <w:rFonts w:ascii="Times New Roman" w:hAnsi="Times New Roman" w:cs="Times New Roman"/>
          <w:sz w:val="28"/>
          <w:szCs w:val="28"/>
        </w:rPr>
        <w:t>где исполняется?) –</w:t>
      </w:r>
    </w:p>
    <w:p w:rsidR="00257EC2" w:rsidRPr="00C6148D" w:rsidRDefault="00257EC2" w:rsidP="00257EC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бытовая</w:t>
      </w:r>
    </w:p>
    <w:p w:rsidR="00257EC2" w:rsidRPr="00C6148D" w:rsidRDefault="00257EC2" w:rsidP="00257EC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концертная</w:t>
      </w:r>
    </w:p>
    <w:p w:rsidR="00257EC2" w:rsidRPr="00C6148D" w:rsidRDefault="00257EC2" w:rsidP="00257EC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театральная</w:t>
      </w:r>
    </w:p>
    <w:p w:rsidR="00A72D77" w:rsidRPr="00C6148D" w:rsidRDefault="00257EC2" w:rsidP="00257EC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 xml:space="preserve">По количеству исполнителей 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6148D">
        <w:rPr>
          <w:rFonts w:ascii="Times New Roman" w:hAnsi="Times New Roman" w:cs="Times New Roman"/>
          <w:sz w:val="28"/>
          <w:szCs w:val="28"/>
        </w:rPr>
        <w:t>кто исполняет?)</w:t>
      </w:r>
    </w:p>
    <w:p w:rsidR="00257EC2" w:rsidRPr="00C6148D" w:rsidRDefault="00257EC2" w:rsidP="00257EC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сольная</w:t>
      </w:r>
    </w:p>
    <w:p w:rsidR="00257EC2" w:rsidRPr="00C6148D" w:rsidRDefault="00257EC2" w:rsidP="00257EC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ансамблевая</w:t>
      </w:r>
    </w:p>
    <w:p w:rsidR="00257EC2" w:rsidRPr="00C6148D" w:rsidRDefault="00257EC2" w:rsidP="00257EC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хоровая</w:t>
      </w:r>
    </w:p>
    <w:p w:rsidR="00257EC2" w:rsidRPr="00C6148D" w:rsidRDefault="00257EC2" w:rsidP="00257EC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оркестровая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A72D77" w:rsidRPr="00C6148D" w:rsidTr="00A72D77">
        <w:tc>
          <w:tcPr>
            <w:tcW w:w="2376" w:type="dxa"/>
          </w:tcPr>
          <w:p w:rsidR="00A72D77" w:rsidRPr="00C6148D" w:rsidRDefault="00A72D77" w:rsidP="00A72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</w:t>
            </w:r>
          </w:p>
        </w:tc>
        <w:tc>
          <w:tcPr>
            <w:tcW w:w="4004" w:type="dxa"/>
          </w:tcPr>
          <w:p w:rsidR="00A72D77" w:rsidRPr="00C6148D" w:rsidRDefault="00A72D77" w:rsidP="00A72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Инструментальные</w:t>
            </w:r>
          </w:p>
          <w:p w:rsidR="00A72D77" w:rsidRPr="00C6148D" w:rsidRDefault="00A72D77" w:rsidP="00A72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жанры</w:t>
            </w:r>
          </w:p>
        </w:tc>
        <w:tc>
          <w:tcPr>
            <w:tcW w:w="3191" w:type="dxa"/>
          </w:tcPr>
          <w:p w:rsidR="00A72D77" w:rsidRPr="00C6148D" w:rsidRDefault="00A72D77" w:rsidP="00A72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 xml:space="preserve">Вокальные </w:t>
            </w:r>
          </w:p>
          <w:p w:rsidR="00A72D77" w:rsidRPr="00C6148D" w:rsidRDefault="00A72D77" w:rsidP="00A72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жанры</w:t>
            </w:r>
          </w:p>
        </w:tc>
      </w:tr>
      <w:tr w:rsidR="00A72D77" w:rsidRPr="00C6148D" w:rsidTr="00A72D77">
        <w:tc>
          <w:tcPr>
            <w:tcW w:w="2376" w:type="dxa"/>
          </w:tcPr>
          <w:p w:rsidR="00A72D77" w:rsidRPr="00C6148D" w:rsidRDefault="00A72D77" w:rsidP="00A72D7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i/>
                <w:sz w:val="28"/>
                <w:szCs w:val="28"/>
              </w:rPr>
              <w:t>Миниатюра</w:t>
            </w:r>
          </w:p>
          <w:p w:rsidR="00A72D77" w:rsidRPr="00C6148D" w:rsidRDefault="00A72D77" w:rsidP="00A72D7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i/>
                <w:sz w:val="28"/>
                <w:szCs w:val="28"/>
              </w:rPr>
              <w:t>(малые формы)</w:t>
            </w:r>
          </w:p>
        </w:tc>
        <w:tc>
          <w:tcPr>
            <w:tcW w:w="4004" w:type="dxa"/>
          </w:tcPr>
          <w:p w:rsidR="00A72D77" w:rsidRPr="00C6148D" w:rsidRDefault="00A72D77" w:rsidP="00A72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Прелюдия</w:t>
            </w:r>
          </w:p>
          <w:p w:rsidR="00A72D77" w:rsidRPr="00C6148D" w:rsidRDefault="00A72D77" w:rsidP="00A72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Токката</w:t>
            </w:r>
          </w:p>
          <w:p w:rsidR="00A72D77" w:rsidRPr="00C6148D" w:rsidRDefault="00A72D77" w:rsidP="00A72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Этюд</w:t>
            </w:r>
          </w:p>
          <w:p w:rsidR="00A72D77" w:rsidRPr="00C6148D" w:rsidRDefault="00A72D77" w:rsidP="00A72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Элегия</w:t>
            </w:r>
          </w:p>
          <w:p w:rsidR="00A72D77" w:rsidRPr="00C6148D" w:rsidRDefault="00A72D77" w:rsidP="00A72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Ноктюрн</w:t>
            </w:r>
          </w:p>
          <w:p w:rsidR="00A72D77" w:rsidRPr="00C6148D" w:rsidRDefault="00A72D77" w:rsidP="00A72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Баркарола</w:t>
            </w:r>
          </w:p>
          <w:p w:rsidR="00A72D77" w:rsidRPr="00C6148D" w:rsidRDefault="00A72D77" w:rsidP="00A72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Серенада</w:t>
            </w:r>
          </w:p>
          <w:p w:rsidR="00A72D77" w:rsidRPr="00C6148D" w:rsidRDefault="00A72D77" w:rsidP="00A72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Скерцо</w:t>
            </w:r>
          </w:p>
          <w:p w:rsidR="00A72D77" w:rsidRPr="00C6148D" w:rsidRDefault="00A72D77" w:rsidP="00A72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Экспромт</w:t>
            </w:r>
          </w:p>
        </w:tc>
        <w:tc>
          <w:tcPr>
            <w:tcW w:w="3191" w:type="dxa"/>
          </w:tcPr>
          <w:p w:rsidR="00A72D77" w:rsidRPr="00C6148D" w:rsidRDefault="00A72D77" w:rsidP="00A72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D77" w:rsidRPr="00C6148D" w:rsidRDefault="00A72D77" w:rsidP="00A72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Песня</w:t>
            </w:r>
          </w:p>
          <w:p w:rsidR="00A72D77" w:rsidRPr="00C6148D" w:rsidRDefault="00A72D77" w:rsidP="00A72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Романс</w:t>
            </w:r>
          </w:p>
          <w:p w:rsidR="00A72D77" w:rsidRPr="00C6148D" w:rsidRDefault="00A72D77" w:rsidP="00A72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77" w:rsidRPr="00C6148D" w:rsidTr="00A72D77">
        <w:tc>
          <w:tcPr>
            <w:tcW w:w="2376" w:type="dxa"/>
          </w:tcPr>
          <w:p w:rsidR="00A72D77" w:rsidRPr="00C6148D" w:rsidRDefault="00A72D77" w:rsidP="00A72D7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i/>
                <w:sz w:val="28"/>
                <w:szCs w:val="28"/>
              </w:rPr>
              <w:t>Крупные</w:t>
            </w:r>
          </w:p>
          <w:p w:rsidR="00A72D77" w:rsidRPr="00C6148D" w:rsidRDefault="00A72D77" w:rsidP="00A72D7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i/>
                <w:sz w:val="28"/>
                <w:szCs w:val="28"/>
              </w:rPr>
              <w:t>формы</w:t>
            </w:r>
          </w:p>
        </w:tc>
        <w:tc>
          <w:tcPr>
            <w:tcW w:w="4004" w:type="dxa"/>
          </w:tcPr>
          <w:p w:rsidR="00A72D77" w:rsidRPr="00C6148D" w:rsidRDefault="00A72D77" w:rsidP="00A72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Сюита</w:t>
            </w:r>
          </w:p>
          <w:p w:rsidR="00A72D77" w:rsidRPr="00C6148D" w:rsidRDefault="00A72D77" w:rsidP="00A72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Соната</w:t>
            </w:r>
          </w:p>
          <w:p w:rsidR="00A72D77" w:rsidRPr="00C6148D" w:rsidRDefault="00A72D77" w:rsidP="00A72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Вариации</w:t>
            </w:r>
          </w:p>
          <w:p w:rsidR="00A72D77" w:rsidRPr="00C6148D" w:rsidRDefault="00A72D77" w:rsidP="00A72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Симфония</w:t>
            </w:r>
          </w:p>
          <w:p w:rsidR="00A72D77" w:rsidRPr="00C6148D" w:rsidRDefault="00A72D77" w:rsidP="00A72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Увертюра</w:t>
            </w:r>
          </w:p>
          <w:p w:rsidR="00A72D77" w:rsidRPr="00C6148D" w:rsidRDefault="00A72D77" w:rsidP="00A72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</w:tc>
        <w:tc>
          <w:tcPr>
            <w:tcW w:w="3191" w:type="dxa"/>
          </w:tcPr>
          <w:p w:rsidR="00A72D77" w:rsidRPr="00C6148D" w:rsidRDefault="00A72D77" w:rsidP="00A72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D77" w:rsidRPr="00C6148D" w:rsidRDefault="00A72D77" w:rsidP="00A72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Кантата</w:t>
            </w:r>
          </w:p>
          <w:p w:rsidR="00A72D77" w:rsidRPr="00C6148D" w:rsidRDefault="00A72D77" w:rsidP="00A72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Оратория</w:t>
            </w:r>
          </w:p>
        </w:tc>
      </w:tr>
      <w:tr w:rsidR="00A72D77" w:rsidRPr="00C6148D" w:rsidTr="00A72D77">
        <w:tc>
          <w:tcPr>
            <w:tcW w:w="2376" w:type="dxa"/>
          </w:tcPr>
          <w:p w:rsidR="00A72D77" w:rsidRPr="00C6148D" w:rsidRDefault="00A72D77" w:rsidP="00A72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Музыкально-</w:t>
            </w:r>
          </w:p>
          <w:p w:rsidR="00A72D77" w:rsidRPr="00C6148D" w:rsidRDefault="00913C00" w:rsidP="00A72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72D77" w:rsidRPr="00C6148D">
              <w:rPr>
                <w:rFonts w:ascii="Times New Roman" w:hAnsi="Times New Roman" w:cs="Times New Roman"/>
                <w:sz w:val="28"/>
                <w:szCs w:val="28"/>
              </w:rPr>
              <w:t>еатральные</w:t>
            </w:r>
          </w:p>
          <w:p w:rsidR="00A72D77" w:rsidRPr="00C6148D" w:rsidRDefault="00A72D77" w:rsidP="00A72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жанры</w:t>
            </w:r>
          </w:p>
        </w:tc>
        <w:tc>
          <w:tcPr>
            <w:tcW w:w="4004" w:type="dxa"/>
          </w:tcPr>
          <w:p w:rsidR="00A72D77" w:rsidRPr="00C6148D" w:rsidRDefault="00A72D77" w:rsidP="00A72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D77" w:rsidRPr="00C6148D" w:rsidRDefault="00A72D77" w:rsidP="00A72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Балет</w:t>
            </w:r>
          </w:p>
        </w:tc>
        <w:tc>
          <w:tcPr>
            <w:tcW w:w="3191" w:type="dxa"/>
          </w:tcPr>
          <w:p w:rsidR="00A72D77" w:rsidRPr="00C6148D" w:rsidRDefault="00A72D77" w:rsidP="00A72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Опера</w:t>
            </w:r>
          </w:p>
          <w:p w:rsidR="00A72D77" w:rsidRPr="00C6148D" w:rsidRDefault="00A72D77" w:rsidP="00A72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Оперетта</w:t>
            </w:r>
          </w:p>
          <w:p w:rsidR="00A72D77" w:rsidRPr="00C6148D" w:rsidRDefault="00A72D77" w:rsidP="00A72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Мюзикл</w:t>
            </w:r>
          </w:p>
        </w:tc>
      </w:tr>
    </w:tbl>
    <w:p w:rsidR="001C2B5C" w:rsidRPr="00C6148D" w:rsidRDefault="001C2B5C" w:rsidP="00FB35E9">
      <w:pPr>
        <w:jc w:val="both"/>
        <w:rPr>
          <w:rFonts w:ascii="Times New Roman" w:hAnsi="Times New Roman" w:cs="Times New Roman"/>
          <w:sz w:val="4"/>
          <w:szCs w:val="28"/>
          <w:u w:val="single"/>
        </w:rPr>
      </w:pPr>
    </w:p>
    <w:p w:rsidR="00B3222C" w:rsidRPr="00C6148D" w:rsidRDefault="00A36F39" w:rsidP="00FB35E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614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324B64" wp14:editId="47833A42">
            <wp:extent cx="664608" cy="1080000"/>
            <wp:effectExtent l="0" t="0" r="2540" b="6350"/>
            <wp:docPr id="28" name="Рисунок 28" descr="C:\Users\User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0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7EC2" w:rsidRPr="00C6148D">
        <w:rPr>
          <w:rFonts w:ascii="Times New Roman" w:hAnsi="Times New Roman" w:cs="Times New Roman"/>
          <w:sz w:val="28"/>
          <w:szCs w:val="28"/>
          <w:u w:val="single"/>
        </w:rPr>
        <w:t>ИНСТРУМЕНТАЛЬНЫЕ ЖАНРЫ</w:t>
      </w:r>
    </w:p>
    <w:p w:rsidR="00B3222C" w:rsidRPr="00C6148D" w:rsidRDefault="00257EC2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Инструментальная музыка – это музыка, исполняемая без участия человеческого голоса. Она может быть написана либо в малых формах</w:t>
      </w:r>
      <w:r w:rsidR="004F240C" w:rsidRPr="00C6148D">
        <w:rPr>
          <w:rFonts w:ascii="Times New Roman" w:hAnsi="Times New Roman" w:cs="Times New Roman"/>
          <w:sz w:val="28"/>
          <w:szCs w:val="28"/>
        </w:rPr>
        <w:t xml:space="preserve"> (миниатюра), либо в крупных формах.</w:t>
      </w:r>
    </w:p>
    <w:p w:rsidR="004F240C" w:rsidRPr="00C6148D" w:rsidRDefault="004F240C" w:rsidP="00FB35E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6148D">
        <w:rPr>
          <w:rFonts w:ascii="Times New Roman" w:hAnsi="Times New Roman" w:cs="Times New Roman"/>
          <w:sz w:val="28"/>
          <w:szCs w:val="28"/>
          <w:u w:val="single"/>
        </w:rPr>
        <w:t>Малые формы инструментальной музыки.</w:t>
      </w:r>
    </w:p>
    <w:p w:rsidR="004F240C" w:rsidRPr="00C6148D" w:rsidRDefault="004F240C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8"/>
          <w:szCs w:val="28"/>
        </w:rPr>
        <w:t>Прелюдия</w:t>
      </w:r>
      <w:r w:rsidRPr="00C614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6148D">
        <w:rPr>
          <w:rFonts w:ascii="Times New Roman" w:hAnsi="Times New Roman" w:cs="Times New Roman"/>
          <w:sz w:val="28"/>
          <w:szCs w:val="28"/>
        </w:rPr>
        <w:t>латин</w:t>
      </w:r>
      <w:proofErr w:type="spellEnd"/>
      <w:r w:rsidRPr="00C6148D">
        <w:rPr>
          <w:rFonts w:ascii="Times New Roman" w:hAnsi="Times New Roman" w:cs="Times New Roman"/>
          <w:sz w:val="28"/>
          <w:szCs w:val="28"/>
        </w:rPr>
        <w:t>. «играю вступление») –  вступление к другой пьесе. Позже стала самостоятельной пьесой импровизационного характера.</w:t>
      </w:r>
    </w:p>
    <w:p w:rsidR="000C4792" w:rsidRPr="00C6148D" w:rsidRDefault="000C4792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4F240C" w:rsidRPr="00C6148D" w:rsidRDefault="004F240C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8"/>
          <w:szCs w:val="28"/>
        </w:rPr>
        <w:t>Этюд</w:t>
      </w:r>
      <w:r w:rsidRPr="00C614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6148D">
        <w:rPr>
          <w:rFonts w:ascii="Times New Roman" w:hAnsi="Times New Roman" w:cs="Times New Roman"/>
          <w:sz w:val="28"/>
          <w:szCs w:val="28"/>
        </w:rPr>
        <w:t>франц. «учение, изучение») – пьеса для развития техники игры на каком-либо инструменте. Каждый этюд посвящен одному приему игры – пассажи, трели, аккорды, арпеджио…</w:t>
      </w:r>
    </w:p>
    <w:p w:rsidR="000C4792" w:rsidRPr="00C6148D" w:rsidRDefault="000C4792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4F240C" w:rsidRPr="00C6148D" w:rsidRDefault="004F240C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8"/>
          <w:szCs w:val="28"/>
        </w:rPr>
        <w:lastRenderedPageBreak/>
        <w:t>Элегия</w:t>
      </w:r>
      <w:r w:rsidRPr="00C6148D">
        <w:rPr>
          <w:rFonts w:ascii="Times New Roman" w:hAnsi="Times New Roman" w:cs="Times New Roman"/>
          <w:sz w:val="28"/>
          <w:szCs w:val="28"/>
        </w:rPr>
        <w:t xml:space="preserve"> ( греч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6148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C6148D">
        <w:rPr>
          <w:rFonts w:ascii="Times New Roman" w:hAnsi="Times New Roman" w:cs="Times New Roman"/>
          <w:sz w:val="28"/>
          <w:szCs w:val="28"/>
        </w:rPr>
        <w:t>алоба») – пьеса печального, задумчивого характера.</w:t>
      </w:r>
    </w:p>
    <w:p w:rsidR="000C4792" w:rsidRPr="00C6148D" w:rsidRDefault="000C4792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4F240C" w:rsidRPr="00C6148D" w:rsidRDefault="004F240C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8"/>
          <w:szCs w:val="28"/>
        </w:rPr>
        <w:t>Экспромт</w:t>
      </w:r>
      <w:r w:rsidRPr="00C614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C6148D">
        <w:rPr>
          <w:rFonts w:ascii="Times New Roman" w:hAnsi="Times New Roman" w:cs="Times New Roman"/>
          <w:sz w:val="28"/>
          <w:szCs w:val="28"/>
        </w:rPr>
        <w:t>латин</w:t>
      </w:r>
      <w:proofErr w:type="spellEnd"/>
      <w:r w:rsidRPr="00C6148D">
        <w:rPr>
          <w:rFonts w:ascii="Times New Roman" w:hAnsi="Times New Roman" w:cs="Times New Roman"/>
          <w:sz w:val="28"/>
          <w:szCs w:val="28"/>
        </w:rPr>
        <w:t>. «быстрый») – пьеса, сочиненная без обдумывания, без подготовки.</w:t>
      </w:r>
    </w:p>
    <w:p w:rsidR="000C4792" w:rsidRPr="00C6148D" w:rsidRDefault="000C4792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4F240C" w:rsidRPr="00C6148D" w:rsidRDefault="004F240C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8"/>
          <w:szCs w:val="28"/>
        </w:rPr>
        <w:t>Ноктюрн</w:t>
      </w:r>
      <w:r w:rsidRPr="00C614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6148D">
        <w:rPr>
          <w:rFonts w:ascii="Times New Roman" w:hAnsi="Times New Roman" w:cs="Times New Roman"/>
          <w:sz w:val="28"/>
          <w:szCs w:val="28"/>
        </w:rPr>
        <w:t>итал. «ночной») – пьеса для исполнения вечером/ночью на открытом воздухе, мечтательного характера.</w:t>
      </w:r>
    </w:p>
    <w:p w:rsidR="000C4792" w:rsidRPr="00C6148D" w:rsidRDefault="000C4792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4F240C" w:rsidRPr="00C6148D" w:rsidRDefault="004F240C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8"/>
          <w:szCs w:val="28"/>
        </w:rPr>
        <w:t>Баркарола</w:t>
      </w:r>
      <w:r w:rsidRPr="00C614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6148D">
        <w:rPr>
          <w:rFonts w:ascii="Times New Roman" w:hAnsi="Times New Roman" w:cs="Times New Roman"/>
          <w:sz w:val="28"/>
          <w:szCs w:val="28"/>
        </w:rPr>
        <w:t xml:space="preserve">итал. «лодка») – песня лодочника. 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>Певучая</w:t>
      </w:r>
      <w:proofErr w:type="gramEnd"/>
      <w:r w:rsidRPr="00C6148D">
        <w:rPr>
          <w:rFonts w:ascii="Times New Roman" w:hAnsi="Times New Roman" w:cs="Times New Roman"/>
          <w:sz w:val="28"/>
          <w:szCs w:val="28"/>
        </w:rPr>
        <w:t xml:space="preserve"> и плавная по характеру, в ритме покачивания от набежавшей волны.</w:t>
      </w:r>
    </w:p>
    <w:p w:rsidR="000C4792" w:rsidRPr="00C6148D" w:rsidRDefault="000C4792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4F240C" w:rsidRPr="00C6148D" w:rsidRDefault="004F240C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8"/>
          <w:szCs w:val="28"/>
        </w:rPr>
        <w:t>Серенада</w:t>
      </w:r>
      <w:r w:rsidR="00377D82" w:rsidRPr="00C614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77D82" w:rsidRPr="00C6148D">
        <w:rPr>
          <w:rFonts w:ascii="Times New Roman" w:hAnsi="Times New Roman" w:cs="Times New Roman"/>
          <w:sz w:val="28"/>
          <w:szCs w:val="28"/>
        </w:rPr>
        <w:t>латин</w:t>
      </w:r>
      <w:proofErr w:type="spellEnd"/>
      <w:r w:rsidR="00377D82" w:rsidRPr="00C6148D">
        <w:rPr>
          <w:rFonts w:ascii="Times New Roman" w:hAnsi="Times New Roman" w:cs="Times New Roman"/>
          <w:sz w:val="28"/>
          <w:szCs w:val="28"/>
        </w:rPr>
        <w:t>. «поздний вечер»)</w:t>
      </w:r>
      <w:r w:rsidRPr="00C6148D">
        <w:rPr>
          <w:rFonts w:ascii="Times New Roman" w:hAnsi="Times New Roman" w:cs="Times New Roman"/>
          <w:sz w:val="28"/>
          <w:szCs w:val="28"/>
        </w:rPr>
        <w:t xml:space="preserve"> – произведение, исполняемое в вечернее время перед домом возлюбленной.</w:t>
      </w:r>
      <w:r w:rsidR="00377D82" w:rsidRPr="00C6148D">
        <w:rPr>
          <w:rFonts w:ascii="Times New Roman" w:hAnsi="Times New Roman" w:cs="Times New Roman"/>
          <w:sz w:val="28"/>
          <w:szCs w:val="28"/>
        </w:rPr>
        <w:t xml:space="preserve"> Серенады распевались под аккомпанемент лютни или гитары. </w:t>
      </w:r>
    </w:p>
    <w:p w:rsidR="000C4792" w:rsidRPr="00C6148D" w:rsidRDefault="000C4792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4F240C" w:rsidRPr="00C6148D" w:rsidRDefault="004F240C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8"/>
          <w:szCs w:val="28"/>
        </w:rPr>
        <w:t>Токката</w:t>
      </w:r>
      <w:r w:rsidR="000C4792" w:rsidRPr="00C6148D">
        <w:rPr>
          <w:rFonts w:ascii="Times New Roman" w:hAnsi="Times New Roman" w:cs="Times New Roman"/>
          <w:sz w:val="28"/>
          <w:szCs w:val="28"/>
        </w:rPr>
        <w:t xml:space="preserve"> (итал. «прикосновение, удар»)- пьеса быстрого, четкого движения.</w:t>
      </w:r>
    </w:p>
    <w:p w:rsidR="000C4792" w:rsidRPr="00C6148D" w:rsidRDefault="000C4792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0C4792" w:rsidRPr="00C6148D" w:rsidRDefault="000C4792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8"/>
          <w:szCs w:val="28"/>
        </w:rPr>
        <w:t>Скерцо</w:t>
      </w:r>
      <w:r w:rsidRPr="00C614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6148D">
        <w:rPr>
          <w:rFonts w:ascii="Times New Roman" w:hAnsi="Times New Roman" w:cs="Times New Roman"/>
          <w:sz w:val="28"/>
          <w:szCs w:val="28"/>
        </w:rPr>
        <w:t>итал. «шутка») – пьеса живого, веселого, шутливого характера.</w:t>
      </w:r>
    </w:p>
    <w:p w:rsidR="000C4792" w:rsidRPr="00C6148D" w:rsidRDefault="000C4792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1C2B5C" w:rsidRPr="00C6148D" w:rsidRDefault="001C2B5C">
      <w:pPr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br w:type="page"/>
      </w:r>
    </w:p>
    <w:p w:rsidR="000C4792" w:rsidRPr="00C6148D" w:rsidRDefault="00DF281F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05EC46E" wp14:editId="1EA26A42">
            <wp:extent cx="742810" cy="720000"/>
            <wp:effectExtent l="0" t="0" r="635" b="4445"/>
            <wp:docPr id="25" name="Рисунок 25" descr="C:\Users\User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81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792" w:rsidRPr="00C6148D">
        <w:rPr>
          <w:rFonts w:ascii="Times New Roman" w:hAnsi="Times New Roman" w:cs="Times New Roman"/>
          <w:sz w:val="28"/>
          <w:szCs w:val="28"/>
        </w:rPr>
        <w:t>ВИКТОРИНА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63"/>
        <w:gridCol w:w="1808"/>
      </w:tblGrid>
      <w:tr w:rsidR="000C4792" w:rsidRPr="00C6148D" w:rsidTr="000C4792">
        <w:tc>
          <w:tcPr>
            <w:tcW w:w="7763" w:type="dxa"/>
          </w:tcPr>
          <w:p w:rsidR="000C4792" w:rsidRPr="00C6148D" w:rsidRDefault="00C4605A" w:rsidP="00FB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 xml:space="preserve"> Ф. Шопен Революционный этюд</w:t>
            </w:r>
          </w:p>
        </w:tc>
        <w:tc>
          <w:tcPr>
            <w:tcW w:w="1808" w:type="dxa"/>
          </w:tcPr>
          <w:p w:rsidR="000C4792" w:rsidRPr="00C6148D" w:rsidRDefault="000C4792" w:rsidP="00FB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792" w:rsidRPr="00C6148D" w:rsidTr="000C4792">
        <w:tc>
          <w:tcPr>
            <w:tcW w:w="7763" w:type="dxa"/>
          </w:tcPr>
          <w:p w:rsidR="000C4792" w:rsidRPr="00C6148D" w:rsidRDefault="00C4605A" w:rsidP="00FB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 xml:space="preserve"> И. С. Бах Прелюдия </w:t>
            </w:r>
            <w:proofErr w:type="gramStart"/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C6148D">
              <w:rPr>
                <w:rFonts w:ascii="Times New Roman" w:hAnsi="Times New Roman" w:cs="Times New Roman"/>
                <w:sz w:val="28"/>
                <w:szCs w:val="28"/>
              </w:rPr>
              <w:t xml:space="preserve"> мажор</w:t>
            </w:r>
          </w:p>
        </w:tc>
        <w:tc>
          <w:tcPr>
            <w:tcW w:w="1808" w:type="dxa"/>
          </w:tcPr>
          <w:p w:rsidR="000C4792" w:rsidRPr="00C6148D" w:rsidRDefault="000C4792" w:rsidP="00FB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792" w:rsidRPr="00C6148D" w:rsidTr="000C4792">
        <w:tc>
          <w:tcPr>
            <w:tcW w:w="7763" w:type="dxa"/>
          </w:tcPr>
          <w:p w:rsidR="000C4792" w:rsidRPr="00C6148D" w:rsidRDefault="00C4605A" w:rsidP="00FB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 xml:space="preserve"> И. С. Бах Токката ре минор</w:t>
            </w:r>
          </w:p>
        </w:tc>
        <w:tc>
          <w:tcPr>
            <w:tcW w:w="1808" w:type="dxa"/>
          </w:tcPr>
          <w:p w:rsidR="000C4792" w:rsidRPr="00C6148D" w:rsidRDefault="000C4792" w:rsidP="00FB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792" w:rsidRPr="00C6148D" w:rsidTr="000C4792">
        <w:tc>
          <w:tcPr>
            <w:tcW w:w="7763" w:type="dxa"/>
          </w:tcPr>
          <w:p w:rsidR="000C4792" w:rsidRPr="00C6148D" w:rsidRDefault="00C4605A" w:rsidP="00FB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 xml:space="preserve"> Ф. Шуберт  Вечерняя серенада</w:t>
            </w:r>
          </w:p>
        </w:tc>
        <w:tc>
          <w:tcPr>
            <w:tcW w:w="1808" w:type="dxa"/>
          </w:tcPr>
          <w:p w:rsidR="000C4792" w:rsidRPr="00C6148D" w:rsidRDefault="000C4792" w:rsidP="00FB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792" w:rsidRPr="00C6148D" w:rsidTr="000C4792">
        <w:tc>
          <w:tcPr>
            <w:tcW w:w="7763" w:type="dxa"/>
          </w:tcPr>
          <w:p w:rsidR="000C4792" w:rsidRPr="00C6148D" w:rsidRDefault="00C4605A" w:rsidP="00FB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 xml:space="preserve"> П. Чайковский  Скерцо</w:t>
            </w:r>
          </w:p>
        </w:tc>
        <w:tc>
          <w:tcPr>
            <w:tcW w:w="1808" w:type="dxa"/>
          </w:tcPr>
          <w:p w:rsidR="000C4792" w:rsidRPr="00C6148D" w:rsidRDefault="000C4792" w:rsidP="00FB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792" w:rsidRPr="00C6148D" w:rsidTr="000C4792">
        <w:tc>
          <w:tcPr>
            <w:tcW w:w="7763" w:type="dxa"/>
          </w:tcPr>
          <w:p w:rsidR="000C4792" w:rsidRPr="00C6148D" w:rsidRDefault="00C4605A" w:rsidP="00FB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 xml:space="preserve"> С. Рахманинов  Элегия</w:t>
            </w:r>
          </w:p>
        </w:tc>
        <w:tc>
          <w:tcPr>
            <w:tcW w:w="1808" w:type="dxa"/>
          </w:tcPr>
          <w:p w:rsidR="000C4792" w:rsidRPr="00C6148D" w:rsidRDefault="000C4792" w:rsidP="00FB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792" w:rsidRPr="00C6148D" w:rsidTr="000C4792">
        <w:tc>
          <w:tcPr>
            <w:tcW w:w="7763" w:type="dxa"/>
          </w:tcPr>
          <w:p w:rsidR="000C4792" w:rsidRPr="00C6148D" w:rsidRDefault="00C4605A" w:rsidP="00FB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 xml:space="preserve">  Ф. Шопен  Ноктюрн</w:t>
            </w:r>
          </w:p>
        </w:tc>
        <w:tc>
          <w:tcPr>
            <w:tcW w:w="1808" w:type="dxa"/>
          </w:tcPr>
          <w:p w:rsidR="000C4792" w:rsidRPr="00C6148D" w:rsidRDefault="000C4792" w:rsidP="00FB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05A" w:rsidRPr="00C6148D" w:rsidTr="000C4792">
        <w:tc>
          <w:tcPr>
            <w:tcW w:w="7763" w:type="dxa"/>
          </w:tcPr>
          <w:p w:rsidR="00C4605A" w:rsidRPr="00C6148D" w:rsidRDefault="00C4605A" w:rsidP="00FB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 xml:space="preserve">  Ф. Шуберт  Баркарола</w:t>
            </w:r>
          </w:p>
        </w:tc>
        <w:tc>
          <w:tcPr>
            <w:tcW w:w="1808" w:type="dxa"/>
          </w:tcPr>
          <w:p w:rsidR="00C4605A" w:rsidRPr="00C6148D" w:rsidRDefault="00C4605A" w:rsidP="00FB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4792" w:rsidRPr="00C6148D" w:rsidRDefault="000C4792" w:rsidP="00FB35E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7544C" w:rsidRPr="00C6148D" w:rsidRDefault="0067544C" w:rsidP="006754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544C" w:rsidRPr="00C6148D" w:rsidRDefault="0067544C" w:rsidP="0067544C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D32597" wp14:editId="5A55F3DC">
            <wp:extent cx="571430" cy="720000"/>
            <wp:effectExtent l="0" t="0" r="635" b="4445"/>
            <wp:docPr id="1" name="Рисунок 1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3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148D">
        <w:rPr>
          <w:rFonts w:ascii="Times New Roman" w:hAnsi="Times New Roman" w:cs="Times New Roman"/>
          <w:i/>
          <w:sz w:val="28"/>
          <w:szCs w:val="28"/>
        </w:rPr>
        <w:t>ПЛАН РАЗБОРА МУЗЫКАЛЬНОГО ПРОИЗВЕДЕНИЯ</w:t>
      </w:r>
    </w:p>
    <w:p w:rsidR="0067544C" w:rsidRPr="00C6148D" w:rsidRDefault="0067544C" w:rsidP="00C6148D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6148D">
        <w:rPr>
          <w:rFonts w:ascii="Times New Roman" w:hAnsi="Times New Roman" w:cs="Times New Roman"/>
          <w:sz w:val="24"/>
          <w:szCs w:val="24"/>
        </w:rPr>
        <w:t>Автор произведения _____________________________________________________</w:t>
      </w:r>
    </w:p>
    <w:p w:rsidR="0067544C" w:rsidRPr="00C6148D" w:rsidRDefault="0067544C" w:rsidP="00C6148D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Название _______________________________________________________________</w:t>
      </w:r>
    </w:p>
    <w:p w:rsidR="0067544C" w:rsidRPr="00C6148D" w:rsidRDefault="0067544C" w:rsidP="00C6148D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Жанр __________________________________________________________________</w:t>
      </w:r>
    </w:p>
    <w:p w:rsidR="0067544C" w:rsidRPr="00C6148D" w:rsidRDefault="0067544C" w:rsidP="00C6148D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Характер _______________________________________________________________</w:t>
      </w:r>
    </w:p>
    <w:p w:rsidR="0067544C" w:rsidRPr="00C6148D" w:rsidRDefault="0067544C" w:rsidP="00C6148D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Лад ____________________________________________________________________</w:t>
      </w:r>
    </w:p>
    <w:p w:rsidR="0067544C" w:rsidRPr="00C6148D" w:rsidRDefault="0067544C" w:rsidP="00C6148D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Форма _________________________________________________________________</w:t>
      </w:r>
    </w:p>
    <w:p w:rsidR="0067544C" w:rsidRPr="00C6148D" w:rsidRDefault="0067544C" w:rsidP="00C6148D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Мелодия (речитатив, кантилена) ___________________________________________</w:t>
      </w:r>
    </w:p>
    <w:p w:rsidR="0067544C" w:rsidRPr="00C6148D" w:rsidRDefault="0067544C" w:rsidP="00C6148D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Ритмические особенности ________________________________________________</w:t>
      </w:r>
    </w:p>
    <w:p w:rsidR="0067544C" w:rsidRPr="00C6148D" w:rsidRDefault="0067544C" w:rsidP="00C6148D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Фактура (гомофонно-гармоническая, аккордовая, полифоническая, унисон)</w:t>
      </w:r>
    </w:p>
    <w:p w:rsidR="0067544C" w:rsidRPr="00C6148D" w:rsidRDefault="0067544C" w:rsidP="00C6148D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Темп __________________________________________________________________</w:t>
      </w:r>
    </w:p>
    <w:p w:rsidR="0067544C" w:rsidRPr="00C6148D" w:rsidRDefault="0067544C" w:rsidP="00C6148D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Штрихи________________________________________________________________</w:t>
      </w:r>
    </w:p>
    <w:p w:rsidR="0067544C" w:rsidRPr="00C6148D" w:rsidRDefault="0067544C" w:rsidP="00C6148D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Динамика ______________________________________________________________</w:t>
      </w:r>
    </w:p>
    <w:p w:rsidR="0067544C" w:rsidRPr="00C6148D" w:rsidRDefault="0067544C" w:rsidP="00C6148D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Тембр __________________________________________________________________</w:t>
      </w:r>
    </w:p>
    <w:p w:rsidR="0067544C" w:rsidRPr="00C6148D" w:rsidRDefault="0067544C" w:rsidP="00C6148D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Музыкальный образ ______________________________________________________</w:t>
      </w:r>
    </w:p>
    <w:p w:rsidR="0067544C" w:rsidRPr="00C6148D" w:rsidRDefault="0067544C" w:rsidP="0067544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7544C" w:rsidRPr="00C6148D" w:rsidRDefault="0067544C" w:rsidP="006754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544C" w:rsidRPr="00C6148D" w:rsidRDefault="0067544C" w:rsidP="00FB35E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C2B5C" w:rsidRPr="00C6148D" w:rsidRDefault="001C2B5C">
      <w:pPr>
        <w:rPr>
          <w:rFonts w:ascii="Times New Roman" w:hAnsi="Times New Roman" w:cs="Times New Roman"/>
          <w:sz w:val="28"/>
          <w:szCs w:val="28"/>
          <w:u w:val="single"/>
        </w:rPr>
      </w:pPr>
      <w:r w:rsidRPr="00C6148D"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C4605A" w:rsidRPr="00C6148D" w:rsidRDefault="00C4605A" w:rsidP="00FB35E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6148D">
        <w:rPr>
          <w:rFonts w:ascii="Times New Roman" w:hAnsi="Times New Roman" w:cs="Times New Roman"/>
          <w:sz w:val="28"/>
          <w:szCs w:val="28"/>
          <w:u w:val="single"/>
        </w:rPr>
        <w:lastRenderedPageBreak/>
        <w:t>Крупные формы инструментальной музыки.</w:t>
      </w:r>
    </w:p>
    <w:p w:rsidR="00C4605A" w:rsidRPr="00C6148D" w:rsidRDefault="00C4605A" w:rsidP="00FB35E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C4792" w:rsidRPr="00C6148D" w:rsidRDefault="000C4792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8"/>
          <w:szCs w:val="28"/>
        </w:rPr>
        <w:t>Соната</w:t>
      </w:r>
      <w:r w:rsidRPr="00C614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6148D">
        <w:rPr>
          <w:rFonts w:ascii="Times New Roman" w:hAnsi="Times New Roman" w:cs="Times New Roman"/>
          <w:sz w:val="28"/>
          <w:szCs w:val="28"/>
        </w:rPr>
        <w:t>итал. «</w:t>
      </w:r>
      <w:r w:rsidR="00426645" w:rsidRPr="00C6148D">
        <w:rPr>
          <w:rFonts w:ascii="Times New Roman" w:hAnsi="Times New Roman" w:cs="Times New Roman"/>
          <w:sz w:val="28"/>
          <w:szCs w:val="28"/>
        </w:rPr>
        <w:t xml:space="preserve">играть на каком-либо инструменте») – произведение для одного или двух инструментов ( фортепиано или скрипка с фортепиано). Сначала так называли все инструментальные произведения, теперь так называется произведение, написанное в форме сонатного цикла (2 или 3 части)  или форме </w:t>
      </w:r>
      <w:r w:rsidR="00426645" w:rsidRPr="00C6148D">
        <w:rPr>
          <w:rFonts w:ascii="Times New Roman" w:hAnsi="Times New Roman" w:cs="Times New Roman"/>
          <w:i/>
          <w:sz w:val="28"/>
          <w:szCs w:val="28"/>
        </w:rPr>
        <w:t xml:space="preserve">сонатного </w:t>
      </w:r>
      <w:r w:rsidR="00426645" w:rsidRPr="00C6148D">
        <w:rPr>
          <w:rFonts w:ascii="Times New Roman" w:hAnsi="Times New Roman" w:cs="Times New Roman"/>
          <w:i/>
          <w:sz w:val="28"/>
          <w:szCs w:val="28"/>
          <w:lang w:val="en-US"/>
        </w:rPr>
        <w:t>Allegro</w:t>
      </w:r>
      <w:r w:rsidR="00426645" w:rsidRPr="00C6148D">
        <w:rPr>
          <w:rFonts w:ascii="Times New Roman" w:hAnsi="Times New Roman" w:cs="Times New Roman"/>
          <w:sz w:val="28"/>
          <w:szCs w:val="28"/>
        </w:rPr>
        <w:t xml:space="preserve"> (одночастные). Особенностью этой формы является борьба и развитие двух контрастных тем.</w:t>
      </w:r>
    </w:p>
    <w:p w:rsidR="00C4605A" w:rsidRPr="00C6148D" w:rsidRDefault="00C4605A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426645" w:rsidRPr="00C6148D" w:rsidRDefault="00426645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8"/>
          <w:szCs w:val="28"/>
        </w:rPr>
        <w:t>Симфония</w:t>
      </w:r>
      <w:r w:rsidRPr="00C6148D">
        <w:rPr>
          <w:rFonts w:ascii="Times New Roman" w:hAnsi="Times New Roman" w:cs="Times New Roman"/>
          <w:sz w:val="28"/>
          <w:szCs w:val="28"/>
        </w:rPr>
        <w:t xml:space="preserve"> ( греч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6148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6148D">
        <w:rPr>
          <w:rFonts w:ascii="Times New Roman" w:hAnsi="Times New Roman" w:cs="Times New Roman"/>
          <w:sz w:val="28"/>
          <w:szCs w:val="28"/>
        </w:rPr>
        <w:t>озвучие») – произведение для оркестра</w:t>
      </w:r>
      <w:r w:rsidR="006E0A6F" w:rsidRPr="00C6148D">
        <w:rPr>
          <w:rFonts w:ascii="Times New Roman" w:hAnsi="Times New Roman" w:cs="Times New Roman"/>
          <w:sz w:val="28"/>
          <w:szCs w:val="28"/>
        </w:rPr>
        <w:t xml:space="preserve"> в форме сонатного цикла. В классической симфонии обычно 4 части, первая обязательно написана в форме </w:t>
      </w:r>
      <w:proofErr w:type="gramStart"/>
      <w:r w:rsidR="006E0A6F" w:rsidRPr="00C6148D">
        <w:rPr>
          <w:rFonts w:ascii="Times New Roman" w:hAnsi="Times New Roman" w:cs="Times New Roman"/>
          <w:i/>
          <w:sz w:val="28"/>
          <w:szCs w:val="28"/>
        </w:rPr>
        <w:t>сонатного</w:t>
      </w:r>
      <w:proofErr w:type="gramEnd"/>
      <w:r w:rsidR="006E0A6F" w:rsidRPr="00C614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0A6F" w:rsidRPr="00C6148D">
        <w:rPr>
          <w:rFonts w:ascii="Times New Roman" w:hAnsi="Times New Roman" w:cs="Times New Roman"/>
          <w:i/>
          <w:sz w:val="28"/>
          <w:szCs w:val="28"/>
          <w:lang w:val="en-US"/>
        </w:rPr>
        <w:t>Allegro</w:t>
      </w:r>
      <w:r w:rsidR="006E0A6F" w:rsidRPr="00C6148D">
        <w:rPr>
          <w:rFonts w:ascii="Times New Roman" w:hAnsi="Times New Roman" w:cs="Times New Roman"/>
          <w:sz w:val="28"/>
          <w:szCs w:val="28"/>
        </w:rPr>
        <w:t>.</w:t>
      </w:r>
    </w:p>
    <w:p w:rsidR="006E0A6F" w:rsidRPr="00C6148D" w:rsidRDefault="006E0A6F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 xml:space="preserve">Венские классики: </w:t>
      </w:r>
      <w:r w:rsidRPr="00C6148D">
        <w:rPr>
          <w:rFonts w:ascii="Times New Roman" w:hAnsi="Times New Roman" w:cs="Times New Roman"/>
          <w:i/>
          <w:sz w:val="28"/>
          <w:szCs w:val="28"/>
        </w:rPr>
        <w:t xml:space="preserve">Йозеф Гайдн, Вольфганг Амадей Моцарт, Людвиг </w:t>
      </w:r>
      <w:proofErr w:type="spellStart"/>
      <w:r w:rsidRPr="00C6148D">
        <w:rPr>
          <w:rFonts w:ascii="Times New Roman" w:hAnsi="Times New Roman" w:cs="Times New Roman"/>
          <w:i/>
          <w:sz w:val="28"/>
          <w:szCs w:val="28"/>
        </w:rPr>
        <w:t>ван</w:t>
      </w:r>
      <w:proofErr w:type="spellEnd"/>
      <w:r w:rsidRPr="00C6148D">
        <w:rPr>
          <w:rFonts w:ascii="Times New Roman" w:hAnsi="Times New Roman" w:cs="Times New Roman"/>
          <w:i/>
          <w:sz w:val="28"/>
          <w:szCs w:val="28"/>
        </w:rPr>
        <w:t xml:space="preserve"> Бетховен</w:t>
      </w:r>
      <w:r w:rsidRPr="00C6148D">
        <w:rPr>
          <w:rFonts w:ascii="Times New Roman" w:hAnsi="Times New Roman" w:cs="Times New Roman"/>
          <w:sz w:val="28"/>
          <w:szCs w:val="28"/>
        </w:rPr>
        <w:t>. Именно в их творчестве сложились жанры сонаты и симфонии.</w:t>
      </w:r>
    </w:p>
    <w:p w:rsidR="003F5F29" w:rsidRPr="00C6148D" w:rsidRDefault="003F5F29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E0A6F" w:rsidRPr="00C6148D" w:rsidRDefault="006E0A6F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8"/>
          <w:szCs w:val="28"/>
        </w:rPr>
        <w:t>Концерт</w:t>
      </w:r>
      <w:r w:rsidRPr="00C614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C6148D">
        <w:rPr>
          <w:rFonts w:ascii="Times New Roman" w:hAnsi="Times New Roman" w:cs="Times New Roman"/>
          <w:sz w:val="28"/>
          <w:szCs w:val="28"/>
        </w:rPr>
        <w:t>латин</w:t>
      </w:r>
      <w:proofErr w:type="spellEnd"/>
      <w:r w:rsidRPr="00C6148D">
        <w:rPr>
          <w:rFonts w:ascii="Times New Roman" w:hAnsi="Times New Roman" w:cs="Times New Roman"/>
          <w:sz w:val="28"/>
          <w:szCs w:val="28"/>
        </w:rPr>
        <w:t>. «состязаться») – виртуозное произведение для солирующего инструмента с сопровождением оркестра. Мастерство солиста как бы противопоставляется красочному богатству оркестрового звучания.</w:t>
      </w:r>
    </w:p>
    <w:p w:rsidR="003F5F29" w:rsidRPr="00C6148D" w:rsidRDefault="003F5F29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</w:t>
      </w:r>
    </w:p>
    <w:p w:rsidR="006E0A6F" w:rsidRPr="00C6148D" w:rsidRDefault="006E0A6F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8"/>
          <w:szCs w:val="28"/>
        </w:rPr>
        <w:t>Сюита</w:t>
      </w:r>
      <w:r w:rsidR="006C32F4" w:rsidRPr="00C614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32F4" w:rsidRPr="00C6148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C32F4" w:rsidRPr="00C6148D">
        <w:rPr>
          <w:rFonts w:ascii="Times New Roman" w:hAnsi="Times New Roman" w:cs="Times New Roman"/>
          <w:sz w:val="28"/>
          <w:szCs w:val="28"/>
        </w:rPr>
        <w:t>франц. «последовательность») – цикл, состоящий из нескольких частей. Зародилась как сборник старинных танцев, контрастных по темпу, но написанных в одной тональности. Позже сюита стала состоять из пьес разных форм, в разных тональностях, контрастных по характеру и настроению.</w:t>
      </w:r>
    </w:p>
    <w:p w:rsidR="006C32F4" w:rsidRPr="00C6148D" w:rsidRDefault="001173F1" w:rsidP="00FB35E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4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792F3E" wp14:editId="7A161BB6">
            <wp:extent cx="571430" cy="720000"/>
            <wp:effectExtent l="0" t="0" r="635" b="4445"/>
            <wp:docPr id="10" name="Рисунок 10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3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32F4" w:rsidRPr="00C6148D">
        <w:rPr>
          <w:rFonts w:ascii="Times New Roman" w:hAnsi="Times New Roman" w:cs="Times New Roman"/>
          <w:i/>
          <w:sz w:val="28"/>
          <w:szCs w:val="28"/>
        </w:rPr>
        <w:t>Запиши фамилию композиторов и название сюит, которые ты знаешь. Для подсказки даны пьесы из этих произведений:</w:t>
      </w:r>
    </w:p>
    <w:p w:rsidR="006C32F4" w:rsidRPr="00C6148D" w:rsidRDefault="006C32F4" w:rsidP="006C32F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4"/>
          <w:szCs w:val="24"/>
        </w:rPr>
        <w:t>пьеса «Аквариум» из сюиты _______________________________________________</w:t>
      </w:r>
    </w:p>
    <w:p w:rsidR="00A02B90" w:rsidRPr="00C6148D" w:rsidRDefault="00A02B90" w:rsidP="00A02B9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C32F4" w:rsidRPr="00C6148D" w:rsidRDefault="006C32F4" w:rsidP="006C32F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4"/>
          <w:szCs w:val="24"/>
        </w:rPr>
        <w:lastRenderedPageBreak/>
        <w:t>«Избушка на курьих ножках»</w:t>
      </w:r>
      <w:r w:rsidR="00A02B90" w:rsidRPr="00C6148D"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</w:t>
      </w:r>
    </w:p>
    <w:p w:rsidR="00A02B90" w:rsidRPr="00C6148D" w:rsidRDefault="00A02B90" w:rsidP="00A02B9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A02B90" w:rsidRPr="00C6148D" w:rsidRDefault="00A02B90" w:rsidP="00B56C2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4"/>
          <w:szCs w:val="24"/>
        </w:rPr>
        <w:t>«Утро»  ________________________________________________________________</w:t>
      </w:r>
    </w:p>
    <w:p w:rsidR="00B3222C" w:rsidRPr="00C6148D" w:rsidRDefault="00B3222C" w:rsidP="00FB35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222C" w:rsidRPr="00C6148D" w:rsidRDefault="00A02B90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8"/>
          <w:szCs w:val="28"/>
        </w:rPr>
        <w:t>Увертюра</w:t>
      </w:r>
      <w:r w:rsidRPr="00C6148D">
        <w:rPr>
          <w:rFonts w:ascii="Times New Roman" w:hAnsi="Times New Roman" w:cs="Times New Roman"/>
          <w:sz w:val="28"/>
          <w:szCs w:val="28"/>
        </w:rPr>
        <w:t xml:space="preserve"> (франц. «открытие») – оркестровая пьеса, исполняемая перед спектаклем. Вводит нас в круг идей и настроение предстоящего зрелища. Иногда самостоятельная оркестровая пьеса.</w:t>
      </w:r>
    </w:p>
    <w:p w:rsidR="003F5F29" w:rsidRPr="00C6148D" w:rsidRDefault="003F5F29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A02B90" w:rsidRPr="00C6148D" w:rsidRDefault="00A02B90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8"/>
          <w:szCs w:val="28"/>
        </w:rPr>
        <w:t>Квартет</w:t>
      </w:r>
      <w:r w:rsidRPr="00C6148D">
        <w:rPr>
          <w:rFonts w:ascii="Times New Roman" w:hAnsi="Times New Roman" w:cs="Times New Roman"/>
          <w:sz w:val="28"/>
          <w:szCs w:val="28"/>
        </w:rPr>
        <w:t xml:space="preserve"> – сочинение в форме сонатного цикла, написанное для струнного квартета – 2 скрипки, альт, виолончель.</w:t>
      </w:r>
    </w:p>
    <w:p w:rsidR="003F5F29" w:rsidRPr="00C6148D" w:rsidRDefault="003F5F29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DF281F" w:rsidRPr="00C6148D" w:rsidRDefault="00DF281F" w:rsidP="00FB35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5F29" w:rsidRPr="00C6148D" w:rsidRDefault="00DF281F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320C2E" wp14:editId="440A0C50">
            <wp:extent cx="742810" cy="720000"/>
            <wp:effectExtent l="0" t="0" r="635" b="4445"/>
            <wp:docPr id="24" name="Рисунок 24" descr="C:\Users\User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81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5F29" w:rsidRPr="00C6148D">
        <w:rPr>
          <w:rFonts w:ascii="Times New Roman" w:hAnsi="Times New Roman" w:cs="Times New Roman"/>
          <w:sz w:val="28"/>
          <w:szCs w:val="28"/>
        </w:rPr>
        <w:t>Викторина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3F5F29" w:rsidRPr="00C6148D" w:rsidTr="003F5F29">
        <w:tc>
          <w:tcPr>
            <w:tcW w:w="7621" w:type="dxa"/>
          </w:tcPr>
          <w:p w:rsidR="003F5F29" w:rsidRPr="00C6148D" w:rsidRDefault="003F5F29" w:rsidP="00FB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С. Рахманинов Концерт для фортепиано с ор-м №2</w:t>
            </w:r>
          </w:p>
        </w:tc>
        <w:tc>
          <w:tcPr>
            <w:tcW w:w="1950" w:type="dxa"/>
          </w:tcPr>
          <w:p w:rsidR="003F5F29" w:rsidRPr="00C6148D" w:rsidRDefault="003F5F29" w:rsidP="00FB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F29" w:rsidRPr="00C6148D" w:rsidTr="003F5F29">
        <w:tc>
          <w:tcPr>
            <w:tcW w:w="7621" w:type="dxa"/>
          </w:tcPr>
          <w:p w:rsidR="003F5F29" w:rsidRPr="00C6148D" w:rsidRDefault="003F5F29" w:rsidP="00FB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М. Глинка Увертюра «Руслан и Людмила»</w:t>
            </w:r>
          </w:p>
        </w:tc>
        <w:tc>
          <w:tcPr>
            <w:tcW w:w="1950" w:type="dxa"/>
          </w:tcPr>
          <w:p w:rsidR="003F5F29" w:rsidRPr="00C6148D" w:rsidRDefault="003F5F29" w:rsidP="00FB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F29" w:rsidRPr="00C6148D" w:rsidTr="003F5F29">
        <w:tc>
          <w:tcPr>
            <w:tcW w:w="7621" w:type="dxa"/>
          </w:tcPr>
          <w:p w:rsidR="003F5F29" w:rsidRPr="00C6148D" w:rsidRDefault="003F5F29" w:rsidP="00FB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П. Чайковский Струнный квартет №1</w:t>
            </w:r>
          </w:p>
        </w:tc>
        <w:tc>
          <w:tcPr>
            <w:tcW w:w="1950" w:type="dxa"/>
          </w:tcPr>
          <w:p w:rsidR="003F5F29" w:rsidRPr="00C6148D" w:rsidRDefault="003F5F29" w:rsidP="00FB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F29" w:rsidRPr="00C6148D" w:rsidTr="003F5F29">
        <w:tc>
          <w:tcPr>
            <w:tcW w:w="7621" w:type="dxa"/>
          </w:tcPr>
          <w:p w:rsidR="003F5F29" w:rsidRPr="00C6148D" w:rsidRDefault="003F5F29" w:rsidP="00FB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Й. Гайдн Детская симфония</w:t>
            </w:r>
          </w:p>
        </w:tc>
        <w:tc>
          <w:tcPr>
            <w:tcW w:w="1950" w:type="dxa"/>
          </w:tcPr>
          <w:p w:rsidR="003F5F29" w:rsidRPr="00C6148D" w:rsidRDefault="003F5F29" w:rsidP="00FB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F29" w:rsidRPr="00C6148D" w:rsidTr="003F5F29">
        <w:tc>
          <w:tcPr>
            <w:tcW w:w="7621" w:type="dxa"/>
          </w:tcPr>
          <w:p w:rsidR="003F5F29" w:rsidRPr="00C6148D" w:rsidRDefault="003F5F29" w:rsidP="00FB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 xml:space="preserve">Л. </w:t>
            </w:r>
            <w:proofErr w:type="spellStart"/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ван</w:t>
            </w:r>
            <w:proofErr w:type="spellEnd"/>
            <w:r w:rsidRPr="00C6148D">
              <w:rPr>
                <w:rFonts w:ascii="Times New Roman" w:hAnsi="Times New Roman" w:cs="Times New Roman"/>
                <w:sz w:val="28"/>
                <w:szCs w:val="28"/>
              </w:rPr>
              <w:t xml:space="preserve"> Бетховен Лунная соната</w:t>
            </w:r>
          </w:p>
        </w:tc>
        <w:tc>
          <w:tcPr>
            <w:tcW w:w="1950" w:type="dxa"/>
          </w:tcPr>
          <w:p w:rsidR="003F5F29" w:rsidRPr="00C6148D" w:rsidRDefault="003F5F29" w:rsidP="00FB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F29" w:rsidRPr="00C6148D" w:rsidTr="003F5F29">
        <w:tc>
          <w:tcPr>
            <w:tcW w:w="7621" w:type="dxa"/>
          </w:tcPr>
          <w:p w:rsidR="003F5F29" w:rsidRPr="00C6148D" w:rsidRDefault="003F5F29" w:rsidP="00FB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В. А. Моцарт Маленькая ночная серенада</w:t>
            </w:r>
          </w:p>
        </w:tc>
        <w:tc>
          <w:tcPr>
            <w:tcW w:w="1950" w:type="dxa"/>
          </w:tcPr>
          <w:p w:rsidR="003F5F29" w:rsidRPr="00C6148D" w:rsidRDefault="003F5F29" w:rsidP="00FB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5F29" w:rsidRPr="00C6148D" w:rsidRDefault="003F5F29" w:rsidP="00FB35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2B90" w:rsidRPr="00C6148D" w:rsidRDefault="00DF281F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873D77" wp14:editId="6F4DE75A">
            <wp:extent cx="664608" cy="1080000"/>
            <wp:effectExtent l="0" t="0" r="2540" b="6350"/>
            <wp:docPr id="27" name="Рисунок 27" descr="C:\Users\User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0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4B88" w:rsidRPr="00C6148D">
        <w:rPr>
          <w:rFonts w:ascii="Times New Roman" w:hAnsi="Times New Roman" w:cs="Times New Roman"/>
          <w:sz w:val="28"/>
          <w:szCs w:val="28"/>
          <w:u w:val="single"/>
        </w:rPr>
        <w:t>ЖАНРЫ ВОКАЛЬНОЙ МУЗЫКИ</w:t>
      </w:r>
      <w:r w:rsidR="00C84B88" w:rsidRPr="00C6148D">
        <w:rPr>
          <w:rFonts w:ascii="Times New Roman" w:hAnsi="Times New Roman" w:cs="Times New Roman"/>
          <w:sz w:val="28"/>
          <w:szCs w:val="28"/>
        </w:rPr>
        <w:t>.</w:t>
      </w:r>
    </w:p>
    <w:p w:rsidR="003F5F29" w:rsidRPr="00C6148D" w:rsidRDefault="003F5F29" w:rsidP="00FB35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5F29" w:rsidRPr="00C6148D" w:rsidRDefault="003F5F29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8"/>
          <w:szCs w:val="28"/>
        </w:rPr>
        <w:t xml:space="preserve">Песня – </w:t>
      </w:r>
      <w:r w:rsidRPr="00C6148D">
        <w:rPr>
          <w:rFonts w:ascii="Times New Roman" w:hAnsi="Times New Roman" w:cs="Times New Roman"/>
          <w:sz w:val="28"/>
          <w:szCs w:val="28"/>
        </w:rPr>
        <w:t>жанр, в котором сочетаются слово и музыка. Мелодия выражает общее настроение текста.</w:t>
      </w:r>
      <w:r w:rsidR="00076F55" w:rsidRPr="00C6148D">
        <w:rPr>
          <w:rFonts w:ascii="Times New Roman" w:hAnsi="Times New Roman" w:cs="Times New Roman"/>
          <w:sz w:val="28"/>
          <w:szCs w:val="28"/>
        </w:rPr>
        <w:t xml:space="preserve"> Обычная форма песен – куплетная, состоящая из двух периодов – запева и припева, которые образуют куплет.</w:t>
      </w:r>
    </w:p>
    <w:p w:rsidR="00076F55" w:rsidRPr="00C6148D" w:rsidRDefault="001173F1" w:rsidP="00FB35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6148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AB161D5" wp14:editId="2202DEDB">
            <wp:extent cx="571430" cy="720000"/>
            <wp:effectExtent l="0" t="0" r="635" b="4445"/>
            <wp:docPr id="9" name="Рисунок 9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3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6F55" w:rsidRPr="00C6148D">
        <w:rPr>
          <w:rFonts w:ascii="Times New Roman" w:hAnsi="Times New Roman" w:cs="Times New Roman"/>
          <w:i/>
          <w:sz w:val="24"/>
          <w:szCs w:val="24"/>
        </w:rPr>
        <w:t>Запиши названия твоих любимых песен</w:t>
      </w:r>
    </w:p>
    <w:p w:rsidR="00076F55" w:rsidRPr="00C6148D" w:rsidRDefault="00076F55" w:rsidP="00FB35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6148D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6F55" w:rsidRPr="00C6148D" w:rsidRDefault="00076F55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Ты уже знаком с жанрами русских народных песен</w:t>
      </w:r>
      <w:r w:rsidR="00CB4E60" w:rsidRPr="00C6148D">
        <w:rPr>
          <w:rFonts w:ascii="Times New Roman" w:hAnsi="Times New Roman" w:cs="Times New Roman"/>
          <w:sz w:val="28"/>
          <w:szCs w:val="28"/>
        </w:rPr>
        <w:t>. Вспомни их и запиши-</w:t>
      </w:r>
    </w:p>
    <w:p w:rsidR="00CB4E60" w:rsidRPr="00C6148D" w:rsidRDefault="00CB4E60" w:rsidP="00FB35E9">
      <w:p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4E60" w:rsidRPr="00C6148D" w:rsidRDefault="00CB4E60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Основоположником классической песни стал австрийский композитор Франц Шуберт. Им написано более 600 песен.</w:t>
      </w:r>
    </w:p>
    <w:p w:rsidR="00CB4E60" w:rsidRPr="00C6148D" w:rsidRDefault="00CB4E60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CB4E60" w:rsidRPr="00C6148D" w:rsidRDefault="00CB4E60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 xml:space="preserve">И в наши дни песня остается самым любимым жанром всех людей. Существуют варианты инструментальных песен – это пьесы, обычно </w:t>
      </w:r>
      <w:proofErr w:type="spellStart"/>
      <w:r w:rsidRPr="00C6148D">
        <w:rPr>
          <w:rFonts w:ascii="Times New Roman" w:hAnsi="Times New Roman" w:cs="Times New Roman"/>
          <w:sz w:val="28"/>
          <w:szCs w:val="28"/>
        </w:rPr>
        <w:t>кантиленного</w:t>
      </w:r>
      <w:proofErr w:type="spellEnd"/>
      <w:r w:rsidRPr="00C6148D">
        <w:rPr>
          <w:rFonts w:ascii="Times New Roman" w:hAnsi="Times New Roman" w:cs="Times New Roman"/>
          <w:sz w:val="28"/>
          <w:szCs w:val="28"/>
        </w:rPr>
        <w:t>, т.е. певучего характера, с широкой, распевной мелодией.</w:t>
      </w:r>
    </w:p>
    <w:p w:rsidR="00CB4E60" w:rsidRPr="00C6148D" w:rsidRDefault="00CB4E60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CB4E60" w:rsidRPr="00C6148D" w:rsidRDefault="00CB4E60" w:rsidP="00FB35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4E60" w:rsidRPr="00C6148D" w:rsidRDefault="00CB4E60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8"/>
          <w:szCs w:val="28"/>
        </w:rPr>
        <w:t>Романс</w:t>
      </w:r>
      <w:r w:rsidRPr="00C6148D">
        <w:rPr>
          <w:rFonts w:ascii="Times New Roman" w:hAnsi="Times New Roman" w:cs="Times New Roman"/>
          <w:sz w:val="28"/>
          <w:szCs w:val="28"/>
        </w:rPr>
        <w:t xml:space="preserve"> – произведение для голоса с инструментальным сопровождением. Он возник в Испании и означал светскую песню, которую пели на испанском (романском) языке. Отличие от песни – более тесная связь музыки и текста, большая образность партии сопровождения.</w:t>
      </w:r>
      <w:r w:rsidR="0085303B" w:rsidRPr="00C6148D">
        <w:rPr>
          <w:rFonts w:ascii="Times New Roman" w:hAnsi="Times New Roman" w:cs="Times New Roman"/>
          <w:sz w:val="28"/>
          <w:szCs w:val="28"/>
        </w:rPr>
        <w:t xml:space="preserve"> Иногда романсом называют певучую инструментальную пьесу.</w:t>
      </w:r>
    </w:p>
    <w:p w:rsidR="0085303B" w:rsidRPr="00C6148D" w:rsidRDefault="0085303B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2B5C" w:rsidRPr="00C6148D" w:rsidRDefault="001C2B5C">
      <w:pPr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br w:type="page"/>
      </w:r>
    </w:p>
    <w:p w:rsidR="0085303B" w:rsidRPr="00C6148D" w:rsidRDefault="00DF281F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32C2D0E" wp14:editId="30C96673">
            <wp:extent cx="742810" cy="720000"/>
            <wp:effectExtent l="0" t="0" r="635" b="4445"/>
            <wp:docPr id="23" name="Рисунок 23" descr="C:\Users\User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81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303B" w:rsidRPr="00C6148D">
        <w:rPr>
          <w:rFonts w:ascii="Times New Roman" w:hAnsi="Times New Roman" w:cs="Times New Roman"/>
          <w:sz w:val="28"/>
          <w:szCs w:val="28"/>
        </w:rPr>
        <w:t>Викторина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63"/>
        <w:gridCol w:w="1808"/>
      </w:tblGrid>
      <w:tr w:rsidR="0085303B" w:rsidRPr="00C6148D" w:rsidTr="0085303B">
        <w:tc>
          <w:tcPr>
            <w:tcW w:w="7763" w:type="dxa"/>
          </w:tcPr>
          <w:p w:rsidR="0085303B" w:rsidRPr="00C6148D" w:rsidRDefault="0085303B" w:rsidP="00FB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 xml:space="preserve"> Ф. Мендельсон Песня без слов</w:t>
            </w:r>
          </w:p>
        </w:tc>
        <w:tc>
          <w:tcPr>
            <w:tcW w:w="1808" w:type="dxa"/>
          </w:tcPr>
          <w:p w:rsidR="0085303B" w:rsidRPr="00C6148D" w:rsidRDefault="0085303B" w:rsidP="00FB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03B" w:rsidRPr="00C6148D" w:rsidTr="0085303B">
        <w:tc>
          <w:tcPr>
            <w:tcW w:w="7763" w:type="dxa"/>
          </w:tcPr>
          <w:p w:rsidR="0085303B" w:rsidRPr="00C6148D" w:rsidRDefault="0085303B" w:rsidP="00FB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М. Глинка, сл. Кукольника   Жаворонок</w:t>
            </w:r>
          </w:p>
        </w:tc>
        <w:tc>
          <w:tcPr>
            <w:tcW w:w="1808" w:type="dxa"/>
          </w:tcPr>
          <w:p w:rsidR="0085303B" w:rsidRPr="00C6148D" w:rsidRDefault="0085303B" w:rsidP="00FB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03B" w:rsidRPr="00C6148D" w:rsidTr="0085303B">
        <w:tc>
          <w:tcPr>
            <w:tcW w:w="7763" w:type="dxa"/>
          </w:tcPr>
          <w:p w:rsidR="0085303B" w:rsidRPr="00C6148D" w:rsidRDefault="0085303B" w:rsidP="00FB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П. Чайковский, сл. Толстого Средь шумного бала</w:t>
            </w:r>
          </w:p>
        </w:tc>
        <w:tc>
          <w:tcPr>
            <w:tcW w:w="1808" w:type="dxa"/>
          </w:tcPr>
          <w:p w:rsidR="0085303B" w:rsidRPr="00C6148D" w:rsidRDefault="0085303B" w:rsidP="00FB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03B" w:rsidRPr="00C6148D" w:rsidTr="0085303B">
        <w:tc>
          <w:tcPr>
            <w:tcW w:w="7763" w:type="dxa"/>
          </w:tcPr>
          <w:p w:rsidR="0085303B" w:rsidRPr="00C6148D" w:rsidRDefault="0085303B" w:rsidP="00FB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И. Дунаевский, сл. Лебедева-Кумача Капитан</w:t>
            </w:r>
          </w:p>
        </w:tc>
        <w:tc>
          <w:tcPr>
            <w:tcW w:w="1808" w:type="dxa"/>
          </w:tcPr>
          <w:p w:rsidR="0085303B" w:rsidRPr="00C6148D" w:rsidRDefault="0085303B" w:rsidP="00FB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03B" w:rsidRPr="00C6148D" w:rsidTr="0085303B">
        <w:tc>
          <w:tcPr>
            <w:tcW w:w="7763" w:type="dxa"/>
          </w:tcPr>
          <w:p w:rsidR="0085303B" w:rsidRPr="00C6148D" w:rsidRDefault="00584CB8" w:rsidP="00FB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С. Рахманинов  Вешние воды</w:t>
            </w:r>
          </w:p>
        </w:tc>
        <w:tc>
          <w:tcPr>
            <w:tcW w:w="1808" w:type="dxa"/>
          </w:tcPr>
          <w:p w:rsidR="0085303B" w:rsidRPr="00C6148D" w:rsidRDefault="0085303B" w:rsidP="00FB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03B" w:rsidRPr="00C6148D" w:rsidTr="0085303B">
        <w:tc>
          <w:tcPr>
            <w:tcW w:w="7763" w:type="dxa"/>
          </w:tcPr>
          <w:p w:rsidR="0085303B" w:rsidRPr="00C6148D" w:rsidRDefault="00913C00" w:rsidP="00FB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Ф. Шуберт Лесной царь</w:t>
            </w:r>
          </w:p>
        </w:tc>
        <w:tc>
          <w:tcPr>
            <w:tcW w:w="1808" w:type="dxa"/>
          </w:tcPr>
          <w:p w:rsidR="0085303B" w:rsidRPr="00C6148D" w:rsidRDefault="0085303B" w:rsidP="00FB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03B" w:rsidRPr="00C6148D" w:rsidTr="0085303B">
        <w:tc>
          <w:tcPr>
            <w:tcW w:w="7763" w:type="dxa"/>
          </w:tcPr>
          <w:p w:rsidR="0085303B" w:rsidRPr="00C6148D" w:rsidRDefault="00913C00" w:rsidP="00FB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М. Глинка, сл. Пушкина Я помню чудное мгновенье</w:t>
            </w:r>
          </w:p>
        </w:tc>
        <w:tc>
          <w:tcPr>
            <w:tcW w:w="1808" w:type="dxa"/>
          </w:tcPr>
          <w:p w:rsidR="0085303B" w:rsidRPr="00C6148D" w:rsidRDefault="0085303B" w:rsidP="00FB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303B" w:rsidRPr="00C6148D" w:rsidRDefault="0085303B" w:rsidP="00FB35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544C" w:rsidRPr="00C6148D" w:rsidRDefault="0067544C" w:rsidP="006754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544C" w:rsidRPr="00C6148D" w:rsidRDefault="0067544C" w:rsidP="0067544C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6C26FD" wp14:editId="05209041">
            <wp:extent cx="571430" cy="720000"/>
            <wp:effectExtent l="0" t="0" r="635" b="4445"/>
            <wp:docPr id="2" name="Рисунок 2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3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148D">
        <w:rPr>
          <w:rFonts w:ascii="Times New Roman" w:hAnsi="Times New Roman" w:cs="Times New Roman"/>
          <w:i/>
          <w:sz w:val="28"/>
          <w:szCs w:val="28"/>
        </w:rPr>
        <w:t>ПЛАН РАЗБОРА МУЗЫКАЛЬНОГО ПРОИЗВЕДЕНИЯ</w:t>
      </w:r>
    </w:p>
    <w:p w:rsidR="0067544C" w:rsidRPr="00C6148D" w:rsidRDefault="0067544C" w:rsidP="00F46D6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Автор произведения _____________________________________________________</w:t>
      </w:r>
    </w:p>
    <w:p w:rsidR="0067544C" w:rsidRPr="00C6148D" w:rsidRDefault="0067544C" w:rsidP="00F46D6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Название _______________________________________________________________</w:t>
      </w:r>
    </w:p>
    <w:p w:rsidR="0067544C" w:rsidRPr="00C6148D" w:rsidRDefault="0067544C" w:rsidP="00F46D6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Жанр __________________________________________________________________</w:t>
      </w:r>
    </w:p>
    <w:p w:rsidR="0067544C" w:rsidRPr="00C6148D" w:rsidRDefault="0067544C" w:rsidP="00F46D6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Характер _______________________________________________________________</w:t>
      </w:r>
    </w:p>
    <w:p w:rsidR="0067544C" w:rsidRPr="00C6148D" w:rsidRDefault="0067544C" w:rsidP="00F46D6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Лад ____________________________________________________________________</w:t>
      </w:r>
    </w:p>
    <w:p w:rsidR="0067544C" w:rsidRPr="00C6148D" w:rsidRDefault="0067544C" w:rsidP="00F46D6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Форма _________________________________________________________________</w:t>
      </w:r>
    </w:p>
    <w:p w:rsidR="0067544C" w:rsidRPr="00C6148D" w:rsidRDefault="0067544C" w:rsidP="00F46D6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Мелодия (речитатив, кантилена) ___________________________________________</w:t>
      </w:r>
    </w:p>
    <w:p w:rsidR="0067544C" w:rsidRPr="00C6148D" w:rsidRDefault="0067544C" w:rsidP="00F46D6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Ритмические особенности ________________________________________________</w:t>
      </w:r>
    </w:p>
    <w:p w:rsidR="0067544C" w:rsidRPr="00C6148D" w:rsidRDefault="0067544C" w:rsidP="00F46D6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Фактура (гомофонно-гармоническая, аккордовая, полифоническая, унисон)</w:t>
      </w:r>
    </w:p>
    <w:p w:rsidR="0067544C" w:rsidRPr="00C6148D" w:rsidRDefault="0067544C" w:rsidP="00F46D6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Темп __________________________________________________________________</w:t>
      </w:r>
    </w:p>
    <w:p w:rsidR="0067544C" w:rsidRPr="00C6148D" w:rsidRDefault="0067544C" w:rsidP="00F46D6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Штрихи________________________________________________________________</w:t>
      </w:r>
    </w:p>
    <w:p w:rsidR="0067544C" w:rsidRPr="00C6148D" w:rsidRDefault="0067544C" w:rsidP="00F46D6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Динамика ______________________________________________________________</w:t>
      </w:r>
    </w:p>
    <w:p w:rsidR="0067544C" w:rsidRPr="00C6148D" w:rsidRDefault="0067544C" w:rsidP="00F46D6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Тембр __________________________________________________________________</w:t>
      </w:r>
    </w:p>
    <w:p w:rsidR="0067544C" w:rsidRPr="00C6148D" w:rsidRDefault="0067544C" w:rsidP="00F46D6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Музыкальный образ ______________________________________________________</w:t>
      </w:r>
    </w:p>
    <w:p w:rsidR="0067544C" w:rsidRPr="00C6148D" w:rsidRDefault="0067544C" w:rsidP="006754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544C" w:rsidRPr="00C6148D" w:rsidRDefault="0067544C" w:rsidP="00FB35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25A" w:rsidRPr="00C6148D" w:rsidRDefault="00C6425A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8"/>
          <w:szCs w:val="28"/>
        </w:rPr>
        <w:t xml:space="preserve">Кантата </w:t>
      </w:r>
      <w:r w:rsidRPr="00C6148D">
        <w:rPr>
          <w:rFonts w:ascii="Times New Roman" w:hAnsi="Times New Roman" w:cs="Times New Roman"/>
          <w:sz w:val="28"/>
          <w:szCs w:val="28"/>
        </w:rPr>
        <w:t>(итал. «петь») – вокально-симфоническое произведение для хора, солистов и оркестра.</w:t>
      </w:r>
      <w:r w:rsidR="00584CB8" w:rsidRPr="00C6148D">
        <w:rPr>
          <w:rFonts w:ascii="Times New Roman" w:hAnsi="Times New Roman" w:cs="Times New Roman"/>
          <w:sz w:val="28"/>
          <w:szCs w:val="28"/>
        </w:rPr>
        <w:t xml:space="preserve"> Составные части кантаты – арии, хоры, ансамбли и оркестровые эпизоды. Первые кантаты появились в Италии в 16 веке. Бывают светские и духовные.</w:t>
      </w:r>
    </w:p>
    <w:p w:rsidR="00584CB8" w:rsidRPr="00C6148D" w:rsidRDefault="00584CB8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Иоганн Себастьян Бах написал около 300 кантат.</w:t>
      </w:r>
    </w:p>
    <w:p w:rsidR="00584CB8" w:rsidRPr="00C6148D" w:rsidRDefault="00584CB8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lastRenderedPageBreak/>
        <w:t xml:space="preserve">«Кофейная кантата» для баса, тенора, сопрано и инструментального ансамбля 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6148D">
        <w:rPr>
          <w:rFonts w:ascii="Times New Roman" w:hAnsi="Times New Roman" w:cs="Times New Roman"/>
          <w:sz w:val="28"/>
          <w:szCs w:val="28"/>
        </w:rPr>
        <w:t>струнные, флейта, клавесин)</w:t>
      </w:r>
    </w:p>
    <w:p w:rsidR="00584CB8" w:rsidRPr="00C6148D" w:rsidRDefault="00584CB8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584CB8" w:rsidRPr="00C6148D" w:rsidRDefault="00584CB8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8"/>
          <w:szCs w:val="28"/>
        </w:rPr>
        <w:t>Оратория</w:t>
      </w:r>
      <w:r w:rsidRPr="00C614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6148D">
        <w:rPr>
          <w:rFonts w:ascii="Times New Roman" w:hAnsi="Times New Roman" w:cs="Times New Roman"/>
          <w:sz w:val="28"/>
          <w:szCs w:val="28"/>
        </w:rPr>
        <w:t>латин</w:t>
      </w:r>
      <w:proofErr w:type="spellEnd"/>
      <w:r w:rsidRPr="00C6148D">
        <w:rPr>
          <w:rFonts w:ascii="Times New Roman" w:hAnsi="Times New Roman" w:cs="Times New Roman"/>
          <w:sz w:val="28"/>
          <w:szCs w:val="28"/>
        </w:rPr>
        <w:t>. «говорю, молю») – монументальное вокальн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6148D">
        <w:rPr>
          <w:rFonts w:ascii="Times New Roman" w:hAnsi="Times New Roman" w:cs="Times New Roman"/>
          <w:sz w:val="28"/>
          <w:szCs w:val="28"/>
        </w:rPr>
        <w:t xml:space="preserve"> симфоническое произведение для хора, солистов и оркестра. Составные части – арии, речитатив, хоры, ансамбли, оркестровые эпизоды. Жанр оратории возник в конце 16 века. Классический тип оратории создал Георг Фридрих Гендель. Им написано 32 оратории.</w:t>
      </w:r>
    </w:p>
    <w:p w:rsidR="00913C00" w:rsidRPr="00C6148D" w:rsidRDefault="00913C00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913C00" w:rsidRPr="00C6148D" w:rsidRDefault="00913C00" w:rsidP="00FB35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4B88" w:rsidRPr="00C6148D" w:rsidRDefault="00C84B88" w:rsidP="00FB35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22C" w:rsidRPr="00C6148D" w:rsidRDefault="00DF281F" w:rsidP="00FB35E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614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4AC702" wp14:editId="48C176CF">
            <wp:extent cx="664608" cy="1080000"/>
            <wp:effectExtent l="0" t="0" r="2540" b="6350"/>
            <wp:docPr id="26" name="Рисунок 26" descr="C:\Users\User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0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3C00" w:rsidRPr="00C6148D">
        <w:rPr>
          <w:rFonts w:ascii="Times New Roman" w:hAnsi="Times New Roman" w:cs="Times New Roman"/>
          <w:sz w:val="28"/>
          <w:szCs w:val="28"/>
          <w:u w:val="single"/>
        </w:rPr>
        <w:t>МУЗЫКАЛЬНО -_ТЕАТРАЛЬНЫЕ ЖАНРЫ.</w:t>
      </w:r>
    </w:p>
    <w:p w:rsidR="00913C00" w:rsidRPr="00C6148D" w:rsidRDefault="00913C00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8"/>
          <w:szCs w:val="28"/>
        </w:rPr>
        <w:t>Балет</w:t>
      </w:r>
      <w:r w:rsidRPr="00C614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6148D">
        <w:rPr>
          <w:rFonts w:ascii="Times New Roman" w:hAnsi="Times New Roman" w:cs="Times New Roman"/>
          <w:sz w:val="28"/>
          <w:szCs w:val="28"/>
        </w:rPr>
        <w:t xml:space="preserve">итал. «танец, пляска») – музыкальный спектакль, в котором соединились несколько видов искусств: </w:t>
      </w:r>
      <w:r w:rsidRPr="00C6148D">
        <w:rPr>
          <w:rFonts w:ascii="Times New Roman" w:hAnsi="Times New Roman" w:cs="Times New Roman"/>
          <w:sz w:val="28"/>
          <w:szCs w:val="28"/>
          <w:u w:val="single"/>
        </w:rPr>
        <w:t>музыка</w:t>
      </w:r>
      <w:r w:rsidRPr="00C6148D">
        <w:rPr>
          <w:rFonts w:ascii="Times New Roman" w:hAnsi="Times New Roman" w:cs="Times New Roman"/>
          <w:sz w:val="28"/>
          <w:szCs w:val="28"/>
        </w:rPr>
        <w:t xml:space="preserve"> (основа всего спектакля), </w:t>
      </w:r>
      <w:r w:rsidRPr="00C6148D">
        <w:rPr>
          <w:rFonts w:ascii="Times New Roman" w:hAnsi="Times New Roman" w:cs="Times New Roman"/>
          <w:sz w:val="28"/>
          <w:szCs w:val="28"/>
          <w:u w:val="single"/>
        </w:rPr>
        <w:t>хореография</w:t>
      </w:r>
      <w:r w:rsidRPr="00C6148D">
        <w:rPr>
          <w:rFonts w:ascii="Times New Roman" w:hAnsi="Times New Roman" w:cs="Times New Roman"/>
          <w:sz w:val="28"/>
          <w:szCs w:val="28"/>
        </w:rPr>
        <w:t xml:space="preserve"> ( все виды танцев и пантомима), </w:t>
      </w:r>
      <w:r w:rsidRPr="00C6148D">
        <w:rPr>
          <w:rFonts w:ascii="Times New Roman" w:hAnsi="Times New Roman" w:cs="Times New Roman"/>
          <w:sz w:val="28"/>
          <w:szCs w:val="28"/>
          <w:u w:val="single"/>
        </w:rPr>
        <w:t>драматическое действие</w:t>
      </w:r>
      <w:r w:rsidRPr="00C6148D">
        <w:rPr>
          <w:rFonts w:ascii="Times New Roman" w:hAnsi="Times New Roman" w:cs="Times New Roman"/>
          <w:sz w:val="28"/>
          <w:szCs w:val="28"/>
        </w:rPr>
        <w:t xml:space="preserve"> (сюжет сп</w:t>
      </w:r>
      <w:r w:rsidR="002E430C" w:rsidRPr="00C6148D">
        <w:rPr>
          <w:rFonts w:ascii="Times New Roman" w:hAnsi="Times New Roman" w:cs="Times New Roman"/>
          <w:sz w:val="28"/>
          <w:szCs w:val="28"/>
        </w:rPr>
        <w:t>е</w:t>
      </w:r>
      <w:r w:rsidRPr="00C6148D">
        <w:rPr>
          <w:rFonts w:ascii="Times New Roman" w:hAnsi="Times New Roman" w:cs="Times New Roman"/>
          <w:sz w:val="28"/>
          <w:szCs w:val="28"/>
        </w:rPr>
        <w:t>ктакля</w:t>
      </w:r>
      <w:r w:rsidR="002E430C" w:rsidRPr="00C6148D">
        <w:rPr>
          <w:rFonts w:ascii="Times New Roman" w:hAnsi="Times New Roman" w:cs="Times New Roman"/>
          <w:sz w:val="28"/>
          <w:szCs w:val="28"/>
        </w:rPr>
        <w:t xml:space="preserve"> выраженный в сценарии-либретто)</w:t>
      </w:r>
      <w:r w:rsidRPr="00C6148D">
        <w:rPr>
          <w:rFonts w:ascii="Times New Roman" w:hAnsi="Times New Roman" w:cs="Times New Roman"/>
          <w:sz w:val="28"/>
          <w:szCs w:val="28"/>
        </w:rPr>
        <w:t xml:space="preserve">, </w:t>
      </w:r>
      <w:r w:rsidRPr="00C6148D">
        <w:rPr>
          <w:rFonts w:ascii="Times New Roman" w:hAnsi="Times New Roman" w:cs="Times New Roman"/>
          <w:sz w:val="28"/>
          <w:szCs w:val="28"/>
          <w:u w:val="single"/>
        </w:rPr>
        <w:t>изобразительное</w:t>
      </w:r>
      <w:r w:rsidRPr="00C6148D">
        <w:rPr>
          <w:rFonts w:ascii="Times New Roman" w:hAnsi="Times New Roman" w:cs="Times New Roman"/>
          <w:sz w:val="28"/>
          <w:szCs w:val="28"/>
        </w:rPr>
        <w:t xml:space="preserve"> </w:t>
      </w:r>
      <w:r w:rsidRPr="00C6148D">
        <w:rPr>
          <w:rFonts w:ascii="Times New Roman" w:hAnsi="Times New Roman" w:cs="Times New Roman"/>
          <w:sz w:val="28"/>
          <w:szCs w:val="28"/>
          <w:u w:val="single"/>
        </w:rPr>
        <w:t>искусство</w:t>
      </w:r>
      <w:r w:rsidR="002E430C" w:rsidRPr="00C614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E430C" w:rsidRPr="00C6148D">
        <w:rPr>
          <w:rFonts w:ascii="Times New Roman" w:hAnsi="Times New Roman" w:cs="Times New Roman"/>
          <w:sz w:val="28"/>
          <w:szCs w:val="28"/>
        </w:rPr>
        <w:t>( декорации, костюмы, световое оформление сцены)</w:t>
      </w:r>
      <w:r w:rsidRPr="00C6148D">
        <w:rPr>
          <w:rFonts w:ascii="Times New Roman" w:hAnsi="Times New Roman" w:cs="Times New Roman"/>
          <w:sz w:val="28"/>
          <w:szCs w:val="28"/>
        </w:rPr>
        <w:t>.</w:t>
      </w:r>
    </w:p>
    <w:p w:rsidR="002E430C" w:rsidRPr="00C6148D" w:rsidRDefault="002E430C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 xml:space="preserve">Балетный спектакль начинается </w:t>
      </w:r>
      <w:r w:rsidRPr="00C6148D">
        <w:rPr>
          <w:rFonts w:ascii="Times New Roman" w:hAnsi="Times New Roman" w:cs="Times New Roman"/>
          <w:sz w:val="28"/>
          <w:szCs w:val="28"/>
          <w:u w:val="single"/>
        </w:rPr>
        <w:t xml:space="preserve">увертюрой 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6148D">
        <w:rPr>
          <w:rFonts w:ascii="Times New Roman" w:hAnsi="Times New Roman" w:cs="Times New Roman"/>
          <w:sz w:val="28"/>
          <w:szCs w:val="28"/>
        </w:rPr>
        <w:t xml:space="preserve">оркестровое вступление). Делится на акты (действия), между которыми есть антракты 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6148D">
        <w:rPr>
          <w:rFonts w:ascii="Times New Roman" w:hAnsi="Times New Roman" w:cs="Times New Roman"/>
          <w:sz w:val="28"/>
          <w:szCs w:val="28"/>
        </w:rPr>
        <w:t xml:space="preserve">время для отдыха).  Внутри актов есть картины, сцены, состоящие из сольных, ансамблевых, массовых танцев и пантомим. Заканчивается балет обычно развернутым финалом – </w:t>
      </w:r>
      <w:r w:rsidRPr="00C6148D">
        <w:rPr>
          <w:rFonts w:ascii="Times New Roman" w:hAnsi="Times New Roman" w:cs="Times New Roman"/>
          <w:sz w:val="28"/>
          <w:szCs w:val="28"/>
          <w:u w:val="single"/>
        </w:rPr>
        <w:t xml:space="preserve">апофеозом, </w:t>
      </w:r>
      <w:r w:rsidRPr="00C6148D">
        <w:rPr>
          <w:rFonts w:ascii="Times New Roman" w:hAnsi="Times New Roman" w:cs="Times New Roman"/>
          <w:sz w:val="28"/>
          <w:szCs w:val="28"/>
        </w:rPr>
        <w:t>в котором участвуют все: солисты, кордебалет и массовка.</w:t>
      </w:r>
    </w:p>
    <w:p w:rsidR="002E430C" w:rsidRPr="00C6148D" w:rsidRDefault="002E430C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Виды танцев в балете –</w:t>
      </w:r>
    </w:p>
    <w:p w:rsidR="002E430C" w:rsidRPr="00C6148D" w:rsidRDefault="002E430C" w:rsidP="002E430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 xml:space="preserve">Классический – он требует особой </w:t>
      </w:r>
      <w:proofErr w:type="spellStart"/>
      <w:r w:rsidRPr="00C6148D">
        <w:rPr>
          <w:rFonts w:ascii="Times New Roman" w:hAnsi="Times New Roman" w:cs="Times New Roman"/>
          <w:sz w:val="28"/>
          <w:szCs w:val="28"/>
        </w:rPr>
        <w:t>выворотности</w:t>
      </w:r>
      <w:proofErr w:type="spellEnd"/>
      <w:r w:rsidRPr="00C6148D">
        <w:rPr>
          <w:rFonts w:ascii="Times New Roman" w:hAnsi="Times New Roman" w:cs="Times New Roman"/>
          <w:sz w:val="28"/>
          <w:szCs w:val="28"/>
        </w:rPr>
        <w:t xml:space="preserve"> стопы</w:t>
      </w:r>
      <w:r w:rsidR="00BD42FC" w:rsidRPr="00C6148D">
        <w:rPr>
          <w:rFonts w:ascii="Times New Roman" w:hAnsi="Times New Roman" w:cs="Times New Roman"/>
          <w:sz w:val="28"/>
          <w:szCs w:val="28"/>
        </w:rPr>
        <w:t xml:space="preserve"> и танцуется на пуантах. </w:t>
      </w:r>
      <w:proofErr w:type="gramStart"/>
      <w:r w:rsidR="00BD42FC" w:rsidRPr="00C6148D">
        <w:rPr>
          <w:rFonts w:ascii="Times New Roman" w:hAnsi="Times New Roman" w:cs="Times New Roman"/>
          <w:sz w:val="28"/>
          <w:szCs w:val="28"/>
        </w:rPr>
        <w:t>Он бывает сольным (вариации, фуэте) и ансамблевым (па-де-де – дуэт, па-де-труа – трио, па-де-катр – квартет)</w:t>
      </w:r>
      <w:proofErr w:type="gramEnd"/>
    </w:p>
    <w:p w:rsidR="00BD42FC" w:rsidRPr="00C6148D" w:rsidRDefault="00BD42FC" w:rsidP="002E430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lastRenderedPageBreak/>
        <w:t xml:space="preserve">Характерный танец – выражает национальный, или комический, или сказочный характер. </w:t>
      </w:r>
    </w:p>
    <w:p w:rsidR="00BD42FC" w:rsidRPr="00C6148D" w:rsidRDefault="00BD42FC" w:rsidP="002E430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Пантомима – язык жестов, поз тела и мимики.</w:t>
      </w:r>
    </w:p>
    <w:p w:rsidR="00BD42FC" w:rsidRPr="00C6148D" w:rsidRDefault="001173F1" w:rsidP="00BD42FC">
      <w:p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F7D04C" wp14:editId="7DFEB910">
            <wp:extent cx="571430" cy="720000"/>
            <wp:effectExtent l="0" t="0" r="635" b="4445"/>
            <wp:docPr id="8" name="Рисунок 8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3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42FC" w:rsidRPr="00C6148D">
        <w:rPr>
          <w:rFonts w:ascii="Times New Roman" w:hAnsi="Times New Roman" w:cs="Times New Roman"/>
          <w:sz w:val="24"/>
          <w:szCs w:val="24"/>
        </w:rPr>
        <w:t>Балетный спектакль создают:</w:t>
      </w:r>
    </w:p>
    <w:p w:rsidR="00BD42FC" w:rsidRPr="00C6148D" w:rsidRDefault="00BD42FC" w:rsidP="00BD42FC">
      <w:p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Композитор __________________________________________________________________</w:t>
      </w:r>
    </w:p>
    <w:p w:rsidR="00BD42FC" w:rsidRPr="00C6148D" w:rsidRDefault="00BD42FC" w:rsidP="00BD42FC">
      <w:p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Либреттист ___________________________________________________________________</w:t>
      </w:r>
    </w:p>
    <w:p w:rsidR="00BD42FC" w:rsidRPr="00C6148D" w:rsidRDefault="00BD42FC" w:rsidP="00BD42FC">
      <w:p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Хореограф (балетмейстер) ______________________________________________________</w:t>
      </w:r>
    </w:p>
    <w:p w:rsidR="00BD42FC" w:rsidRPr="00C6148D" w:rsidRDefault="00BD42FC" w:rsidP="00BD42FC">
      <w:p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Художник-декоратор __________________________________________________________</w:t>
      </w:r>
    </w:p>
    <w:p w:rsidR="00BD42FC" w:rsidRPr="00C6148D" w:rsidRDefault="00BD42FC" w:rsidP="00BD42FC">
      <w:p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Художник постановщик _______________________________________________________</w:t>
      </w:r>
    </w:p>
    <w:p w:rsidR="00BD42FC" w:rsidRPr="00C6148D" w:rsidRDefault="00BD42FC" w:rsidP="00BD42FC">
      <w:p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Гример ______________________________________________________________________</w:t>
      </w:r>
    </w:p>
    <w:p w:rsidR="00BD42FC" w:rsidRPr="00C6148D" w:rsidRDefault="00BD42FC" w:rsidP="00BD42FC">
      <w:p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Художник по костюмам ________________________________________________________</w:t>
      </w:r>
    </w:p>
    <w:p w:rsidR="00BD42FC" w:rsidRPr="00C6148D" w:rsidRDefault="00BD42FC" w:rsidP="00BD42FC">
      <w:p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Парикмахер ___________________________________________________________________</w:t>
      </w:r>
    </w:p>
    <w:p w:rsidR="00BD42FC" w:rsidRPr="00C6148D" w:rsidRDefault="00BD42FC" w:rsidP="00BD42FC">
      <w:p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Портной _____________________________________________________________________</w:t>
      </w:r>
    </w:p>
    <w:p w:rsidR="00BD42FC" w:rsidRPr="00C6148D" w:rsidRDefault="00BD42FC" w:rsidP="00BD42FC">
      <w:p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Режиссер по свету _____________________________________________________________</w:t>
      </w:r>
    </w:p>
    <w:p w:rsidR="00BD42FC" w:rsidRPr="00C6148D" w:rsidRDefault="00BD42FC" w:rsidP="00BD42FC">
      <w:p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Бутафор ______________________________________________________________________</w:t>
      </w:r>
    </w:p>
    <w:p w:rsidR="00BD42FC" w:rsidRPr="00C6148D" w:rsidRDefault="00BD42FC" w:rsidP="00BD42FC">
      <w:p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Артисты балета _______________________________________________________________</w:t>
      </w:r>
    </w:p>
    <w:p w:rsidR="00BD42FC" w:rsidRPr="00C6148D" w:rsidRDefault="00BD42FC" w:rsidP="00BD42FC">
      <w:p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Запиши, пожалуйста, в строчк</w:t>
      </w:r>
      <w:proofErr w:type="gramStart"/>
      <w:r w:rsidRPr="00C6148D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C6148D">
        <w:rPr>
          <w:rFonts w:ascii="Times New Roman" w:hAnsi="Times New Roman" w:cs="Times New Roman"/>
          <w:sz w:val="24"/>
          <w:szCs w:val="24"/>
        </w:rPr>
        <w:t xml:space="preserve"> чем занимается каждый из них.</w:t>
      </w:r>
    </w:p>
    <w:p w:rsidR="00B56C2A" w:rsidRPr="00C6148D" w:rsidRDefault="00B56C2A" w:rsidP="00BD42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6C2A" w:rsidRPr="00C6148D" w:rsidRDefault="00B56C2A" w:rsidP="00BD42FC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Балет зародился в 16 веке в Италии. Поначалу он был составной частью придворных увеселений,</w:t>
      </w:r>
      <w:r w:rsidR="0067544C" w:rsidRPr="00C6148D">
        <w:rPr>
          <w:rFonts w:ascii="Times New Roman" w:hAnsi="Times New Roman" w:cs="Times New Roman"/>
          <w:sz w:val="28"/>
          <w:szCs w:val="28"/>
        </w:rPr>
        <w:t xml:space="preserve"> потом частью оперы,</w:t>
      </w:r>
      <w:r w:rsidRPr="00C6148D">
        <w:rPr>
          <w:rFonts w:ascii="Times New Roman" w:hAnsi="Times New Roman" w:cs="Times New Roman"/>
          <w:sz w:val="28"/>
          <w:szCs w:val="28"/>
        </w:rPr>
        <w:t xml:space="preserve"> а самостоятельным спектаклем стал только к концу 18 века. Становление русского балета связано с именами композитора Петра Ильича Чайковского и хореографа </w:t>
      </w:r>
      <w:proofErr w:type="spellStart"/>
      <w:r w:rsidRPr="00C6148D">
        <w:rPr>
          <w:rFonts w:ascii="Times New Roman" w:hAnsi="Times New Roman" w:cs="Times New Roman"/>
          <w:sz w:val="28"/>
          <w:szCs w:val="28"/>
        </w:rPr>
        <w:t>Мариуса</w:t>
      </w:r>
      <w:proofErr w:type="spellEnd"/>
      <w:r w:rsidRPr="00C6148D">
        <w:rPr>
          <w:rFonts w:ascii="Times New Roman" w:hAnsi="Times New Roman" w:cs="Times New Roman"/>
          <w:sz w:val="28"/>
          <w:szCs w:val="28"/>
        </w:rPr>
        <w:t xml:space="preserve"> Петипа.</w:t>
      </w:r>
    </w:p>
    <w:p w:rsidR="00B56C2A" w:rsidRPr="00C6148D" w:rsidRDefault="00A36F39" w:rsidP="00BD42FC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П</w:t>
      </w:r>
      <w:r w:rsidR="00B56C2A" w:rsidRPr="00C6148D">
        <w:rPr>
          <w:rFonts w:ascii="Times New Roman" w:hAnsi="Times New Roman" w:cs="Times New Roman"/>
          <w:sz w:val="28"/>
          <w:szCs w:val="28"/>
        </w:rPr>
        <w:t>. И. Чайковский – автор трех балетов: «Лебединое озеро» (1876), «Спящая красавица»</w:t>
      </w:r>
      <w:r w:rsidR="005D48C7" w:rsidRPr="00C6148D">
        <w:rPr>
          <w:rFonts w:ascii="Times New Roman" w:hAnsi="Times New Roman" w:cs="Times New Roman"/>
          <w:sz w:val="28"/>
          <w:szCs w:val="28"/>
        </w:rPr>
        <w:t xml:space="preserve"> (18</w:t>
      </w:r>
      <w:r w:rsidR="00B56C2A" w:rsidRPr="00C6148D">
        <w:rPr>
          <w:rFonts w:ascii="Times New Roman" w:hAnsi="Times New Roman" w:cs="Times New Roman"/>
          <w:sz w:val="28"/>
          <w:szCs w:val="28"/>
        </w:rPr>
        <w:t>89)</w:t>
      </w:r>
      <w:r w:rsidR="005D48C7" w:rsidRPr="00C6148D">
        <w:rPr>
          <w:rFonts w:ascii="Times New Roman" w:hAnsi="Times New Roman" w:cs="Times New Roman"/>
          <w:sz w:val="28"/>
          <w:szCs w:val="28"/>
        </w:rPr>
        <w:t xml:space="preserve"> и «Щелкунчик» (1892). Именно в этих балетах музыка перестала исполнять роль просто аккомпанирующую, она стала главным действующим лицом. Балет поднялся до уровня симфонии и оперы.</w:t>
      </w:r>
    </w:p>
    <w:p w:rsidR="001C2B5C" w:rsidRPr="00C6148D" w:rsidRDefault="001C2B5C" w:rsidP="00BD42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48C7" w:rsidRPr="00C6148D" w:rsidRDefault="005D48C7" w:rsidP="00BD42FC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6148D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«Лебединое озеро»</w:t>
      </w:r>
    </w:p>
    <w:p w:rsidR="005D48C7" w:rsidRPr="00C6148D" w:rsidRDefault="005D48C7" w:rsidP="00BD42FC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 xml:space="preserve">В основу положена немецкая сказка, которая превратилась в балете в поэму о верной любви. В основу драматургии положена борьба темных и светлых сил. В центре сюжета – образ принцессы Одетты, заколдованной злым волшебником – филином </w:t>
      </w:r>
      <w:proofErr w:type="spellStart"/>
      <w:r w:rsidRPr="00C6148D">
        <w:rPr>
          <w:rFonts w:ascii="Times New Roman" w:hAnsi="Times New Roman" w:cs="Times New Roman"/>
          <w:sz w:val="28"/>
          <w:szCs w:val="28"/>
        </w:rPr>
        <w:t>Ротбардом</w:t>
      </w:r>
      <w:proofErr w:type="spellEnd"/>
      <w:r w:rsidRPr="00C6148D">
        <w:rPr>
          <w:rFonts w:ascii="Times New Roman" w:hAnsi="Times New Roman" w:cs="Times New Roman"/>
          <w:sz w:val="28"/>
          <w:szCs w:val="28"/>
        </w:rPr>
        <w:t>. Другой главный герой – принц Зигфрид, влюбленный в Одетту</w:t>
      </w:r>
      <w:r w:rsidR="00C245D4" w:rsidRPr="00C6148D">
        <w:rPr>
          <w:rFonts w:ascii="Times New Roman" w:hAnsi="Times New Roman" w:cs="Times New Roman"/>
          <w:sz w:val="28"/>
          <w:szCs w:val="28"/>
        </w:rPr>
        <w:t xml:space="preserve"> (белый лебедь). Двойником ее становится дочь колдуна Одетта </w:t>
      </w:r>
      <w:proofErr w:type="gramStart"/>
      <w:r w:rsidR="00C245D4" w:rsidRPr="00C6148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245D4" w:rsidRPr="00C6148D">
        <w:rPr>
          <w:rFonts w:ascii="Times New Roman" w:hAnsi="Times New Roman" w:cs="Times New Roman"/>
          <w:sz w:val="28"/>
          <w:szCs w:val="28"/>
        </w:rPr>
        <w:t>черный лебедь).</w:t>
      </w:r>
    </w:p>
    <w:p w:rsidR="00C245D4" w:rsidRPr="00C6148D" w:rsidRDefault="00C245D4" w:rsidP="00BD42FC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Классические номера:                           Характерные номера:</w:t>
      </w:r>
    </w:p>
    <w:p w:rsidR="00C245D4" w:rsidRPr="00C6148D" w:rsidRDefault="00C245D4" w:rsidP="00C245D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6148D">
        <w:rPr>
          <w:rFonts w:ascii="Times New Roman" w:hAnsi="Times New Roman" w:cs="Times New Roman"/>
          <w:i/>
          <w:sz w:val="24"/>
          <w:szCs w:val="24"/>
        </w:rPr>
        <w:t xml:space="preserve">Адажио </w:t>
      </w:r>
      <w:r w:rsidRPr="00C61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</w:t>
      </w:r>
      <w:r w:rsidRPr="00C6148D">
        <w:rPr>
          <w:rFonts w:ascii="Times New Roman" w:hAnsi="Times New Roman" w:cs="Times New Roman"/>
          <w:i/>
          <w:sz w:val="24"/>
          <w:szCs w:val="24"/>
        </w:rPr>
        <w:t>Русский танец</w:t>
      </w:r>
      <w:r w:rsidRPr="00C61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</w:t>
      </w:r>
    </w:p>
    <w:p w:rsidR="00C245D4" w:rsidRPr="00C6148D" w:rsidRDefault="00C245D4" w:rsidP="00C245D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6148D">
        <w:rPr>
          <w:rFonts w:ascii="Times New Roman" w:hAnsi="Times New Roman" w:cs="Times New Roman"/>
          <w:i/>
          <w:sz w:val="24"/>
          <w:szCs w:val="24"/>
        </w:rPr>
        <w:t>Танец маленьких лебедей                        Испанский танец</w:t>
      </w:r>
    </w:p>
    <w:p w:rsidR="00C245D4" w:rsidRPr="00C6148D" w:rsidRDefault="00C245D4" w:rsidP="00C245D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6148D">
        <w:rPr>
          <w:rFonts w:ascii="Times New Roman" w:hAnsi="Times New Roman" w:cs="Times New Roman"/>
          <w:i/>
          <w:sz w:val="24"/>
          <w:szCs w:val="24"/>
        </w:rPr>
        <w:t>Па-де-де Черного лебедя</w:t>
      </w:r>
    </w:p>
    <w:p w:rsidR="00C245D4" w:rsidRPr="00C6148D" w:rsidRDefault="00C245D4" w:rsidP="00C245D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6148D">
        <w:rPr>
          <w:rFonts w:ascii="Times New Roman" w:hAnsi="Times New Roman" w:cs="Times New Roman"/>
          <w:i/>
          <w:sz w:val="24"/>
          <w:szCs w:val="24"/>
        </w:rPr>
        <w:t>Фуэте Одиллии</w:t>
      </w:r>
    </w:p>
    <w:p w:rsidR="0071069A" w:rsidRPr="00C6148D" w:rsidRDefault="0071069A" w:rsidP="00BD42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3C00" w:rsidRPr="00C6148D" w:rsidRDefault="00C245D4" w:rsidP="00FB35E9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6148D">
        <w:rPr>
          <w:rFonts w:ascii="Times New Roman" w:hAnsi="Times New Roman" w:cs="Times New Roman"/>
          <w:i/>
          <w:sz w:val="28"/>
          <w:szCs w:val="28"/>
          <w:u w:val="single"/>
        </w:rPr>
        <w:t>«Спящая красавица»</w:t>
      </w:r>
    </w:p>
    <w:p w:rsidR="00C245D4" w:rsidRPr="00C6148D" w:rsidRDefault="00C245D4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 xml:space="preserve">В основе балета сказка французского писателя Шарля Перро. Драматургию спектакля определяет противопоставление образов злой феи </w:t>
      </w:r>
      <w:proofErr w:type="spellStart"/>
      <w:r w:rsidRPr="00C6148D">
        <w:rPr>
          <w:rFonts w:ascii="Times New Roman" w:hAnsi="Times New Roman" w:cs="Times New Roman"/>
          <w:sz w:val="28"/>
          <w:szCs w:val="28"/>
        </w:rPr>
        <w:t>Карабос</w:t>
      </w:r>
      <w:proofErr w:type="spellEnd"/>
      <w:r w:rsidRPr="00C6148D">
        <w:rPr>
          <w:rFonts w:ascii="Times New Roman" w:hAnsi="Times New Roman" w:cs="Times New Roman"/>
          <w:sz w:val="28"/>
          <w:szCs w:val="28"/>
        </w:rPr>
        <w:t xml:space="preserve"> и прекрасной феи Сирени.</w:t>
      </w:r>
    </w:p>
    <w:p w:rsidR="00C245D4" w:rsidRPr="00C6148D" w:rsidRDefault="00C245D4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Классические номера:                              Характерные номера:</w:t>
      </w:r>
    </w:p>
    <w:p w:rsidR="001B2425" w:rsidRPr="00C6148D" w:rsidRDefault="00C245D4" w:rsidP="00FB35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6148D">
        <w:rPr>
          <w:rFonts w:ascii="Times New Roman" w:hAnsi="Times New Roman" w:cs="Times New Roman"/>
          <w:sz w:val="28"/>
          <w:szCs w:val="28"/>
        </w:rPr>
        <w:t xml:space="preserve">  </w:t>
      </w:r>
      <w:r w:rsidR="001B2425" w:rsidRPr="00C6148D">
        <w:rPr>
          <w:rFonts w:ascii="Times New Roman" w:hAnsi="Times New Roman" w:cs="Times New Roman"/>
          <w:i/>
          <w:sz w:val="24"/>
          <w:szCs w:val="24"/>
        </w:rPr>
        <w:t>Вальс                                                                        Красная шапочка и Серый волк</w:t>
      </w:r>
    </w:p>
    <w:p w:rsidR="001B2425" w:rsidRPr="00C6148D" w:rsidRDefault="001B2425" w:rsidP="00FB35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6148D">
        <w:rPr>
          <w:rFonts w:ascii="Times New Roman" w:hAnsi="Times New Roman" w:cs="Times New Roman"/>
          <w:i/>
          <w:sz w:val="24"/>
          <w:szCs w:val="24"/>
        </w:rPr>
        <w:t xml:space="preserve"> Вариация феи Сирени                                              Фея </w:t>
      </w:r>
      <w:proofErr w:type="spellStart"/>
      <w:r w:rsidRPr="00C6148D">
        <w:rPr>
          <w:rFonts w:ascii="Times New Roman" w:hAnsi="Times New Roman" w:cs="Times New Roman"/>
          <w:i/>
          <w:sz w:val="24"/>
          <w:szCs w:val="24"/>
        </w:rPr>
        <w:t>Карабос</w:t>
      </w:r>
      <w:proofErr w:type="spellEnd"/>
    </w:p>
    <w:p w:rsidR="001B2425" w:rsidRPr="00C6148D" w:rsidRDefault="001B2425" w:rsidP="00FB35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6148D">
        <w:rPr>
          <w:rFonts w:ascii="Times New Roman" w:hAnsi="Times New Roman" w:cs="Times New Roman"/>
          <w:i/>
          <w:sz w:val="24"/>
          <w:szCs w:val="24"/>
        </w:rPr>
        <w:t xml:space="preserve"> Адажио Дезире и Авроры                                        Кот в сапогах и Белая кошечка</w:t>
      </w:r>
    </w:p>
    <w:p w:rsidR="00A36F39" w:rsidRPr="00C6148D" w:rsidRDefault="00A36F39" w:rsidP="00FB35E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B2425" w:rsidRPr="00C6148D" w:rsidRDefault="001B2425" w:rsidP="00FB35E9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6148D">
        <w:rPr>
          <w:rFonts w:ascii="Times New Roman" w:hAnsi="Times New Roman" w:cs="Times New Roman"/>
          <w:i/>
          <w:sz w:val="28"/>
          <w:szCs w:val="28"/>
          <w:u w:val="single"/>
        </w:rPr>
        <w:t>«Щелкунчик»</w:t>
      </w:r>
    </w:p>
    <w:p w:rsidR="001B2425" w:rsidRPr="00C6148D" w:rsidRDefault="001B2425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Либретто написано по сказке Э. Гофмана «Щелкунчик». Драматургия определяется противопоставлением злых чар и сил любви и человечности.</w:t>
      </w:r>
      <w:r w:rsidR="00C245D4" w:rsidRPr="00C614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5D4" w:rsidRPr="00C6148D" w:rsidRDefault="001B2425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Классические номера:</w:t>
      </w:r>
      <w:r w:rsidR="00C245D4" w:rsidRPr="00C6148D">
        <w:rPr>
          <w:rFonts w:ascii="Times New Roman" w:hAnsi="Times New Roman" w:cs="Times New Roman"/>
          <w:sz w:val="28"/>
          <w:szCs w:val="28"/>
        </w:rPr>
        <w:t xml:space="preserve">  </w:t>
      </w:r>
      <w:r w:rsidRPr="00C6148D">
        <w:rPr>
          <w:rFonts w:ascii="Times New Roman" w:hAnsi="Times New Roman" w:cs="Times New Roman"/>
          <w:sz w:val="28"/>
          <w:szCs w:val="28"/>
        </w:rPr>
        <w:t xml:space="preserve">                               Характерные номера:</w:t>
      </w:r>
    </w:p>
    <w:p w:rsidR="001B2425" w:rsidRPr="00C6148D" w:rsidRDefault="001B2425" w:rsidP="00FB35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6148D">
        <w:rPr>
          <w:rFonts w:ascii="Times New Roman" w:hAnsi="Times New Roman" w:cs="Times New Roman"/>
          <w:i/>
          <w:sz w:val="24"/>
          <w:szCs w:val="24"/>
        </w:rPr>
        <w:t>Адажио                                                                       Шоколад (испанский танец)</w:t>
      </w:r>
    </w:p>
    <w:p w:rsidR="001B2425" w:rsidRPr="00C6148D" w:rsidRDefault="001B2425" w:rsidP="00FB35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6148D">
        <w:rPr>
          <w:rFonts w:ascii="Times New Roman" w:hAnsi="Times New Roman" w:cs="Times New Roman"/>
          <w:i/>
          <w:sz w:val="24"/>
          <w:szCs w:val="24"/>
        </w:rPr>
        <w:t>Вальс цветов                                                               Кофе (арабский танец)</w:t>
      </w:r>
    </w:p>
    <w:p w:rsidR="001B2425" w:rsidRPr="00C6148D" w:rsidRDefault="001B2425" w:rsidP="00FB35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6148D">
        <w:rPr>
          <w:rFonts w:ascii="Times New Roman" w:hAnsi="Times New Roman" w:cs="Times New Roman"/>
          <w:i/>
          <w:sz w:val="24"/>
          <w:szCs w:val="24"/>
        </w:rPr>
        <w:t>Вариации феи Драже                                                 Чай (китайский танец)</w:t>
      </w:r>
    </w:p>
    <w:p w:rsidR="001B2425" w:rsidRPr="00C6148D" w:rsidRDefault="001B2425" w:rsidP="00FB35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6148D">
        <w:rPr>
          <w:rFonts w:ascii="Times New Roman" w:hAnsi="Times New Roman" w:cs="Times New Roman"/>
          <w:i/>
          <w:sz w:val="24"/>
          <w:szCs w:val="24"/>
        </w:rPr>
        <w:t>Па-де-труа                                                                   Марш</w:t>
      </w:r>
    </w:p>
    <w:p w:rsidR="001B2425" w:rsidRPr="00C6148D" w:rsidRDefault="001173F1" w:rsidP="00FB35E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48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00EA9A1" wp14:editId="3D8E410F">
            <wp:extent cx="571430" cy="720000"/>
            <wp:effectExtent l="0" t="0" r="635" b="4445"/>
            <wp:docPr id="7" name="Рисунок 7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3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2425" w:rsidRPr="00C6148D">
        <w:rPr>
          <w:rFonts w:ascii="Times New Roman" w:hAnsi="Times New Roman" w:cs="Times New Roman"/>
          <w:i/>
          <w:sz w:val="28"/>
          <w:szCs w:val="28"/>
        </w:rPr>
        <w:t>Ты обязательно должен сходить в оперный театр и посмотреть один из замечательных балетов Чайковского. После этого нужно написать небольшое сочинение</w:t>
      </w:r>
      <w:r w:rsidR="009F35EE" w:rsidRPr="00C6148D">
        <w:rPr>
          <w:rFonts w:ascii="Times New Roman" w:hAnsi="Times New Roman" w:cs="Times New Roman"/>
          <w:i/>
          <w:sz w:val="28"/>
          <w:szCs w:val="28"/>
        </w:rPr>
        <w:t>, в котором ты расскажешь:</w:t>
      </w:r>
    </w:p>
    <w:p w:rsidR="009F35EE" w:rsidRPr="00C6148D" w:rsidRDefault="009F35EE" w:rsidP="009F35E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8"/>
          <w:szCs w:val="28"/>
        </w:rPr>
        <w:t>Какой спектакль ты смотрел</w:t>
      </w:r>
    </w:p>
    <w:p w:rsidR="009F35EE" w:rsidRPr="00C6148D" w:rsidRDefault="009F35EE" w:rsidP="009F35E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8"/>
          <w:szCs w:val="28"/>
        </w:rPr>
        <w:t>Какое настроение было у тебя, когда ты шел в театр</w:t>
      </w:r>
    </w:p>
    <w:p w:rsidR="009F35EE" w:rsidRPr="00C6148D" w:rsidRDefault="009F35EE" w:rsidP="009F35E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8"/>
          <w:szCs w:val="28"/>
        </w:rPr>
        <w:t>С чего началось представление</w:t>
      </w:r>
    </w:p>
    <w:p w:rsidR="009F35EE" w:rsidRPr="00C6148D" w:rsidRDefault="00965B48" w:rsidP="009F35E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8"/>
          <w:szCs w:val="28"/>
        </w:rPr>
        <w:t>Сколько актов было в спектакле</w:t>
      </w:r>
    </w:p>
    <w:p w:rsidR="009F35EE" w:rsidRPr="00C6148D" w:rsidRDefault="009F35EE" w:rsidP="009F35E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8"/>
          <w:szCs w:val="28"/>
        </w:rPr>
        <w:t>Главные герои балета</w:t>
      </w:r>
    </w:p>
    <w:p w:rsidR="009F35EE" w:rsidRPr="00C6148D" w:rsidRDefault="009F35EE" w:rsidP="009F35E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8"/>
          <w:szCs w:val="28"/>
        </w:rPr>
        <w:t>Как была оформлена сцена</w:t>
      </w:r>
    </w:p>
    <w:p w:rsidR="009F35EE" w:rsidRPr="00C6148D" w:rsidRDefault="009F35EE" w:rsidP="009F35E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8"/>
          <w:szCs w:val="28"/>
        </w:rPr>
        <w:t>Понравились ли тебе костюмы</w:t>
      </w:r>
    </w:p>
    <w:p w:rsidR="009F35EE" w:rsidRPr="00C6148D" w:rsidRDefault="009F35EE" w:rsidP="009F35E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8"/>
          <w:szCs w:val="28"/>
        </w:rPr>
        <w:t>В чем был конфликт сюжета</w:t>
      </w:r>
    </w:p>
    <w:p w:rsidR="009F35EE" w:rsidRPr="00C6148D" w:rsidRDefault="009F35EE" w:rsidP="009F35E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8"/>
          <w:szCs w:val="28"/>
        </w:rPr>
        <w:t xml:space="preserve">Можно ли разделить героев </w:t>
      </w:r>
      <w:proofErr w:type="gramStart"/>
      <w:r w:rsidRPr="00C6148D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C6148D">
        <w:rPr>
          <w:rFonts w:ascii="Times New Roman" w:hAnsi="Times New Roman" w:cs="Times New Roman"/>
          <w:i/>
          <w:sz w:val="28"/>
          <w:szCs w:val="28"/>
        </w:rPr>
        <w:t xml:space="preserve"> положительных и отрицательных</w:t>
      </w:r>
    </w:p>
    <w:p w:rsidR="009F35EE" w:rsidRPr="00C6148D" w:rsidRDefault="009F35EE" w:rsidP="009F35E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8"/>
          <w:szCs w:val="28"/>
        </w:rPr>
        <w:t>Помогала ли музыка раскрыть характер героев</w:t>
      </w:r>
    </w:p>
    <w:p w:rsidR="009F35EE" w:rsidRPr="00C6148D" w:rsidRDefault="009F35EE" w:rsidP="009F35E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8"/>
          <w:szCs w:val="28"/>
        </w:rPr>
        <w:t>Видел ли ты музыкантов оркестра</w:t>
      </w:r>
    </w:p>
    <w:p w:rsidR="009F35EE" w:rsidRPr="00C6148D" w:rsidRDefault="009F35EE" w:rsidP="009F35E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8"/>
          <w:szCs w:val="28"/>
        </w:rPr>
        <w:t>Что тебе понравилось в спектакле больше всего</w:t>
      </w:r>
    </w:p>
    <w:p w:rsidR="009F35EE" w:rsidRPr="00C6148D" w:rsidRDefault="009F35EE" w:rsidP="009F35E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8"/>
          <w:szCs w:val="28"/>
        </w:rPr>
        <w:t>Каким героем ты можешь представить себя</w:t>
      </w:r>
    </w:p>
    <w:p w:rsidR="009F35EE" w:rsidRPr="00C6148D" w:rsidRDefault="009F35EE" w:rsidP="009F35E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8"/>
          <w:szCs w:val="28"/>
        </w:rPr>
        <w:t>Эту творческую работу нужно красиво оформить, снабдить рисунками или фотографиями и представить на итоговый контрольный урок.</w:t>
      </w:r>
    </w:p>
    <w:p w:rsidR="00391D7C" w:rsidRPr="00C6148D" w:rsidRDefault="00391D7C" w:rsidP="009F35EE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F35EE" w:rsidRPr="00C6148D" w:rsidRDefault="00DF281F" w:rsidP="009F35EE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629F70" wp14:editId="038B4E01">
            <wp:extent cx="742810" cy="720000"/>
            <wp:effectExtent l="0" t="0" r="635" b="4445"/>
            <wp:docPr id="22" name="Рисунок 22" descr="C:\Users\User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81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7B6A" w:rsidRPr="00C6148D">
        <w:rPr>
          <w:rFonts w:ascii="Times New Roman" w:hAnsi="Times New Roman" w:cs="Times New Roman"/>
          <w:sz w:val="28"/>
          <w:szCs w:val="28"/>
        </w:rPr>
        <w:t>Викторина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63"/>
        <w:gridCol w:w="1808"/>
      </w:tblGrid>
      <w:tr w:rsidR="00997B6A" w:rsidRPr="00C6148D" w:rsidTr="00997B6A">
        <w:tc>
          <w:tcPr>
            <w:tcW w:w="7763" w:type="dxa"/>
          </w:tcPr>
          <w:p w:rsidR="00997B6A" w:rsidRPr="00C6148D" w:rsidRDefault="00997B6A" w:rsidP="009F3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«Щелкунчик»    Марш</w:t>
            </w:r>
          </w:p>
        </w:tc>
        <w:tc>
          <w:tcPr>
            <w:tcW w:w="1808" w:type="dxa"/>
          </w:tcPr>
          <w:p w:rsidR="00997B6A" w:rsidRPr="00C6148D" w:rsidRDefault="00997B6A" w:rsidP="009F3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B6A" w:rsidRPr="00C6148D" w:rsidTr="00997B6A">
        <w:tc>
          <w:tcPr>
            <w:tcW w:w="7763" w:type="dxa"/>
          </w:tcPr>
          <w:p w:rsidR="00997B6A" w:rsidRPr="00C6148D" w:rsidRDefault="00997B6A" w:rsidP="009F3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«Щелкунчик»   Вальс цветов</w:t>
            </w:r>
          </w:p>
        </w:tc>
        <w:tc>
          <w:tcPr>
            <w:tcW w:w="1808" w:type="dxa"/>
          </w:tcPr>
          <w:p w:rsidR="00997B6A" w:rsidRPr="00C6148D" w:rsidRDefault="00997B6A" w:rsidP="009F3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B6A" w:rsidRPr="00C6148D" w:rsidTr="00997B6A">
        <w:tc>
          <w:tcPr>
            <w:tcW w:w="7763" w:type="dxa"/>
          </w:tcPr>
          <w:p w:rsidR="00997B6A" w:rsidRPr="00C6148D" w:rsidRDefault="00997B6A" w:rsidP="009F3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«Щелкунчик»   Шоколад</w:t>
            </w:r>
          </w:p>
        </w:tc>
        <w:tc>
          <w:tcPr>
            <w:tcW w:w="1808" w:type="dxa"/>
          </w:tcPr>
          <w:p w:rsidR="00997B6A" w:rsidRPr="00C6148D" w:rsidRDefault="00997B6A" w:rsidP="009F3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B6A" w:rsidRPr="00C6148D" w:rsidTr="00997B6A">
        <w:tc>
          <w:tcPr>
            <w:tcW w:w="7763" w:type="dxa"/>
          </w:tcPr>
          <w:p w:rsidR="00997B6A" w:rsidRPr="00C6148D" w:rsidRDefault="00997B6A" w:rsidP="009F3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«Спящая красавица»  Адажио Дезире и Авроры</w:t>
            </w:r>
          </w:p>
        </w:tc>
        <w:tc>
          <w:tcPr>
            <w:tcW w:w="1808" w:type="dxa"/>
          </w:tcPr>
          <w:p w:rsidR="00997B6A" w:rsidRPr="00C6148D" w:rsidRDefault="00997B6A" w:rsidP="009F3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B6A" w:rsidRPr="00C6148D" w:rsidTr="00997B6A">
        <w:tc>
          <w:tcPr>
            <w:tcW w:w="7763" w:type="dxa"/>
          </w:tcPr>
          <w:p w:rsidR="00997B6A" w:rsidRPr="00C6148D" w:rsidRDefault="00997B6A" w:rsidP="009F3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 xml:space="preserve">«Спящая красавица»  </w:t>
            </w:r>
            <w:r w:rsidR="00704E1D" w:rsidRPr="00C6148D">
              <w:rPr>
                <w:rFonts w:ascii="Times New Roman" w:hAnsi="Times New Roman" w:cs="Times New Roman"/>
                <w:sz w:val="28"/>
                <w:szCs w:val="28"/>
              </w:rPr>
              <w:t>Кот в сапогах</w:t>
            </w:r>
          </w:p>
        </w:tc>
        <w:tc>
          <w:tcPr>
            <w:tcW w:w="1808" w:type="dxa"/>
          </w:tcPr>
          <w:p w:rsidR="00997B6A" w:rsidRPr="00C6148D" w:rsidRDefault="00997B6A" w:rsidP="009F3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B6A" w:rsidRPr="00C6148D" w:rsidTr="00997B6A">
        <w:tc>
          <w:tcPr>
            <w:tcW w:w="7763" w:type="dxa"/>
          </w:tcPr>
          <w:p w:rsidR="00997B6A" w:rsidRPr="00C6148D" w:rsidRDefault="00704E1D" w:rsidP="009F3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«Лебединое озеро» Русский танец</w:t>
            </w:r>
          </w:p>
        </w:tc>
        <w:tc>
          <w:tcPr>
            <w:tcW w:w="1808" w:type="dxa"/>
          </w:tcPr>
          <w:p w:rsidR="00997B6A" w:rsidRPr="00C6148D" w:rsidRDefault="00997B6A" w:rsidP="009F3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B6A" w:rsidRPr="00C6148D" w:rsidTr="00997B6A">
        <w:tc>
          <w:tcPr>
            <w:tcW w:w="7763" w:type="dxa"/>
          </w:tcPr>
          <w:p w:rsidR="00997B6A" w:rsidRPr="00C6148D" w:rsidRDefault="00704E1D" w:rsidP="009F3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«Лебединое озеро»  Танец маленьких лебедей</w:t>
            </w:r>
          </w:p>
        </w:tc>
        <w:tc>
          <w:tcPr>
            <w:tcW w:w="1808" w:type="dxa"/>
          </w:tcPr>
          <w:p w:rsidR="00997B6A" w:rsidRPr="00C6148D" w:rsidRDefault="00997B6A" w:rsidP="009F3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7B6A" w:rsidRPr="00C6148D" w:rsidRDefault="00997B6A" w:rsidP="009F35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5EE" w:rsidRPr="00C6148D" w:rsidRDefault="009F35EE" w:rsidP="009F35EE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8"/>
          <w:szCs w:val="28"/>
        </w:rPr>
        <w:t>Опера</w:t>
      </w:r>
      <w:r w:rsidR="00704E1D" w:rsidRPr="00C614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4E1D" w:rsidRPr="00C6148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04E1D" w:rsidRPr="00C6148D">
        <w:rPr>
          <w:rFonts w:ascii="Times New Roman" w:hAnsi="Times New Roman" w:cs="Times New Roman"/>
          <w:sz w:val="28"/>
          <w:szCs w:val="28"/>
        </w:rPr>
        <w:t>итал. «сочинение») – спектакль, в котором сценическое действие тесно слито с музыкой. В опере присутствуют</w:t>
      </w:r>
      <w:proofErr w:type="gramStart"/>
      <w:r w:rsidR="00704E1D" w:rsidRPr="00C6148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04E1D" w:rsidRPr="00C6148D">
        <w:rPr>
          <w:rFonts w:ascii="Times New Roman" w:hAnsi="Times New Roman" w:cs="Times New Roman"/>
          <w:sz w:val="28"/>
          <w:szCs w:val="28"/>
        </w:rPr>
        <w:t xml:space="preserve"> сольное и хоровое пение, ансамбли, симфоническая музыка, изобразительное искусство, балетные сцены. Литературный текст оперы называется либретто. Основой оперы </w:t>
      </w:r>
      <w:r w:rsidR="00704E1D" w:rsidRPr="00C6148D">
        <w:rPr>
          <w:rFonts w:ascii="Times New Roman" w:hAnsi="Times New Roman" w:cs="Times New Roman"/>
          <w:sz w:val="28"/>
          <w:szCs w:val="28"/>
        </w:rPr>
        <w:lastRenderedPageBreak/>
        <w:t>могут стать сказки, мифы, романы, поэмы.</w:t>
      </w:r>
      <w:r w:rsidR="00756744" w:rsidRPr="00C6148D">
        <w:rPr>
          <w:rFonts w:ascii="Times New Roman" w:hAnsi="Times New Roman" w:cs="Times New Roman"/>
          <w:sz w:val="28"/>
          <w:szCs w:val="28"/>
        </w:rPr>
        <w:t xml:space="preserve"> В зависимости от сюжета оперы могут быть сказочными, комическими, историческими, драматическими.</w:t>
      </w:r>
      <w:r w:rsidR="004F6C8D" w:rsidRPr="00C6148D">
        <w:rPr>
          <w:rFonts w:ascii="Times New Roman" w:hAnsi="Times New Roman" w:cs="Times New Roman"/>
          <w:sz w:val="28"/>
          <w:szCs w:val="28"/>
        </w:rPr>
        <w:t xml:space="preserve"> Первые оперы появились в конце 16 века в Италии.</w:t>
      </w:r>
    </w:p>
    <w:p w:rsidR="00704E1D" w:rsidRPr="00C6148D" w:rsidRDefault="00704E1D" w:rsidP="009F35EE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Также как и балет, опера состоит из действий (</w:t>
      </w:r>
      <w:r w:rsidR="005D2400" w:rsidRPr="00C6148D">
        <w:rPr>
          <w:rFonts w:ascii="Times New Roman" w:hAnsi="Times New Roman" w:cs="Times New Roman"/>
          <w:sz w:val="28"/>
          <w:szCs w:val="28"/>
        </w:rPr>
        <w:t>актов), которые делятся на картины</w:t>
      </w:r>
      <w:r w:rsidRPr="00C6148D">
        <w:rPr>
          <w:rFonts w:ascii="Times New Roman" w:hAnsi="Times New Roman" w:cs="Times New Roman"/>
          <w:sz w:val="28"/>
          <w:szCs w:val="28"/>
        </w:rPr>
        <w:t>. Основу же спектакля составляют сольные и ансамблевые номера.</w:t>
      </w:r>
    </w:p>
    <w:p w:rsidR="00704E1D" w:rsidRPr="00C6148D" w:rsidRDefault="00704E1D" w:rsidP="009F35EE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Ария, ариозо, каватина – это сольный номер, вокальный монолог героя, в котором мы узнаем его поближе.</w:t>
      </w:r>
    </w:p>
    <w:p w:rsidR="005D2400" w:rsidRPr="00C6148D" w:rsidRDefault="005D2400" w:rsidP="009F35EE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Речитатив – пение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6148D">
        <w:rPr>
          <w:rFonts w:ascii="Times New Roman" w:hAnsi="Times New Roman" w:cs="Times New Roman"/>
          <w:sz w:val="28"/>
          <w:szCs w:val="28"/>
        </w:rPr>
        <w:t xml:space="preserve"> приближенное к разговору. Обычно это вступление к арии.</w:t>
      </w:r>
    </w:p>
    <w:p w:rsidR="005D2400" w:rsidRPr="00C6148D" w:rsidRDefault="005D2400" w:rsidP="009F35EE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 xml:space="preserve">Ансамбль 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6148D">
        <w:rPr>
          <w:rFonts w:ascii="Times New Roman" w:hAnsi="Times New Roman" w:cs="Times New Roman"/>
          <w:sz w:val="28"/>
          <w:szCs w:val="28"/>
        </w:rPr>
        <w:t>франц. «вместе») – музыкальный номер, исполняемый несколькими певцами.</w:t>
      </w:r>
    </w:p>
    <w:p w:rsidR="005D2400" w:rsidRPr="00C6148D" w:rsidRDefault="005D2400" w:rsidP="009F35EE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 xml:space="preserve">Хор – певческий коллектив, он комментирует, объясняет происходящее на сцене. Бывает мужской, 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>женский</w:t>
      </w:r>
      <w:proofErr w:type="gramEnd"/>
      <w:r w:rsidRPr="00C6148D">
        <w:rPr>
          <w:rFonts w:ascii="Times New Roman" w:hAnsi="Times New Roman" w:cs="Times New Roman"/>
          <w:sz w:val="28"/>
          <w:szCs w:val="28"/>
        </w:rPr>
        <w:t>, смешанный.</w:t>
      </w:r>
    </w:p>
    <w:p w:rsidR="005D2400" w:rsidRPr="00C6148D" w:rsidRDefault="005D2400" w:rsidP="009F35EE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Увертюра – оркестровое вступление, вводит слушателя в настроение спектакля. Часто строится на темах героев.</w:t>
      </w:r>
    </w:p>
    <w:p w:rsidR="005D2400" w:rsidRPr="00C6148D" w:rsidRDefault="005D2400" w:rsidP="009F35EE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Дивертисмент – танцевальные номера, не связанные с сюжетом.</w:t>
      </w:r>
    </w:p>
    <w:p w:rsidR="0067544C" w:rsidRPr="00C6148D" w:rsidRDefault="0067544C" w:rsidP="009F35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2400" w:rsidRPr="00C6148D" w:rsidRDefault="005D2400" w:rsidP="009F35E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6148D">
        <w:rPr>
          <w:rFonts w:ascii="Times New Roman" w:hAnsi="Times New Roman" w:cs="Times New Roman"/>
          <w:sz w:val="28"/>
          <w:szCs w:val="28"/>
          <w:u w:val="single"/>
        </w:rPr>
        <w:t>Михаил Иванович Глинка. Опера «Руслан и Людмила»</w:t>
      </w:r>
    </w:p>
    <w:p w:rsidR="005D2400" w:rsidRPr="00C6148D" w:rsidRDefault="005D2400" w:rsidP="009F35EE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В основе сюжета лежит одноименная поэма А. С. Пушкина.</w:t>
      </w:r>
      <w:r w:rsidR="00767ECE" w:rsidRPr="00C6148D">
        <w:rPr>
          <w:rFonts w:ascii="Times New Roman" w:hAnsi="Times New Roman" w:cs="Times New Roman"/>
          <w:sz w:val="28"/>
          <w:szCs w:val="28"/>
        </w:rPr>
        <w:t xml:space="preserve"> Либретто написали сам Глинка вместе с поэтом Широковым.</w:t>
      </w:r>
      <w:r w:rsidR="00C26394" w:rsidRPr="00C6148D">
        <w:rPr>
          <w:rFonts w:ascii="Times New Roman" w:hAnsi="Times New Roman" w:cs="Times New Roman"/>
          <w:sz w:val="28"/>
          <w:szCs w:val="28"/>
        </w:rPr>
        <w:t xml:space="preserve"> Жанр оперы – </w:t>
      </w:r>
      <w:proofErr w:type="gramStart"/>
      <w:r w:rsidR="00C26394" w:rsidRPr="00C6148D">
        <w:rPr>
          <w:rFonts w:ascii="Times New Roman" w:hAnsi="Times New Roman" w:cs="Times New Roman"/>
          <w:sz w:val="28"/>
          <w:szCs w:val="28"/>
        </w:rPr>
        <w:t>сказочно-эпическая</w:t>
      </w:r>
      <w:proofErr w:type="gramEnd"/>
      <w:r w:rsidR="00C26394" w:rsidRPr="00C6148D">
        <w:rPr>
          <w:rFonts w:ascii="Times New Roman" w:hAnsi="Times New Roman" w:cs="Times New Roman"/>
          <w:sz w:val="28"/>
          <w:szCs w:val="28"/>
        </w:rPr>
        <w:t>.</w:t>
      </w:r>
    </w:p>
    <w:p w:rsidR="00C26394" w:rsidRPr="00C6148D" w:rsidRDefault="00C26394" w:rsidP="009F35EE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Действующие лица</w:t>
      </w:r>
      <w:r w:rsidRPr="00C6148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C26394" w:rsidRPr="00C6148D" w:rsidRDefault="00C26394" w:rsidP="00C2639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Светозар – киевский князь   - бас</w:t>
      </w:r>
    </w:p>
    <w:p w:rsidR="00C26394" w:rsidRPr="00C6148D" w:rsidRDefault="00C26394" w:rsidP="00C2639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Людмила – дочь князя – сопрано</w:t>
      </w:r>
    </w:p>
    <w:p w:rsidR="00C26394" w:rsidRPr="00C6148D" w:rsidRDefault="00C26394" w:rsidP="00C2639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Руслан -  витязь, жених – баритон</w:t>
      </w:r>
    </w:p>
    <w:p w:rsidR="00C26394" w:rsidRPr="00C6148D" w:rsidRDefault="00C26394" w:rsidP="00C2639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148D">
        <w:rPr>
          <w:rFonts w:ascii="Times New Roman" w:hAnsi="Times New Roman" w:cs="Times New Roman"/>
          <w:sz w:val="28"/>
          <w:szCs w:val="28"/>
        </w:rPr>
        <w:t>Фарлаф</w:t>
      </w:r>
      <w:proofErr w:type="spellEnd"/>
      <w:r w:rsidRPr="00C6148D">
        <w:rPr>
          <w:rFonts w:ascii="Times New Roman" w:hAnsi="Times New Roman" w:cs="Times New Roman"/>
          <w:sz w:val="28"/>
          <w:szCs w:val="28"/>
        </w:rPr>
        <w:t xml:space="preserve"> – жених 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>–б</w:t>
      </w:r>
      <w:proofErr w:type="gramEnd"/>
      <w:r w:rsidRPr="00C6148D">
        <w:rPr>
          <w:rFonts w:ascii="Times New Roman" w:hAnsi="Times New Roman" w:cs="Times New Roman"/>
          <w:sz w:val="28"/>
          <w:szCs w:val="28"/>
        </w:rPr>
        <w:t>ас</w:t>
      </w:r>
    </w:p>
    <w:p w:rsidR="00C26394" w:rsidRPr="00C6148D" w:rsidRDefault="00C26394" w:rsidP="00C2639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Ратмир – жених – контральто</w:t>
      </w:r>
    </w:p>
    <w:p w:rsidR="00C26394" w:rsidRPr="00C6148D" w:rsidRDefault="00C26394" w:rsidP="00C2639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148D">
        <w:rPr>
          <w:rFonts w:ascii="Times New Roman" w:hAnsi="Times New Roman" w:cs="Times New Roman"/>
          <w:sz w:val="28"/>
          <w:szCs w:val="28"/>
        </w:rPr>
        <w:t>Наина</w:t>
      </w:r>
      <w:proofErr w:type="spellEnd"/>
      <w:r w:rsidRPr="00C6148D">
        <w:rPr>
          <w:rFonts w:ascii="Times New Roman" w:hAnsi="Times New Roman" w:cs="Times New Roman"/>
          <w:sz w:val="28"/>
          <w:szCs w:val="28"/>
        </w:rPr>
        <w:t xml:space="preserve"> – злая волшебница – меццо-сопрано</w:t>
      </w:r>
    </w:p>
    <w:p w:rsidR="00C26394" w:rsidRPr="00C6148D" w:rsidRDefault="00C26394" w:rsidP="00C2639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Финн – добрый волшебник – тенор</w:t>
      </w:r>
    </w:p>
    <w:p w:rsidR="00C26394" w:rsidRPr="00C6148D" w:rsidRDefault="00C26394" w:rsidP="00C2639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Баян – сказитель – тенор</w:t>
      </w:r>
    </w:p>
    <w:p w:rsidR="00C26394" w:rsidRPr="00C6148D" w:rsidRDefault="00C26394" w:rsidP="00C2639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 xml:space="preserve">Черномор 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C6148D">
        <w:rPr>
          <w:rFonts w:ascii="Times New Roman" w:hAnsi="Times New Roman" w:cs="Times New Roman"/>
          <w:sz w:val="28"/>
          <w:szCs w:val="28"/>
        </w:rPr>
        <w:t>лой волшебник – не поет</w:t>
      </w:r>
    </w:p>
    <w:p w:rsidR="00C26394" w:rsidRPr="00C6148D" w:rsidRDefault="00C26394" w:rsidP="001C2B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2400" w:rsidRPr="00C6148D" w:rsidRDefault="005D2400" w:rsidP="009F35EE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lastRenderedPageBreak/>
        <w:t>Сольные номера:</w:t>
      </w:r>
    </w:p>
    <w:p w:rsidR="005D2400" w:rsidRPr="00C6148D" w:rsidRDefault="005D2400" w:rsidP="009F35EE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5D2400" w:rsidRPr="00C6148D" w:rsidRDefault="005D2400" w:rsidP="009F35EE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Ансамблевые и хоровые номера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</w:p>
    <w:p w:rsidR="00820219" w:rsidRPr="00C6148D" w:rsidRDefault="00820219" w:rsidP="009F35EE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0219" w:rsidRPr="00C6148D" w:rsidRDefault="00820219" w:rsidP="009F35EE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Дивертисмент</w:t>
      </w:r>
    </w:p>
    <w:p w:rsidR="00820219" w:rsidRPr="00C6148D" w:rsidRDefault="00820219" w:rsidP="009F35EE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756744" w:rsidRPr="00C6148D" w:rsidRDefault="00756744" w:rsidP="009F35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6394" w:rsidRPr="00C6148D" w:rsidRDefault="00C26394" w:rsidP="009F35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6394" w:rsidRPr="00C6148D" w:rsidRDefault="00C26394" w:rsidP="009F35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744" w:rsidRPr="00C6148D" w:rsidRDefault="001173F1" w:rsidP="009F35EE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614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3C2654" wp14:editId="28970D34">
            <wp:extent cx="571430" cy="720000"/>
            <wp:effectExtent l="0" t="0" r="635" b="4445"/>
            <wp:docPr id="6" name="Рисунок 6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3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7ECE" w:rsidRPr="00C6148D">
        <w:rPr>
          <w:rFonts w:ascii="Times New Roman" w:hAnsi="Times New Roman" w:cs="Times New Roman"/>
          <w:i/>
          <w:sz w:val="28"/>
          <w:szCs w:val="28"/>
          <w:u w:val="single"/>
        </w:rPr>
        <w:t>Контрольная работа</w:t>
      </w:r>
    </w:p>
    <w:p w:rsidR="00767ECE" w:rsidRPr="00C6148D" w:rsidRDefault="00767ECE" w:rsidP="009F35E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6148D">
        <w:rPr>
          <w:rFonts w:ascii="Times New Roman" w:hAnsi="Times New Roman" w:cs="Times New Roman"/>
          <w:i/>
          <w:sz w:val="24"/>
          <w:szCs w:val="24"/>
        </w:rPr>
        <w:t>Дай определение следующим терминам:</w:t>
      </w:r>
    </w:p>
    <w:p w:rsidR="00767ECE" w:rsidRPr="00C6148D" w:rsidRDefault="00767ECE" w:rsidP="009F35EE">
      <w:p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Опера __________________________________________________________________________________________________________________________________________________________</w:t>
      </w:r>
    </w:p>
    <w:p w:rsidR="00767ECE" w:rsidRPr="00C6148D" w:rsidRDefault="00767ECE" w:rsidP="009F35EE">
      <w:p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Балет __________________________________________________________________________________________________________________________________________________________</w:t>
      </w:r>
    </w:p>
    <w:p w:rsidR="00767ECE" w:rsidRPr="00C6148D" w:rsidRDefault="00767ECE" w:rsidP="009F35EE">
      <w:p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Увертюра __________________________________________________________________________________________________________________________________________________________</w:t>
      </w:r>
    </w:p>
    <w:p w:rsidR="00767ECE" w:rsidRPr="00C6148D" w:rsidRDefault="00767ECE" w:rsidP="009F35EE">
      <w:p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Либретто __________________________________________________________________________________________________________________________________________________________</w:t>
      </w:r>
    </w:p>
    <w:p w:rsidR="00767ECE" w:rsidRPr="00C6148D" w:rsidRDefault="00767ECE" w:rsidP="009F35EE">
      <w:p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lastRenderedPageBreak/>
        <w:t>Пантомима_________________________________________________________________________________________________________________________________________________</w:t>
      </w:r>
    </w:p>
    <w:p w:rsidR="00767ECE" w:rsidRPr="00C6148D" w:rsidRDefault="00767ECE" w:rsidP="009F35EE">
      <w:p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Ария __________________________________________________________________________________________________________________________________________________________</w:t>
      </w:r>
    </w:p>
    <w:p w:rsidR="00767ECE" w:rsidRPr="00C6148D" w:rsidRDefault="00767ECE" w:rsidP="009F35EE">
      <w:p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Па-де-труа __________________________________________________________________________________________________________________________________________________________</w:t>
      </w:r>
    </w:p>
    <w:p w:rsidR="00767ECE" w:rsidRPr="00C6148D" w:rsidRDefault="00767ECE" w:rsidP="009F35EE">
      <w:p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Дуэт __________________________________________________________________________________________________________________________________________________________</w:t>
      </w:r>
    </w:p>
    <w:p w:rsidR="00767ECE" w:rsidRPr="00C6148D" w:rsidRDefault="00767ECE" w:rsidP="009F35EE">
      <w:pPr>
        <w:jc w:val="both"/>
        <w:rPr>
          <w:rFonts w:ascii="Times New Roman" w:hAnsi="Times New Roman" w:cs="Times New Roman"/>
          <w:sz w:val="24"/>
          <w:szCs w:val="24"/>
        </w:rPr>
      </w:pPr>
      <w:r w:rsidRPr="00C6148D">
        <w:rPr>
          <w:rFonts w:ascii="Times New Roman" w:hAnsi="Times New Roman" w:cs="Times New Roman"/>
          <w:sz w:val="24"/>
          <w:szCs w:val="24"/>
        </w:rPr>
        <w:t>Хор, кордебалет_________________________________________________________________________________________________________________________________________________</w:t>
      </w:r>
    </w:p>
    <w:p w:rsidR="00767ECE" w:rsidRPr="00C6148D" w:rsidRDefault="00767ECE" w:rsidP="009F35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6394" w:rsidRPr="00C6148D" w:rsidRDefault="00C26394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i/>
          <w:sz w:val="28"/>
          <w:szCs w:val="28"/>
        </w:rPr>
        <w:t>Оперетта</w:t>
      </w:r>
      <w:r w:rsidRPr="00C6148D">
        <w:rPr>
          <w:rFonts w:ascii="Times New Roman" w:hAnsi="Times New Roman" w:cs="Times New Roman"/>
          <w:sz w:val="28"/>
          <w:szCs w:val="28"/>
        </w:rPr>
        <w:t xml:space="preserve"> (итал. «маленькая опера») </w:t>
      </w:r>
      <w:r w:rsidR="00965B48" w:rsidRPr="00C6148D">
        <w:rPr>
          <w:rFonts w:ascii="Times New Roman" w:hAnsi="Times New Roman" w:cs="Times New Roman"/>
          <w:sz w:val="28"/>
          <w:szCs w:val="28"/>
        </w:rPr>
        <w:t>или музыкальная комедия -</w:t>
      </w:r>
      <w:r w:rsidRPr="00C6148D">
        <w:rPr>
          <w:rFonts w:ascii="Times New Roman" w:hAnsi="Times New Roman" w:cs="Times New Roman"/>
          <w:sz w:val="28"/>
          <w:szCs w:val="28"/>
        </w:rPr>
        <w:t xml:space="preserve"> музыкальный спектакль комедийного характера, в котором пение чередуется с танцами и разговорными сценами.</w:t>
      </w:r>
    </w:p>
    <w:p w:rsidR="002A4E39" w:rsidRPr="00C6148D" w:rsidRDefault="002A4E39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 xml:space="preserve">В 19 веке стала самостоятельным жанром. Наиболее известны оперетты венского композитора Иоганна Штрауса («Летучая мышь», «Цыганский барон»), венгерских композиторов </w:t>
      </w:r>
      <w:proofErr w:type="spellStart"/>
      <w:r w:rsidRPr="00C6148D">
        <w:rPr>
          <w:rFonts w:ascii="Times New Roman" w:hAnsi="Times New Roman" w:cs="Times New Roman"/>
          <w:sz w:val="28"/>
          <w:szCs w:val="28"/>
        </w:rPr>
        <w:t>Ференца</w:t>
      </w:r>
      <w:proofErr w:type="spellEnd"/>
      <w:r w:rsidRPr="00C61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48D">
        <w:rPr>
          <w:rFonts w:ascii="Times New Roman" w:hAnsi="Times New Roman" w:cs="Times New Roman"/>
          <w:sz w:val="28"/>
          <w:szCs w:val="28"/>
        </w:rPr>
        <w:t>Легара</w:t>
      </w:r>
      <w:proofErr w:type="spellEnd"/>
      <w:r w:rsidRPr="00C6148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6148D">
        <w:rPr>
          <w:rFonts w:ascii="Times New Roman" w:hAnsi="Times New Roman" w:cs="Times New Roman"/>
          <w:sz w:val="28"/>
          <w:szCs w:val="28"/>
        </w:rPr>
        <w:t>Имре</w:t>
      </w:r>
      <w:proofErr w:type="spellEnd"/>
      <w:r w:rsidRPr="00C6148D">
        <w:rPr>
          <w:rFonts w:ascii="Times New Roman" w:hAnsi="Times New Roman" w:cs="Times New Roman"/>
          <w:sz w:val="28"/>
          <w:szCs w:val="28"/>
        </w:rPr>
        <w:t xml:space="preserve"> Кальмана («Сильва», «Баядера», «Принцесса цирка»).</w:t>
      </w:r>
    </w:p>
    <w:p w:rsidR="002A4E39" w:rsidRPr="00C6148D" w:rsidRDefault="002A4E39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 xml:space="preserve">В наши дни большое распространение получает разновидность оперетты – </w:t>
      </w:r>
      <w:r w:rsidRPr="00C6148D">
        <w:rPr>
          <w:rFonts w:ascii="Times New Roman" w:hAnsi="Times New Roman" w:cs="Times New Roman"/>
          <w:i/>
          <w:sz w:val="28"/>
          <w:szCs w:val="28"/>
        </w:rPr>
        <w:t>мюзикл</w:t>
      </w:r>
      <w:r w:rsidRPr="00C6148D">
        <w:rPr>
          <w:rFonts w:ascii="Times New Roman" w:hAnsi="Times New Roman" w:cs="Times New Roman"/>
          <w:sz w:val="28"/>
          <w:szCs w:val="28"/>
        </w:rPr>
        <w:t>.</w:t>
      </w:r>
      <w:r w:rsidR="00965B48" w:rsidRPr="00C6148D">
        <w:rPr>
          <w:rFonts w:ascii="Times New Roman" w:hAnsi="Times New Roman" w:cs="Times New Roman"/>
          <w:sz w:val="28"/>
          <w:szCs w:val="28"/>
        </w:rPr>
        <w:t xml:space="preserve"> Музыкальный язык его опирается на выразительные средства эстрадной музыки.</w:t>
      </w:r>
    </w:p>
    <w:p w:rsidR="00965B48" w:rsidRPr="00C6148D" w:rsidRDefault="00965B48" w:rsidP="00FB35E9">
      <w:p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2B5C" w:rsidRPr="00C6148D" w:rsidRDefault="001C2B5C">
      <w:pPr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br w:type="page"/>
      </w:r>
    </w:p>
    <w:p w:rsidR="00A36F39" w:rsidRPr="00C6148D" w:rsidRDefault="00A36F39" w:rsidP="00A36F39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C6148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5E24F91" wp14:editId="1613590D">
            <wp:extent cx="571430" cy="720000"/>
            <wp:effectExtent l="0" t="0" r="635" b="4445"/>
            <wp:docPr id="31" name="Рисунок 31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3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148D">
        <w:rPr>
          <w:rFonts w:ascii="Times New Roman" w:hAnsi="Times New Roman" w:cs="Times New Roman"/>
          <w:i/>
          <w:sz w:val="32"/>
          <w:szCs w:val="32"/>
          <w:u w:val="single"/>
        </w:rPr>
        <w:t>Итоговая аттестация по курсу</w:t>
      </w:r>
    </w:p>
    <w:p w:rsidR="00A36F39" w:rsidRPr="00C6148D" w:rsidRDefault="00A36F39" w:rsidP="00A36F39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C6148D">
        <w:rPr>
          <w:rFonts w:ascii="Times New Roman" w:hAnsi="Times New Roman" w:cs="Times New Roman"/>
          <w:i/>
          <w:sz w:val="32"/>
          <w:szCs w:val="32"/>
          <w:u w:val="single"/>
        </w:rPr>
        <w:t>«Слушание музыки»</w:t>
      </w:r>
    </w:p>
    <w:p w:rsidR="001173F1" w:rsidRPr="00C6148D" w:rsidRDefault="0067544C" w:rsidP="0067544C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6148D">
        <w:rPr>
          <w:rFonts w:ascii="Times New Roman" w:hAnsi="Times New Roman" w:cs="Times New Roman"/>
          <w:sz w:val="28"/>
          <w:szCs w:val="28"/>
          <w:u w:val="single"/>
        </w:rPr>
        <w:t>Устные вопросы.</w:t>
      </w:r>
    </w:p>
    <w:p w:rsidR="0067544C" w:rsidRPr="00C6148D" w:rsidRDefault="0067544C" w:rsidP="0067544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Что означает слово фольклор? Назови жанры устного народного творчества и прикладного искусства.</w:t>
      </w:r>
    </w:p>
    <w:p w:rsidR="0067544C" w:rsidRPr="00C6148D" w:rsidRDefault="002A7B12" w:rsidP="0067544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На каких трех жанрах держится все музыкальное искусство?</w:t>
      </w:r>
    </w:p>
    <w:p w:rsidR="002A7B12" w:rsidRPr="00C6148D" w:rsidRDefault="002A7B12" w:rsidP="0067544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Что такое песня</w:t>
      </w:r>
      <w:r w:rsidRPr="00C6148D">
        <w:rPr>
          <w:rFonts w:ascii="Times New Roman" w:hAnsi="Times New Roman" w:cs="Times New Roman"/>
          <w:sz w:val="28"/>
          <w:szCs w:val="28"/>
          <w:lang w:val="en-US"/>
        </w:rPr>
        <w:t xml:space="preserve">?  </w:t>
      </w:r>
    </w:p>
    <w:p w:rsidR="002A7B12" w:rsidRPr="00C6148D" w:rsidRDefault="002A7B12" w:rsidP="0067544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Какой жанр народных песен самый древний?</w:t>
      </w:r>
    </w:p>
    <w:p w:rsidR="002A7B12" w:rsidRPr="00C6148D" w:rsidRDefault="002A7B12" w:rsidP="0067544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В чем различие былины и исторической песни?</w:t>
      </w:r>
    </w:p>
    <w:p w:rsidR="002A7B12" w:rsidRPr="00C6148D" w:rsidRDefault="002A7B12" w:rsidP="0067544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 xml:space="preserve">Назови особенности протяжных песен.  </w:t>
      </w:r>
    </w:p>
    <w:p w:rsidR="002A7B12" w:rsidRPr="00C6148D" w:rsidRDefault="002A7B12" w:rsidP="0067544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Назови характерные черты маршевой музыки.</w:t>
      </w:r>
    </w:p>
    <w:p w:rsidR="002A7B12" w:rsidRPr="00C6148D" w:rsidRDefault="002A7B12" w:rsidP="0067544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Какой оркестр обычно сопровождает походные марши?</w:t>
      </w:r>
    </w:p>
    <w:p w:rsidR="002A7B12" w:rsidRPr="00C6148D" w:rsidRDefault="002A7B12" w:rsidP="0067544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Что такое танец</w:t>
      </w:r>
      <w:r w:rsidRPr="00C6148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2A7B12" w:rsidRPr="00C6148D" w:rsidRDefault="002A7B12" w:rsidP="0067544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Назови танцы русского народа</w:t>
      </w:r>
      <w:r w:rsidRPr="00C6148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A7B12" w:rsidRPr="00C6148D" w:rsidRDefault="002A7B12" w:rsidP="0067544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Какой танец считался «танцем королей»?  В какой стране он родился?</w:t>
      </w:r>
    </w:p>
    <w:p w:rsidR="002A7B12" w:rsidRPr="00C6148D" w:rsidRDefault="002A7B12" w:rsidP="0067544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Назови родину польки</w:t>
      </w:r>
      <w:r w:rsidR="006F3307" w:rsidRPr="00C6148D">
        <w:rPr>
          <w:rFonts w:ascii="Times New Roman" w:hAnsi="Times New Roman" w:cs="Times New Roman"/>
          <w:sz w:val="28"/>
          <w:szCs w:val="28"/>
        </w:rPr>
        <w:t>.</w:t>
      </w:r>
    </w:p>
    <w:p w:rsidR="006F3307" w:rsidRPr="00C6148D" w:rsidRDefault="006F3307" w:rsidP="0067544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Какой танец считают «королем танцев»</w:t>
      </w:r>
      <w:r w:rsidR="008064E3" w:rsidRPr="00C6148D">
        <w:rPr>
          <w:rFonts w:ascii="Times New Roman" w:hAnsi="Times New Roman" w:cs="Times New Roman"/>
          <w:sz w:val="28"/>
          <w:szCs w:val="28"/>
        </w:rPr>
        <w:t>?</w:t>
      </w:r>
    </w:p>
    <w:p w:rsidR="006F3307" w:rsidRPr="00C6148D" w:rsidRDefault="006F3307" w:rsidP="0067544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Назови известные тебе вальсы. Кто их написал</w:t>
      </w:r>
      <w:r w:rsidR="008064E3" w:rsidRPr="00C6148D">
        <w:rPr>
          <w:rFonts w:ascii="Times New Roman" w:hAnsi="Times New Roman" w:cs="Times New Roman"/>
          <w:sz w:val="28"/>
          <w:szCs w:val="28"/>
        </w:rPr>
        <w:t>?</w:t>
      </w:r>
    </w:p>
    <w:p w:rsidR="006F3307" w:rsidRPr="00C6148D" w:rsidRDefault="006F3307" w:rsidP="0067544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Что такое балет</w:t>
      </w:r>
      <w:r w:rsidR="008064E3" w:rsidRPr="00C6148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6F3307" w:rsidRPr="00C6148D" w:rsidRDefault="006F3307" w:rsidP="0067544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 xml:space="preserve"> Чем отличается классический танец от 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>характерного</w:t>
      </w:r>
      <w:proofErr w:type="gramEnd"/>
      <w:r w:rsidR="008064E3" w:rsidRPr="00C6148D">
        <w:rPr>
          <w:rFonts w:ascii="Times New Roman" w:hAnsi="Times New Roman" w:cs="Times New Roman"/>
          <w:sz w:val="28"/>
          <w:szCs w:val="28"/>
        </w:rPr>
        <w:t>?</w:t>
      </w:r>
    </w:p>
    <w:p w:rsidR="006F3307" w:rsidRPr="00C6148D" w:rsidRDefault="006F3307" w:rsidP="0067544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Что такое пантомима</w:t>
      </w:r>
      <w:r w:rsidR="008064E3" w:rsidRPr="00C6148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6F3307" w:rsidRPr="00C6148D" w:rsidRDefault="006F3307" w:rsidP="0067544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Какова роль увертюры</w:t>
      </w:r>
      <w:r w:rsidR="008064E3" w:rsidRPr="00C6148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6F3307" w:rsidRPr="00C6148D" w:rsidRDefault="006F3307" w:rsidP="0067544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Что такое кордебалет</w:t>
      </w:r>
      <w:r w:rsidR="008064E3" w:rsidRPr="00C6148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6F3307" w:rsidRPr="00C6148D" w:rsidRDefault="006F3307" w:rsidP="0067544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Перечисли балеты П. И. Чайковского.</w:t>
      </w:r>
    </w:p>
    <w:p w:rsidR="006F3307" w:rsidRPr="00C6148D" w:rsidRDefault="006F3307" w:rsidP="0067544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Как называется ансамбль из двух участников в опере и в балете</w:t>
      </w:r>
      <w:r w:rsidR="008064E3" w:rsidRPr="00C6148D">
        <w:rPr>
          <w:rFonts w:ascii="Times New Roman" w:hAnsi="Times New Roman" w:cs="Times New Roman"/>
          <w:sz w:val="28"/>
          <w:szCs w:val="28"/>
        </w:rPr>
        <w:t>?</w:t>
      </w:r>
    </w:p>
    <w:p w:rsidR="006F3307" w:rsidRPr="00C6148D" w:rsidRDefault="006F3307" w:rsidP="0067544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 xml:space="preserve">В </w:t>
      </w:r>
      <w:r w:rsidR="004F6C8D" w:rsidRPr="00C6148D">
        <w:rPr>
          <w:rFonts w:ascii="Times New Roman" w:hAnsi="Times New Roman" w:cs="Times New Roman"/>
          <w:sz w:val="28"/>
          <w:szCs w:val="28"/>
        </w:rPr>
        <w:t xml:space="preserve">каком </w:t>
      </w:r>
      <w:proofErr w:type="gramStart"/>
      <w:r w:rsidR="004F6C8D" w:rsidRPr="00C6148D">
        <w:rPr>
          <w:rFonts w:ascii="Times New Roman" w:hAnsi="Times New Roman" w:cs="Times New Roman"/>
          <w:sz w:val="28"/>
          <w:szCs w:val="28"/>
        </w:rPr>
        <w:t>веке</w:t>
      </w:r>
      <w:proofErr w:type="gramEnd"/>
      <w:r w:rsidR="004F6C8D" w:rsidRPr="00C6148D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C6148D">
        <w:rPr>
          <w:rFonts w:ascii="Times New Roman" w:hAnsi="Times New Roman" w:cs="Times New Roman"/>
          <w:sz w:val="28"/>
          <w:szCs w:val="28"/>
        </w:rPr>
        <w:t xml:space="preserve"> стране родилась опера</w:t>
      </w:r>
      <w:r w:rsidR="008064E3" w:rsidRPr="00C6148D">
        <w:rPr>
          <w:rFonts w:ascii="Times New Roman" w:hAnsi="Times New Roman" w:cs="Times New Roman"/>
          <w:sz w:val="28"/>
          <w:szCs w:val="28"/>
        </w:rPr>
        <w:t>?</w:t>
      </w:r>
    </w:p>
    <w:p w:rsidR="004F6C8D" w:rsidRPr="00C6148D" w:rsidRDefault="004F6C8D" w:rsidP="0067544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Что означает слово «опера»</w:t>
      </w:r>
      <w:r w:rsidR="008064E3" w:rsidRPr="00C6148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4F6C8D" w:rsidRPr="00C6148D" w:rsidRDefault="004F6C8D" w:rsidP="0067544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Какие виды искусства соединились в оперном спектакле</w:t>
      </w:r>
      <w:r w:rsidR="008064E3" w:rsidRPr="00C6148D">
        <w:rPr>
          <w:rFonts w:ascii="Times New Roman" w:hAnsi="Times New Roman" w:cs="Times New Roman"/>
          <w:sz w:val="28"/>
          <w:szCs w:val="28"/>
        </w:rPr>
        <w:t>?</w:t>
      </w:r>
    </w:p>
    <w:p w:rsidR="004F6C8D" w:rsidRPr="00C6148D" w:rsidRDefault="004F6C8D" w:rsidP="0067544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Что такое либретто</w:t>
      </w:r>
      <w:r w:rsidR="008064E3" w:rsidRPr="00C6148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4F6C8D" w:rsidRPr="00C6148D" w:rsidRDefault="004F6C8D" w:rsidP="0067544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Назови сольные номера оперы, через которые мы знакомимся с героями</w:t>
      </w:r>
      <w:r w:rsidR="008064E3" w:rsidRPr="00C6148D">
        <w:rPr>
          <w:rFonts w:ascii="Times New Roman" w:hAnsi="Times New Roman" w:cs="Times New Roman"/>
          <w:sz w:val="28"/>
          <w:szCs w:val="28"/>
        </w:rPr>
        <w:t>/</w:t>
      </w:r>
    </w:p>
    <w:p w:rsidR="004F6C8D" w:rsidRPr="00C6148D" w:rsidRDefault="004F6C8D" w:rsidP="0067544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Что такое речитатив</w:t>
      </w:r>
      <w:r w:rsidR="008064E3" w:rsidRPr="00C6148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4F6C8D" w:rsidRPr="00C6148D" w:rsidRDefault="004F6C8D" w:rsidP="0067544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Что такое кантилена</w:t>
      </w:r>
      <w:r w:rsidR="008064E3" w:rsidRPr="00C6148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4F6C8D" w:rsidRPr="00C6148D" w:rsidRDefault="004F6C8D" w:rsidP="0067544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 xml:space="preserve"> Что такое дивертисмент и какова его роль в опере</w:t>
      </w:r>
      <w:r w:rsidR="008064E3" w:rsidRPr="00C6148D">
        <w:rPr>
          <w:rFonts w:ascii="Times New Roman" w:hAnsi="Times New Roman" w:cs="Times New Roman"/>
          <w:sz w:val="28"/>
          <w:szCs w:val="28"/>
        </w:rPr>
        <w:t>?</w:t>
      </w:r>
    </w:p>
    <w:p w:rsidR="004F6C8D" w:rsidRPr="00C6148D" w:rsidRDefault="003F6387" w:rsidP="0067544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Перечисли мужские оперные голоса</w:t>
      </w:r>
      <w:r w:rsidRPr="00C6148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F6387" w:rsidRPr="00C6148D" w:rsidRDefault="003F6387" w:rsidP="0067544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lastRenderedPageBreak/>
        <w:t>Какой женский голос может исполнять в опере роль юноши?</w:t>
      </w:r>
    </w:p>
    <w:p w:rsidR="003F6387" w:rsidRPr="00C6148D" w:rsidRDefault="003F6387" w:rsidP="0067544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Что такое партитура</w:t>
      </w:r>
      <w:r w:rsidRPr="00C6148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3F6387" w:rsidRPr="00C6148D" w:rsidRDefault="003F6387" w:rsidP="0067544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Какова роль дирижера</w:t>
      </w:r>
      <w:r w:rsidRPr="00C6148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3F6387" w:rsidRPr="00C6148D" w:rsidRDefault="003F6387" w:rsidP="0067544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Назови группы инструментов симфонического оркестра.</w:t>
      </w:r>
    </w:p>
    <w:p w:rsidR="003F6387" w:rsidRPr="00C6148D" w:rsidRDefault="003F6387" w:rsidP="0067544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Какие виды оркестров ты знаешь?</w:t>
      </w:r>
    </w:p>
    <w:p w:rsidR="003F6387" w:rsidRPr="00C6148D" w:rsidRDefault="003F6387" w:rsidP="0067544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Какие инструменты входят в состав струнного квартета?</w:t>
      </w:r>
    </w:p>
    <w:p w:rsidR="003F6387" w:rsidRPr="00C6148D" w:rsidRDefault="003F6387" w:rsidP="0067544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Что такое сюита?  Какие сюиты ты знаешь</w:t>
      </w:r>
      <w:r w:rsidR="004A7921" w:rsidRPr="00C6148D">
        <w:rPr>
          <w:rFonts w:ascii="Times New Roman" w:hAnsi="Times New Roman" w:cs="Times New Roman"/>
          <w:sz w:val="28"/>
          <w:szCs w:val="28"/>
        </w:rPr>
        <w:t>?</w:t>
      </w:r>
    </w:p>
    <w:p w:rsidR="004A7921" w:rsidRPr="00C6148D" w:rsidRDefault="004A7921" w:rsidP="0067544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В каких жанрах обычной является куплетная форма?</w:t>
      </w:r>
    </w:p>
    <w:p w:rsidR="004A7921" w:rsidRPr="00C6148D" w:rsidRDefault="004A7921" w:rsidP="0067544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Что такое рондо</w:t>
      </w:r>
      <w:r w:rsidRPr="00C6148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4A7921" w:rsidRPr="00C6148D" w:rsidRDefault="004A7921" w:rsidP="0067544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Как строятся вариации</w:t>
      </w:r>
      <w:r w:rsidRPr="00C6148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4A7921" w:rsidRPr="00C6148D" w:rsidRDefault="004A7921" w:rsidP="004A7921">
      <w:pPr>
        <w:pStyle w:val="a3"/>
        <w:jc w:val="both"/>
        <w:rPr>
          <w:rFonts w:ascii="Times New Roman" w:hAnsi="Times New Roman" w:cs="Times New Roman"/>
          <w:szCs w:val="28"/>
        </w:rPr>
      </w:pPr>
    </w:p>
    <w:p w:rsidR="004A7921" w:rsidRPr="00C6148D" w:rsidRDefault="003F6387" w:rsidP="004A792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148D">
        <w:rPr>
          <w:rFonts w:ascii="Times New Roman" w:hAnsi="Times New Roman" w:cs="Times New Roman"/>
          <w:sz w:val="28"/>
          <w:szCs w:val="28"/>
        </w:rPr>
        <w:t>Знать имена композиторов:</w:t>
      </w:r>
      <w:r w:rsidR="008064E3" w:rsidRPr="00C614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387" w:rsidRPr="00C6148D" w:rsidRDefault="008064E3" w:rsidP="004A7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 xml:space="preserve">М. И. Глинка, П. И. Чайковский, М. П. Мусоргский, Н. А. Римский-Корсаков, А. К. </w:t>
      </w:r>
      <w:proofErr w:type="spellStart"/>
      <w:r w:rsidRPr="00C6148D">
        <w:rPr>
          <w:rFonts w:ascii="Times New Roman" w:hAnsi="Times New Roman" w:cs="Times New Roman"/>
          <w:sz w:val="28"/>
          <w:szCs w:val="28"/>
        </w:rPr>
        <w:t>Лядов</w:t>
      </w:r>
      <w:proofErr w:type="spellEnd"/>
      <w:r w:rsidRPr="00C6148D">
        <w:rPr>
          <w:rFonts w:ascii="Times New Roman" w:hAnsi="Times New Roman" w:cs="Times New Roman"/>
          <w:sz w:val="28"/>
          <w:szCs w:val="28"/>
        </w:rPr>
        <w:t xml:space="preserve">, С. С. Прокофьев, К. Сен-Санс, К. Дебюсси, А Вивальди, И. С. Бах, В. А. Моцарт, </w:t>
      </w:r>
      <w:proofErr w:type="spellStart"/>
      <w:r w:rsidRPr="00C6148D">
        <w:rPr>
          <w:rFonts w:ascii="Times New Roman" w:hAnsi="Times New Roman" w:cs="Times New Roman"/>
          <w:sz w:val="28"/>
          <w:szCs w:val="28"/>
        </w:rPr>
        <w:t>Л.ван</w:t>
      </w:r>
      <w:proofErr w:type="spellEnd"/>
      <w:r w:rsidRPr="00C6148D">
        <w:rPr>
          <w:rFonts w:ascii="Times New Roman" w:hAnsi="Times New Roman" w:cs="Times New Roman"/>
          <w:sz w:val="28"/>
          <w:szCs w:val="28"/>
        </w:rPr>
        <w:t xml:space="preserve"> Бетховен Ф. Шуберт, Ф. Шо</w:t>
      </w:r>
      <w:r w:rsidR="004A7921" w:rsidRPr="00C6148D">
        <w:rPr>
          <w:rFonts w:ascii="Times New Roman" w:hAnsi="Times New Roman" w:cs="Times New Roman"/>
          <w:sz w:val="28"/>
          <w:szCs w:val="28"/>
        </w:rPr>
        <w:t>пен, Э. Григ</w:t>
      </w:r>
    </w:p>
    <w:p w:rsidR="004A7921" w:rsidRPr="00C6148D" w:rsidRDefault="004A7921" w:rsidP="004A7921">
      <w:pPr>
        <w:pStyle w:val="a3"/>
        <w:jc w:val="both"/>
        <w:rPr>
          <w:rFonts w:ascii="Times New Roman" w:hAnsi="Times New Roman" w:cs="Times New Roman"/>
          <w:szCs w:val="28"/>
        </w:rPr>
      </w:pPr>
    </w:p>
    <w:p w:rsidR="004A7921" w:rsidRPr="00C6148D" w:rsidRDefault="004A7921" w:rsidP="004A7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Предоставить свою творческую работу</w:t>
      </w:r>
      <w:r w:rsidR="00931410" w:rsidRPr="00C6148D">
        <w:rPr>
          <w:rFonts w:ascii="Times New Roman" w:hAnsi="Times New Roman" w:cs="Times New Roman"/>
          <w:sz w:val="28"/>
          <w:szCs w:val="28"/>
        </w:rPr>
        <w:t xml:space="preserve"> о театральном спектакле. Уметь коротко пересказать содержание.</w:t>
      </w:r>
    </w:p>
    <w:p w:rsidR="00931410" w:rsidRPr="00C6148D" w:rsidRDefault="00931410" w:rsidP="004A7921">
      <w:pPr>
        <w:pStyle w:val="a3"/>
        <w:jc w:val="both"/>
        <w:rPr>
          <w:rFonts w:ascii="Times New Roman" w:hAnsi="Times New Roman" w:cs="Times New Roman"/>
          <w:szCs w:val="28"/>
        </w:rPr>
      </w:pPr>
    </w:p>
    <w:p w:rsidR="00931410" w:rsidRPr="00C6148D" w:rsidRDefault="00931410" w:rsidP="004A7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>Викторина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7468"/>
        <w:gridCol w:w="1383"/>
      </w:tblGrid>
      <w:tr w:rsidR="00931410" w:rsidRPr="00C6148D" w:rsidTr="00931410">
        <w:tc>
          <w:tcPr>
            <w:tcW w:w="7468" w:type="dxa"/>
          </w:tcPr>
          <w:p w:rsidR="00931410" w:rsidRPr="00C6148D" w:rsidRDefault="00931410" w:rsidP="004A79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И. С. Бах    Шутка</w:t>
            </w:r>
          </w:p>
        </w:tc>
        <w:tc>
          <w:tcPr>
            <w:tcW w:w="1383" w:type="dxa"/>
          </w:tcPr>
          <w:p w:rsidR="00931410" w:rsidRPr="00C6148D" w:rsidRDefault="00931410" w:rsidP="004A79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410" w:rsidRPr="00C6148D" w:rsidTr="00931410">
        <w:tc>
          <w:tcPr>
            <w:tcW w:w="7468" w:type="dxa"/>
          </w:tcPr>
          <w:p w:rsidR="00931410" w:rsidRPr="00C6148D" w:rsidRDefault="00931410" w:rsidP="004A79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 xml:space="preserve">Л. </w:t>
            </w:r>
            <w:proofErr w:type="spellStart"/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ван</w:t>
            </w:r>
            <w:proofErr w:type="spellEnd"/>
            <w:r w:rsidRPr="00C6148D">
              <w:rPr>
                <w:rFonts w:ascii="Times New Roman" w:hAnsi="Times New Roman" w:cs="Times New Roman"/>
                <w:sz w:val="28"/>
                <w:szCs w:val="28"/>
              </w:rPr>
              <w:t xml:space="preserve"> Бетховен     Лунная соната</w:t>
            </w:r>
          </w:p>
        </w:tc>
        <w:tc>
          <w:tcPr>
            <w:tcW w:w="1383" w:type="dxa"/>
          </w:tcPr>
          <w:p w:rsidR="00931410" w:rsidRPr="00C6148D" w:rsidRDefault="00931410" w:rsidP="004A79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410" w:rsidRPr="00C6148D" w:rsidTr="00931410">
        <w:tc>
          <w:tcPr>
            <w:tcW w:w="7468" w:type="dxa"/>
          </w:tcPr>
          <w:p w:rsidR="00931410" w:rsidRPr="00C6148D" w:rsidRDefault="00931410" w:rsidP="004A79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В. А. Моцарт  Маленькая ночная серенада</w:t>
            </w:r>
          </w:p>
        </w:tc>
        <w:tc>
          <w:tcPr>
            <w:tcW w:w="1383" w:type="dxa"/>
          </w:tcPr>
          <w:p w:rsidR="00931410" w:rsidRPr="00C6148D" w:rsidRDefault="00931410" w:rsidP="004A79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410" w:rsidRPr="00C6148D" w:rsidTr="00931410">
        <w:tc>
          <w:tcPr>
            <w:tcW w:w="7468" w:type="dxa"/>
          </w:tcPr>
          <w:p w:rsidR="00931410" w:rsidRPr="00C6148D" w:rsidRDefault="00931410" w:rsidP="004A79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В. А. Моцарт   Турецкое рондо</w:t>
            </w:r>
          </w:p>
        </w:tc>
        <w:tc>
          <w:tcPr>
            <w:tcW w:w="1383" w:type="dxa"/>
          </w:tcPr>
          <w:p w:rsidR="00931410" w:rsidRPr="00C6148D" w:rsidRDefault="00931410" w:rsidP="004A79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410" w:rsidRPr="00C6148D" w:rsidTr="00931410">
        <w:tc>
          <w:tcPr>
            <w:tcW w:w="7468" w:type="dxa"/>
          </w:tcPr>
          <w:p w:rsidR="00931410" w:rsidRPr="00C6148D" w:rsidRDefault="00931410" w:rsidP="004A79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Ф. Шопен   Революционный этюд</w:t>
            </w:r>
          </w:p>
        </w:tc>
        <w:tc>
          <w:tcPr>
            <w:tcW w:w="1383" w:type="dxa"/>
          </w:tcPr>
          <w:p w:rsidR="00931410" w:rsidRPr="00C6148D" w:rsidRDefault="00931410" w:rsidP="004A79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410" w:rsidRPr="00C6148D" w:rsidTr="00931410">
        <w:tc>
          <w:tcPr>
            <w:tcW w:w="7468" w:type="dxa"/>
          </w:tcPr>
          <w:p w:rsidR="00931410" w:rsidRPr="00C6148D" w:rsidRDefault="00931410" w:rsidP="004A79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Ф. Шуберт    Вечерняя серенада</w:t>
            </w:r>
          </w:p>
        </w:tc>
        <w:tc>
          <w:tcPr>
            <w:tcW w:w="1383" w:type="dxa"/>
          </w:tcPr>
          <w:p w:rsidR="00931410" w:rsidRPr="00C6148D" w:rsidRDefault="00931410" w:rsidP="004A79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410" w:rsidRPr="00C6148D" w:rsidTr="00931410">
        <w:tc>
          <w:tcPr>
            <w:tcW w:w="7468" w:type="dxa"/>
          </w:tcPr>
          <w:p w:rsidR="00931410" w:rsidRPr="00C6148D" w:rsidRDefault="00931410" w:rsidP="004A79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Ф. Шуберт   Лесной царь</w:t>
            </w:r>
          </w:p>
        </w:tc>
        <w:tc>
          <w:tcPr>
            <w:tcW w:w="1383" w:type="dxa"/>
          </w:tcPr>
          <w:p w:rsidR="00931410" w:rsidRPr="00C6148D" w:rsidRDefault="00931410" w:rsidP="004A79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410" w:rsidRPr="00C6148D" w:rsidTr="00931410">
        <w:tc>
          <w:tcPr>
            <w:tcW w:w="7468" w:type="dxa"/>
          </w:tcPr>
          <w:p w:rsidR="00931410" w:rsidRPr="00C6148D" w:rsidRDefault="00931410" w:rsidP="004A79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К. Сен-Санс    Аквариум</w:t>
            </w:r>
          </w:p>
        </w:tc>
        <w:tc>
          <w:tcPr>
            <w:tcW w:w="1383" w:type="dxa"/>
          </w:tcPr>
          <w:p w:rsidR="00931410" w:rsidRPr="00C6148D" w:rsidRDefault="00931410" w:rsidP="004A79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410" w:rsidRPr="00C6148D" w:rsidTr="00931410">
        <w:tc>
          <w:tcPr>
            <w:tcW w:w="7468" w:type="dxa"/>
          </w:tcPr>
          <w:p w:rsidR="00931410" w:rsidRPr="00C6148D" w:rsidRDefault="00931410" w:rsidP="004A79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К. Сен-Санс   Лебедь</w:t>
            </w:r>
          </w:p>
        </w:tc>
        <w:tc>
          <w:tcPr>
            <w:tcW w:w="1383" w:type="dxa"/>
          </w:tcPr>
          <w:p w:rsidR="00931410" w:rsidRPr="00C6148D" w:rsidRDefault="00931410" w:rsidP="004A79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410" w:rsidRPr="00C6148D" w:rsidTr="00931410">
        <w:tc>
          <w:tcPr>
            <w:tcW w:w="7468" w:type="dxa"/>
          </w:tcPr>
          <w:p w:rsidR="00931410" w:rsidRPr="00C6148D" w:rsidRDefault="00931410" w:rsidP="004A79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М. И. Глинка   Ария Руслана</w:t>
            </w:r>
          </w:p>
        </w:tc>
        <w:tc>
          <w:tcPr>
            <w:tcW w:w="1383" w:type="dxa"/>
          </w:tcPr>
          <w:p w:rsidR="00931410" w:rsidRPr="00C6148D" w:rsidRDefault="00931410" w:rsidP="004A79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410" w:rsidRPr="00C6148D" w:rsidTr="00931410">
        <w:tc>
          <w:tcPr>
            <w:tcW w:w="7468" w:type="dxa"/>
          </w:tcPr>
          <w:p w:rsidR="00931410" w:rsidRPr="00C6148D" w:rsidRDefault="00931410" w:rsidP="004A79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М. И. Глинка   Жаворонок</w:t>
            </w:r>
          </w:p>
        </w:tc>
        <w:tc>
          <w:tcPr>
            <w:tcW w:w="1383" w:type="dxa"/>
          </w:tcPr>
          <w:p w:rsidR="00931410" w:rsidRPr="00C6148D" w:rsidRDefault="00931410" w:rsidP="004A79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410" w:rsidRPr="00C6148D" w:rsidTr="00931410">
        <w:tc>
          <w:tcPr>
            <w:tcW w:w="7468" w:type="dxa"/>
          </w:tcPr>
          <w:p w:rsidR="00931410" w:rsidRPr="00C6148D" w:rsidRDefault="00931410" w:rsidP="004A79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М. И. Глинка  Увертюра «Руслан и Людмила»</w:t>
            </w:r>
          </w:p>
        </w:tc>
        <w:tc>
          <w:tcPr>
            <w:tcW w:w="1383" w:type="dxa"/>
          </w:tcPr>
          <w:p w:rsidR="00931410" w:rsidRPr="00C6148D" w:rsidRDefault="00931410" w:rsidP="004A79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410" w:rsidRPr="00C6148D" w:rsidTr="00931410">
        <w:tc>
          <w:tcPr>
            <w:tcW w:w="7468" w:type="dxa"/>
          </w:tcPr>
          <w:p w:rsidR="00931410" w:rsidRPr="00C6148D" w:rsidRDefault="00931410" w:rsidP="004A79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П. И. Чайковский  Марш деревянных солдатиков</w:t>
            </w:r>
          </w:p>
        </w:tc>
        <w:tc>
          <w:tcPr>
            <w:tcW w:w="1383" w:type="dxa"/>
          </w:tcPr>
          <w:p w:rsidR="00931410" w:rsidRPr="00C6148D" w:rsidRDefault="00931410" w:rsidP="004A79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410" w:rsidRPr="00C6148D" w:rsidTr="00931410">
        <w:tc>
          <w:tcPr>
            <w:tcW w:w="7468" w:type="dxa"/>
          </w:tcPr>
          <w:p w:rsidR="00931410" w:rsidRPr="00C6148D" w:rsidRDefault="00931410" w:rsidP="004A79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П. И. Чайковский  Подснежник</w:t>
            </w:r>
          </w:p>
        </w:tc>
        <w:tc>
          <w:tcPr>
            <w:tcW w:w="1383" w:type="dxa"/>
          </w:tcPr>
          <w:p w:rsidR="00931410" w:rsidRPr="00C6148D" w:rsidRDefault="00931410" w:rsidP="004A79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410" w:rsidRPr="00C6148D" w:rsidTr="00931410">
        <w:tc>
          <w:tcPr>
            <w:tcW w:w="7468" w:type="dxa"/>
          </w:tcPr>
          <w:p w:rsidR="00931410" w:rsidRPr="00C6148D" w:rsidRDefault="00931410" w:rsidP="004A79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П. И. Чайковский  Танец маленьких лебедей</w:t>
            </w:r>
          </w:p>
        </w:tc>
        <w:tc>
          <w:tcPr>
            <w:tcW w:w="1383" w:type="dxa"/>
          </w:tcPr>
          <w:p w:rsidR="00931410" w:rsidRPr="00C6148D" w:rsidRDefault="00931410" w:rsidP="004A79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410" w:rsidRPr="00C6148D" w:rsidTr="00931410">
        <w:tc>
          <w:tcPr>
            <w:tcW w:w="7468" w:type="dxa"/>
          </w:tcPr>
          <w:p w:rsidR="00931410" w:rsidRPr="00C6148D" w:rsidRDefault="00931410" w:rsidP="004A79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С. В. Рахманинов  Вокализ</w:t>
            </w:r>
          </w:p>
        </w:tc>
        <w:tc>
          <w:tcPr>
            <w:tcW w:w="1383" w:type="dxa"/>
          </w:tcPr>
          <w:p w:rsidR="00931410" w:rsidRPr="00C6148D" w:rsidRDefault="00931410" w:rsidP="004A79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43C" w:rsidRPr="00C6148D" w:rsidTr="00931410">
        <w:tc>
          <w:tcPr>
            <w:tcW w:w="7468" w:type="dxa"/>
          </w:tcPr>
          <w:p w:rsidR="004A743C" w:rsidRPr="00C6148D" w:rsidRDefault="004A743C" w:rsidP="004A79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М. П. Мусоргский Избушка на курьих ножках</w:t>
            </w:r>
          </w:p>
        </w:tc>
        <w:tc>
          <w:tcPr>
            <w:tcW w:w="1383" w:type="dxa"/>
          </w:tcPr>
          <w:p w:rsidR="004A743C" w:rsidRPr="00C6148D" w:rsidRDefault="004A743C" w:rsidP="004A79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43C" w:rsidRPr="00C6148D" w:rsidTr="00931410">
        <w:tc>
          <w:tcPr>
            <w:tcW w:w="7468" w:type="dxa"/>
          </w:tcPr>
          <w:p w:rsidR="004A743C" w:rsidRPr="00C6148D" w:rsidRDefault="004A743C" w:rsidP="004A79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>М. П. Мусоргский Богатырские ворота</w:t>
            </w:r>
          </w:p>
        </w:tc>
        <w:tc>
          <w:tcPr>
            <w:tcW w:w="1383" w:type="dxa"/>
          </w:tcPr>
          <w:p w:rsidR="004A743C" w:rsidRPr="00C6148D" w:rsidRDefault="004A743C" w:rsidP="004A79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43C" w:rsidRPr="00C6148D" w:rsidTr="00931410">
        <w:tc>
          <w:tcPr>
            <w:tcW w:w="7468" w:type="dxa"/>
          </w:tcPr>
          <w:p w:rsidR="004A743C" w:rsidRPr="00C6148D" w:rsidRDefault="004A743C" w:rsidP="004A79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8D">
              <w:rPr>
                <w:rFonts w:ascii="Times New Roman" w:hAnsi="Times New Roman" w:cs="Times New Roman"/>
                <w:sz w:val="28"/>
                <w:szCs w:val="28"/>
              </w:rPr>
              <w:t xml:space="preserve">М. П. Мусоргский     В углу </w:t>
            </w:r>
          </w:p>
        </w:tc>
        <w:tc>
          <w:tcPr>
            <w:tcW w:w="1383" w:type="dxa"/>
          </w:tcPr>
          <w:p w:rsidR="004A743C" w:rsidRPr="00C6148D" w:rsidRDefault="004A743C" w:rsidP="004A79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1410" w:rsidRPr="00C6148D" w:rsidRDefault="00931410" w:rsidP="004A7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7921" w:rsidRPr="00C6148D" w:rsidRDefault="004A743C" w:rsidP="004A7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148D">
        <w:rPr>
          <w:rFonts w:ascii="Times New Roman" w:hAnsi="Times New Roman" w:cs="Times New Roman"/>
          <w:sz w:val="28"/>
          <w:szCs w:val="28"/>
        </w:rPr>
        <w:t xml:space="preserve">На контрольном уроке прозвучат 15 фрагментов </w:t>
      </w:r>
      <w:proofErr w:type="gramStart"/>
      <w:r w:rsidRPr="00C6148D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C6148D">
        <w:rPr>
          <w:rFonts w:ascii="Times New Roman" w:hAnsi="Times New Roman" w:cs="Times New Roman"/>
          <w:sz w:val="28"/>
          <w:szCs w:val="28"/>
        </w:rPr>
        <w:t xml:space="preserve"> перечисленных.</w:t>
      </w:r>
    </w:p>
    <w:p w:rsidR="008406D1" w:rsidRPr="00C6148D" w:rsidRDefault="001C2B5C" w:rsidP="008406D1">
      <w:pPr>
        <w:pStyle w:val="Standard"/>
        <w:jc w:val="center"/>
        <w:rPr>
          <w:i/>
          <w:sz w:val="28"/>
          <w:szCs w:val="28"/>
          <w:u w:val="single"/>
        </w:rPr>
      </w:pPr>
      <w:r w:rsidRPr="00C6148D">
        <w:rPr>
          <w:i/>
          <w:sz w:val="28"/>
          <w:szCs w:val="28"/>
          <w:u w:val="single"/>
        </w:rPr>
        <w:lastRenderedPageBreak/>
        <w:t>У</w:t>
      </w:r>
      <w:r w:rsidR="008406D1" w:rsidRPr="00C6148D">
        <w:rPr>
          <w:i/>
          <w:sz w:val="28"/>
          <w:szCs w:val="28"/>
          <w:u w:val="single"/>
        </w:rPr>
        <w:t>чимся говорить о музыке красиво!</w:t>
      </w:r>
    </w:p>
    <w:p w:rsidR="008406D1" w:rsidRPr="00C6148D" w:rsidRDefault="008406D1" w:rsidP="008406D1">
      <w:pPr>
        <w:pStyle w:val="Standard"/>
        <w:jc w:val="center"/>
        <w:rPr>
          <w:sz w:val="28"/>
          <w:szCs w:val="28"/>
        </w:rPr>
      </w:pPr>
      <w:r w:rsidRPr="00C6148D">
        <w:rPr>
          <w:sz w:val="28"/>
          <w:szCs w:val="28"/>
        </w:rPr>
        <w:t>Словарь признаков характера звучания</w:t>
      </w:r>
    </w:p>
    <w:p w:rsidR="008406D1" w:rsidRPr="00C6148D" w:rsidRDefault="008406D1" w:rsidP="008406D1">
      <w:pPr>
        <w:pStyle w:val="Standard"/>
        <w:jc w:val="center"/>
        <w:rPr>
          <w:sz w:val="28"/>
          <w:szCs w:val="28"/>
        </w:rPr>
      </w:pPr>
    </w:p>
    <w:p w:rsidR="008406D1" w:rsidRPr="00C6148D" w:rsidRDefault="008406D1" w:rsidP="008406D1">
      <w:pPr>
        <w:pStyle w:val="Standard"/>
        <w:jc w:val="center"/>
        <w:rPr>
          <w:sz w:val="28"/>
          <w:szCs w:val="28"/>
        </w:rPr>
      </w:pPr>
    </w:p>
    <w:p w:rsidR="008406D1" w:rsidRPr="00C6148D" w:rsidRDefault="008406D1" w:rsidP="008406D1">
      <w:pPr>
        <w:pStyle w:val="Standard"/>
        <w:jc w:val="both"/>
        <w:rPr>
          <w:sz w:val="28"/>
          <w:szCs w:val="28"/>
        </w:rPr>
      </w:pPr>
      <w:r w:rsidRPr="00C6148D">
        <w:rPr>
          <w:sz w:val="28"/>
          <w:szCs w:val="28"/>
        </w:rPr>
        <w:t>РАДОСТНО                             ТОРЖЕСТВЕННО                ШУТЛИВО</w:t>
      </w:r>
    </w:p>
    <w:p w:rsidR="008406D1" w:rsidRPr="00C6148D" w:rsidRDefault="008406D1" w:rsidP="008406D1">
      <w:pPr>
        <w:pStyle w:val="Standard"/>
        <w:jc w:val="both"/>
        <w:rPr>
          <w:sz w:val="28"/>
          <w:szCs w:val="28"/>
        </w:rPr>
      </w:pPr>
      <w:r w:rsidRPr="00C6148D">
        <w:rPr>
          <w:sz w:val="28"/>
          <w:szCs w:val="28"/>
        </w:rPr>
        <w:t>празднично                                величественно                         насмешливо</w:t>
      </w:r>
    </w:p>
    <w:p w:rsidR="008406D1" w:rsidRPr="00C6148D" w:rsidRDefault="008406D1" w:rsidP="008406D1">
      <w:pPr>
        <w:pStyle w:val="Standard"/>
        <w:jc w:val="both"/>
        <w:rPr>
          <w:sz w:val="28"/>
          <w:szCs w:val="28"/>
        </w:rPr>
      </w:pPr>
      <w:r w:rsidRPr="00C6148D">
        <w:rPr>
          <w:sz w:val="28"/>
          <w:szCs w:val="28"/>
        </w:rPr>
        <w:t>блестяще                                    победно                                    шаловливо</w:t>
      </w:r>
    </w:p>
    <w:p w:rsidR="008406D1" w:rsidRPr="00C6148D" w:rsidRDefault="008406D1" w:rsidP="008406D1">
      <w:pPr>
        <w:pStyle w:val="Standard"/>
        <w:jc w:val="both"/>
        <w:rPr>
          <w:sz w:val="28"/>
          <w:szCs w:val="28"/>
        </w:rPr>
      </w:pPr>
      <w:r w:rsidRPr="00C6148D">
        <w:rPr>
          <w:sz w:val="28"/>
          <w:szCs w:val="28"/>
        </w:rPr>
        <w:t>искрометно                               пышно                                       лукаво</w:t>
      </w:r>
    </w:p>
    <w:p w:rsidR="008406D1" w:rsidRPr="00C6148D" w:rsidRDefault="008406D1" w:rsidP="008406D1">
      <w:pPr>
        <w:pStyle w:val="Standard"/>
        <w:jc w:val="both"/>
        <w:rPr>
          <w:sz w:val="28"/>
          <w:szCs w:val="28"/>
        </w:rPr>
      </w:pPr>
      <w:r w:rsidRPr="00C6148D">
        <w:rPr>
          <w:sz w:val="28"/>
          <w:szCs w:val="28"/>
        </w:rPr>
        <w:t>бодро                                         ликующе                                   задорно</w:t>
      </w:r>
    </w:p>
    <w:p w:rsidR="008406D1" w:rsidRPr="00C6148D" w:rsidRDefault="008406D1" w:rsidP="008406D1">
      <w:pPr>
        <w:pStyle w:val="Standard"/>
        <w:jc w:val="both"/>
        <w:rPr>
          <w:sz w:val="28"/>
          <w:szCs w:val="28"/>
        </w:rPr>
      </w:pPr>
      <w:r w:rsidRPr="00C6148D">
        <w:rPr>
          <w:sz w:val="28"/>
          <w:szCs w:val="28"/>
        </w:rPr>
        <w:t xml:space="preserve">игриво                                       грандиозно                               </w:t>
      </w:r>
      <w:r w:rsidR="00F46D69" w:rsidRPr="00C6148D">
        <w:rPr>
          <w:sz w:val="28"/>
          <w:szCs w:val="28"/>
        </w:rPr>
        <w:t xml:space="preserve"> </w:t>
      </w:r>
      <w:r w:rsidRPr="00C6148D">
        <w:rPr>
          <w:sz w:val="28"/>
          <w:szCs w:val="28"/>
        </w:rPr>
        <w:t>юмористически</w:t>
      </w:r>
    </w:p>
    <w:p w:rsidR="008406D1" w:rsidRPr="00C6148D" w:rsidRDefault="008406D1" w:rsidP="008406D1">
      <w:pPr>
        <w:pStyle w:val="Standard"/>
        <w:jc w:val="both"/>
        <w:rPr>
          <w:sz w:val="28"/>
          <w:szCs w:val="28"/>
        </w:rPr>
      </w:pPr>
      <w:r w:rsidRPr="00C6148D">
        <w:rPr>
          <w:sz w:val="28"/>
          <w:szCs w:val="28"/>
        </w:rPr>
        <w:t xml:space="preserve">ослепительно                          </w:t>
      </w:r>
      <w:r w:rsidR="00F46D69" w:rsidRPr="00C6148D">
        <w:rPr>
          <w:sz w:val="28"/>
          <w:szCs w:val="28"/>
        </w:rPr>
        <w:t xml:space="preserve"> </w:t>
      </w:r>
      <w:r w:rsidRPr="00C6148D">
        <w:rPr>
          <w:sz w:val="28"/>
          <w:szCs w:val="28"/>
        </w:rPr>
        <w:t xml:space="preserve"> маршеобразно                          взбалмошно                </w:t>
      </w:r>
    </w:p>
    <w:p w:rsidR="008406D1" w:rsidRPr="00C6148D" w:rsidRDefault="008406D1" w:rsidP="008406D1">
      <w:pPr>
        <w:pStyle w:val="Standard"/>
        <w:jc w:val="both"/>
        <w:rPr>
          <w:sz w:val="28"/>
          <w:szCs w:val="28"/>
        </w:rPr>
      </w:pPr>
      <w:r w:rsidRPr="00C6148D">
        <w:rPr>
          <w:sz w:val="28"/>
          <w:szCs w:val="28"/>
        </w:rPr>
        <w:t xml:space="preserve">эффектно                                 </w:t>
      </w:r>
      <w:r w:rsidR="00F46D69" w:rsidRPr="00C6148D">
        <w:rPr>
          <w:sz w:val="28"/>
          <w:szCs w:val="28"/>
        </w:rPr>
        <w:t xml:space="preserve"> </w:t>
      </w:r>
      <w:r w:rsidRPr="00C6148D">
        <w:rPr>
          <w:sz w:val="28"/>
          <w:szCs w:val="28"/>
        </w:rPr>
        <w:t xml:space="preserve"> самозабвенно                           суетливо</w:t>
      </w:r>
    </w:p>
    <w:p w:rsidR="008406D1" w:rsidRPr="00C6148D" w:rsidRDefault="008406D1" w:rsidP="008406D1">
      <w:pPr>
        <w:pStyle w:val="Standard"/>
        <w:jc w:val="both"/>
      </w:pPr>
      <w:r w:rsidRPr="00C6148D">
        <w:t>жизнерадостно                                 величаво                                            затейливо</w:t>
      </w:r>
    </w:p>
    <w:p w:rsidR="008406D1" w:rsidRPr="00C6148D" w:rsidRDefault="008406D1" w:rsidP="008406D1">
      <w:pPr>
        <w:pStyle w:val="Standard"/>
        <w:jc w:val="both"/>
      </w:pPr>
    </w:p>
    <w:p w:rsidR="008406D1" w:rsidRPr="00C6148D" w:rsidRDefault="008406D1" w:rsidP="008406D1">
      <w:pPr>
        <w:pStyle w:val="Standard"/>
        <w:jc w:val="both"/>
      </w:pPr>
      <w:r w:rsidRPr="00C6148D">
        <w:t xml:space="preserve">   </w:t>
      </w:r>
    </w:p>
    <w:p w:rsidR="008406D1" w:rsidRPr="00C6148D" w:rsidRDefault="008406D1" w:rsidP="008406D1">
      <w:pPr>
        <w:pStyle w:val="Standard"/>
        <w:jc w:val="both"/>
      </w:pPr>
    </w:p>
    <w:p w:rsidR="008406D1" w:rsidRPr="00C6148D" w:rsidRDefault="008406D1" w:rsidP="008406D1">
      <w:pPr>
        <w:pStyle w:val="Standard"/>
        <w:jc w:val="both"/>
      </w:pPr>
      <w:r w:rsidRPr="00C6148D">
        <w:t>ЭНЕРГИЧНО                                 СУМРАЧНО                                   РОБКО</w:t>
      </w:r>
    </w:p>
    <w:p w:rsidR="008406D1" w:rsidRPr="00C6148D" w:rsidRDefault="008406D1" w:rsidP="008406D1">
      <w:pPr>
        <w:pStyle w:val="Standard"/>
        <w:jc w:val="both"/>
      </w:pPr>
      <w:r w:rsidRPr="00C6148D">
        <w:t>мужественно                                    хмуро                                               застенчиво</w:t>
      </w:r>
    </w:p>
    <w:p w:rsidR="008406D1" w:rsidRPr="00C6148D" w:rsidRDefault="008406D1" w:rsidP="008406D1">
      <w:pPr>
        <w:pStyle w:val="Standard"/>
        <w:jc w:val="both"/>
      </w:pPr>
      <w:r w:rsidRPr="00C6148D">
        <w:t xml:space="preserve">решительно       </w:t>
      </w:r>
      <w:r w:rsidR="00F46D69" w:rsidRPr="00C6148D">
        <w:t xml:space="preserve">                               </w:t>
      </w:r>
      <w:r w:rsidRPr="00C6148D">
        <w:t>скрыто                                             стыдливо</w:t>
      </w:r>
    </w:p>
    <w:p w:rsidR="008406D1" w:rsidRPr="00C6148D" w:rsidRDefault="008406D1" w:rsidP="008406D1">
      <w:pPr>
        <w:pStyle w:val="Standard"/>
        <w:jc w:val="both"/>
      </w:pPr>
      <w:r w:rsidRPr="00C6148D">
        <w:t xml:space="preserve">смело                 </w:t>
      </w:r>
      <w:r w:rsidR="00F46D69" w:rsidRPr="00C6148D">
        <w:t xml:space="preserve">                               </w:t>
      </w:r>
      <w:r w:rsidRPr="00C6148D">
        <w:t>тоскливо                                          осторожно</w:t>
      </w:r>
    </w:p>
    <w:p w:rsidR="008406D1" w:rsidRPr="00C6148D" w:rsidRDefault="008406D1" w:rsidP="008406D1">
      <w:pPr>
        <w:pStyle w:val="Standard"/>
        <w:jc w:val="both"/>
      </w:pPr>
      <w:r w:rsidRPr="00C6148D">
        <w:t xml:space="preserve">сильно                                               расплывчато                                  </w:t>
      </w:r>
      <w:r w:rsidR="00F46D69" w:rsidRPr="00C6148D">
        <w:t xml:space="preserve"> </w:t>
      </w:r>
      <w:r w:rsidRPr="00C6148D">
        <w:t xml:space="preserve"> стеснительно</w:t>
      </w:r>
    </w:p>
    <w:p w:rsidR="008406D1" w:rsidRPr="00C6148D" w:rsidRDefault="008406D1" w:rsidP="008406D1">
      <w:pPr>
        <w:pStyle w:val="Standard"/>
        <w:jc w:val="both"/>
      </w:pPr>
      <w:r w:rsidRPr="00C6148D">
        <w:t xml:space="preserve">живо                                                  </w:t>
      </w:r>
      <w:proofErr w:type="spellStart"/>
      <w:r w:rsidRPr="00C6148D">
        <w:t>насупленно</w:t>
      </w:r>
      <w:proofErr w:type="spellEnd"/>
      <w:r w:rsidRPr="00C6148D">
        <w:t xml:space="preserve">                                     </w:t>
      </w:r>
      <w:r w:rsidR="00F46D69" w:rsidRPr="00C6148D">
        <w:t xml:space="preserve"> </w:t>
      </w:r>
      <w:r w:rsidRPr="00C6148D">
        <w:t>пугливо</w:t>
      </w:r>
    </w:p>
    <w:p w:rsidR="008406D1" w:rsidRPr="00C6148D" w:rsidRDefault="008406D1" w:rsidP="008406D1">
      <w:pPr>
        <w:pStyle w:val="Standard"/>
        <w:jc w:val="both"/>
      </w:pPr>
    </w:p>
    <w:p w:rsidR="008406D1" w:rsidRPr="00C6148D" w:rsidRDefault="008406D1" w:rsidP="008406D1">
      <w:pPr>
        <w:pStyle w:val="Standard"/>
        <w:jc w:val="both"/>
      </w:pPr>
    </w:p>
    <w:p w:rsidR="008406D1" w:rsidRPr="00C6148D" w:rsidRDefault="008406D1" w:rsidP="008406D1">
      <w:pPr>
        <w:pStyle w:val="Standard"/>
        <w:jc w:val="both"/>
      </w:pPr>
      <w:r w:rsidRPr="00C6148D">
        <w:t>ЗАГАДОЧНО                                 РАЗДРАЖЕННО                           ЗАДИРИСТО</w:t>
      </w:r>
    </w:p>
    <w:p w:rsidR="008406D1" w:rsidRPr="00C6148D" w:rsidRDefault="008406D1" w:rsidP="008406D1">
      <w:pPr>
        <w:pStyle w:val="Standard"/>
        <w:jc w:val="both"/>
      </w:pPr>
      <w:r w:rsidRPr="00C6148D">
        <w:t>странно                                           рассержено                                      заносчиво</w:t>
      </w:r>
    </w:p>
    <w:p w:rsidR="008406D1" w:rsidRPr="00C6148D" w:rsidRDefault="008406D1" w:rsidP="008406D1">
      <w:pPr>
        <w:pStyle w:val="Standard"/>
        <w:jc w:val="both"/>
      </w:pPr>
      <w:r w:rsidRPr="00C6148D">
        <w:t xml:space="preserve">интригующе                                    резко                </w:t>
      </w:r>
      <w:r w:rsidR="00F46D69" w:rsidRPr="00C6148D">
        <w:t xml:space="preserve">                               </w:t>
      </w:r>
      <w:r w:rsidRPr="00C6148D">
        <w:t>хвастаясь</w:t>
      </w:r>
    </w:p>
    <w:p w:rsidR="008406D1" w:rsidRPr="00C6148D" w:rsidRDefault="008406D1" w:rsidP="008406D1">
      <w:pPr>
        <w:pStyle w:val="Standard"/>
        <w:jc w:val="both"/>
      </w:pPr>
      <w:r w:rsidRPr="00C6148D">
        <w:t xml:space="preserve">призрачно                                        свирепо          </w:t>
      </w:r>
      <w:r w:rsidR="00F46D69" w:rsidRPr="00C6148D">
        <w:t xml:space="preserve">                               </w:t>
      </w:r>
      <w:r w:rsidRPr="00C6148D">
        <w:t xml:space="preserve">  залихватски</w:t>
      </w:r>
    </w:p>
    <w:p w:rsidR="008406D1" w:rsidRPr="00C6148D" w:rsidRDefault="008406D1" w:rsidP="008406D1">
      <w:pPr>
        <w:pStyle w:val="Standard"/>
        <w:jc w:val="both"/>
      </w:pPr>
      <w:proofErr w:type="spellStart"/>
      <w:r w:rsidRPr="00C6148D">
        <w:t>надломленно</w:t>
      </w:r>
      <w:proofErr w:type="spellEnd"/>
      <w:r w:rsidRPr="00C6148D">
        <w:t xml:space="preserve">                                   </w:t>
      </w:r>
      <w:r w:rsidR="00F46D69" w:rsidRPr="00C6148D">
        <w:t xml:space="preserve"> </w:t>
      </w:r>
      <w:r w:rsidRPr="00C6148D">
        <w:t>неистово                                          напропалую</w:t>
      </w:r>
    </w:p>
    <w:p w:rsidR="008406D1" w:rsidRPr="00C6148D" w:rsidRDefault="008406D1" w:rsidP="008406D1">
      <w:pPr>
        <w:pStyle w:val="Standard"/>
        <w:jc w:val="both"/>
      </w:pPr>
      <w:r w:rsidRPr="00C6148D">
        <w:t xml:space="preserve">                        </w:t>
      </w:r>
      <w:r w:rsidR="00F46D69" w:rsidRPr="00C6148D">
        <w:t xml:space="preserve">                               </w:t>
      </w:r>
      <w:r w:rsidRPr="00C6148D">
        <w:t xml:space="preserve"> сердито</w:t>
      </w:r>
    </w:p>
    <w:p w:rsidR="008406D1" w:rsidRPr="00C6148D" w:rsidRDefault="008406D1" w:rsidP="008406D1">
      <w:pPr>
        <w:pStyle w:val="Standard"/>
        <w:jc w:val="both"/>
      </w:pPr>
      <w:r w:rsidRPr="00C6148D">
        <w:t xml:space="preserve">                         </w:t>
      </w:r>
      <w:r w:rsidR="00F46D69" w:rsidRPr="00C6148D">
        <w:t xml:space="preserve">                               </w:t>
      </w:r>
      <w:r w:rsidRPr="00C6148D">
        <w:t>яростно</w:t>
      </w:r>
    </w:p>
    <w:p w:rsidR="008406D1" w:rsidRPr="00C6148D" w:rsidRDefault="008406D1" w:rsidP="008406D1">
      <w:pPr>
        <w:pStyle w:val="Standard"/>
        <w:jc w:val="both"/>
      </w:pPr>
      <w:r w:rsidRPr="00C6148D">
        <w:t xml:space="preserve">                                                         агрессивно</w:t>
      </w:r>
    </w:p>
    <w:p w:rsidR="008406D1" w:rsidRPr="00C6148D" w:rsidRDefault="008406D1" w:rsidP="008406D1">
      <w:pPr>
        <w:pStyle w:val="Standard"/>
        <w:jc w:val="both"/>
      </w:pPr>
      <w:r w:rsidRPr="00C6148D">
        <w:t xml:space="preserve">                                                         безудержно</w:t>
      </w:r>
    </w:p>
    <w:p w:rsidR="008406D1" w:rsidRPr="00C6148D" w:rsidRDefault="008406D1" w:rsidP="008406D1">
      <w:pPr>
        <w:pStyle w:val="Standard"/>
        <w:jc w:val="both"/>
      </w:pPr>
    </w:p>
    <w:p w:rsidR="008406D1" w:rsidRPr="00C6148D" w:rsidRDefault="008406D1" w:rsidP="008406D1">
      <w:pPr>
        <w:pStyle w:val="Standard"/>
        <w:jc w:val="both"/>
      </w:pPr>
    </w:p>
    <w:p w:rsidR="008406D1" w:rsidRPr="00C6148D" w:rsidRDefault="008406D1" w:rsidP="008406D1">
      <w:pPr>
        <w:pStyle w:val="Standard"/>
        <w:tabs>
          <w:tab w:val="left" w:pos="6140"/>
        </w:tabs>
        <w:jc w:val="both"/>
      </w:pPr>
      <w:r w:rsidRPr="00C6148D">
        <w:t>ГРОЗНО                                        ВЗВОЛНОВАНО</w:t>
      </w:r>
      <w:r w:rsidRPr="00C6148D">
        <w:tab/>
        <w:t xml:space="preserve">            ЭЛЕГИЧНО</w:t>
      </w:r>
    </w:p>
    <w:p w:rsidR="008406D1" w:rsidRPr="00C6148D" w:rsidRDefault="008406D1" w:rsidP="008406D1">
      <w:pPr>
        <w:pStyle w:val="Standard"/>
        <w:jc w:val="both"/>
      </w:pPr>
      <w:r w:rsidRPr="00C6148D">
        <w:t>трагично                                        обеспокоено                                    задумчиво</w:t>
      </w:r>
    </w:p>
    <w:p w:rsidR="008406D1" w:rsidRPr="00C6148D" w:rsidRDefault="008406D1" w:rsidP="008406D1">
      <w:pPr>
        <w:pStyle w:val="Standard"/>
        <w:jc w:val="both"/>
      </w:pPr>
      <w:r w:rsidRPr="00C6148D">
        <w:t xml:space="preserve">драматично                                   </w:t>
      </w:r>
      <w:r w:rsidR="00F46D69" w:rsidRPr="00C6148D">
        <w:t xml:space="preserve"> </w:t>
      </w:r>
      <w:r w:rsidRPr="00C6148D">
        <w:t xml:space="preserve">тревожно         </w:t>
      </w:r>
      <w:r w:rsidR="00F46D69" w:rsidRPr="00C6148D">
        <w:t xml:space="preserve">                               </w:t>
      </w:r>
      <w:r w:rsidRPr="00C6148D">
        <w:t xml:space="preserve"> безрадостно</w:t>
      </w:r>
    </w:p>
    <w:p w:rsidR="008406D1" w:rsidRPr="00C6148D" w:rsidRDefault="008406D1" w:rsidP="008406D1">
      <w:pPr>
        <w:pStyle w:val="Standard"/>
        <w:jc w:val="both"/>
      </w:pPr>
      <w:r w:rsidRPr="00C6148D">
        <w:t xml:space="preserve">зловеще                                         </w:t>
      </w:r>
      <w:r w:rsidR="00F46D69" w:rsidRPr="00C6148D">
        <w:t xml:space="preserve"> </w:t>
      </w:r>
      <w:r w:rsidRPr="00C6148D">
        <w:t xml:space="preserve">щемяще           </w:t>
      </w:r>
      <w:r w:rsidR="00F46D69" w:rsidRPr="00C6148D">
        <w:t xml:space="preserve">                              </w:t>
      </w:r>
      <w:r w:rsidRPr="00C6148D">
        <w:t xml:space="preserve"> жалобно</w:t>
      </w:r>
    </w:p>
    <w:p w:rsidR="008406D1" w:rsidRPr="00C6148D" w:rsidRDefault="008406D1" w:rsidP="008406D1">
      <w:pPr>
        <w:pStyle w:val="Standard"/>
        <w:jc w:val="both"/>
      </w:pPr>
      <w:r w:rsidRPr="00C6148D">
        <w:t xml:space="preserve">траурно                                          </w:t>
      </w:r>
      <w:r w:rsidR="00F46D69" w:rsidRPr="00C6148D">
        <w:t xml:space="preserve"> </w:t>
      </w:r>
      <w:r w:rsidRPr="00C6148D">
        <w:t xml:space="preserve">трепеща          </w:t>
      </w:r>
      <w:r w:rsidR="00F46D69" w:rsidRPr="00C6148D">
        <w:t xml:space="preserve">                               </w:t>
      </w:r>
      <w:r w:rsidRPr="00C6148D">
        <w:t xml:space="preserve"> тоскливо</w:t>
      </w:r>
    </w:p>
    <w:p w:rsidR="008406D1" w:rsidRPr="00C6148D" w:rsidRDefault="008406D1" w:rsidP="008406D1">
      <w:pPr>
        <w:pStyle w:val="Standard"/>
        <w:jc w:val="both"/>
      </w:pPr>
      <w:r w:rsidRPr="00C6148D">
        <w:t xml:space="preserve">                       </w:t>
      </w:r>
      <w:r w:rsidR="00F46D69" w:rsidRPr="00C6148D">
        <w:t xml:space="preserve">                               </w:t>
      </w:r>
      <w:r w:rsidRPr="00C6148D">
        <w:t xml:space="preserve"> обворожительно                              плача</w:t>
      </w:r>
    </w:p>
    <w:p w:rsidR="008406D1" w:rsidRPr="00C6148D" w:rsidRDefault="008406D1" w:rsidP="008406D1">
      <w:pPr>
        <w:pStyle w:val="Standard"/>
        <w:jc w:val="both"/>
      </w:pPr>
      <w:r w:rsidRPr="00C6148D">
        <w:t xml:space="preserve">                                                                                 </w:t>
      </w:r>
      <w:r w:rsidR="00F46D69" w:rsidRPr="00C6148D">
        <w:t xml:space="preserve">                           </w:t>
      </w:r>
      <w:r w:rsidRPr="00C6148D">
        <w:t xml:space="preserve"> скорбно</w:t>
      </w:r>
    </w:p>
    <w:p w:rsidR="008406D1" w:rsidRPr="00C6148D" w:rsidRDefault="008406D1" w:rsidP="008406D1">
      <w:pPr>
        <w:pStyle w:val="Standard"/>
        <w:jc w:val="both"/>
      </w:pPr>
      <w:r w:rsidRPr="00C6148D">
        <w:t xml:space="preserve">                                                                                  </w:t>
      </w:r>
      <w:r w:rsidR="00F46D69" w:rsidRPr="00C6148D">
        <w:t xml:space="preserve">                           </w:t>
      </w:r>
      <w:r w:rsidRPr="00C6148D">
        <w:t xml:space="preserve">уныло                               </w:t>
      </w:r>
    </w:p>
    <w:p w:rsidR="008406D1" w:rsidRPr="00C6148D" w:rsidRDefault="008406D1" w:rsidP="008406D1">
      <w:pPr>
        <w:pStyle w:val="Standard"/>
        <w:jc w:val="both"/>
      </w:pPr>
    </w:p>
    <w:p w:rsidR="008406D1" w:rsidRPr="00C6148D" w:rsidRDefault="008406D1" w:rsidP="008406D1">
      <w:pPr>
        <w:pStyle w:val="Standard"/>
        <w:jc w:val="both"/>
      </w:pPr>
      <w:r w:rsidRPr="00C6148D">
        <w:t>СТРАСТНО                               ЭЛЕГАНТНО                                   ВЛАСТНО</w:t>
      </w:r>
    </w:p>
    <w:p w:rsidR="008406D1" w:rsidRPr="00C6148D" w:rsidRDefault="008406D1" w:rsidP="008406D1">
      <w:pPr>
        <w:pStyle w:val="Standard"/>
        <w:jc w:val="both"/>
      </w:pPr>
      <w:r w:rsidRPr="00C6148D">
        <w:t>порывисто                                   изящно                                               воинственно</w:t>
      </w:r>
    </w:p>
    <w:p w:rsidR="008406D1" w:rsidRPr="00C6148D" w:rsidRDefault="008406D1" w:rsidP="008406D1">
      <w:pPr>
        <w:pStyle w:val="Standard"/>
        <w:jc w:val="both"/>
      </w:pPr>
      <w:r w:rsidRPr="00C6148D">
        <w:t>горячо                                          утонченно                                          сурово</w:t>
      </w:r>
    </w:p>
    <w:p w:rsidR="008406D1" w:rsidRPr="00C6148D" w:rsidRDefault="008406D1" w:rsidP="008406D1">
      <w:pPr>
        <w:pStyle w:val="Standard"/>
        <w:jc w:val="both"/>
      </w:pPr>
      <w:r w:rsidRPr="00C6148D">
        <w:t xml:space="preserve">стремительно                              грациозно                                          </w:t>
      </w:r>
    </w:p>
    <w:p w:rsidR="008406D1" w:rsidRPr="00C6148D" w:rsidRDefault="008406D1" w:rsidP="008406D1">
      <w:pPr>
        <w:pStyle w:val="Standard"/>
        <w:jc w:val="both"/>
      </w:pPr>
      <w:r w:rsidRPr="00C6148D">
        <w:t>буйно                                           изысканно</w:t>
      </w:r>
    </w:p>
    <w:p w:rsidR="008406D1" w:rsidRPr="00C6148D" w:rsidRDefault="008406D1" w:rsidP="008406D1">
      <w:pPr>
        <w:pStyle w:val="Standard"/>
        <w:jc w:val="both"/>
      </w:pPr>
      <w:r w:rsidRPr="00C6148D">
        <w:t>огненно                                       танцевально</w:t>
      </w:r>
    </w:p>
    <w:sectPr w:rsidR="008406D1" w:rsidRPr="00C61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2B8"/>
    <w:multiLevelType w:val="hybridMultilevel"/>
    <w:tmpl w:val="E6887274"/>
    <w:lvl w:ilvl="0" w:tplc="3710D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C30868"/>
    <w:multiLevelType w:val="hybridMultilevel"/>
    <w:tmpl w:val="62DADD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9C74DE"/>
    <w:multiLevelType w:val="hybridMultilevel"/>
    <w:tmpl w:val="74F696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3F33C1"/>
    <w:multiLevelType w:val="hybridMultilevel"/>
    <w:tmpl w:val="45622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F17F5"/>
    <w:multiLevelType w:val="hybridMultilevel"/>
    <w:tmpl w:val="0AD63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81934"/>
    <w:multiLevelType w:val="hybridMultilevel"/>
    <w:tmpl w:val="41860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513CC7"/>
    <w:multiLevelType w:val="hybridMultilevel"/>
    <w:tmpl w:val="9C609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87305"/>
    <w:multiLevelType w:val="hybridMultilevel"/>
    <w:tmpl w:val="7296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32946"/>
    <w:multiLevelType w:val="hybridMultilevel"/>
    <w:tmpl w:val="557E2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118DE"/>
    <w:multiLevelType w:val="hybridMultilevel"/>
    <w:tmpl w:val="CED66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141A2"/>
    <w:multiLevelType w:val="hybridMultilevel"/>
    <w:tmpl w:val="60982D8A"/>
    <w:lvl w:ilvl="0" w:tplc="187C93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071DAC"/>
    <w:multiLevelType w:val="hybridMultilevel"/>
    <w:tmpl w:val="BA5AC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3C19CE"/>
    <w:multiLevelType w:val="hybridMultilevel"/>
    <w:tmpl w:val="C8307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87C94"/>
    <w:multiLevelType w:val="hybridMultilevel"/>
    <w:tmpl w:val="C86A1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725D85"/>
    <w:multiLevelType w:val="hybridMultilevel"/>
    <w:tmpl w:val="8C60B54E"/>
    <w:lvl w:ilvl="0" w:tplc="BC7A1A64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6568FD"/>
    <w:multiLevelType w:val="hybridMultilevel"/>
    <w:tmpl w:val="E80E02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A09429E"/>
    <w:multiLevelType w:val="hybridMultilevel"/>
    <w:tmpl w:val="AE84AC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DCA6986"/>
    <w:multiLevelType w:val="hybridMultilevel"/>
    <w:tmpl w:val="76B804E8"/>
    <w:lvl w:ilvl="0" w:tplc="06F08346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8">
    <w:nsid w:val="60EC11C1"/>
    <w:multiLevelType w:val="hybridMultilevel"/>
    <w:tmpl w:val="81A88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CD66A4"/>
    <w:multiLevelType w:val="hybridMultilevel"/>
    <w:tmpl w:val="45622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CE07D4"/>
    <w:multiLevelType w:val="hybridMultilevel"/>
    <w:tmpl w:val="97BEE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9D28CE"/>
    <w:multiLevelType w:val="hybridMultilevel"/>
    <w:tmpl w:val="313C3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0B0F8C"/>
    <w:multiLevelType w:val="hybridMultilevel"/>
    <w:tmpl w:val="45622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17"/>
  </w:num>
  <w:num w:numId="5">
    <w:abstractNumId w:val="6"/>
  </w:num>
  <w:num w:numId="6">
    <w:abstractNumId w:val="13"/>
  </w:num>
  <w:num w:numId="7">
    <w:abstractNumId w:val="16"/>
  </w:num>
  <w:num w:numId="8">
    <w:abstractNumId w:val="15"/>
  </w:num>
  <w:num w:numId="9">
    <w:abstractNumId w:val="2"/>
  </w:num>
  <w:num w:numId="10">
    <w:abstractNumId w:val="11"/>
  </w:num>
  <w:num w:numId="11">
    <w:abstractNumId w:val="8"/>
  </w:num>
  <w:num w:numId="12">
    <w:abstractNumId w:val="1"/>
  </w:num>
  <w:num w:numId="13">
    <w:abstractNumId w:val="3"/>
  </w:num>
  <w:num w:numId="14">
    <w:abstractNumId w:val="18"/>
  </w:num>
  <w:num w:numId="15">
    <w:abstractNumId w:val="5"/>
  </w:num>
  <w:num w:numId="16">
    <w:abstractNumId w:val="0"/>
  </w:num>
  <w:num w:numId="17">
    <w:abstractNumId w:val="21"/>
  </w:num>
  <w:num w:numId="18">
    <w:abstractNumId w:val="19"/>
  </w:num>
  <w:num w:numId="19">
    <w:abstractNumId w:val="22"/>
  </w:num>
  <w:num w:numId="20">
    <w:abstractNumId w:val="14"/>
  </w:num>
  <w:num w:numId="21">
    <w:abstractNumId w:val="7"/>
  </w:num>
  <w:num w:numId="22">
    <w:abstractNumId w:val="2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125"/>
    <w:rsid w:val="00056E0A"/>
    <w:rsid w:val="00076F55"/>
    <w:rsid w:val="000C4792"/>
    <w:rsid w:val="001173F1"/>
    <w:rsid w:val="001B2425"/>
    <w:rsid w:val="001C2B5C"/>
    <w:rsid w:val="00257EC2"/>
    <w:rsid w:val="002A4E39"/>
    <w:rsid w:val="002A7B12"/>
    <w:rsid w:val="002E430C"/>
    <w:rsid w:val="002F6D77"/>
    <w:rsid w:val="00307557"/>
    <w:rsid w:val="00323ACE"/>
    <w:rsid w:val="00377D82"/>
    <w:rsid w:val="00391D7C"/>
    <w:rsid w:val="00395AA1"/>
    <w:rsid w:val="003D0643"/>
    <w:rsid w:val="003F1E76"/>
    <w:rsid w:val="003F5F29"/>
    <w:rsid w:val="003F6387"/>
    <w:rsid w:val="00426645"/>
    <w:rsid w:val="00433125"/>
    <w:rsid w:val="00460127"/>
    <w:rsid w:val="00461348"/>
    <w:rsid w:val="004A743C"/>
    <w:rsid w:val="004A7921"/>
    <w:rsid w:val="004C181E"/>
    <w:rsid w:val="004F240C"/>
    <w:rsid w:val="004F6C8D"/>
    <w:rsid w:val="00523498"/>
    <w:rsid w:val="00532FE3"/>
    <w:rsid w:val="00584CB8"/>
    <w:rsid w:val="00597B79"/>
    <w:rsid w:val="005D2400"/>
    <w:rsid w:val="005D48C7"/>
    <w:rsid w:val="0067544C"/>
    <w:rsid w:val="006C32F4"/>
    <w:rsid w:val="006E0A6F"/>
    <w:rsid w:val="006F3307"/>
    <w:rsid w:val="00704E1D"/>
    <w:rsid w:val="0071069A"/>
    <w:rsid w:val="00756744"/>
    <w:rsid w:val="00767ECE"/>
    <w:rsid w:val="008064E3"/>
    <w:rsid w:val="0080786B"/>
    <w:rsid w:val="00820219"/>
    <w:rsid w:val="008406D1"/>
    <w:rsid w:val="0085303B"/>
    <w:rsid w:val="00886808"/>
    <w:rsid w:val="008F1B31"/>
    <w:rsid w:val="00913C00"/>
    <w:rsid w:val="00931410"/>
    <w:rsid w:val="00965B48"/>
    <w:rsid w:val="00984412"/>
    <w:rsid w:val="00997B6A"/>
    <w:rsid w:val="009A44F5"/>
    <w:rsid w:val="009F35EE"/>
    <w:rsid w:val="00A02B90"/>
    <w:rsid w:val="00A36F39"/>
    <w:rsid w:val="00A72C76"/>
    <w:rsid w:val="00A72D77"/>
    <w:rsid w:val="00A8073A"/>
    <w:rsid w:val="00AE7944"/>
    <w:rsid w:val="00B3222C"/>
    <w:rsid w:val="00B56C2A"/>
    <w:rsid w:val="00B90EEA"/>
    <w:rsid w:val="00BD42FC"/>
    <w:rsid w:val="00C245D4"/>
    <w:rsid w:val="00C26394"/>
    <w:rsid w:val="00C4605A"/>
    <w:rsid w:val="00C6148D"/>
    <w:rsid w:val="00C6425A"/>
    <w:rsid w:val="00C84B88"/>
    <w:rsid w:val="00CA3D15"/>
    <w:rsid w:val="00CB1010"/>
    <w:rsid w:val="00CB4E60"/>
    <w:rsid w:val="00DF281F"/>
    <w:rsid w:val="00F46D69"/>
    <w:rsid w:val="00FB35E9"/>
    <w:rsid w:val="00FD1452"/>
    <w:rsid w:val="00FD617D"/>
    <w:rsid w:val="00F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5E9"/>
    <w:pPr>
      <w:ind w:left="720"/>
      <w:contextualSpacing/>
    </w:pPr>
  </w:style>
  <w:style w:type="table" w:styleId="a4">
    <w:name w:val="Table Grid"/>
    <w:basedOn w:val="a1"/>
    <w:uiPriority w:val="59"/>
    <w:rsid w:val="00CA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3F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406D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5E9"/>
    <w:pPr>
      <w:ind w:left="720"/>
      <w:contextualSpacing/>
    </w:pPr>
  </w:style>
  <w:style w:type="table" w:styleId="a4">
    <w:name w:val="Table Grid"/>
    <w:basedOn w:val="a1"/>
    <w:uiPriority w:val="59"/>
    <w:rsid w:val="00CA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3F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406D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5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BED71-6438-4D49-9315-4397DD9B9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5766</Words>
  <Characters>32871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знаки</cp:keywords>
  <cp:lastModifiedBy>Гыук</cp:lastModifiedBy>
  <cp:revision>13</cp:revision>
  <cp:lastPrinted>2017-09-14T09:58:00Z</cp:lastPrinted>
  <dcterms:created xsi:type="dcterms:W3CDTF">2016-08-12T17:09:00Z</dcterms:created>
  <dcterms:modified xsi:type="dcterms:W3CDTF">2018-01-28T10:04:00Z</dcterms:modified>
</cp:coreProperties>
</file>