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93" w:rsidRDefault="00464193" w:rsidP="00464193">
      <w:pPr>
        <w:spacing w:after="0" w:line="36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ПОДГОТОВКА К ЕГЭ ПО РУССКОМУ ЯЗЫКУ С МЛАДШЕГО ШКОЛЬНОГО ВОЗРАСТА</w:t>
      </w:r>
    </w:p>
    <w:p w:rsidR="00464193" w:rsidRPr="00040B65" w:rsidRDefault="00464193" w:rsidP="00464193">
      <w:pPr>
        <w:pStyle w:val="c0"/>
        <w:spacing w:before="0" w:beforeAutospacing="0" w:after="0" w:afterAutospacing="0" w:line="360" w:lineRule="auto"/>
        <w:ind w:firstLine="709"/>
        <w:jc w:val="both"/>
      </w:pPr>
      <w:r w:rsidRPr="00040B65">
        <w:rPr>
          <w:rStyle w:val="c1"/>
        </w:rPr>
        <w:t xml:space="preserve">Создание условий для успешной сдачи </w:t>
      </w:r>
      <w:r>
        <w:rPr>
          <w:rStyle w:val="c1"/>
        </w:rPr>
        <w:t>Единого государственного экзамена (</w:t>
      </w:r>
      <w:r w:rsidRPr="00040B65">
        <w:rPr>
          <w:rStyle w:val="c1"/>
        </w:rPr>
        <w:t>ЕГЭ</w:t>
      </w:r>
      <w:r>
        <w:rPr>
          <w:rStyle w:val="c1"/>
        </w:rPr>
        <w:t>)</w:t>
      </w:r>
      <w:r w:rsidRPr="00040B65">
        <w:rPr>
          <w:rStyle w:val="c1"/>
        </w:rPr>
        <w:t xml:space="preserve"> — одна из важнейших задач педагогического коллектива любой  школы. Для ее реализации требуется:  взаимодействие всех участников образовательного процесса; внедрение разнообразных технологий тестирования знаний школьников; индивидуализация и дифференциация обучения.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Подготовка к ЕГЭ </w:t>
      </w:r>
      <w:r>
        <w:t>–</w:t>
      </w:r>
      <w:r w:rsidRPr="00040B65">
        <w:t xml:space="preserve"> это</w:t>
      </w:r>
      <w:r>
        <w:t xml:space="preserve"> кропотливая</w:t>
      </w:r>
      <w:r w:rsidRPr="00040B65">
        <w:t xml:space="preserve"> работа не одного года. </w:t>
      </w:r>
      <w:r w:rsidRPr="00040B65">
        <w:rPr>
          <w:rStyle w:val="c1"/>
        </w:rPr>
        <w:t>Успех</w:t>
      </w:r>
      <w:r>
        <w:rPr>
          <w:rStyle w:val="c1"/>
        </w:rPr>
        <w:t xml:space="preserve"> сдачи ЕГЭ зависит от того</w:t>
      </w:r>
      <w:r w:rsidRPr="00040B65">
        <w:rPr>
          <w:rStyle w:val="c1"/>
        </w:rPr>
        <w:t>, насколько эффективна была подготовительная работа.</w:t>
      </w:r>
      <w:r w:rsidRPr="00040B65">
        <w:t xml:space="preserve"> 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Основная подготовка учеников к  ЕГЭ идет не только </w:t>
      </w:r>
      <w:r>
        <w:t xml:space="preserve">старших </w:t>
      </w:r>
      <w:r w:rsidRPr="00040B65">
        <w:t xml:space="preserve">классах, типовые задачи следует начинать решать уже </w:t>
      </w:r>
      <w:r w:rsidRPr="00040B65">
        <w:rPr>
          <w:b/>
          <w:bCs/>
        </w:rPr>
        <w:t>с начальных классов</w:t>
      </w:r>
      <w:r w:rsidRPr="00040B65">
        <w:t>. Исключительно важным становится планомерная целенаправленная работа по подготовке к итоговой аттестации. И все чаще мы слышим претензии к уровню подготовки со стороны учителей основного общего образования, которые настаивают на том,</w:t>
      </w:r>
      <w:r>
        <w:t xml:space="preserve"> </w:t>
      </w:r>
      <w:r w:rsidRPr="00040B65">
        <w:t>чтобы учителя начальных классов  стали полноправными участниками  подготовки учащихся  к сдаче ЕГЭ. И речь идет не только о том, что учителя начальных классов должны  научить ребенка читать-писать, ведь без этого никак не получится освоить более сложный  материал основной школы. В связи с этим перед учителем стоит проблема: как организовать обучение, чтобы достичь цели и решить задачи, поставленные в образовательном стандарте? Кроме того, введение ЕГЭ  сегодня повышает требования к учителю.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rPr>
          <w:b/>
          <w:bCs/>
        </w:rPr>
        <w:t>Что и как может сделать учитель начальных классов для ЕГЭ?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В первую очередь уяснить  для самого себя, что </w:t>
      </w:r>
      <w:r>
        <w:t>Е</w:t>
      </w:r>
      <w:r w:rsidRPr="00040B65">
        <w:t xml:space="preserve">диный государственный экзамен и подготовка к нему это не только проблема учителей-предметников, но и всех учителей, работающих в образовательном учреждении. Только слаженная совместная работа начального, среднего и старшего звена может дать положительные результаты. Более конкретно я хотела бы коснуться подготовки к ЕГЭ по русскому языку, так </w:t>
      </w:r>
      <w:r>
        <w:t xml:space="preserve">как </w:t>
      </w:r>
      <w:r w:rsidRPr="00040B65">
        <w:t>мног</w:t>
      </w:r>
      <w:r>
        <w:t>ие</w:t>
      </w:r>
      <w:r w:rsidRPr="00040B65">
        <w:t xml:space="preserve"> темы</w:t>
      </w:r>
      <w:r>
        <w:t xml:space="preserve">, включенные в ЕГЭ, </w:t>
      </w:r>
      <w:r w:rsidRPr="00040B65">
        <w:t>начинаются буквально с первых дней ребенка в школе. И  малыши, осваивающие программу первых классов, уже в этот период закладывают у себя основу будущего успешного тестирования.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 xml:space="preserve">На какие темы по русскому </w:t>
      </w:r>
      <w:proofErr w:type="gramStart"/>
      <w:r w:rsidRPr="00040B65">
        <w:rPr>
          <w:rFonts w:ascii="Times New Roman" w:hAnsi="Times New Roman"/>
          <w:b/>
          <w:sz w:val="24"/>
          <w:szCs w:val="24"/>
        </w:rPr>
        <w:t>языку</w:t>
      </w:r>
      <w:proofErr w:type="gramEnd"/>
      <w:r w:rsidRPr="00040B65">
        <w:rPr>
          <w:rFonts w:ascii="Times New Roman" w:hAnsi="Times New Roman"/>
          <w:b/>
          <w:sz w:val="24"/>
          <w:szCs w:val="24"/>
        </w:rPr>
        <w:t xml:space="preserve"> по мнению учителей старших классов нужно особо уделить внимание учителям начальных классов.</w:t>
      </w:r>
    </w:p>
    <w:p w:rsidR="00464193" w:rsidRPr="00040B65" w:rsidRDefault="00464193" w:rsidP="0046419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1.Орфоэпия (постановка ударения). Некоторые авторы пытаются дать теоретические обоснования к заданию 1. </w:t>
      </w:r>
      <w:r>
        <w:rPr>
          <w:rFonts w:ascii="Times New Roman" w:hAnsi="Times New Roman"/>
          <w:sz w:val="24"/>
          <w:szCs w:val="24"/>
        </w:rPr>
        <w:t xml:space="preserve">Сложность этой темы в том, что </w:t>
      </w:r>
      <w:r w:rsidRPr="00040B65">
        <w:rPr>
          <w:rFonts w:ascii="Times New Roman" w:hAnsi="Times New Roman"/>
          <w:sz w:val="24"/>
          <w:szCs w:val="24"/>
        </w:rPr>
        <w:t xml:space="preserve">правил постановки ударения в русских словах нет, а есть лишь многочисленные закономерности, относящиеся к отдельным группам слов или их формам. Поэтому одним из способов подготовки будет введение </w:t>
      </w:r>
      <w:r w:rsidRPr="00BE593D">
        <w:rPr>
          <w:rFonts w:ascii="Times New Roman" w:hAnsi="Times New Roman"/>
          <w:sz w:val="24"/>
          <w:szCs w:val="24"/>
          <w:u w:val="single"/>
        </w:rPr>
        <w:lastRenderedPageBreak/>
        <w:t>минуток орфоэпии</w:t>
      </w:r>
      <w:r w:rsidRPr="00040B65">
        <w:rPr>
          <w:rFonts w:ascii="Times New Roman" w:hAnsi="Times New Roman"/>
          <w:sz w:val="24"/>
          <w:szCs w:val="24"/>
        </w:rPr>
        <w:t xml:space="preserve">. Уже с 1-2 </w:t>
      </w:r>
      <w:proofErr w:type="gramStart"/>
      <w:r w:rsidRPr="00040B65">
        <w:rPr>
          <w:rFonts w:ascii="Times New Roman" w:hAnsi="Times New Roman"/>
          <w:sz w:val="24"/>
          <w:szCs w:val="24"/>
        </w:rPr>
        <w:t>класса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возможно завести орфоэпические словари (аналог орфографическому словарю) куда дети будут записывать встречающиеся им слова. В некоторых школах практикуют вывешивать в коридорах, классах слова вызывающие у детей затруднения в постановке ударения.</w:t>
      </w:r>
      <w:r w:rsidRPr="00040B65">
        <w:rPr>
          <w:rFonts w:ascii="Times New Roman" w:hAnsi="Times New Roman"/>
          <w:sz w:val="24"/>
          <w:szCs w:val="24"/>
          <w:highlight w:val="lightGray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общ</w:t>
      </w:r>
      <w:r w:rsidRPr="00040B65">
        <w:rPr>
          <w:rFonts w:ascii="Times New Roman" w:hAnsi="Times New Roman"/>
          <w:sz w:val="24"/>
          <w:szCs w:val="24"/>
        </w:rPr>
        <w:t>ем-то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мы знаем полный список слов, используемых в </w:t>
      </w:r>
      <w:proofErr w:type="spellStart"/>
      <w:r w:rsidRPr="00040B65">
        <w:rPr>
          <w:rFonts w:ascii="Times New Roman" w:hAnsi="Times New Roman"/>
          <w:sz w:val="24"/>
          <w:szCs w:val="24"/>
        </w:rPr>
        <w:t>КИМах</w:t>
      </w:r>
      <w:proofErr w:type="spellEnd"/>
      <w:r w:rsidRPr="00040B65">
        <w:rPr>
          <w:rFonts w:ascii="Times New Roman" w:hAnsi="Times New Roman"/>
          <w:sz w:val="24"/>
          <w:szCs w:val="24"/>
        </w:rPr>
        <w:t>, то надёжнее слова из этого списка выучить, давая  эталон их звучания уже с начальной школы. 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>Пример задания из ЕГЭ:</w:t>
      </w:r>
      <w:r w:rsidRPr="00040B65">
        <w:rPr>
          <w:rFonts w:ascii="Times New Roman" w:hAnsi="Times New Roman"/>
          <w:sz w:val="24"/>
          <w:szCs w:val="24"/>
        </w:rPr>
        <w:t xml:space="preserve"> В одном из приведенных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понЯв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позвОнит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мЕстностей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слИвовый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зАсветло</w:t>
      </w:r>
      <w:proofErr w:type="spellEnd"/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2. Многозначность слов. Паронимы (почти одинаково звучащие слова) </w:t>
      </w:r>
      <w:r w:rsidRPr="00040B65">
        <w:rPr>
          <w:rFonts w:ascii="Times New Roman" w:hAnsi="Times New Roman"/>
          <w:i/>
          <w:sz w:val="24"/>
          <w:szCs w:val="24"/>
        </w:rPr>
        <w:t>надеть-одеть</w:t>
      </w:r>
      <w:r w:rsidRPr="00040B65">
        <w:rPr>
          <w:rFonts w:ascii="Times New Roman" w:hAnsi="Times New Roman"/>
          <w:sz w:val="24"/>
          <w:szCs w:val="24"/>
        </w:rPr>
        <w:t xml:space="preserve"> В начальной школе не дается теоретических сведений о паронимах, но с данным лексическим явлением учащиеся сталкиваются постоянно</w:t>
      </w:r>
      <w:proofErr w:type="gramStart"/>
      <w:r w:rsidRPr="00040B65">
        <w:rPr>
          <w:rFonts w:ascii="Times New Roman" w:hAnsi="Times New Roman"/>
          <w:sz w:val="24"/>
          <w:szCs w:val="24"/>
        </w:rPr>
        <w:t>.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040B65">
        <w:rPr>
          <w:rFonts w:ascii="Times New Roman" w:hAnsi="Times New Roman"/>
          <w:sz w:val="24"/>
          <w:szCs w:val="24"/>
        </w:rPr>
        <w:t>е</w:t>
      </w:r>
      <w:proofErr w:type="gramEnd"/>
      <w:r w:rsidRPr="00040B65">
        <w:rPr>
          <w:rFonts w:ascii="Times New Roman" w:hAnsi="Times New Roman"/>
          <w:sz w:val="24"/>
          <w:szCs w:val="24"/>
        </w:rPr>
        <w:t>ловый-елочный</w:t>
      </w:r>
      <w:proofErr w:type="spellEnd"/>
      <w:r w:rsidRPr="00040B65">
        <w:rPr>
          <w:rFonts w:ascii="Times New Roman" w:hAnsi="Times New Roman"/>
          <w:sz w:val="24"/>
          <w:szCs w:val="24"/>
        </w:rPr>
        <w:t>, нарушать-разрушать). К началу обучения учащихся их лексический запас мал. Главной задачей стоящей перед начальной школой является систематическое пополнение словарного запаса и уточнение его. Работу по изучению паронимов можно построить следующими упражнениями.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1)формирование умения распознавать отличительные признаки таких слов в составе словосочетаний и предложений.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2) подбор из слов-паронимов более точного слова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2.05pt;margin-top:8.9pt;width:11.8pt;height:24.25pt;flip:y;z-index:251660288" o:connectortype="straight">
            <v:stroke endarrow="block"/>
          </v:shape>
        </w:pict>
      </w:r>
      <w:r w:rsidRPr="00040B65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left:0;text-align:left;margin-left:76.9pt;margin-top:5.45pt;width:6.95pt;height:27.7pt;z-index:251661312" o:connectortype="straight">
            <v:stroke endarrow="block"/>
          </v:shape>
        </w:pict>
      </w:r>
      <w:r w:rsidRPr="00040B65">
        <w:rPr>
          <w:rFonts w:ascii="Times New Roman" w:hAnsi="Times New Roman"/>
          <w:sz w:val="24"/>
          <w:szCs w:val="24"/>
        </w:rPr>
        <w:t>Жилец      лицо, проживающее в како</w:t>
      </w:r>
      <w:r>
        <w:rPr>
          <w:rFonts w:ascii="Times New Roman" w:hAnsi="Times New Roman"/>
          <w:sz w:val="24"/>
          <w:szCs w:val="24"/>
        </w:rPr>
        <w:t>м</w:t>
      </w:r>
      <w:r w:rsidRPr="00040B65">
        <w:rPr>
          <w:rFonts w:ascii="Times New Roman" w:hAnsi="Times New Roman"/>
          <w:sz w:val="24"/>
          <w:szCs w:val="24"/>
        </w:rPr>
        <w:t>-либо месте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Житель    лицо, живущее в доме, квартире</w:t>
      </w:r>
    </w:p>
    <w:p w:rsidR="00464193" w:rsidRPr="00040B65" w:rsidRDefault="00464193" w:rsidP="0046419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Работа над паронимами должна вестись в зависимости от учебной ситуации, уровня знаний, уровня развития словарного запаса, от их возрастных и индивидуальных особенностей.  Упраж</w:t>
      </w:r>
      <w:r>
        <w:rPr>
          <w:rFonts w:ascii="Times New Roman" w:hAnsi="Times New Roman"/>
          <w:sz w:val="24"/>
          <w:szCs w:val="24"/>
        </w:rPr>
        <w:t>н</w:t>
      </w:r>
      <w:r w:rsidRPr="00040B65">
        <w:rPr>
          <w:rFonts w:ascii="Times New Roman" w:hAnsi="Times New Roman"/>
          <w:sz w:val="24"/>
          <w:szCs w:val="24"/>
        </w:rPr>
        <w:t>ения должны быть интересными, посильными.</w:t>
      </w:r>
      <w:r w:rsidRPr="00040B65">
        <w:rPr>
          <w:rFonts w:ascii="Times New Roman" w:hAnsi="Times New Roman"/>
          <w:sz w:val="24"/>
          <w:szCs w:val="24"/>
        </w:rPr>
        <w:br/>
      </w:r>
      <w:r w:rsidRPr="00040B65">
        <w:rPr>
          <w:rFonts w:ascii="Times New Roman" w:hAnsi="Times New Roman"/>
          <w:b/>
          <w:sz w:val="24"/>
          <w:szCs w:val="24"/>
        </w:rPr>
        <w:t>Пример задания из ЕГЭ:</w:t>
      </w:r>
      <w:r w:rsidRPr="00040B65">
        <w:rPr>
          <w:rFonts w:ascii="Times New Roman" w:hAnsi="Times New Roman"/>
          <w:sz w:val="24"/>
          <w:szCs w:val="24"/>
        </w:rPr>
        <w:t xml:space="preserve"> В одном из приведенных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Мы приобрели АБОНЕНТЫ в музей на цикл лекций о русской живописи 19 века.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Величественная власть искусства заключается в том, что оно волнует человека и очищает его душу.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lastRenderedPageBreak/>
        <w:t xml:space="preserve">Читая серьезные книги, </w:t>
      </w:r>
      <w:proofErr w:type="spellStart"/>
      <w:r w:rsidRPr="00040B65">
        <w:rPr>
          <w:rFonts w:ascii="Times New Roman" w:hAnsi="Times New Roman"/>
          <w:sz w:val="24"/>
          <w:szCs w:val="24"/>
        </w:rPr>
        <w:t>Ульяна</w:t>
      </w:r>
      <w:proofErr w:type="spellEnd"/>
      <w:r w:rsidRPr="00040B65">
        <w:rPr>
          <w:rFonts w:ascii="Times New Roman" w:hAnsi="Times New Roman"/>
          <w:sz w:val="24"/>
          <w:szCs w:val="24"/>
        </w:rPr>
        <w:t>, как человек очень глубокий, приобрела большой ЖИЗНЕННЫЙ опыт, которым она щедро делилась с окружающими.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Остромирово Евангелие-это первый датированный восточнославянский памятник письменности, на последнем листе которого переписчик ПРЕДСТАВИЛ весьма ценный исторический комментарий.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В пышных кронах ВЕКОВЫХ сосен запутался ветер.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3.Морфологических форм у русских изменяемых слов много. К счастью, большинство из них усваивается ребятами в раннем детстве и проблем при подготовке к ЕГЭ не вызывает. Но есть формы, в образовании и употреблении которых и ребята, и взрослые допускают ошибки. К </w:t>
      </w:r>
      <w:proofErr w:type="gramStart"/>
      <w:r w:rsidRPr="00040B65">
        <w:rPr>
          <w:rFonts w:ascii="Times New Roman" w:hAnsi="Times New Roman"/>
          <w:sz w:val="24"/>
          <w:szCs w:val="24"/>
        </w:rPr>
        <w:t>ним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например относится </w:t>
      </w:r>
      <w:r w:rsidRPr="00040B65">
        <w:rPr>
          <w:rFonts w:ascii="Times New Roman" w:hAnsi="Times New Roman"/>
          <w:b/>
          <w:bCs/>
          <w:sz w:val="24"/>
          <w:szCs w:val="24"/>
        </w:rPr>
        <w:t>Образование форм родительного падежа множественного числа</w:t>
      </w:r>
      <w:r w:rsidRPr="00040B65">
        <w:rPr>
          <w:rFonts w:ascii="Times New Roman" w:hAnsi="Times New Roman"/>
          <w:sz w:val="24"/>
          <w:szCs w:val="24"/>
        </w:rPr>
        <w:t>: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bCs/>
          <w:sz w:val="24"/>
          <w:szCs w:val="24"/>
        </w:rPr>
        <w:t>Форма на ОВ - ЕВ: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40B65">
        <w:rPr>
          <w:rFonts w:ascii="Times New Roman" w:hAnsi="Times New Roman"/>
          <w:sz w:val="24"/>
          <w:szCs w:val="24"/>
        </w:rPr>
        <w:t>несколько</w:t>
      </w:r>
      <w:r w:rsidRPr="00040B6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40B65">
        <w:rPr>
          <w:rFonts w:ascii="Times New Roman" w:hAnsi="Times New Roman"/>
          <w:sz w:val="24"/>
          <w:szCs w:val="24"/>
        </w:rPr>
        <w:t>гектаров, каратов, помидоров, томатов, апельсинов, абрикосов, ананасов, бананов, гранатов, лимонов, мандаринов и т.д.</w:t>
      </w:r>
      <w:proofErr w:type="gramEnd"/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bCs/>
          <w:sz w:val="24"/>
          <w:szCs w:val="24"/>
        </w:rPr>
        <w:t>Форма с нулевым окончанием:</w:t>
      </w:r>
    </w:p>
    <w:p w:rsidR="00464193" w:rsidRPr="00040B65" w:rsidRDefault="00464193" w:rsidP="0046419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пара полотенец,  чулок, шаровар, шорт, сапог, туфель, ботинок, тапок, тапочек, галош, бахил, бутс, валенок, яблок, дынь, </w:t>
      </w:r>
      <w:proofErr w:type="gramStart"/>
      <w:r w:rsidRPr="00040B65">
        <w:rPr>
          <w:rFonts w:ascii="Times New Roman" w:hAnsi="Times New Roman"/>
          <w:sz w:val="24"/>
          <w:szCs w:val="24"/>
        </w:rPr>
        <w:t>слив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…</w:t>
      </w:r>
      <w:r w:rsidRPr="00040B65">
        <w:rPr>
          <w:rFonts w:ascii="Times New Roman" w:hAnsi="Times New Roman"/>
          <w:sz w:val="24"/>
          <w:szCs w:val="24"/>
        </w:rPr>
        <w:br/>
        <w:t>Составленный орфоэпический минимум усваивается в течение длительного времени и складывается в определённую систему произносительных навыков.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Конечно, в младшем школьном возрасте, когда в процессе обучения огромное значение имеет пример, показ, слушая правильное произношение, ребёнок невольно подражает ему. Однако необходимость специально организованной работы над формированием навыков литературного произношения вызвана тем, что многие учащиеся находятся в неблагополучной речевой среде, окружены стихией бытовой речи. </w:t>
      </w:r>
      <w:r>
        <w:t>И именно на уроке ребенок может получить «эталон» правильного употребления таких слов.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rPr>
          <w:b/>
        </w:rPr>
        <w:t>Пример задания из ЕГЭ</w:t>
      </w:r>
      <w:proofErr w:type="gramStart"/>
      <w:r w:rsidRPr="00040B65">
        <w:rPr>
          <w:b/>
        </w:rPr>
        <w:t>:</w:t>
      </w:r>
      <w:r w:rsidRPr="00040B65">
        <w:t>В</w:t>
      </w:r>
      <w:proofErr w:type="gramEnd"/>
      <w:r w:rsidRPr="00040B65">
        <w:t xml:space="preserve"> одном из выделенных ниже слов допущена ошибка в образовании формы слова. Исправьте ошибки, запишите слово правильно.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Самый УМНЕЙШИЙ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Десять АПЕЛЬСИНОВ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Две пары НОСКОВ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Принятые на работу БУХГАЛТЕРЫ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ДВУМЯСТАМИ учебниками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4.Термины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B65">
        <w:rPr>
          <w:rFonts w:ascii="Times New Roman" w:hAnsi="Times New Roman"/>
          <w:sz w:val="24"/>
          <w:szCs w:val="24"/>
        </w:rPr>
        <w:t>( по совету учителей старших классов) давать так как есть</w:t>
      </w:r>
      <w:proofErr w:type="gramStart"/>
      <w:r w:rsidRPr="00040B6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не облегчая их для удобства. Указывать   в какой части слова  орфограмма. Это необходимо для того чтобы </w:t>
      </w:r>
      <w:r w:rsidRPr="00040B65">
        <w:rPr>
          <w:rFonts w:ascii="Times New Roman" w:hAnsi="Times New Roman"/>
          <w:sz w:val="24"/>
          <w:szCs w:val="24"/>
        </w:rPr>
        <w:lastRenderedPageBreak/>
        <w:t xml:space="preserve">ребенок  уже с начальных классов хорошо ориентировался в той массе </w:t>
      </w:r>
      <w:r>
        <w:rPr>
          <w:rFonts w:ascii="Times New Roman" w:hAnsi="Times New Roman"/>
          <w:sz w:val="24"/>
          <w:szCs w:val="24"/>
        </w:rPr>
        <w:t>понятий,</w:t>
      </w:r>
      <w:r w:rsidRPr="00040B65">
        <w:rPr>
          <w:rFonts w:ascii="Times New Roman" w:hAnsi="Times New Roman"/>
          <w:sz w:val="24"/>
          <w:szCs w:val="24"/>
        </w:rPr>
        <w:t xml:space="preserve"> которые будут сопровождать учащихся до 11 класса.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>Пример задания из ЕГЭ:</w:t>
      </w:r>
      <w:r w:rsidRPr="00040B65">
        <w:rPr>
          <w:rFonts w:ascii="Times New Roman" w:hAnsi="Times New Roman"/>
          <w:sz w:val="24"/>
          <w:szCs w:val="24"/>
        </w:rPr>
        <w:t xml:space="preserve"> Определите слово, в котором пропущена безударная  проверяемая гласная корня. Выпишите это слово, вставив пропущенную букву.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Нат</w:t>
      </w:r>
      <w:proofErr w:type="spellEnd"/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040B65">
        <w:rPr>
          <w:rFonts w:ascii="Times New Roman" w:hAnsi="Times New Roman"/>
          <w:sz w:val="24"/>
          <w:szCs w:val="24"/>
        </w:rPr>
        <w:t>реть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Пар</w:t>
      </w:r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040B65">
        <w:rPr>
          <w:rFonts w:ascii="Times New Roman" w:hAnsi="Times New Roman"/>
          <w:sz w:val="24"/>
          <w:szCs w:val="24"/>
        </w:rPr>
        <w:t>докс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Заб</w:t>
      </w:r>
      <w:proofErr w:type="spellEnd"/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040B65">
        <w:rPr>
          <w:rFonts w:ascii="Times New Roman" w:hAnsi="Times New Roman"/>
          <w:sz w:val="24"/>
          <w:szCs w:val="24"/>
        </w:rPr>
        <w:t>решь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Отр</w:t>
      </w:r>
      <w:proofErr w:type="spellEnd"/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040B65">
        <w:rPr>
          <w:rFonts w:ascii="Times New Roman" w:hAnsi="Times New Roman"/>
          <w:sz w:val="24"/>
          <w:szCs w:val="24"/>
        </w:rPr>
        <w:t>слевой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Прим..</w:t>
      </w:r>
      <w:proofErr w:type="gramStart"/>
      <w:r w:rsidRPr="00040B65">
        <w:rPr>
          <w:rFonts w:ascii="Times New Roman" w:hAnsi="Times New Roman"/>
          <w:sz w:val="24"/>
          <w:szCs w:val="24"/>
        </w:rPr>
        <w:t>тельный</w:t>
      </w:r>
      <w:proofErr w:type="gramEnd"/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>Пример задания из ЕГЭ:</w:t>
      </w:r>
      <w:r w:rsidRPr="00040B65">
        <w:rPr>
          <w:rFonts w:ascii="Times New Roman" w:hAnsi="Times New Roman"/>
          <w:sz w:val="24"/>
          <w:szCs w:val="24"/>
        </w:rPr>
        <w:t xml:space="preserve">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Бе</w:t>
      </w:r>
      <w:proofErr w:type="spellEnd"/>
      <w:r w:rsidRPr="00040B65">
        <w:rPr>
          <w:rFonts w:ascii="Times New Roman" w:hAnsi="Times New Roman"/>
          <w:sz w:val="24"/>
          <w:szCs w:val="24"/>
        </w:rPr>
        <w:t>..</w:t>
      </w:r>
      <w:proofErr w:type="spellStart"/>
      <w:r w:rsidRPr="00040B65">
        <w:rPr>
          <w:rFonts w:ascii="Times New Roman" w:hAnsi="Times New Roman"/>
          <w:sz w:val="24"/>
          <w:szCs w:val="24"/>
        </w:rPr>
        <w:t>донный</w:t>
      </w:r>
      <w:proofErr w:type="gramStart"/>
      <w:r w:rsidRPr="00040B65">
        <w:rPr>
          <w:rFonts w:ascii="Times New Roman" w:hAnsi="Times New Roman"/>
          <w:sz w:val="24"/>
          <w:szCs w:val="24"/>
        </w:rPr>
        <w:t>,в</w:t>
      </w:r>
      <w:proofErr w:type="gramEnd"/>
      <w:r w:rsidRPr="00040B65">
        <w:rPr>
          <w:rFonts w:ascii="Times New Roman" w:hAnsi="Times New Roman"/>
          <w:sz w:val="24"/>
          <w:szCs w:val="24"/>
        </w:rPr>
        <w:t>о</w:t>
      </w:r>
      <w:proofErr w:type="spellEnd"/>
      <w:r w:rsidRPr="00040B65">
        <w:rPr>
          <w:rFonts w:ascii="Times New Roman" w:hAnsi="Times New Roman"/>
          <w:sz w:val="24"/>
          <w:szCs w:val="24"/>
        </w:rPr>
        <w:t>..ход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Пр</w:t>
      </w:r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gramEnd"/>
      <w:r w:rsidRPr="00040B65">
        <w:rPr>
          <w:rFonts w:ascii="Times New Roman" w:hAnsi="Times New Roman"/>
          <w:sz w:val="24"/>
          <w:szCs w:val="24"/>
        </w:rPr>
        <w:t>уныл, пр..мудрый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B65">
        <w:rPr>
          <w:rFonts w:ascii="Times New Roman" w:hAnsi="Times New Roman"/>
          <w:sz w:val="24"/>
          <w:szCs w:val="24"/>
        </w:rPr>
        <w:t>Нед</w:t>
      </w:r>
      <w:proofErr w:type="spellEnd"/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gramEnd"/>
      <w:r w:rsidRPr="00040B65">
        <w:rPr>
          <w:rFonts w:ascii="Times New Roman" w:hAnsi="Times New Roman"/>
          <w:sz w:val="24"/>
          <w:szCs w:val="24"/>
        </w:rPr>
        <w:t>стает, пр..язык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Раз</w:t>
      </w:r>
      <w:proofErr w:type="gramStart"/>
      <w:r w:rsidRPr="00040B65">
        <w:rPr>
          <w:rFonts w:ascii="Times New Roman" w:hAnsi="Times New Roman"/>
          <w:sz w:val="24"/>
          <w:szCs w:val="24"/>
        </w:rPr>
        <w:t>..</w:t>
      </w:r>
      <w:proofErr w:type="gramEnd"/>
      <w:r w:rsidRPr="00040B65">
        <w:rPr>
          <w:rFonts w:ascii="Times New Roman" w:hAnsi="Times New Roman"/>
          <w:sz w:val="24"/>
          <w:szCs w:val="24"/>
        </w:rPr>
        <w:t>скал, по..</w:t>
      </w:r>
      <w:proofErr w:type="spellStart"/>
      <w:r w:rsidRPr="00040B65">
        <w:rPr>
          <w:rFonts w:ascii="Times New Roman" w:hAnsi="Times New Roman"/>
          <w:sz w:val="24"/>
          <w:szCs w:val="24"/>
        </w:rPr>
        <w:t>грал</w:t>
      </w:r>
      <w:proofErr w:type="spellEnd"/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Ра..</w:t>
      </w:r>
      <w:proofErr w:type="spellStart"/>
      <w:r w:rsidRPr="00040B65">
        <w:rPr>
          <w:rFonts w:ascii="Times New Roman" w:hAnsi="Times New Roman"/>
          <w:sz w:val="24"/>
          <w:szCs w:val="24"/>
        </w:rPr>
        <w:t>писание</w:t>
      </w:r>
      <w:proofErr w:type="gramStart"/>
      <w:r w:rsidRPr="00040B65">
        <w:rPr>
          <w:rFonts w:ascii="Times New Roman" w:hAnsi="Times New Roman"/>
          <w:sz w:val="24"/>
          <w:szCs w:val="24"/>
        </w:rPr>
        <w:t>,и</w:t>
      </w:r>
      <w:proofErr w:type="spellEnd"/>
      <w:proofErr w:type="gramEnd"/>
      <w:r w:rsidRPr="00040B65">
        <w:rPr>
          <w:rFonts w:ascii="Times New Roman" w:hAnsi="Times New Roman"/>
          <w:sz w:val="24"/>
          <w:szCs w:val="24"/>
        </w:rPr>
        <w:t>..кусал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       5.</w:t>
      </w:r>
      <w:r w:rsidRPr="00040B65">
        <w:rPr>
          <w:rStyle w:val="c1"/>
          <w:rFonts w:ascii="Times New Roman" w:hAnsi="Times New Roman"/>
          <w:sz w:val="24"/>
          <w:szCs w:val="24"/>
        </w:rPr>
        <w:t xml:space="preserve">В программе начальной школы по русскому языку большое внимание уделяется фонетическому  разбору— </w:t>
      </w:r>
      <w:proofErr w:type="gramStart"/>
      <w:r w:rsidRPr="00040B65">
        <w:rPr>
          <w:rStyle w:val="c1"/>
          <w:rFonts w:ascii="Times New Roman" w:hAnsi="Times New Roman"/>
          <w:sz w:val="24"/>
          <w:szCs w:val="24"/>
        </w:rPr>
        <w:t>од</w:t>
      </w:r>
      <w:proofErr w:type="gramEnd"/>
      <w:r w:rsidRPr="00040B65">
        <w:rPr>
          <w:rStyle w:val="c1"/>
          <w:rFonts w:ascii="Times New Roman" w:hAnsi="Times New Roman"/>
          <w:sz w:val="24"/>
          <w:szCs w:val="24"/>
        </w:rPr>
        <w:t>ному из самых сложных видов разбора на уроках русского языка. С этим видом работы над словом учащиеся встречаются с первых дней обучения в школе</w:t>
      </w:r>
    </w:p>
    <w:p w:rsidR="00464193" w:rsidRPr="00040B65" w:rsidRDefault="00464193" w:rsidP="00464193">
      <w:pPr>
        <w:pStyle w:val="c7"/>
        <w:spacing w:before="0" w:beforeAutospacing="0" w:after="0" w:afterAutospacing="0" w:line="360" w:lineRule="auto"/>
        <w:ind w:firstLine="709"/>
      </w:pPr>
      <w:r w:rsidRPr="00040B65">
        <w:rPr>
          <w:rStyle w:val="c1"/>
        </w:rPr>
        <w:t>В зависимости от цели и задач урока разбор может быть устным или письменным, полным или частичным.</w:t>
      </w:r>
      <w:r>
        <w:rPr>
          <w:rStyle w:val="c1"/>
        </w:rPr>
        <w:t xml:space="preserve"> </w:t>
      </w:r>
      <w:r w:rsidRPr="00040B65">
        <w:rPr>
          <w:rStyle w:val="c1"/>
        </w:rPr>
        <w:t>Необходимо, чтобы учащиеся  знали порядок разбора.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По совету учителей старших классов нужно учить фонетическому  разбору как </w:t>
      </w:r>
      <w:proofErr w:type="gramStart"/>
      <w:r w:rsidRPr="00040B65">
        <w:rPr>
          <w:rFonts w:ascii="Times New Roman" w:hAnsi="Times New Roman"/>
          <w:sz w:val="24"/>
          <w:szCs w:val="24"/>
        </w:rPr>
        <w:t>полному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так и краткому, но краткому  побольше. В разборе не указывать парность.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Еще одной весомой помощью в подготовке к ЕГЭ будет отработка нахождения г</w:t>
      </w:r>
      <w:r w:rsidRPr="00040B65">
        <w:rPr>
          <w:rFonts w:ascii="Times New Roman" w:hAnsi="Times New Roman"/>
          <w:sz w:val="24"/>
          <w:szCs w:val="24"/>
        </w:rPr>
        <w:t>рамматическ</w:t>
      </w:r>
      <w:r>
        <w:rPr>
          <w:rFonts w:ascii="Times New Roman" w:hAnsi="Times New Roman"/>
          <w:sz w:val="24"/>
          <w:szCs w:val="24"/>
        </w:rPr>
        <w:t>ой</w:t>
      </w:r>
      <w:r w:rsidRPr="00040B65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ы</w:t>
      </w:r>
      <w:r w:rsidRPr="00040B65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>Пример задания из ЕГЭ:</w:t>
      </w:r>
      <w:r w:rsidRPr="00040B65">
        <w:rPr>
          <w:rFonts w:ascii="Times New Roman" w:hAnsi="Times New Roman"/>
          <w:sz w:val="24"/>
          <w:szCs w:val="24"/>
        </w:rPr>
        <w:t xml:space="preserve"> Выпишите </w:t>
      </w:r>
      <w:r w:rsidRPr="00040B65">
        <w:rPr>
          <w:rStyle w:val="a4"/>
          <w:rFonts w:ascii="Times New Roman" w:hAnsi="Times New Roman"/>
          <w:sz w:val="24"/>
          <w:szCs w:val="24"/>
        </w:rPr>
        <w:t xml:space="preserve">грамматические основы </w:t>
      </w:r>
      <w:r w:rsidRPr="00040B65">
        <w:rPr>
          <w:rFonts w:ascii="Times New Roman" w:hAnsi="Times New Roman"/>
          <w:sz w:val="24"/>
          <w:szCs w:val="24"/>
        </w:rPr>
        <w:t>предложения 15.</w:t>
      </w:r>
    </w:p>
    <w:p w:rsidR="00464193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>Пример задания из ЕГЭ: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64193" w:rsidRPr="00040B65" w:rsidRDefault="00464193" w:rsidP="004641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Укажите количество грамматических основ в предложении 13. Ответ запишите цифрой.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7.Очень важной подготовкой к ЕГЭ является умение работать с текстом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B65">
        <w:rPr>
          <w:rFonts w:ascii="Times New Roman" w:hAnsi="Times New Roman"/>
          <w:sz w:val="24"/>
          <w:szCs w:val="24"/>
        </w:rPr>
        <w:t>(в ЕГЭ главное уметь сжато излагать текст).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При работе над пересказом  учащиеся должны ориентироваться в следующих понятиях « тема, основная мысль».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B65">
        <w:rPr>
          <w:rFonts w:ascii="Times New Roman" w:hAnsi="Times New Roman"/>
          <w:sz w:val="24"/>
          <w:szCs w:val="24"/>
        </w:rPr>
        <w:t>Вводить понятие</w:t>
      </w:r>
      <w:r w:rsidRPr="00040B65">
        <w:rPr>
          <w:rFonts w:ascii="Times New Roman" w:hAnsi="Times New Roman"/>
          <w:i/>
          <w:sz w:val="24"/>
          <w:szCs w:val="24"/>
        </w:rPr>
        <w:t xml:space="preserve"> </w:t>
      </w:r>
      <w:r w:rsidRPr="00040B65">
        <w:rPr>
          <w:rFonts w:ascii="Times New Roman" w:hAnsi="Times New Roman"/>
          <w:b/>
          <w:i/>
          <w:sz w:val="24"/>
          <w:szCs w:val="24"/>
        </w:rPr>
        <w:t>проблема-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040B65">
        <w:rPr>
          <w:rFonts w:ascii="Times New Roman" w:hAnsi="Times New Roman"/>
          <w:sz w:val="24"/>
          <w:szCs w:val="24"/>
        </w:rPr>
        <w:t>то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что автор ждет от читателя, зачем он это написал.   Для отработки можно использовать следующие </w:t>
      </w:r>
      <w:r w:rsidRPr="00040B65">
        <w:rPr>
          <w:rFonts w:ascii="Times New Roman" w:hAnsi="Times New Roman"/>
          <w:sz w:val="24"/>
          <w:szCs w:val="24"/>
        </w:rPr>
        <w:lastRenderedPageBreak/>
        <w:t>упражнения. Подчеркните опорные слова, которые несут главную мысль (работа по абзацам)</w:t>
      </w:r>
      <w:proofErr w:type="gramStart"/>
      <w:r w:rsidRPr="00040B6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Прочитайте, какое слово (мысль) чаще всего повторяется (это и есть тема), а понятия вокруг( это и есть проблема). Задавать вопрос, что хочет автор? Какую ставит проблему. Работать над развернутым  ответом на вопросы. </w:t>
      </w:r>
      <w:r w:rsidRPr="00040B65">
        <w:rPr>
          <w:rFonts w:ascii="Times New Roman" w:hAnsi="Times New Roman"/>
          <w:i/>
          <w:sz w:val="24"/>
          <w:szCs w:val="24"/>
        </w:rPr>
        <w:t xml:space="preserve">Например: Что такое имя существительное? Ответ: Имя существительное </w:t>
      </w:r>
      <w:proofErr w:type="gramStart"/>
      <w:r w:rsidRPr="00040B65">
        <w:rPr>
          <w:rFonts w:ascii="Times New Roman" w:hAnsi="Times New Roman"/>
          <w:i/>
          <w:sz w:val="24"/>
          <w:szCs w:val="24"/>
        </w:rPr>
        <w:t>–э</w:t>
      </w:r>
      <w:proofErr w:type="gramEnd"/>
      <w:r w:rsidRPr="00040B65">
        <w:rPr>
          <w:rFonts w:ascii="Times New Roman" w:hAnsi="Times New Roman"/>
          <w:i/>
          <w:sz w:val="24"/>
          <w:szCs w:val="24"/>
        </w:rPr>
        <w:t xml:space="preserve">то часть речи отвечающая на вопросы кто? Что? И </w:t>
      </w:r>
      <w:proofErr w:type="gramStart"/>
      <w:r w:rsidRPr="00040B65">
        <w:rPr>
          <w:rFonts w:ascii="Times New Roman" w:hAnsi="Times New Roman"/>
          <w:i/>
          <w:sz w:val="24"/>
          <w:szCs w:val="24"/>
        </w:rPr>
        <w:t>обозначающая</w:t>
      </w:r>
      <w:proofErr w:type="gramEnd"/>
      <w:r w:rsidRPr="00040B65">
        <w:rPr>
          <w:rFonts w:ascii="Times New Roman" w:hAnsi="Times New Roman"/>
          <w:i/>
          <w:sz w:val="24"/>
          <w:szCs w:val="24"/>
        </w:rPr>
        <w:t xml:space="preserve"> предметы, явления, события, состояния. Почему слово красный имя прилагательное? Ответ: слово красный имя прилагательное, потому что… </w:t>
      </w:r>
      <w:r w:rsidRPr="00FC7EF6">
        <w:rPr>
          <w:rFonts w:ascii="Times New Roman" w:hAnsi="Times New Roman"/>
          <w:sz w:val="24"/>
          <w:szCs w:val="24"/>
        </w:rPr>
        <w:t>ответ в 3 предложениях можно письменно. Очень полезной может быть тетрадь по</w:t>
      </w:r>
      <w:r w:rsidRPr="00040B65">
        <w:rPr>
          <w:rFonts w:ascii="Times New Roman" w:hAnsi="Times New Roman"/>
          <w:sz w:val="24"/>
          <w:szCs w:val="24"/>
        </w:rPr>
        <w:t xml:space="preserve"> литературному чтению. В </w:t>
      </w:r>
      <w:proofErr w:type="gramStart"/>
      <w:r w:rsidRPr="00040B65">
        <w:rPr>
          <w:rFonts w:ascii="Times New Roman" w:hAnsi="Times New Roman"/>
          <w:sz w:val="24"/>
          <w:szCs w:val="24"/>
        </w:rPr>
        <w:t>которую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письменно развернутым ответом учащиеся будут записывать ответы на вопросы по изученному произведению. Дневник читателя, где в 3-4 предложениях описывается прочитанное произведение.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0B65">
        <w:rPr>
          <w:rFonts w:ascii="Times New Roman" w:hAnsi="Times New Roman"/>
          <w:sz w:val="24"/>
          <w:szCs w:val="24"/>
        </w:rPr>
        <w:t xml:space="preserve">При написании сочинений  учить, что в работе  обязательно должно быть 3 части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0B65">
        <w:rPr>
          <w:rFonts w:ascii="Times New Roman" w:hAnsi="Times New Roman"/>
          <w:sz w:val="24"/>
          <w:szCs w:val="24"/>
        </w:rPr>
        <w:t xml:space="preserve"> (вступление + заключение в 3 раза меньше основной части.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Например: вступление 1 предложение, основная часть 3 предложения, 1 предложение заключительная часть. С начальных классов учить проблемным сочинениям (например, «Почему муравьев мы относим к полезным насекомым?»).</w:t>
      </w:r>
      <w:r>
        <w:rPr>
          <w:rFonts w:ascii="Times New Roman" w:hAnsi="Times New Roman"/>
          <w:sz w:val="24"/>
          <w:szCs w:val="24"/>
        </w:rPr>
        <w:t xml:space="preserve"> Данные навыки понадобятся учащимся и в итоговых работах за 4 класс, </w:t>
      </w:r>
      <w:proofErr w:type="gramStart"/>
      <w:r>
        <w:rPr>
          <w:rFonts w:ascii="Times New Roman" w:hAnsi="Times New Roman"/>
          <w:sz w:val="24"/>
          <w:szCs w:val="24"/>
        </w:rPr>
        <w:t>там</w:t>
      </w:r>
      <w:proofErr w:type="gramEnd"/>
      <w:r>
        <w:rPr>
          <w:rFonts w:ascii="Times New Roman" w:hAnsi="Times New Roman"/>
          <w:sz w:val="24"/>
          <w:szCs w:val="24"/>
        </w:rPr>
        <w:t xml:space="preserve"> где нужно развернуто ответить на вопрос задания.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8. По наблюдениям педагогов  в начальных классах знакомить  нужно не только с литературными  фразеологизмами (зарубить на носу), но и с разговорными (один в один).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Если литературные фразеологизмы дети достаточно легко находят, то с разговорными дело, конечно, обстоит хуже.</w:t>
      </w:r>
      <w:proofErr w:type="gramEnd"/>
      <w:r>
        <w:rPr>
          <w:rFonts w:ascii="Times New Roman" w:hAnsi="Times New Roman"/>
          <w:sz w:val="24"/>
          <w:szCs w:val="24"/>
        </w:rPr>
        <w:t xml:space="preserve"> А именно они входят в задания ЕГЭ.</w:t>
      </w:r>
    </w:p>
    <w:p w:rsidR="00464193" w:rsidRPr="00040B65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b/>
          <w:sz w:val="24"/>
          <w:szCs w:val="24"/>
        </w:rPr>
        <w:t xml:space="preserve">Пример задания из ЕГЭ: </w:t>
      </w:r>
      <w:r w:rsidRPr="00040B65">
        <w:rPr>
          <w:rFonts w:ascii="Times New Roman" w:hAnsi="Times New Roman"/>
          <w:sz w:val="24"/>
          <w:szCs w:val="24"/>
        </w:rPr>
        <w:t xml:space="preserve">Укажите предложение, в котором средством выразительности речи является </w:t>
      </w:r>
      <w:r w:rsidRPr="00040B65">
        <w:rPr>
          <w:rFonts w:ascii="Times New Roman" w:hAnsi="Times New Roman"/>
          <w:b/>
          <w:sz w:val="24"/>
          <w:szCs w:val="24"/>
        </w:rPr>
        <w:t xml:space="preserve">фразеологизм 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1)Неизвестно, кто придумал эту игру, но она всем пришлась по вкусу.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2)Нинка в первый раз в жизни пристально взглянула в нег</w:t>
      </w:r>
      <w:proofErr w:type="gramStart"/>
      <w:r w:rsidRPr="00040B65">
        <w:rPr>
          <w:rFonts w:ascii="Times New Roman" w:hAnsi="Times New Roman"/>
          <w:sz w:val="24"/>
          <w:szCs w:val="24"/>
        </w:rPr>
        <w:t>о-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и зеркало убило красавицу.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>3) Она и утром поджидала его у подъезда и шла за ним до школы.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t xml:space="preserve">4)Счастье приходит не только </w:t>
      </w:r>
      <w:proofErr w:type="gramStart"/>
      <w:r w:rsidRPr="00040B65">
        <w:rPr>
          <w:rFonts w:ascii="Times New Roman" w:hAnsi="Times New Roman"/>
          <w:sz w:val="24"/>
          <w:szCs w:val="24"/>
        </w:rPr>
        <w:t>к</w:t>
      </w:r>
      <w:proofErr w:type="gramEnd"/>
      <w:r w:rsidRPr="00040B65">
        <w:rPr>
          <w:rFonts w:ascii="Times New Roman" w:hAnsi="Times New Roman"/>
          <w:sz w:val="24"/>
          <w:szCs w:val="24"/>
        </w:rPr>
        <w:t xml:space="preserve"> красивым.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Проанализировав материалы ЕГЭ 9-х и 11-х классов, можно увидеть, что некоторые темы затрагиваются уже на первой ступени обучения, а именно в начальной школе. </w:t>
      </w:r>
      <w:r w:rsidRPr="00040B65">
        <w:rPr>
          <w:noProof/>
        </w:rPr>
        <w:t xml:space="preserve">Из  материалов ЕГЭ за 11 класс можно увидеть,что  примерно 7 % заданий изучаются в начальных классах. 38% заданий, начинают изучаться без введения теминов.И  55%  заданий , которые в начальных классах не изучаются. Отсюда видим ,что процент успеха в ЕГЭ весомо зависит от начальных классов. </w:t>
      </w:r>
    </w:p>
    <w:p w:rsidR="00464193" w:rsidRPr="00040B65" w:rsidRDefault="00464193" w:rsidP="00464193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B65">
        <w:rPr>
          <w:rFonts w:ascii="Times New Roman" w:hAnsi="Times New Roman"/>
          <w:sz w:val="24"/>
          <w:szCs w:val="24"/>
        </w:rPr>
        <w:lastRenderedPageBreak/>
        <w:t xml:space="preserve">Для того чтобы Единый государственный экзамен не оказался для выпускников чем то новым и незнакомым, в начальной школе нужно научить ребенка адекватно реагировать на такую форму контроля знаний, как </w:t>
      </w:r>
      <w:r w:rsidRPr="00040B65">
        <w:rPr>
          <w:rFonts w:ascii="Times New Roman" w:hAnsi="Times New Roman"/>
          <w:b/>
          <w:bCs/>
          <w:sz w:val="24"/>
          <w:szCs w:val="24"/>
        </w:rPr>
        <w:t>тестирование</w:t>
      </w:r>
      <w:r w:rsidRPr="00040B65">
        <w:rPr>
          <w:rFonts w:ascii="Times New Roman" w:hAnsi="Times New Roman"/>
          <w:sz w:val="24"/>
          <w:szCs w:val="24"/>
        </w:rPr>
        <w:t>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Проводить тестовые работы в начальной школе необходимо для того, чтобы: эта форма контроля была известной и ребенок смог бы преодолеть страх и волнение.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Как ведётся работа в этом направлении? В настоящее время </w:t>
      </w:r>
      <w:proofErr w:type="gramStart"/>
      <w:r w:rsidRPr="00040B65">
        <w:t>все тесты</w:t>
      </w:r>
      <w:r>
        <w:t>, вводимые в начальных классах</w:t>
      </w:r>
      <w:r w:rsidRPr="00040B65">
        <w:t xml:space="preserve"> разделены</w:t>
      </w:r>
      <w:proofErr w:type="gramEnd"/>
      <w:r w:rsidRPr="00040B65">
        <w:t xml:space="preserve"> на три вида.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rPr>
          <w:b/>
          <w:bCs/>
        </w:rPr>
        <w:t>Первый тест </w:t>
      </w:r>
      <w:r w:rsidRPr="00040B65">
        <w:t>– это входной тест, или  диагностический, предлагается учащимся в начале изучения новой темы. Он направлен на предупреждение неуспеваемости, связанной с наличием пробелов, мешающих успешному усвоению новой информации.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На основе результатов входного теста строится дальнейшая работа, направленная на ликвидацию пробелов, своевременное повторение того материала, который необходим для изучения новой темы. Тест проводится в начале урока, на этапе актуализации опорных знаний, занимает небольшой промежуток времени</w:t>
      </w:r>
      <w:r>
        <w:t xml:space="preserve"> (3-5 мин)</w:t>
      </w:r>
      <w:r w:rsidRPr="00040B65">
        <w:t>.</w:t>
      </w:r>
      <w:r>
        <w:t xml:space="preserve"> В нем необходимо поставить «+» или «</w:t>
      </w:r>
      <w:proofErr w:type="gramStart"/>
      <w:r>
        <w:t>-»</w:t>
      </w:r>
      <w:proofErr w:type="gramEnd"/>
      <w:r>
        <w:t>, «да» или «нет».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rPr>
          <w:b/>
          <w:bCs/>
        </w:rPr>
        <w:t>Второй тест –</w:t>
      </w:r>
      <w:r w:rsidRPr="00040B65">
        <w:t> промежуточный, проводится по ходу изучения темы, с целью контроля степени усвоения изучаемой темы. После проверки выполненных работ учителем, выстраивается индивидуальная работа с учащимися, направленная на ликвидацию пробелов.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rPr>
          <w:b/>
          <w:bCs/>
        </w:rPr>
        <w:t>Третий тест –</w:t>
      </w:r>
      <w:r w:rsidRPr="00040B65">
        <w:t> итоговый, предназначен для заключительного контроля.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В помощь учителю и родителям в настоящее время выпущено большое количество разных тренировочных тетрадей, которые предлагают решить итоговые тесты по любому предмету и за любой класс.</w:t>
      </w:r>
      <w:r>
        <w:t xml:space="preserve"> </w:t>
      </w:r>
      <w:r w:rsidRPr="00040B65">
        <w:t xml:space="preserve">Структура данных тестов приближена к структуре </w:t>
      </w:r>
      <w:proofErr w:type="spellStart"/>
      <w:r w:rsidRPr="00040B65">
        <w:t>КИМов</w:t>
      </w:r>
      <w:proofErr w:type="spellEnd"/>
      <w:r w:rsidRPr="00040B65">
        <w:t xml:space="preserve"> для учащихся 9 и 11 классов.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Часть А– </w:t>
      </w:r>
      <w:proofErr w:type="gramStart"/>
      <w:r w:rsidRPr="00040B65">
        <w:t>эт</w:t>
      </w:r>
      <w:proofErr w:type="gramEnd"/>
      <w:r w:rsidRPr="00040B65">
        <w:t>о задания с 1 по 12, в которых предлагается выбрать правильный ответ из 4-х.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Часть Б– </w:t>
      </w:r>
      <w:proofErr w:type="gramStart"/>
      <w:r w:rsidRPr="00040B65">
        <w:t>эт</w:t>
      </w:r>
      <w:proofErr w:type="gramEnd"/>
      <w:r w:rsidRPr="00040B65">
        <w:t>о задания 13-14 требуют краткой записи ответов.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Часть С– </w:t>
      </w:r>
      <w:proofErr w:type="gramStart"/>
      <w:r w:rsidRPr="00040B65">
        <w:t>эт</w:t>
      </w:r>
      <w:proofErr w:type="gramEnd"/>
      <w:r w:rsidRPr="00040B65">
        <w:t>о задание 15 требует лаконичного ответа, а также выполнения задания творческого характера по русскому языку и решение логической задачи по математике.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proofErr w:type="gramStart"/>
      <w:r w:rsidRPr="00040B65">
        <w:rPr>
          <w:b/>
          <w:bCs/>
        </w:rPr>
        <w:t>Готовность обучающихся к экзамену</w:t>
      </w:r>
      <w:r w:rsidRPr="00040B65">
        <w:t xml:space="preserve"> включает в себя не только умение выполнять предложенные задания, но и:</w:t>
      </w:r>
      <w:proofErr w:type="gramEnd"/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--умение выбрать задания, которые ему решить под силу;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--наличие навыков самоконтроля, умения правильно распорядиться отведенным временем;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--умение настроить себя психологически: сконцентрировать внимание, управлять своими эмоциями.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rPr>
          <w:b/>
          <w:bCs/>
        </w:rPr>
        <w:lastRenderedPageBreak/>
        <w:t xml:space="preserve">И все это важно </w:t>
      </w:r>
      <w:proofErr w:type="gramStart"/>
      <w:r w:rsidRPr="00040B65">
        <w:rPr>
          <w:b/>
          <w:bCs/>
        </w:rPr>
        <w:t>формировать уже начиная</w:t>
      </w:r>
      <w:proofErr w:type="gramEnd"/>
      <w:r w:rsidRPr="00040B65">
        <w:rPr>
          <w:b/>
          <w:bCs/>
        </w:rPr>
        <w:t xml:space="preserve"> с 1 класса.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>Все это ведет к достижению планируемых результатов, а так же является своевременной подготовкой к ГИА и ЕГЭ.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В последние годы ведутся споры о введении Итоговой аттестации за курс начальной школы. Это значит, что первый настоящий экзамен </w:t>
      </w:r>
      <w:proofErr w:type="gramStart"/>
      <w:r w:rsidRPr="00040B65">
        <w:t>обучающихся</w:t>
      </w:r>
      <w:proofErr w:type="gramEnd"/>
      <w:r w:rsidRPr="00040B65">
        <w:t xml:space="preserve"> ждет уже в 4 классе. Тогда к сдаче ГИА и ЕГЭ дети подойдут, уже имея определенный практический опыт.</w:t>
      </w:r>
    </w:p>
    <w:p w:rsidR="00464193" w:rsidRPr="00040B65" w:rsidRDefault="00464193" w:rsidP="00464193">
      <w:pPr>
        <w:pStyle w:val="a3"/>
        <w:spacing w:before="0" w:beforeAutospacing="0" w:after="0" w:afterAutospacing="0" w:line="360" w:lineRule="auto"/>
        <w:ind w:firstLine="709"/>
        <w:jc w:val="both"/>
      </w:pPr>
      <w:r w:rsidRPr="00040B65">
        <w:t xml:space="preserve">Любая начатая работа, требует логического завершения. Если продолжать её в последующих классах, то к концу 11 класса наши дети будут подготовлены психологически к </w:t>
      </w:r>
      <w:r>
        <w:t>Е</w:t>
      </w:r>
      <w:r w:rsidRPr="00040B65">
        <w:t>диному государственному экзамену, а так же научатся решать практические проблемы самостоятельно  и, скорее всего, успешно.</w:t>
      </w:r>
    </w:p>
    <w:p w:rsidR="00464193" w:rsidRDefault="00464193" w:rsidP="00464193">
      <w:pPr>
        <w:pStyle w:val="1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040B65">
        <w:rPr>
          <w:sz w:val="24"/>
          <w:szCs w:val="24"/>
        </w:rPr>
        <w:t>В современных условиях готовит</w:t>
      </w:r>
      <w:r>
        <w:rPr>
          <w:sz w:val="24"/>
          <w:szCs w:val="24"/>
        </w:rPr>
        <w:t>ь</w:t>
      </w:r>
      <w:r w:rsidRPr="00040B65">
        <w:rPr>
          <w:sz w:val="24"/>
          <w:szCs w:val="24"/>
        </w:rPr>
        <w:t xml:space="preserve">ся к </w:t>
      </w:r>
      <w:r>
        <w:rPr>
          <w:sz w:val="24"/>
          <w:szCs w:val="24"/>
        </w:rPr>
        <w:t>Е</w:t>
      </w:r>
      <w:r w:rsidRPr="00040B65">
        <w:rPr>
          <w:sz w:val="24"/>
          <w:szCs w:val="24"/>
        </w:rPr>
        <w:t>диному гос</w:t>
      </w:r>
      <w:r>
        <w:rPr>
          <w:sz w:val="24"/>
          <w:szCs w:val="24"/>
        </w:rPr>
        <w:t xml:space="preserve">ударственному </w:t>
      </w:r>
      <w:r w:rsidRPr="00040B65">
        <w:rPr>
          <w:sz w:val="24"/>
          <w:szCs w:val="24"/>
        </w:rPr>
        <w:t>экзамену надо начинать уже</w:t>
      </w:r>
      <w:proofErr w:type="gramStart"/>
      <w:r w:rsidRPr="00040B65">
        <w:rPr>
          <w:sz w:val="24"/>
          <w:szCs w:val="24"/>
        </w:rPr>
        <w:t xml:space="preserve">.. </w:t>
      </w:r>
      <w:proofErr w:type="gramEnd"/>
      <w:r w:rsidRPr="00040B65">
        <w:rPr>
          <w:sz w:val="24"/>
          <w:szCs w:val="24"/>
        </w:rPr>
        <w:t xml:space="preserve">с начальной школы! </w:t>
      </w:r>
      <w:r>
        <w:rPr>
          <w:sz w:val="24"/>
          <w:szCs w:val="24"/>
        </w:rPr>
        <w:t>И учителя должны это понимать. Ведь от успешности сдачи ЕГЭ зависит будущее выпускников.</w:t>
      </w:r>
    </w:p>
    <w:p w:rsidR="00464193" w:rsidRDefault="00464193" w:rsidP="00464193">
      <w:pPr>
        <w:spacing w:after="0" w:line="360" w:lineRule="auto"/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AC7BE5">
        <w:rPr>
          <w:rFonts w:ascii="Times New Roman" w:hAnsi="Times New Roman"/>
          <w:noProof/>
          <w:color w:val="000000"/>
          <w:sz w:val="24"/>
          <w:szCs w:val="24"/>
        </w:rPr>
        <w:t>Список  использованной лите</w:t>
      </w:r>
      <w:r w:rsidRPr="00974BDF">
        <w:rPr>
          <w:rFonts w:ascii="Times New Roman" w:hAnsi="Times New Roman"/>
          <w:noProof/>
          <w:color w:val="FFFFFF"/>
          <w:w w:val="1"/>
          <w:sz w:val="2"/>
          <w:szCs w:val="24"/>
        </w:rPr>
        <w:t>ﺍ</w:t>
      </w:r>
      <w:r w:rsidRPr="00AC7BE5">
        <w:rPr>
          <w:rFonts w:ascii="Times New Roman" w:hAnsi="Times New Roman"/>
          <w:noProof/>
          <w:color w:val="000000"/>
          <w:sz w:val="24"/>
          <w:szCs w:val="24"/>
        </w:rPr>
        <w:t>ратуры</w:t>
      </w:r>
      <w:r>
        <w:rPr>
          <w:rFonts w:ascii="Times New Roman" w:hAnsi="Times New Roman"/>
          <w:noProof/>
          <w:color w:val="000000"/>
          <w:sz w:val="24"/>
          <w:szCs w:val="24"/>
        </w:rPr>
        <w:t>:</w:t>
      </w:r>
    </w:p>
    <w:p w:rsidR="00464193" w:rsidRDefault="00464193" w:rsidP="0046419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4D7CAC">
        <w:rPr>
          <w:b w:val="0"/>
          <w:sz w:val="24"/>
          <w:szCs w:val="24"/>
        </w:rPr>
        <w:t>1.Справочное издание.</w:t>
      </w:r>
      <w:r>
        <w:rPr>
          <w:b w:val="0"/>
          <w:sz w:val="24"/>
          <w:szCs w:val="24"/>
        </w:rPr>
        <w:t xml:space="preserve"> </w:t>
      </w:r>
      <w:r w:rsidRPr="004D7CAC">
        <w:rPr>
          <w:b w:val="0"/>
          <w:sz w:val="24"/>
          <w:szCs w:val="24"/>
        </w:rPr>
        <w:t>ЕГЭ.</w:t>
      </w:r>
      <w:r>
        <w:rPr>
          <w:b w:val="0"/>
          <w:sz w:val="24"/>
          <w:szCs w:val="24"/>
        </w:rPr>
        <w:t xml:space="preserve"> </w:t>
      </w:r>
      <w:r w:rsidRPr="004D7CAC">
        <w:rPr>
          <w:b w:val="0"/>
          <w:sz w:val="24"/>
          <w:szCs w:val="24"/>
        </w:rPr>
        <w:t xml:space="preserve">Русский язык. Типовые текстовые задания. Васильевых </w:t>
      </w:r>
      <w:r>
        <w:rPr>
          <w:b w:val="0"/>
          <w:sz w:val="24"/>
          <w:szCs w:val="24"/>
        </w:rPr>
        <w:t xml:space="preserve">  </w:t>
      </w:r>
      <w:r w:rsidRPr="004D7CAC">
        <w:rPr>
          <w:b w:val="0"/>
          <w:sz w:val="24"/>
          <w:szCs w:val="24"/>
        </w:rPr>
        <w:t>И.П.</w:t>
      </w:r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Гостева</w:t>
      </w:r>
      <w:proofErr w:type="spellEnd"/>
      <w:r>
        <w:rPr>
          <w:b w:val="0"/>
          <w:sz w:val="24"/>
          <w:szCs w:val="24"/>
        </w:rPr>
        <w:t xml:space="preserve"> Ю.Н. Издательство «Экзамен», 2016</w:t>
      </w:r>
    </w:p>
    <w:p w:rsidR="00464193" w:rsidRPr="004D7CAC" w:rsidRDefault="00464193" w:rsidP="0046419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</w:rPr>
      </w:pPr>
      <w:r>
        <w:rPr>
          <w:sz w:val="24"/>
        </w:rPr>
        <w:t>2.</w:t>
      </w:r>
      <w:r w:rsidRPr="001C3940">
        <w:rPr>
          <w:b w:val="0"/>
          <w:sz w:val="24"/>
        </w:rPr>
        <w:t>Типичные ошибки ЕГЭ 2015 по русскому языку, методические рекомендации</w:t>
      </w:r>
      <w:r>
        <w:rPr>
          <w:b w:val="0"/>
          <w:sz w:val="24"/>
        </w:rPr>
        <w:t xml:space="preserve">, </w:t>
      </w:r>
      <w:proofErr w:type="spellStart"/>
      <w:r w:rsidRPr="004D7CAC">
        <w:rPr>
          <w:b w:val="0"/>
          <w:sz w:val="24"/>
        </w:rPr>
        <w:t>Цыбулько</w:t>
      </w:r>
      <w:proofErr w:type="spellEnd"/>
      <w:r w:rsidRPr="004D7CAC">
        <w:rPr>
          <w:b w:val="0"/>
          <w:sz w:val="24"/>
        </w:rPr>
        <w:t xml:space="preserve"> И.П., Бузина Е.В., Васильевых И.П. Москва, 2015</w:t>
      </w:r>
    </w:p>
    <w:p w:rsidR="00464193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216CC9">
          <w:rPr>
            <w:rStyle w:val="a7"/>
            <w:rFonts w:ascii="Times New Roman" w:hAnsi="Times New Roman"/>
            <w:sz w:val="24"/>
            <w:szCs w:val="24"/>
          </w:rPr>
          <w:t>https://infourok.ru/spravochnik-dlya-podgotovki-k-ege-po-russkomu-yaziku-804922.html</w:t>
        </w:r>
      </w:hyperlink>
    </w:p>
    <w:p w:rsidR="00464193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216CC9">
          <w:rPr>
            <w:rStyle w:val="a7"/>
            <w:rFonts w:ascii="Times New Roman" w:hAnsi="Times New Roman"/>
            <w:sz w:val="24"/>
            <w:szCs w:val="24"/>
          </w:rPr>
          <w:t>http://www.ctege.info/russkiy-yazyik-teoriya-ege/zadanie-a1-ege-po-russkomu-yazyiku-teoriya-i-praktika.html</w:t>
        </w:r>
      </w:hyperlink>
    </w:p>
    <w:p w:rsidR="00464193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216CC9">
          <w:rPr>
            <w:rStyle w:val="a7"/>
            <w:rFonts w:ascii="Times New Roman" w:hAnsi="Times New Roman"/>
            <w:sz w:val="24"/>
            <w:szCs w:val="24"/>
          </w:rPr>
          <w:t>http://www.alleng.ru/d/rusl/rusl350.htm</w:t>
        </w:r>
      </w:hyperlink>
    </w:p>
    <w:p w:rsidR="00464193" w:rsidRDefault="00464193" w:rsidP="004641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216CC9">
          <w:rPr>
            <w:rStyle w:val="a7"/>
            <w:rFonts w:ascii="Times New Roman" w:hAnsi="Times New Roman"/>
            <w:sz w:val="24"/>
            <w:szCs w:val="24"/>
          </w:rPr>
          <w:t>http://www.alleng.ru/d/rusl/rusl205.htm</w:t>
        </w:r>
      </w:hyperlink>
    </w:p>
    <w:p w:rsidR="00015756" w:rsidRDefault="00015756"/>
    <w:sectPr w:rsidR="00015756" w:rsidSect="00040B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4193"/>
    <w:rsid w:val="00015756"/>
    <w:rsid w:val="0046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6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6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4193"/>
  </w:style>
  <w:style w:type="character" w:styleId="a4">
    <w:name w:val="Strong"/>
    <w:basedOn w:val="a0"/>
    <w:uiPriority w:val="22"/>
    <w:qFormat/>
    <w:rsid w:val="00464193"/>
    <w:rPr>
      <w:b/>
      <w:bCs/>
    </w:rPr>
  </w:style>
  <w:style w:type="paragraph" w:styleId="a5">
    <w:name w:val="List Paragraph"/>
    <w:basedOn w:val="a"/>
    <w:uiPriority w:val="34"/>
    <w:qFormat/>
    <w:rsid w:val="0046419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464193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464193"/>
    <w:rPr>
      <w:color w:val="0000FF"/>
      <w:u w:val="single"/>
    </w:rPr>
  </w:style>
  <w:style w:type="paragraph" w:customStyle="1" w:styleId="c7">
    <w:name w:val="c7"/>
    <w:basedOn w:val="a"/>
    <w:rsid w:val="0046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leng.ru/d/rusl/rusl20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eng.ru/d/rusl/rusl350.htm" TargetMode="External"/><Relationship Id="rId5" Type="http://schemas.openxmlformats.org/officeDocument/2006/relationships/hyperlink" Target="http://www.ctege.info/russkiy-yazyik-teoriya-ege/zadanie-a1-ege-po-russkomu-yazyiku-teoriya-i-praktika.html" TargetMode="External"/><Relationship Id="rId4" Type="http://schemas.openxmlformats.org/officeDocument/2006/relationships/hyperlink" Target="https://infourok.ru/spravochnik-dlya-podgotovki-k-ege-po-russkomu-yaziku-80492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2216</Words>
  <Characters>12634</Characters>
  <Application>Microsoft Office Word</Application>
  <DocSecurity>0</DocSecurity>
  <Lines>105</Lines>
  <Paragraphs>29</Paragraphs>
  <ScaleCrop>false</ScaleCrop>
  <Company/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</dc:creator>
  <cp:keywords/>
  <dc:description/>
  <cp:lastModifiedBy>ОЮ</cp:lastModifiedBy>
  <cp:revision>2</cp:revision>
  <dcterms:created xsi:type="dcterms:W3CDTF">2018-01-17T15:02:00Z</dcterms:created>
  <dcterms:modified xsi:type="dcterms:W3CDTF">2018-01-17T15:03:00Z</dcterms:modified>
</cp:coreProperties>
</file>