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356" w:rsidRPr="00C17D40" w:rsidRDefault="00087356" w:rsidP="008D01A1">
      <w:pPr>
        <w:shd w:val="clear" w:color="auto" w:fill="FFFFFF"/>
        <w:tabs>
          <w:tab w:val="left" w:pos="6390"/>
        </w:tabs>
        <w:spacing w:after="0" w:line="360" w:lineRule="auto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ИН</w:t>
      </w:r>
      <w:r w:rsidR="00F73539">
        <w:rPr>
          <w:rFonts w:asciiTheme="majorBidi" w:hAnsiTheme="majorBidi" w:cstheme="majorBidi"/>
          <w:b/>
          <w:sz w:val="24"/>
          <w:szCs w:val="24"/>
        </w:rPr>
        <w:t>ТЕРАКТИВНАЯ ИГРА</w:t>
      </w:r>
      <w:r w:rsidR="00F73539" w:rsidRPr="00C17D40">
        <w:rPr>
          <w:rFonts w:asciiTheme="majorBidi" w:hAnsiTheme="majorBidi" w:cstheme="majorBidi"/>
          <w:b/>
          <w:sz w:val="24"/>
          <w:szCs w:val="24"/>
        </w:rPr>
        <w:t xml:space="preserve"> «ПЕТЯ И ВОЛК</w:t>
      </w:r>
      <w:r w:rsidRPr="00C17D40">
        <w:rPr>
          <w:rFonts w:asciiTheme="majorBidi" w:hAnsiTheme="majorBidi" w:cstheme="majorBidi"/>
          <w:b/>
          <w:sz w:val="24"/>
          <w:szCs w:val="24"/>
        </w:rPr>
        <w:t>»</w:t>
      </w:r>
    </w:p>
    <w:p w:rsidR="00A86DD7" w:rsidRDefault="00A86DD7" w:rsidP="00291072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B2881" w:rsidRDefault="00DB2881" w:rsidP="003529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38B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Послайдовое описание использования</w:t>
      </w:r>
      <w:r w:rsidRPr="00166F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3087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</w:p>
    <w:p w:rsidR="00AA3087" w:rsidRPr="00166FF5" w:rsidRDefault="00AA3087" w:rsidP="00B5191C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tbl>
      <w:tblPr>
        <w:tblStyle w:val="a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6095"/>
        <w:gridCol w:w="2410"/>
        <w:gridCol w:w="992"/>
      </w:tblGrid>
      <w:tr w:rsidR="00BF31F4" w:rsidRPr="00166FF5" w:rsidTr="00061C4C">
        <w:trPr>
          <w:trHeight w:val="759"/>
        </w:trPr>
        <w:tc>
          <w:tcPr>
            <w:tcW w:w="988" w:type="dxa"/>
            <w:vAlign w:val="center"/>
          </w:tcPr>
          <w:p w:rsidR="00DB2881" w:rsidRPr="00166FF5" w:rsidRDefault="00250B91" w:rsidP="00B51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FF5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6095" w:type="dxa"/>
            <w:vAlign w:val="center"/>
          </w:tcPr>
          <w:p w:rsidR="00DB2881" w:rsidRPr="00166FF5" w:rsidRDefault="00250B91" w:rsidP="00B51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F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слайда</w:t>
            </w:r>
          </w:p>
        </w:tc>
        <w:tc>
          <w:tcPr>
            <w:tcW w:w="2410" w:type="dxa"/>
            <w:vAlign w:val="center"/>
          </w:tcPr>
          <w:p w:rsidR="00DB2881" w:rsidRPr="00166FF5" w:rsidRDefault="008502B7" w:rsidP="00B51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FF5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Управляющие</w:t>
            </w:r>
            <w:r w:rsidR="00120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6FF5">
              <w:rPr>
                <w:rFonts w:ascii="Times New Roman" w:hAnsi="Times New Roman" w:cs="Times New Roman"/>
                <w:b/>
                <w:sz w:val="24"/>
                <w:szCs w:val="24"/>
              </w:rPr>
              <w:t>кнопки</w:t>
            </w:r>
          </w:p>
        </w:tc>
        <w:tc>
          <w:tcPr>
            <w:tcW w:w="992" w:type="dxa"/>
            <w:vAlign w:val="center"/>
          </w:tcPr>
          <w:p w:rsidR="008502B7" w:rsidRPr="00166FF5" w:rsidRDefault="00AA3087" w:rsidP="00B51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8502B7" w:rsidRPr="00166FF5">
              <w:rPr>
                <w:rFonts w:ascii="Times New Roman" w:hAnsi="Times New Roman" w:cs="Times New Roman"/>
                <w:b/>
                <w:sz w:val="24"/>
                <w:szCs w:val="24"/>
              </w:rPr>
              <w:t>омер</w:t>
            </w:r>
          </w:p>
          <w:p w:rsidR="00DB2881" w:rsidRPr="00166FF5" w:rsidRDefault="008502B7" w:rsidP="00B51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FF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50B91" w:rsidRPr="00166FF5">
              <w:rPr>
                <w:rFonts w:ascii="Times New Roman" w:hAnsi="Times New Roman" w:cs="Times New Roman"/>
                <w:b/>
                <w:sz w:val="24"/>
                <w:szCs w:val="24"/>
              </w:rPr>
              <w:t>лайд</w:t>
            </w:r>
            <w:r w:rsidRPr="00166FF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61C4C" w:rsidRPr="00166FF5" w:rsidTr="00061C4C">
        <w:tc>
          <w:tcPr>
            <w:tcW w:w="988" w:type="dxa"/>
            <w:vMerge w:val="restart"/>
            <w:textDirection w:val="btLr"/>
            <w:vAlign w:val="center"/>
          </w:tcPr>
          <w:p w:rsidR="00061C4C" w:rsidRPr="00061C4C" w:rsidRDefault="00061C4C" w:rsidP="00B519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Информационный блок</w:t>
            </w:r>
          </w:p>
          <w:p w:rsidR="00061C4C" w:rsidRPr="00C75BE1" w:rsidRDefault="00061C4C" w:rsidP="00B5191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061C4C" w:rsidRPr="00166FF5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166FF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Титульный слайд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: название работ</w:t>
            </w:r>
            <w:r w:rsidR="00B5191C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ы, сведения об авторе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.</w:t>
            </w:r>
          </w:p>
          <w:p w:rsidR="00061C4C" w:rsidRPr="00166FF5" w:rsidRDefault="00061C4C" w:rsidP="00B519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166F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5CBD0F" wp14:editId="7FCD8F09">
                  <wp:extent cx="1824000" cy="1368000"/>
                  <wp:effectExtent l="0" t="0" r="5080" b="381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-12-06 11-12-03 Скриншот экрана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1C4C" w:rsidRPr="00166FF5" w:rsidRDefault="00061C4C" w:rsidP="00B519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На пианино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в исполнении и 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по выбору преподавателя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звучит фр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агмент сказки «Петя и волк»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Ведущий предлагает детям сыграть в игру.</w:t>
            </w:r>
          </w:p>
        </w:tc>
        <w:tc>
          <w:tcPr>
            <w:tcW w:w="2410" w:type="dxa"/>
          </w:tcPr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Переход на слайд 2 настроен по щелчку.</w:t>
            </w:r>
          </w:p>
        </w:tc>
        <w:tc>
          <w:tcPr>
            <w:tcW w:w="992" w:type="dxa"/>
          </w:tcPr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61C4C" w:rsidRPr="00166FF5" w:rsidTr="00061C4C">
        <w:tc>
          <w:tcPr>
            <w:tcW w:w="988" w:type="dxa"/>
            <w:vMerge/>
          </w:tcPr>
          <w:p w:rsidR="00061C4C" w:rsidRPr="00C75BE1" w:rsidRDefault="00061C4C" w:rsidP="00B51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061C4C" w:rsidRPr="00AA3087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166FF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 xml:space="preserve">Информационные источники: 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сылки на 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Интернет-ресурсы, использов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анные для создания презентации.</w:t>
            </w:r>
            <w:r w:rsidRPr="00166FF5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BF53B04" wp14:editId="59E5CDE9">
                  <wp:extent cx="1824000" cy="1368000"/>
                  <wp:effectExtent l="0" t="0" r="5080" b="381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-12-06_1207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 слайде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установлены управляющие кнопки:</w:t>
            </w:r>
          </w:p>
          <w:p w:rsidR="00061C4C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60194C18" wp14:editId="45891680">
                  <wp:extent cx="417483" cy="324000"/>
                  <wp:effectExtent l="0" t="0" r="190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748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возврат на слайд 2;</w:t>
            </w:r>
          </w:p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373107EA" wp14:editId="6F09668F">
                  <wp:extent cx="468000" cy="472176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72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завершение просмотра.</w:t>
            </w:r>
          </w:p>
        </w:tc>
        <w:tc>
          <w:tcPr>
            <w:tcW w:w="992" w:type="dxa"/>
          </w:tcPr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061C4C" w:rsidRPr="00166FF5" w:rsidTr="00061C4C">
        <w:tc>
          <w:tcPr>
            <w:tcW w:w="988" w:type="dxa"/>
            <w:vMerge/>
          </w:tcPr>
          <w:p w:rsidR="00061C4C" w:rsidRPr="00C75BE1" w:rsidRDefault="00061C4C" w:rsidP="00B51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061C4C" w:rsidRPr="00166FF5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166FF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 xml:space="preserve">Содержание 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(распределительный слайд):</w:t>
            </w:r>
          </w:p>
          <w:p w:rsidR="00061C4C" w:rsidRPr="00166FF5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Персонажи сказки «Петя и волк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.</w:t>
            </w:r>
          </w:p>
          <w:p w:rsidR="00061C4C" w:rsidRPr="00166FF5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Музыкальные темы».</w:t>
            </w:r>
          </w:p>
          <w:p w:rsidR="00061C4C" w:rsidRPr="00166FF5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Музыкальные инструменты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.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061C4C" w:rsidRPr="00166FF5" w:rsidRDefault="00061C4C" w:rsidP="00B5191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166F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56B071E3" wp14:editId="4A0DE7B5">
                  <wp:simplePos x="0" y="0"/>
                  <wp:positionH relativeFrom="margin">
                    <wp:posOffset>33020</wp:posOffset>
                  </wp:positionH>
                  <wp:positionV relativeFrom="margin">
                    <wp:posOffset>1092200</wp:posOffset>
                  </wp:positionV>
                  <wp:extent cx="1823085" cy="1367155"/>
                  <wp:effectExtent l="0" t="0" r="5715" b="4445"/>
                  <wp:wrapSquare wrapText="bothSides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-12-02 20-30-44 Скриншот экрана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085" cy="136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Ведущий</w:t>
            </w:r>
            <w:r w:rsidRPr="00166FF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:</w:t>
            </w:r>
            <w:r w:rsidRPr="00166F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«Обсудим содержание нашей музыкальной встречи, предположите, о чём пойдет речь».</w:t>
            </w:r>
          </w:p>
        </w:tc>
        <w:tc>
          <w:tcPr>
            <w:tcW w:w="2410" w:type="dxa"/>
          </w:tcPr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каждый прямоугольник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установлена гиперссылка, ведущая на первый слайд соответствующего раздела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игры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Для перехода следует нажать на нужный прямоугольник.</w:t>
            </w:r>
          </w:p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127EE738" wp14:editId="2979085E">
                  <wp:extent cx="396000" cy="396000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\Pictures\с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–информационные источники;</w:t>
            </w:r>
          </w:p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2342BA65" wp14:editId="51F569AA">
                  <wp:extent cx="469265" cy="469265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77248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авершение просмотра.</w:t>
            </w:r>
          </w:p>
        </w:tc>
        <w:tc>
          <w:tcPr>
            <w:tcW w:w="992" w:type="dxa"/>
          </w:tcPr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61C4C" w:rsidRPr="00166FF5" w:rsidTr="00061C4C">
        <w:trPr>
          <w:trHeight w:val="2258"/>
        </w:trPr>
        <w:tc>
          <w:tcPr>
            <w:tcW w:w="988" w:type="dxa"/>
            <w:vMerge w:val="restart"/>
            <w:textDirection w:val="btLr"/>
            <w:vAlign w:val="center"/>
          </w:tcPr>
          <w:p w:rsidR="00061C4C" w:rsidRPr="00C75BE1" w:rsidRDefault="00061C4C" w:rsidP="00B519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Персонажи сказки «Петя и волк»</w:t>
            </w:r>
          </w:p>
          <w:p w:rsidR="00061C4C" w:rsidRPr="00C75BE1" w:rsidRDefault="00061C4C" w:rsidP="00B519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C17D4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На слай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де правила игры на данном этапе.</w:t>
            </w: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408A48A0" wp14:editId="141107F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40640</wp:posOffset>
                  </wp:positionV>
                  <wp:extent cx="1824125" cy="1368000"/>
                  <wp:effectExtent l="0" t="0" r="5080" b="3810"/>
                  <wp:wrapTight wrapText="bothSides">
                    <wp:wrapPolygon edited="0">
                      <wp:start x="0" y="0"/>
                      <wp:lineTo x="0" y="21359"/>
                      <wp:lineTo x="21435" y="21359"/>
                      <wp:lineTo x="21435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Слайд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125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Pr="00C17D40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По щелчку правила исчезают.</w:t>
            </w:r>
          </w:p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061C4C" w:rsidRPr="00166FF5" w:rsidTr="00061C4C">
        <w:trPr>
          <w:trHeight w:val="2258"/>
        </w:trPr>
        <w:tc>
          <w:tcPr>
            <w:tcW w:w="988" w:type="dxa"/>
            <w:vMerge/>
          </w:tcPr>
          <w:p w:rsidR="00061C4C" w:rsidRDefault="00061C4C" w:rsidP="00B51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D70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Приём «Карусель»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: на слайде расположены чёрно-белые изображения персонажей сказки и стрелка-указатель в середине слайда. </w:t>
            </w: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6C6AEFB5" wp14:editId="5D7AEB50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37465</wp:posOffset>
                  </wp:positionV>
                  <wp:extent cx="1828117" cy="1368000"/>
                  <wp:effectExtent l="0" t="0" r="1270" b="3810"/>
                  <wp:wrapTight wrapText="bothSides">
                    <wp:wrapPolygon edited="0">
                      <wp:start x="0" y="0"/>
                      <wp:lineTo x="0" y="21359"/>
                      <wp:lineTo x="21390" y="21359"/>
                      <wp:lineTo x="21390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Скриншот 08-04-2017 22142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17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B734B7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При нажатии на солнышко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A23FF1" wp14:editId="1E7BDF43">
                  <wp:extent cx="324000" cy="304403"/>
                  <wp:effectExtent l="0" t="0" r="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9"/>
                          <a:stretch/>
                        </pic:blipFill>
                        <pic:spPr bwMode="auto">
                          <a:xfrm>
                            <a:off x="0" y="0"/>
                            <a:ext cx="324000" cy="30440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в верхнем правом углу слайда</w:t>
            </w:r>
            <w:r w:rsidRPr="00B734B7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, стрелка поворачивается,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указывая на изображение того или иного персонажа,</w:t>
            </w:r>
            <w:r w:rsidRPr="00B734B7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картинка «проявляется»</w:t>
            </w:r>
            <w:r w:rsidR="002C4E14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(становится цветной)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 появляется текст-уто</w:t>
            </w:r>
            <w:r w:rsidRPr="00B734B7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нение.</w:t>
            </w: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30D799" wp14:editId="19CBBC49">
                  <wp:extent cx="1819155" cy="1368000"/>
                  <wp:effectExtent l="0" t="0" r="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Скриншот 08-04-2017 224846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55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После того как все персонажи отгаданы, ведущий предлагает «отгадать» имя несуществующей в сказке героини, обращаясь к детям с вопросом: «Как зовут этого персонажа сказки?», дети отве</w:t>
            </w:r>
            <w:r w:rsidRPr="00B734B7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ают, </w:t>
            </w:r>
            <w:r w:rsidRPr="00B734B7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то в сказке нет дево</w:t>
            </w:r>
            <w:r w:rsidRPr="00B734B7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ки, ведущий нажимает на солнышко, дево</w:t>
            </w:r>
            <w:r w:rsidRPr="00B734B7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ка ис</w:t>
            </w:r>
            <w:r w:rsidRPr="00B734B7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езает.</w:t>
            </w: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Вид слайда с выполненным заданием.</w:t>
            </w:r>
          </w:p>
          <w:p w:rsidR="00061C4C" w:rsidRDefault="002C4E14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11088915" wp14:editId="0F7FA24E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67945</wp:posOffset>
                  </wp:positionV>
                  <wp:extent cx="1823720" cy="1367790"/>
                  <wp:effectExtent l="0" t="0" r="5080" b="3810"/>
                  <wp:wrapSquare wrapText="bothSides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Скриншот 08-04-2017 2216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72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  <w:p w:rsidR="00061C4C" w:rsidRPr="00C17D40" w:rsidRDefault="00061C4C" w:rsidP="00B5191C">
            <w:pPr>
              <w:tabs>
                <w:tab w:val="left" w:pos="210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Возврат 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на слайд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осуществляется по гиперссылке, установленной на управляющую кнопку </w:t>
            </w:r>
            <w:r w:rsidRPr="00166FF5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5778DB9C" wp14:editId="528DD62C">
                  <wp:extent cx="417483" cy="324000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748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061C4C" w:rsidRPr="00166FF5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BF31F4" w:rsidRPr="00166FF5" w:rsidTr="00061C4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1201BA" w:rsidRPr="00AA3087" w:rsidRDefault="00C17D40" w:rsidP="00B519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Музыкальные темы</w:t>
            </w:r>
          </w:p>
        </w:tc>
        <w:tc>
          <w:tcPr>
            <w:tcW w:w="6095" w:type="dxa"/>
          </w:tcPr>
          <w:p w:rsidR="00954415" w:rsidRPr="00954415" w:rsidRDefault="00954415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D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Тестовое задание</w:t>
            </w:r>
            <w:r w:rsidR="00A872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на слайдах список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персонажей сказки «Петя и волк»</w:t>
            </w:r>
            <w:r w:rsidRPr="009544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звуковые файлы.</w:t>
            </w:r>
          </w:p>
          <w:p w:rsidR="00A872F2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31115</wp:posOffset>
                  </wp:positionV>
                  <wp:extent cx="1824124" cy="1368000"/>
                  <wp:effectExtent l="0" t="0" r="5080" b="3810"/>
                  <wp:wrapTight wrapText="bothSides">
                    <wp:wrapPolygon edited="0">
                      <wp:start x="0" y="0"/>
                      <wp:lineTo x="0" y="21359"/>
                      <wp:lineTo x="21435" y="21359"/>
                      <wp:lineTo x="2143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етя и волк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124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72F2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72F2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61C4C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61C4C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61C4C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61C4C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61C4C" w:rsidRDefault="00061C4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4415" w:rsidRPr="00954415" w:rsidRDefault="00954415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4415">
              <w:rPr>
                <w:rFonts w:ascii="Times New Roman" w:hAnsi="Times New Roman"/>
                <w:sz w:val="24"/>
                <w:szCs w:val="24"/>
                <w:lang w:val="ru-RU"/>
              </w:rPr>
              <w:t>Прослушав музыкальный фр</w:t>
            </w:r>
            <w:r w:rsidR="00A872F2">
              <w:rPr>
                <w:rFonts w:ascii="Times New Roman" w:hAnsi="Times New Roman"/>
                <w:sz w:val="24"/>
                <w:szCs w:val="24"/>
                <w:lang w:val="ru-RU"/>
              </w:rPr>
              <w:t>агмент, нажав на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кнопку-граммофон</w:t>
            </w:r>
            <w:r w:rsidR="000719B7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504000" cy="504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1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7D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верхнем левом углу слайда,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нужно выбрать персонажа</w:t>
            </w:r>
            <w:r w:rsidRPr="009544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(определить, </w:t>
            </w:r>
            <w:r w:rsidR="00A872F2">
              <w:rPr>
                <w:rFonts w:ascii="Times New Roman" w:hAnsi="Times New Roman"/>
                <w:sz w:val="24"/>
                <w:szCs w:val="24"/>
                <w:lang w:val="ru-RU"/>
              </w:rPr>
              <w:t>музыкальная тема какого героя или героев</w:t>
            </w:r>
            <w:r w:rsidRPr="009544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прозвучала).</w:t>
            </w:r>
          </w:p>
          <w:p w:rsidR="00A872F2" w:rsidRDefault="00954415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текст (имена героев сказки</w:t>
            </w:r>
            <w:r w:rsidR="00B5191C">
              <w:rPr>
                <w:rFonts w:ascii="Times New Roman" w:hAnsi="Times New Roman"/>
                <w:sz w:val="24"/>
                <w:szCs w:val="24"/>
                <w:lang w:val="ru-RU"/>
              </w:rPr>
              <w:t>) установлены триггеры. В </w:t>
            </w:r>
            <w:r w:rsidRPr="00954415">
              <w:rPr>
                <w:rFonts w:ascii="Times New Roman" w:hAnsi="Times New Roman"/>
                <w:sz w:val="24"/>
                <w:szCs w:val="24"/>
                <w:lang w:val="ru-RU"/>
              </w:rPr>
              <w:t>случае верного ответа,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щелчку</w:t>
            </w:r>
            <w:r w:rsidRPr="00954415">
              <w:rPr>
                <w:rFonts w:ascii="Times New Roman" w:hAnsi="Times New Roman"/>
                <w:sz w:val="24"/>
                <w:szCs w:val="24"/>
                <w:lang w:val="ru-RU"/>
              </w:rPr>
              <w:t>, появляется картинка-подтверж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дение, остальные тексты меняют цвет</w:t>
            </w:r>
            <w:r w:rsidR="00A872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A872F2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27305</wp:posOffset>
                  </wp:positionV>
                  <wp:extent cx="1824000" cy="1368000"/>
                  <wp:effectExtent l="0" t="0" r="5080" b="381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Слайд3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72F2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72F2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72F2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72F2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72F2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72F2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72F2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4415" w:rsidRDefault="00A872F2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случае не </w:t>
            </w:r>
            <w:r w:rsidR="00954415" w:rsidRPr="00954415">
              <w:rPr>
                <w:rFonts w:ascii="Times New Roman" w:hAnsi="Times New Roman"/>
                <w:sz w:val="24"/>
                <w:szCs w:val="24"/>
                <w:lang w:val="ru-RU"/>
              </w:rPr>
              <w:t>правильного</w:t>
            </w:r>
            <w:r w:rsidR="009544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ответа, по щелчку, текст меняет цвет</w:t>
            </w:r>
            <w:r w:rsidR="00954415" w:rsidRPr="0095441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9544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954415" w:rsidRDefault="00954415" w:rsidP="00B5191C">
            <w:pPr>
              <w:pStyle w:val="ae"/>
              <w:tabs>
                <w:tab w:val="left" w:pos="210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37465</wp:posOffset>
                  </wp:positionV>
                  <wp:extent cx="1821600" cy="1368000"/>
                  <wp:effectExtent l="0" t="0" r="7620" b="3810"/>
                  <wp:wrapTight wrapText="bothSides">
                    <wp:wrapPolygon edited="0">
                      <wp:start x="0" y="0"/>
                      <wp:lineTo x="0" y="21359"/>
                      <wp:lineTo x="21464" y="21359"/>
                      <wp:lineTo x="21464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Скриншот 08-04-2017 2200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6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4415" w:rsidRDefault="00954415" w:rsidP="00B5191C">
            <w:pPr>
              <w:pStyle w:val="ae"/>
              <w:tabs>
                <w:tab w:val="left" w:pos="210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4415" w:rsidRDefault="00954415" w:rsidP="00B5191C">
            <w:pPr>
              <w:pStyle w:val="ae"/>
              <w:tabs>
                <w:tab w:val="left" w:pos="210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4415" w:rsidRDefault="00954415" w:rsidP="00B5191C">
            <w:pPr>
              <w:pStyle w:val="ae"/>
              <w:tabs>
                <w:tab w:val="left" w:pos="210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4415" w:rsidRDefault="00954415" w:rsidP="00B5191C">
            <w:pPr>
              <w:pStyle w:val="ae"/>
              <w:tabs>
                <w:tab w:val="left" w:pos="210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4415" w:rsidRDefault="00954415" w:rsidP="00B5191C">
            <w:pPr>
              <w:pStyle w:val="ae"/>
              <w:tabs>
                <w:tab w:val="left" w:pos="210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4415" w:rsidRDefault="00954415" w:rsidP="00B5191C">
            <w:pPr>
              <w:pStyle w:val="ae"/>
              <w:tabs>
                <w:tab w:val="left" w:pos="210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3087" w:rsidRDefault="00AA3087" w:rsidP="00B5191C">
            <w:pPr>
              <w:pStyle w:val="ae"/>
              <w:tabs>
                <w:tab w:val="left" w:pos="210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201BA" w:rsidRPr="00390270" w:rsidRDefault="00964583" w:rsidP="00B5191C">
            <w:pPr>
              <w:pStyle w:val="ae"/>
              <w:tabs>
                <w:tab w:val="left" w:pos="210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Правильные ответы: </w:t>
            </w:r>
            <w:r w:rsidR="001507C9">
              <w:rPr>
                <w:rFonts w:ascii="Times New Roman" w:hAnsi="Times New Roman"/>
                <w:sz w:val="24"/>
                <w:szCs w:val="24"/>
                <w:lang w:val="ru-RU"/>
              </w:rPr>
              <w:t>утка, кошка, птичка,</w:t>
            </w:r>
          </w:p>
        </w:tc>
        <w:tc>
          <w:tcPr>
            <w:tcW w:w="2410" w:type="dxa"/>
          </w:tcPr>
          <w:p w:rsidR="000719B7" w:rsidRPr="00166FF5" w:rsidRDefault="001201BA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Переход на</w:t>
            </w:r>
            <w:r w:rsidR="001D020A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следующий слайд осуществляется по</w:t>
            </w:r>
            <w:r w:rsidR="001D020A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гиперссылке, уста</w:t>
            </w:r>
            <w:r w:rsidR="00E23AEC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новленной на</w:t>
            </w:r>
            <w:r w:rsidR="001D020A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E23AEC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управляющую кнопку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719B7" w:rsidRDefault="000719B7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2973BF9E" wp14:editId="588AD0E9">
                  <wp:extent cx="417483" cy="324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48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719B7" w:rsidRPr="00166FF5" w:rsidRDefault="000719B7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Возврат 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на слайд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осуществляется по гиперссылке, установленной на управляющую кнопку </w:t>
            </w:r>
            <w:r w:rsidRPr="00166FF5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7F69E78A" wp14:editId="1CE49DE9">
                  <wp:extent cx="417483" cy="324000"/>
                  <wp:effectExtent l="0" t="0" r="190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748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201BA" w:rsidRPr="00166FF5" w:rsidRDefault="000719B7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B75C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-11</w:t>
            </w:r>
          </w:p>
        </w:tc>
      </w:tr>
      <w:tr w:rsidR="00BF31F4" w:rsidRPr="00166FF5" w:rsidTr="00061C4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8E0CFC" w:rsidRPr="00AA3087" w:rsidRDefault="00A872F2" w:rsidP="00B519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Музыкальные инструменты</w:t>
            </w:r>
          </w:p>
        </w:tc>
        <w:tc>
          <w:tcPr>
            <w:tcW w:w="6095" w:type="dxa"/>
          </w:tcPr>
          <w:p w:rsidR="001507C9" w:rsidRDefault="001507C9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70DE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Приёмы «Ромашка»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 </w:t>
            </w:r>
            <w:r w:rsidRPr="002C4E1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«Тестовое задание в картинках».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Слева на слайде ромашка, на лепестках которой изображения героев сказки «Петя и волк», справа - </w:t>
            </w:r>
            <w:r w:rsidR="00FA0048" w:rsidRPr="0039027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фотографии музыкальных инструментов и их названия.</w:t>
            </w:r>
          </w:p>
          <w:p w:rsidR="001507C9" w:rsidRDefault="001507C9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271D016A" wp14:editId="1ECBFAB4">
                  <wp:extent cx="1821600" cy="1368000"/>
                  <wp:effectExtent l="0" t="0" r="7620" b="3810"/>
                  <wp:docPr id="97" name="Рисунок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-12-06 16-27-10 Скриншот экрана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6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7C9" w:rsidRDefault="001507C9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«Ромашка» вращается.</w:t>
            </w:r>
            <w:r w:rsidR="00E617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Идея задания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состоит в</w:t>
            </w:r>
            <w:r w:rsidR="000719B7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определении названия музыкального</w:t>
            </w:r>
            <w:r w:rsidRPr="001507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инструмент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B5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 </w:t>
            </w:r>
            <w:r w:rsidR="00E617FB">
              <w:rPr>
                <w:rFonts w:ascii="Times New Roman" w:hAnsi="Times New Roman"/>
                <w:sz w:val="24"/>
                <w:szCs w:val="24"/>
                <w:lang w:val="ru-RU"/>
              </w:rPr>
              <w:t>галереи музыкальных инструментов справа на слайде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исполняющего</w:t>
            </w:r>
            <w:r w:rsidRPr="001507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партию персонажа, расположенного </w:t>
            </w:r>
            <w:r w:rsidR="00E617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 лепестке </w:t>
            </w:r>
            <w:r w:rsidRPr="001507C9">
              <w:rPr>
                <w:rFonts w:ascii="Times New Roman" w:hAnsi="Times New Roman"/>
                <w:sz w:val="24"/>
                <w:szCs w:val="24"/>
                <w:lang w:val="ru-RU"/>
              </w:rPr>
              <w:t>напротив мигающего треугольника</w:t>
            </w:r>
            <w:r w:rsidR="002C4E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слева</w:t>
            </w:r>
            <w:r w:rsidRPr="001507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E617FB" w:rsidRDefault="00390270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Неверный выбор сопровождается </w:t>
            </w:r>
            <w:r w:rsidR="00E617FB">
              <w:rPr>
                <w:rFonts w:ascii="Times New Roman" w:hAnsi="Times New Roman"/>
                <w:sz w:val="24"/>
                <w:szCs w:val="24"/>
                <w:lang w:val="ru-RU"/>
              </w:rPr>
              <w:t>эффектом «падения» картинки.</w:t>
            </w:r>
          </w:p>
          <w:p w:rsidR="00E617FB" w:rsidRDefault="00E617FB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826617" cy="1368000"/>
                  <wp:effectExtent l="0" t="0" r="254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криншот 08-04-2017 234056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617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17FB" w:rsidRDefault="00E617FB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Правильный выбор подтверждается </w:t>
            </w:r>
            <w:r w:rsidR="00D70DE3">
              <w:rPr>
                <w:rFonts w:ascii="Times New Roman" w:hAnsi="Times New Roman"/>
                <w:sz w:val="24"/>
                <w:szCs w:val="24"/>
                <w:lang w:val="ru-RU"/>
              </w:rPr>
              <w:t>появлением изображения музыканта и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соответствующим аудио фрагментом.</w:t>
            </w:r>
          </w:p>
          <w:p w:rsidR="00E617FB" w:rsidRDefault="00E617FB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20320</wp:posOffset>
                  </wp:positionV>
                  <wp:extent cx="1824355" cy="1367790"/>
                  <wp:effectExtent l="0" t="0" r="4445" b="3810"/>
                  <wp:wrapTight wrapText="bothSides">
                    <wp:wrapPolygon edited="0">
                      <wp:start x="0" y="0"/>
                      <wp:lineTo x="0" y="21359"/>
                      <wp:lineTo x="21427" y="21359"/>
                      <wp:lineTo x="21427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Скриншот 08-04-2017 231859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355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17FB" w:rsidRDefault="00E617FB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17FB" w:rsidRDefault="00E617FB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17FB" w:rsidRDefault="00E617FB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17FB" w:rsidRDefault="00E617FB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17FB" w:rsidRDefault="00E617FB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17FB" w:rsidRDefault="00E617FB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17FB" w:rsidRDefault="00E617FB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087D" w:rsidRPr="00390270" w:rsidRDefault="001E087D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E0CFC" w:rsidRDefault="008E0CF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Переход на слайд</w:t>
            </w:r>
            <w:r w:rsidR="00390270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="00B51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12-19 </w:t>
            </w:r>
            <w:r w:rsidR="00FA0048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осуществляется по</w:t>
            </w:r>
            <w:r w:rsidR="00F86347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FA0048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гиперссылке, устан</w:t>
            </w:r>
            <w:r w:rsidR="00E23AEC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овленной на</w:t>
            </w:r>
            <w:r w:rsidR="00F86347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E23AEC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управляющую кнопку</w:t>
            </w:r>
            <w:r w:rsidR="00FA0048" w:rsidRPr="00166FF5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62DCC437" wp14:editId="4A606C57">
                  <wp:extent cx="309677" cy="36000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1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справа от «Ромашки»</w:t>
            </w:r>
            <w:r w:rsidR="005A4DA7" w:rsidRPr="00166FF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90270" w:rsidRPr="00166FF5" w:rsidRDefault="00B5191C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окончании раздела переход на слайд – содержание по </w:t>
            </w:r>
            <w:r w:rsidR="003902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кнопке </w:t>
            </w:r>
            <w:r w:rsidR="000719B7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4AD335BD">
                  <wp:extent cx="414655" cy="323215"/>
                  <wp:effectExtent l="0" t="0" r="4445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1465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9027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0CFC" w:rsidRPr="00390270" w:rsidRDefault="000719B7" w:rsidP="00B5191C">
            <w:pPr>
              <w:pStyle w:val="ae"/>
              <w:tabs>
                <w:tab w:val="left" w:pos="210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11 - 19</w:t>
            </w:r>
          </w:p>
        </w:tc>
      </w:tr>
    </w:tbl>
    <w:p w:rsidR="0028170F" w:rsidRDefault="0028170F" w:rsidP="00B519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191C" w:rsidRPr="00B5191C" w:rsidRDefault="00B5191C" w:rsidP="00B519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191C">
        <w:rPr>
          <w:rFonts w:ascii="Times New Roman" w:hAnsi="Times New Roman" w:cs="Times New Roman"/>
          <w:b/>
          <w:sz w:val="24"/>
          <w:szCs w:val="24"/>
        </w:rPr>
        <w:t>Информационные источники</w:t>
      </w:r>
    </w:p>
    <w:p w:rsidR="00B5191C" w:rsidRPr="00B5191C" w:rsidRDefault="00B5191C" w:rsidP="00B519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91C">
        <w:rPr>
          <w:rFonts w:ascii="Times New Roman" w:hAnsi="Times New Roman" w:cs="Times New Roman"/>
          <w:sz w:val="24"/>
          <w:szCs w:val="24"/>
        </w:rPr>
        <w:t xml:space="preserve">Слайд 1 </w:t>
      </w:r>
      <w:hyperlink r:id="rId29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Петя и волк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птица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 xml:space="preserve">фон трава 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B5191C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 xml:space="preserve">фон небо </w:t>
        </w:r>
      </w:hyperlink>
      <w:r w:rsidRPr="00B5191C">
        <w:rPr>
          <w:rFonts w:ascii="Times New Roman" w:hAnsi="Times New Roman" w:cs="Times New Roman"/>
          <w:sz w:val="24"/>
          <w:szCs w:val="24"/>
        </w:rPr>
        <w:t>(+ слайды 2-20)</w:t>
      </w:r>
    </w:p>
    <w:p w:rsidR="00B5191C" w:rsidRPr="00B5191C" w:rsidRDefault="00B5191C" w:rsidP="00B519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91C">
        <w:rPr>
          <w:rFonts w:ascii="Times New Roman" w:hAnsi="Times New Roman" w:cs="Times New Roman"/>
          <w:sz w:val="24"/>
          <w:szCs w:val="24"/>
        </w:rPr>
        <w:t xml:space="preserve">Слайд 2 </w:t>
      </w:r>
      <w:hyperlink r:id="rId33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книга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граммофон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солнце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 (+ слайды 5-11), </w:t>
      </w:r>
      <w:hyperlink r:id="rId36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скрипка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 xml:space="preserve">С. С. Прокофьев </w:t>
        </w:r>
      </w:hyperlink>
    </w:p>
    <w:p w:rsidR="00B5191C" w:rsidRPr="00B5191C" w:rsidRDefault="00B5191C" w:rsidP="00B519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91C">
        <w:rPr>
          <w:rFonts w:ascii="Times New Roman" w:hAnsi="Times New Roman" w:cs="Times New Roman"/>
          <w:sz w:val="24"/>
          <w:szCs w:val="24"/>
        </w:rPr>
        <w:t xml:space="preserve">Слайд 3 </w:t>
      </w:r>
      <w:hyperlink r:id="rId38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дедушка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 (+ слайд 10), </w:t>
      </w:r>
      <w:hyperlink r:id="rId39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Петя и волк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 (+ слайды 8-9), </w:t>
      </w:r>
      <w:hyperlink r:id="rId40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птица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 (+ слайд 7),</w:t>
      </w:r>
    </w:p>
    <w:p w:rsidR="00B5191C" w:rsidRPr="00B5191C" w:rsidRDefault="00396639" w:rsidP="00B519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утка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 (+ слайд 5), </w:t>
      </w:r>
      <w:hyperlink r:id="rId42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кошка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 (+ слайд 6), </w:t>
      </w:r>
      <w:hyperlink r:id="rId43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девочка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охотники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 (+ слайд 11)</w:t>
      </w:r>
    </w:p>
    <w:p w:rsidR="00B5191C" w:rsidRPr="00B5191C" w:rsidRDefault="00B5191C" w:rsidP="00B519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91C">
        <w:rPr>
          <w:rFonts w:ascii="Times New Roman" w:hAnsi="Times New Roman" w:cs="Times New Roman"/>
          <w:sz w:val="24"/>
          <w:szCs w:val="24"/>
        </w:rPr>
        <w:t xml:space="preserve">Слайды 13-19 </w:t>
      </w:r>
      <w:hyperlink r:id="rId45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цветок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скрипка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квартет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квартет 2</w:t>
        </w:r>
      </w:hyperlink>
      <w:r w:rsidRPr="00B5191C">
        <w:rPr>
          <w:rFonts w:ascii="Times New Roman" w:hAnsi="Times New Roman" w:cs="Times New Roman"/>
          <w:sz w:val="24"/>
          <w:szCs w:val="24"/>
        </w:rPr>
        <w:t>,</w:t>
      </w:r>
      <w:hyperlink r:id="rId49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 xml:space="preserve"> фагот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фагот 2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гобой</w:t>
        </w:r>
      </w:hyperlink>
      <w:r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гобой 2</w:t>
        </w:r>
      </w:hyperlink>
      <w:r w:rsidRPr="00B5191C">
        <w:rPr>
          <w:rFonts w:ascii="Times New Roman" w:hAnsi="Times New Roman" w:cs="Times New Roman"/>
          <w:sz w:val="24"/>
          <w:szCs w:val="24"/>
        </w:rPr>
        <w:t>,</w:t>
      </w:r>
    </w:p>
    <w:p w:rsidR="00B5191C" w:rsidRPr="00B5191C" w:rsidRDefault="00396639" w:rsidP="00B519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валторна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валторнист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флейта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флейтист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кларнет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кларнетист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литавры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литавры 2</w:t>
        </w:r>
      </w:hyperlink>
      <w:r w:rsidR="00B5191C" w:rsidRPr="00B5191C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барабан</w:t>
        </w:r>
      </w:hyperlink>
    </w:p>
    <w:p w:rsidR="00B5191C" w:rsidRPr="00B5191C" w:rsidRDefault="00396639" w:rsidP="00B519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Аудио «Петя и волк» С. С. Прокофьев</w:t>
        </w:r>
      </w:hyperlink>
    </w:p>
    <w:p w:rsidR="0037189D" w:rsidRPr="00B5191C" w:rsidRDefault="00396639" w:rsidP="00B519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B5191C" w:rsidRPr="00B5191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Стрелка крутится опять</w:t>
        </w:r>
      </w:hyperlink>
    </w:p>
    <w:sectPr w:rsidR="0037189D" w:rsidRPr="00B5191C" w:rsidSect="00F92A33">
      <w:headerReference w:type="default" r:id="rId64"/>
      <w:footerReference w:type="default" r:id="rId65"/>
      <w:headerReference w:type="first" r:id="rId66"/>
      <w:pgSz w:w="11906" w:h="16838" w:code="9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639" w:rsidRDefault="00396639" w:rsidP="00DB2881">
      <w:pPr>
        <w:spacing w:after="0" w:line="240" w:lineRule="auto"/>
      </w:pPr>
      <w:r>
        <w:separator/>
      </w:r>
    </w:p>
  </w:endnote>
  <w:endnote w:type="continuationSeparator" w:id="0">
    <w:p w:rsidR="00396639" w:rsidRDefault="00396639" w:rsidP="00DB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48677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F28C4" w:rsidRPr="00E23AEC" w:rsidRDefault="00FF28C4">
        <w:pPr>
          <w:pStyle w:val="a5"/>
          <w:jc w:val="center"/>
          <w:rPr>
            <w:rFonts w:ascii="Times New Roman" w:hAnsi="Times New Roman" w:cs="Times New Roman"/>
          </w:rPr>
        </w:pPr>
        <w:r w:rsidRPr="00E23AEC">
          <w:rPr>
            <w:rFonts w:ascii="Times New Roman" w:hAnsi="Times New Roman" w:cs="Times New Roman"/>
          </w:rPr>
          <w:fldChar w:fldCharType="begin"/>
        </w:r>
        <w:r w:rsidRPr="00E23AEC">
          <w:rPr>
            <w:rFonts w:ascii="Times New Roman" w:hAnsi="Times New Roman" w:cs="Times New Roman"/>
          </w:rPr>
          <w:instrText>PAGE   \* MERGEFORMAT</w:instrText>
        </w:r>
        <w:r w:rsidRPr="00E23AEC">
          <w:rPr>
            <w:rFonts w:ascii="Times New Roman" w:hAnsi="Times New Roman" w:cs="Times New Roman"/>
          </w:rPr>
          <w:fldChar w:fldCharType="separate"/>
        </w:r>
        <w:r w:rsidR="00291072">
          <w:rPr>
            <w:rFonts w:ascii="Times New Roman" w:hAnsi="Times New Roman" w:cs="Times New Roman"/>
            <w:noProof/>
          </w:rPr>
          <w:t>4</w:t>
        </w:r>
        <w:r w:rsidRPr="00E23AEC">
          <w:rPr>
            <w:rFonts w:ascii="Times New Roman" w:hAnsi="Times New Roman" w:cs="Times New Roman"/>
          </w:rPr>
          <w:fldChar w:fldCharType="end"/>
        </w:r>
      </w:p>
    </w:sdtContent>
  </w:sdt>
  <w:p w:rsidR="00FF28C4" w:rsidRDefault="00FF28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639" w:rsidRDefault="00396639" w:rsidP="00DB2881">
      <w:pPr>
        <w:spacing w:after="0" w:line="240" w:lineRule="auto"/>
      </w:pPr>
      <w:r>
        <w:separator/>
      </w:r>
    </w:p>
  </w:footnote>
  <w:footnote w:type="continuationSeparator" w:id="0">
    <w:p w:rsidR="00396639" w:rsidRDefault="00396639" w:rsidP="00DB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C4" w:rsidRPr="002A76D9" w:rsidRDefault="00FF28C4" w:rsidP="00C632E1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A1" w:rsidRDefault="008D01A1">
    <w:pPr>
      <w:pStyle w:val="a3"/>
    </w:pPr>
  </w:p>
  <w:p w:rsidR="008D01A1" w:rsidRDefault="008D01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E3C"/>
    <w:multiLevelType w:val="hybridMultilevel"/>
    <w:tmpl w:val="85DA8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E20"/>
    <w:multiLevelType w:val="hybridMultilevel"/>
    <w:tmpl w:val="8B469A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F2032"/>
    <w:multiLevelType w:val="hybridMultilevel"/>
    <w:tmpl w:val="8670F9AC"/>
    <w:lvl w:ilvl="0" w:tplc="0419000F">
      <w:start w:val="1"/>
      <w:numFmt w:val="decimal"/>
      <w:lvlText w:val="%1."/>
      <w:lvlJc w:val="left"/>
      <w:pPr>
        <w:ind w:left="1497" w:hanging="360"/>
      </w:p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" w15:restartNumberingAfterBreak="0">
    <w:nsid w:val="0A5F19D7"/>
    <w:multiLevelType w:val="hybridMultilevel"/>
    <w:tmpl w:val="07BCFE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509E"/>
    <w:multiLevelType w:val="hybridMultilevel"/>
    <w:tmpl w:val="12F8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F48C9"/>
    <w:multiLevelType w:val="hybridMultilevel"/>
    <w:tmpl w:val="3376A01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7D4787"/>
    <w:multiLevelType w:val="multilevel"/>
    <w:tmpl w:val="86CA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6B3914"/>
    <w:multiLevelType w:val="hybridMultilevel"/>
    <w:tmpl w:val="1FCACEF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857574"/>
    <w:multiLevelType w:val="hybridMultilevel"/>
    <w:tmpl w:val="8788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E0C53"/>
    <w:multiLevelType w:val="hybridMultilevel"/>
    <w:tmpl w:val="A5DED9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07583"/>
    <w:multiLevelType w:val="hybridMultilevel"/>
    <w:tmpl w:val="E4D2C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413EE"/>
    <w:multiLevelType w:val="hybridMultilevel"/>
    <w:tmpl w:val="9E2EF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9D142B"/>
    <w:multiLevelType w:val="hybridMultilevel"/>
    <w:tmpl w:val="E1982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25472D"/>
    <w:multiLevelType w:val="hybridMultilevel"/>
    <w:tmpl w:val="BDA2A35A"/>
    <w:lvl w:ilvl="0" w:tplc="041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26AF3E5F"/>
    <w:multiLevelType w:val="hybridMultilevel"/>
    <w:tmpl w:val="E3C0C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0656D"/>
    <w:multiLevelType w:val="multilevel"/>
    <w:tmpl w:val="BC68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F2E22"/>
    <w:multiLevelType w:val="hybridMultilevel"/>
    <w:tmpl w:val="F44C8F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8F6BB2"/>
    <w:multiLevelType w:val="hybridMultilevel"/>
    <w:tmpl w:val="53A080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46157"/>
    <w:multiLevelType w:val="hybridMultilevel"/>
    <w:tmpl w:val="0D44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F6B4B"/>
    <w:multiLevelType w:val="hybridMultilevel"/>
    <w:tmpl w:val="E7ECE3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75A62"/>
    <w:multiLevelType w:val="hybridMultilevel"/>
    <w:tmpl w:val="4ECC79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D4109"/>
    <w:multiLevelType w:val="hybridMultilevel"/>
    <w:tmpl w:val="91C0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8065B"/>
    <w:multiLevelType w:val="hybridMultilevel"/>
    <w:tmpl w:val="1EDEA26C"/>
    <w:lvl w:ilvl="0" w:tplc="928EE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C60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70F0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44E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0848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B65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AC9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62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876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01474"/>
    <w:multiLevelType w:val="hybridMultilevel"/>
    <w:tmpl w:val="92AC660C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2D40376"/>
    <w:multiLevelType w:val="hybridMultilevel"/>
    <w:tmpl w:val="D66A38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3A17DF"/>
    <w:multiLevelType w:val="hybridMultilevel"/>
    <w:tmpl w:val="FED4A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4F7738C"/>
    <w:multiLevelType w:val="hybridMultilevel"/>
    <w:tmpl w:val="257ED8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92DF6"/>
    <w:multiLevelType w:val="hybridMultilevel"/>
    <w:tmpl w:val="003C76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B5A92"/>
    <w:multiLevelType w:val="hybridMultilevel"/>
    <w:tmpl w:val="BB622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E37B6"/>
    <w:multiLevelType w:val="hybridMultilevel"/>
    <w:tmpl w:val="251C1F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B1259"/>
    <w:multiLevelType w:val="hybridMultilevel"/>
    <w:tmpl w:val="1CC625A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7969AB"/>
    <w:multiLevelType w:val="hybridMultilevel"/>
    <w:tmpl w:val="23D407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65976"/>
    <w:multiLevelType w:val="hybridMultilevel"/>
    <w:tmpl w:val="8062D30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BB34F0"/>
    <w:multiLevelType w:val="hybridMultilevel"/>
    <w:tmpl w:val="16B0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C44D6"/>
    <w:multiLevelType w:val="hybridMultilevel"/>
    <w:tmpl w:val="F22C4396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0404742"/>
    <w:multiLevelType w:val="hybridMultilevel"/>
    <w:tmpl w:val="F9525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67E1C"/>
    <w:multiLevelType w:val="hybridMultilevel"/>
    <w:tmpl w:val="98E4E0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7DF"/>
    <w:multiLevelType w:val="hybridMultilevel"/>
    <w:tmpl w:val="E35002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669EB"/>
    <w:multiLevelType w:val="hybridMultilevel"/>
    <w:tmpl w:val="41C805E6"/>
    <w:lvl w:ilvl="0" w:tplc="274860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4D5E94"/>
    <w:multiLevelType w:val="hybridMultilevel"/>
    <w:tmpl w:val="5C3868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F3345"/>
    <w:multiLevelType w:val="hybridMultilevel"/>
    <w:tmpl w:val="5A6E8C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26689"/>
    <w:multiLevelType w:val="hybridMultilevel"/>
    <w:tmpl w:val="BACC93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73F00AE"/>
    <w:multiLevelType w:val="hybridMultilevel"/>
    <w:tmpl w:val="07D0FA3E"/>
    <w:lvl w:ilvl="0" w:tplc="E9AAC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602E82"/>
    <w:multiLevelType w:val="multilevel"/>
    <w:tmpl w:val="C21A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8900C6"/>
    <w:multiLevelType w:val="hybridMultilevel"/>
    <w:tmpl w:val="C6D218B2"/>
    <w:lvl w:ilvl="0" w:tplc="38BC099C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5" w15:restartNumberingAfterBreak="0">
    <w:nsid w:val="7D585F79"/>
    <w:multiLevelType w:val="hybridMultilevel"/>
    <w:tmpl w:val="1EDC4D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44"/>
  </w:num>
  <w:num w:numId="6">
    <w:abstractNumId w:val="20"/>
  </w:num>
  <w:num w:numId="7">
    <w:abstractNumId w:val="33"/>
  </w:num>
  <w:num w:numId="8">
    <w:abstractNumId w:val="23"/>
  </w:num>
  <w:num w:numId="9">
    <w:abstractNumId w:val="6"/>
  </w:num>
  <w:num w:numId="10">
    <w:abstractNumId w:val="16"/>
  </w:num>
  <w:num w:numId="11">
    <w:abstractNumId w:val="10"/>
  </w:num>
  <w:num w:numId="12">
    <w:abstractNumId w:val="24"/>
  </w:num>
  <w:num w:numId="13">
    <w:abstractNumId w:val="2"/>
  </w:num>
  <w:num w:numId="14">
    <w:abstractNumId w:val="26"/>
  </w:num>
  <w:num w:numId="15">
    <w:abstractNumId w:val="36"/>
  </w:num>
  <w:num w:numId="16">
    <w:abstractNumId w:val="28"/>
  </w:num>
  <w:num w:numId="17">
    <w:abstractNumId w:val="4"/>
  </w:num>
  <w:num w:numId="18">
    <w:abstractNumId w:val="34"/>
  </w:num>
  <w:num w:numId="19">
    <w:abstractNumId w:val="35"/>
  </w:num>
  <w:num w:numId="20">
    <w:abstractNumId w:val="14"/>
  </w:num>
  <w:num w:numId="21">
    <w:abstractNumId w:val="18"/>
  </w:num>
  <w:num w:numId="22">
    <w:abstractNumId w:val="1"/>
  </w:num>
  <w:num w:numId="23">
    <w:abstractNumId w:val="39"/>
  </w:num>
  <w:num w:numId="24">
    <w:abstractNumId w:val="12"/>
  </w:num>
  <w:num w:numId="25">
    <w:abstractNumId w:val="41"/>
  </w:num>
  <w:num w:numId="26">
    <w:abstractNumId w:val="29"/>
  </w:num>
  <w:num w:numId="27">
    <w:abstractNumId w:val="17"/>
  </w:num>
  <w:num w:numId="28">
    <w:abstractNumId w:val="25"/>
  </w:num>
  <w:num w:numId="29">
    <w:abstractNumId w:val="19"/>
  </w:num>
  <w:num w:numId="30">
    <w:abstractNumId w:val="32"/>
  </w:num>
  <w:num w:numId="31">
    <w:abstractNumId w:val="9"/>
  </w:num>
  <w:num w:numId="32">
    <w:abstractNumId w:val="27"/>
  </w:num>
  <w:num w:numId="33">
    <w:abstractNumId w:val="8"/>
  </w:num>
  <w:num w:numId="34">
    <w:abstractNumId w:val="7"/>
  </w:num>
  <w:num w:numId="35">
    <w:abstractNumId w:val="37"/>
  </w:num>
  <w:num w:numId="36">
    <w:abstractNumId w:val="42"/>
  </w:num>
  <w:num w:numId="37">
    <w:abstractNumId w:val="21"/>
  </w:num>
  <w:num w:numId="38">
    <w:abstractNumId w:val="31"/>
  </w:num>
  <w:num w:numId="39">
    <w:abstractNumId w:val="45"/>
  </w:num>
  <w:num w:numId="40">
    <w:abstractNumId w:val="30"/>
  </w:num>
  <w:num w:numId="41">
    <w:abstractNumId w:val="40"/>
  </w:num>
  <w:num w:numId="42">
    <w:abstractNumId w:val="22"/>
  </w:num>
  <w:num w:numId="43">
    <w:abstractNumId w:val="0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A6"/>
    <w:rsid w:val="0000360E"/>
    <w:rsid w:val="00011408"/>
    <w:rsid w:val="00017418"/>
    <w:rsid w:val="00023490"/>
    <w:rsid w:val="000306B3"/>
    <w:rsid w:val="0003550D"/>
    <w:rsid w:val="0004584B"/>
    <w:rsid w:val="00047CEC"/>
    <w:rsid w:val="00052425"/>
    <w:rsid w:val="00061C4C"/>
    <w:rsid w:val="00062AFF"/>
    <w:rsid w:val="00063A73"/>
    <w:rsid w:val="000719B7"/>
    <w:rsid w:val="00072901"/>
    <w:rsid w:val="00072E47"/>
    <w:rsid w:val="00083144"/>
    <w:rsid w:val="00087356"/>
    <w:rsid w:val="00091704"/>
    <w:rsid w:val="000A566F"/>
    <w:rsid w:val="000B76C2"/>
    <w:rsid w:val="000D2D01"/>
    <w:rsid w:val="000E0E23"/>
    <w:rsid w:val="000E68A2"/>
    <w:rsid w:val="000E7671"/>
    <w:rsid w:val="0010095B"/>
    <w:rsid w:val="00105325"/>
    <w:rsid w:val="00105FD5"/>
    <w:rsid w:val="00107FA5"/>
    <w:rsid w:val="001106E5"/>
    <w:rsid w:val="00113271"/>
    <w:rsid w:val="001160BA"/>
    <w:rsid w:val="00117CE8"/>
    <w:rsid w:val="001201BA"/>
    <w:rsid w:val="00120A1A"/>
    <w:rsid w:val="00140422"/>
    <w:rsid w:val="001507C9"/>
    <w:rsid w:val="001508AE"/>
    <w:rsid w:val="00154B38"/>
    <w:rsid w:val="00155BAC"/>
    <w:rsid w:val="00166FF5"/>
    <w:rsid w:val="00170246"/>
    <w:rsid w:val="00173734"/>
    <w:rsid w:val="00181B34"/>
    <w:rsid w:val="00184743"/>
    <w:rsid w:val="001A371F"/>
    <w:rsid w:val="001B3E80"/>
    <w:rsid w:val="001C6C7D"/>
    <w:rsid w:val="001D020A"/>
    <w:rsid w:val="001D7BFD"/>
    <w:rsid w:val="001E087D"/>
    <w:rsid w:val="0020523C"/>
    <w:rsid w:val="002063FF"/>
    <w:rsid w:val="00211399"/>
    <w:rsid w:val="00216EA8"/>
    <w:rsid w:val="00226A29"/>
    <w:rsid w:val="00226C2F"/>
    <w:rsid w:val="002365F2"/>
    <w:rsid w:val="00241931"/>
    <w:rsid w:val="00247DDF"/>
    <w:rsid w:val="00250B91"/>
    <w:rsid w:val="00254BAB"/>
    <w:rsid w:val="00261F57"/>
    <w:rsid w:val="00266E8F"/>
    <w:rsid w:val="00267425"/>
    <w:rsid w:val="0027679F"/>
    <w:rsid w:val="0028170F"/>
    <w:rsid w:val="002863FF"/>
    <w:rsid w:val="00287A13"/>
    <w:rsid w:val="00291072"/>
    <w:rsid w:val="002A76D9"/>
    <w:rsid w:val="002B1390"/>
    <w:rsid w:val="002C0926"/>
    <w:rsid w:val="002C4E14"/>
    <w:rsid w:val="002E477D"/>
    <w:rsid w:val="002F33A0"/>
    <w:rsid w:val="002F53A1"/>
    <w:rsid w:val="00305AB0"/>
    <w:rsid w:val="00322452"/>
    <w:rsid w:val="00322DFF"/>
    <w:rsid w:val="00323F32"/>
    <w:rsid w:val="00327DE8"/>
    <w:rsid w:val="00340EBD"/>
    <w:rsid w:val="00352950"/>
    <w:rsid w:val="0035338B"/>
    <w:rsid w:val="00353786"/>
    <w:rsid w:val="00357E88"/>
    <w:rsid w:val="0037189D"/>
    <w:rsid w:val="0037226C"/>
    <w:rsid w:val="00377248"/>
    <w:rsid w:val="00377BE0"/>
    <w:rsid w:val="00390270"/>
    <w:rsid w:val="0039120C"/>
    <w:rsid w:val="00396639"/>
    <w:rsid w:val="003A289A"/>
    <w:rsid w:val="003B5E40"/>
    <w:rsid w:val="003C07D1"/>
    <w:rsid w:val="003C296D"/>
    <w:rsid w:val="003C557A"/>
    <w:rsid w:val="003D4941"/>
    <w:rsid w:val="003E5D29"/>
    <w:rsid w:val="0042126D"/>
    <w:rsid w:val="00421CEB"/>
    <w:rsid w:val="00423D26"/>
    <w:rsid w:val="00426BC8"/>
    <w:rsid w:val="00453C02"/>
    <w:rsid w:val="0045412D"/>
    <w:rsid w:val="00460E5D"/>
    <w:rsid w:val="00475516"/>
    <w:rsid w:val="0048231F"/>
    <w:rsid w:val="00494252"/>
    <w:rsid w:val="0049430C"/>
    <w:rsid w:val="00497248"/>
    <w:rsid w:val="004B5289"/>
    <w:rsid w:val="004C75B6"/>
    <w:rsid w:val="004D06A2"/>
    <w:rsid w:val="004D0CC9"/>
    <w:rsid w:val="004D5DD7"/>
    <w:rsid w:val="004E1D13"/>
    <w:rsid w:val="00500CC1"/>
    <w:rsid w:val="0050533E"/>
    <w:rsid w:val="005130BE"/>
    <w:rsid w:val="005146DA"/>
    <w:rsid w:val="00515FDC"/>
    <w:rsid w:val="005162DC"/>
    <w:rsid w:val="00520BB2"/>
    <w:rsid w:val="005242C9"/>
    <w:rsid w:val="0053183B"/>
    <w:rsid w:val="00536015"/>
    <w:rsid w:val="005429BC"/>
    <w:rsid w:val="00547F4A"/>
    <w:rsid w:val="005503AF"/>
    <w:rsid w:val="00550B37"/>
    <w:rsid w:val="00565EDA"/>
    <w:rsid w:val="0057192F"/>
    <w:rsid w:val="00575542"/>
    <w:rsid w:val="00575F30"/>
    <w:rsid w:val="00582FBA"/>
    <w:rsid w:val="00584E4D"/>
    <w:rsid w:val="00594B80"/>
    <w:rsid w:val="00595D9B"/>
    <w:rsid w:val="0059609D"/>
    <w:rsid w:val="005A222F"/>
    <w:rsid w:val="005A4DA7"/>
    <w:rsid w:val="005B2088"/>
    <w:rsid w:val="005C0E64"/>
    <w:rsid w:val="005C4B5A"/>
    <w:rsid w:val="005C594C"/>
    <w:rsid w:val="005D0E86"/>
    <w:rsid w:val="005D3FCC"/>
    <w:rsid w:val="005D59B9"/>
    <w:rsid w:val="005E6EA0"/>
    <w:rsid w:val="005E7297"/>
    <w:rsid w:val="00601F4B"/>
    <w:rsid w:val="00604912"/>
    <w:rsid w:val="0060769B"/>
    <w:rsid w:val="00621FD1"/>
    <w:rsid w:val="00622E61"/>
    <w:rsid w:val="00626FF3"/>
    <w:rsid w:val="0063655B"/>
    <w:rsid w:val="00643C3D"/>
    <w:rsid w:val="00646B0B"/>
    <w:rsid w:val="00662E12"/>
    <w:rsid w:val="00665CED"/>
    <w:rsid w:val="00665DDD"/>
    <w:rsid w:val="00667FC6"/>
    <w:rsid w:val="00680982"/>
    <w:rsid w:val="00690208"/>
    <w:rsid w:val="00693C4E"/>
    <w:rsid w:val="006A01A3"/>
    <w:rsid w:val="006B11FF"/>
    <w:rsid w:val="006B4ECF"/>
    <w:rsid w:val="006E0774"/>
    <w:rsid w:val="00715510"/>
    <w:rsid w:val="00716052"/>
    <w:rsid w:val="00720394"/>
    <w:rsid w:val="00731875"/>
    <w:rsid w:val="007536EE"/>
    <w:rsid w:val="00760555"/>
    <w:rsid w:val="00767980"/>
    <w:rsid w:val="007709B7"/>
    <w:rsid w:val="007770AE"/>
    <w:rsid w:val="007772B0"/>
    <w:rsid w:val="00781437"/>
    <w:rsid w:val="00783554"/>
    <w:rsid w:val="007857CC"/>
    <w:rsid w:val="007873EB"/>
    <w:rsid w:val="007906D8"/>
    <w:rsid w:val="00795A56"/>
    <w:rsid w:val="007B0A13"/>
    <w:rsid w:val="007B4EE9"/>
    <w:rsid w:val="007C1EB7"/>
    <w:rsid w:val="007E2E92"/>
    <w:rsid w:val="007E3616"/>
    <w:rsid w:val="007E6529"/>
    <w:rsid w:val="007F696B"/>
    <w:rsid w:val="00810144"/>
    <w:rsid w:val="00816EFF"/>
    <w:rsid w:val="00823434"/>
    <w:rsid w:val="00831D97"/>
    <w:rsid w:val="00835C71"/>
    <w:rsid w:val="00840B99"/>
    <w:rsid w:val="00843C09"/>
    <w:rsid w:val="008502B7"/>
    <w:rsid w:val="00850BBF"/>
    <w:rsid w:val="0085540C"/>
    <w:rsid w:val="00856B3E"/>
    <w:rsid w:val="00873A1E"/>
    <w:rsid w:val="00874036"/>
    <w:rsid w:val="00876846"/>
    <w:rsid w:val="00884BB8"/>
    <w:rsid w:val="00896523"/>
    <w:rsid w:val="00897B01"/>
    <w:rsid w:val="008A2C2D"/>
    <w:rsid w:val="008A5F66"/>
    <w:rsid w:val="008B4EE4"/>
    <w:rsid w:val="008C2B30"/>
    <w:rsid w:val="008C6190"/>
    <w:rsid w:val="008D01A1"/>
    <w:rsid w:val="008E0CFC"/>
    <w:rsid w:val="008F2389"/>
    <w:rsid w:val="008F6968"/>
    <w:rsid w:val="00903CEE"/>
    <w:rsid w:val="00904EDB"/>
    <w:rsid w:val="00905121"/>
    <w:rsid w:val="00910CF1"/>
    <w:rsid w:val="009114ED"/>
    <w:rsid w:val="0091178B"/>
    <w:rsid w:val="00915293"/>
    <w:rsid w:val="00932BEB"/>
    <w:rsid w:val="00933EE0"/>
    <w:rsid w:val="0093708F"/>
    <w:rsid w:val="0094701F"/>
    <w:rsid w:val="009502EC"/>
    <w:rsid w:val="00954415"/>
    <w:rsid w:val="00962031"/>
    <w:rsid w:val="00964583"/>
    <w:rsid w:val="00971154"/>
    <w:rsid w:val="00971389"/>
    <w:rsid w:val="0097718B"/>
    <w:rsid w:val="00993E54"/>
    <w:rsid w:val="009B7DFB"/>
    <w:rsid w:val="009D21DB"/>
    <w:rsid w:val="009D5E23"/>
    <w:rsid w:val="009D77DD"/>
    <w:rsid w:val="009E4837"/>
    <w:rsid w:val="009F0548"/>
    <w:rsid w:val="009F4EFA"/>
    <w:rsid w:val="00A013B9"/>
    <w:rsid w:val="00A01CDC"/>
    <w:rsid w:val="00A02CE2"/>
    <w:rsid w:val="00A06132"/>
    <w:rsid w:val="00A0796F"/>
    <w:rsid w:val="00A10E47"/>
    <w:rsid w:val="00A16435"/>
    <w:rsid w:val="00A424A6"/>
    <w:rsid w:val="00A51A3D"/>
    <w:rsid w:val="00A51D8B"/>
    <w:rsid w:val="00A5221A"/>
    <w:rsid w:val="00A5329F"/>
    <w:rsid w:val="00A57EB8"/>
    <w:rsid w:val="00A72B89"/>
    <w:rsid w:val="00A72BDC"/>
    <w:rsid w:val="00A77AB7"/>
    <w:rsid w:val="00A86DD7"/>
    <w:rsid w:val="00A872F2"/>
    <w:rsid w:val="00A91C09"/>
    <w:rsid w:val="00AA3087"/>
    <w:rsid w:val="00AB29EE"/>
    <w:rsid w:val="00AC58F5"/>
    <w:rsid w:val="00AD1B5B"/>
    <w:rsid w:val="00AD39E0"/>
    <w:rsid w:val="00AE7BE1"/>
    <w:rsid w:val="00AF0AD4"/>
    <w:rsid w:val="00B00871"/>
    <w:rsid w:val="00B03D58"/>
    <w:rsid w:val="00B11EF1"/>
    <w:rsid w:val="00B223C1"/>
    <w:rsid w:val="00B32446"/>
    <w:rsid w:val="00B36CA9"/>
    <w:rsid w:val="00B465A3"/>
    <w:rsid w:val="00B5191C"/>
    <w:rsid w:val="00B5302C"/>
    <w:rsid w:val="00B60C8E"/>
    <w:rsid w:val="00B70F0A"/>
    <w:rsid w:val="00B7349A"/>
    <w:rsid w:val="00B734B7"/>
    <w:rsid w:val="00B75C59"/>
    <w:rsid w:val="00B80C70"/>
    <w:rsid w:val="00B90B16"/>
    <w:rsid w:val="00B90E34"/>
    <w:rsid w:val="00B95116"/>
    <w:rsid w:val="00BA76A1"/>
    <w:rsid w:val="00BB367F"/>
    <w:rsid w:val="00BB4220"/>
    <w:rsid w:val="00BD527C"/>
    <w:rsid w:val="00BE0498"/>
    <w:rsid w:val="00BE04B7"/>
    <w:rsid w:val="00BE77AF"/>
    <w:rsid w:val="00BF31F4"/>
    <w:rsid w:val="00C02D8B"/>
    <w:rsid w:val="00C0397D"/>
    <w:rsid w:val="00C03CFC"/>
    <w:rsid w:val="00C14108"/>
    <w:rsid w:val="00C17D40"/>
    <w:rsid w:val="00C21FC6"/>
    <w:rsid w:val="00C325F7"/>
    <w:rsid w:val="00C34033"/>
    <w:rsid w:val="00C35D04"/>
    <w:rsid w:val="00C449DA"/>
    <w:rsid w:val="00C45A12"/>
    <w:rsid w:val="00C53F4F"/>
    <w:rsid w:val="00C54C26"/>
    <w:rsid w:val="00C55EA5"/>
    <w:rsid w:val="00C632E1"/>
    <w:rsid w:val="00C75BE1"/>
    <w:rsid w:val="00C76A21"/>
    <w:rsid w:val="00C90658"/>
    <w:rsid w:val="00C92A6A"/>
    <w:rsid w:val="00C97CD5"/>
    <w:rsid w:val="00CA4C9B"/>
    <w:rsid w:val="00CB0E75"/>
    <w:rsid w:val="00CB4E05"/>
    <w:rsid w:val="00CB67B5"/>
    <w:rsid w:val="00CC0BD9"/>
    <w:rsid w:val="00CD04D8"/>
    <w:rsid w:val="00CD6F60"/>
    <w:rsid w:val="00CE023B"/>
    <w:rsid w:val="00CE5A98"/>
    <w:rsid w:val="00CE776B"/>
    <w:rsid w:val="00D01ED2"/>
    <w:rsid w:val="00D061DB"/>
    <w:rsid w:val="00D11332"/>
    <w:rsid w:val="00D16618"/>
    <w:rsid w:val="00D16D46"/>
    <w:rsid w:val="00D3281D"/>
    <w:rsid w:val="00D33ECD"/>
    <w:rsid w:val="00D455CD"/>
    <w:rsid w:val="00D70DE3"/>
    <w:rsid w:val="00D77770"/>
    <w:rsid w:val="00D81536"/>
    <w:rsid w:val="00DA62C0"/>
    <w:rsid w:val="00DA7AFB"/>
    <w:rsid w:val="00DB2881"/>
    <w:rsid w:val="00DB3714"/>
    <w:rsid w:val="00DB396A"/>
    <w:rsid w:val="00DC2878"/>
    <w:rsid w:val="00DC3187"/>
    <w:rsid w:val="00DE1CC5"/>
    <w:rsid w:val="00DF6885"/>
    <w:rsid w:val="00E03725"/>
    <w:rsid w:val="00E05DB3"/>
    <w:rsid w:val="00E066CC"/>
    <w:rsid w:val="00E12511"/>
    <w:rsid w:val="00E23AEC"/>
    <w:rsid w:val="00E25552"/>
    <w:rsid w:val="00E3264C"/>
    <w:rsid w:val="00E52CD2"/>
    <w:rsid w:val="00E54FE1"/>
    <w:rsid w:val="00E55E08"/>
    <w:rsid w:val="00E617FB"/>
    <w:rsid w:val="00E814AA"/>
    <w:rsid w:val="00E91EEC"/>
    <w:rsid w:val="00EA5008"/>
    <w:rsid w:val="00EC6D88"/>
    <w:rsid w:val="00ED04C9"/>
    <w:rsid w:val="00ED5CD8"/>
    <w:rsid w:val="00ED62C9"/>
    <w:rsid w:val="00EE203A"/>
    <w:rsid w:val="00EE3A76"/>
    <w:rsid w:val="00EF256F"/>
    <w:rsid w:val="00EF5707"/>
    <w:rsid w:val="00EF60E6"/>
    <w:rsid w:val="00EF628E"/>
    <w:rsid w:val="00F027B2"/>
    <w:rsid w:val="00F108E4"/>
    <w:rsid w:val="00F1113A"/>
    <w:rsid w:val="00F157BB"/>
    <w:rsid w:val="00F20FFA"/>
    <w:rsid w:val="00F34B1E"/>
    <w:rsid w:val="00F367B9"/>
    <w:rsid w:val="00F44BC4"/>
    <w:rsid w:val="00F477AA"/>
    <w:rsid w:val="00F52AF6"/>
    <w:rsid w:val="00F54AE8"/>
    <w:rsid w:val="00F61F4D"/>
    <w:rsid w:val="00F648E8"/>
    <w:rsid w:val="00F7119E"/>
    <w:rsid w:val="00F73539"/>
    <w:rsid w:val="00F739E3"/>
    <w:rsid w:val="00F757AF"/>
    <w:rsid w:val="00F81E4F"/>
    <w:rsid w:val="00F8618A"/>
    <w:rsid w:val="00F86190"/>
    <w:rsid w:val="00F86347"/>
    <w:rsid w:val="00F90756"/>
    <w:rsid w:val="00F92A33"/>
    <w:rsid w:val="00FA0048"/>
    <w:rsid w:val="00FB2A4D"/>
    <w:rsid w:val="00FC3B92"/>
    <w:rsid w:val="00FD1303"/>
    <w:rsid w:val="00FD56FA"/>
    <w:rsid w:val="00FD639A"/>
    <w:rsid w:val="00FD680F"/>
    <w:rsid w:val="00FD7B75"/>
    <w:rsid w:val="00FE3CA6"/>
    <w:rsid w:val="00FF28C4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3B530-6B36-4AF8-BEEA-9112F397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567" w:right="25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8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B2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B28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8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2881"/>
  </w:style>
  <w:style w:type="paragraph" w:styleId="a5">
    <w:name w:val="footer"/>
    <w:basedOn w:val="a"/>
    <w:link w:val="a6"/>
    <w:uiPriority w:val="99"/>
    <w:unhideWhenUsed/>
    <w:rsid w:val="00DB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2881"/>
  </w:style>
  <w:style w:type="character" w:customStyle="1" w:styleId="10">
    <w:name w:val="Заголовок 1 Знак"/>
    <w:basedOn w:val="a0"/>
    <w:link w:val="1"/>
    <w:uiPriority w:val="9"/>
    <w:rsid w:val="00DB2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B28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B28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unhideWhenUsed/>
    <w:rsid w:val="00DB2881"/>
    <w:rPr>
      <w:color w:val="030EE7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B2881"/>
    <w:rPr>
      <w:color w:val="034A90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DB2881"/>
    <w:pPr>
      <w:spacing w:after="0" w:line="240" w:lineRule="auto"/>
      <w:ind w:left="0" w:right="0"/>
    </w:pPr>
    <w:rPr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B2881"/>
    <w:rPr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DB2881"/>
    <w:pPr>
      <w:ind w:left="720" w:right="0"/>
      <w:contextualSpacing/>
    </w:pPr>
    <w:rPr>
      <w:rFonts w:ascii="Calibri" w:eastAsia="Calibri" w:hAnsi="Calibri" w:cs="Times New Roman"/>
      <w:lang w:eastAsia="en-US"/>
    </w:rPr>
  </w:style>
  <w:style w:type="character" w:styleId="ac">
    <w:name w:val="endnote reference"/>
    <w:basedOn w:val="a0"/>
    <w:uiPriority w:val="99"/>
    <w:semiHidden/>
    <w:unhideWhenUsed/>
    <w:rsid w:val="00DB2881"/>
    <w:rPr>
      <w:vertAlign w:val="superscript"/>
    </w:rPr>
  </w:style>
  <w:style w:type="table" w:styleId="ad">
    <w:name w:val="Table Grid"/>
    <w:basedOn w:val="a1"/>
    <w:uiPriority w:val="59"/>
    <w:rsid w:val="00DB2881"/>
    <w:pPr>
      <w:spacing w:line="240" w:lineRule="auto"/>
      <w:ind w:left="0" w:right="0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basedOn w:val="a"/>
    <w:link w:val="af"/>
    <w:uiPriority w:val="1"/>
    <w:qFormat/>
    <w:rsid w:val="00DB2881"/>
    <w:pPr>
      <w:spacing w:after="0" w:line="240" w:lineRule="auto"/>
      <w:ind w:left="0" w:right="0"/>
    </w:pPr>
    <w:rPr>
      <w:rFonts w:eastAsiaTheme="minorEastAsia" w:cs="Times New Roman"/>
      <w:lang w:val="en-US" w:eastAsia="en-US" w:bidi="en-US"/>
    </w:rPr>
  </w:style>
  <w:style w:type="character" w:customStyle="1" w:styleId="af">
    <w:name w:val="Без интервала Знак"/>
    <w:basedOn w:val="a0"/>
    <w:link w:val="ae"/>
    <w:uiPriority w:val="1"/>
    <w:rsid w:val="00DB2881"/>
    <w:rPr>
      <w:rFonts w:eastAsiaTheme="minorEastAsia" w:cs="Times New Roman"/>
      <w:lang w:val="en-US" w:eastAsia="en-US" w:bidi="en-US"/>
    </w:rPr>
  </w:style>
  <w:style w:type="character" w:customStyle="1" w:styleId="FontStyle34">
    <w:name w:val="Font Style34"/>
    <w:basedOn w:val="a0"/>
    <w:uiPriority w:val="99"/>
    <w:rsid w:val="00DB2881"/>
    <w:rPr>
      <w:rFonts w:ascii="Bookman Old Style" w:hAnsi="Bookman Old Style" w:cs="Bookman Old Style"/>
      <w:sz w:val="18"/>
      <w:szCs w:val="18"/>
    </w:rPr>
  </w:style>
  <w:style w:type="paragraph" w:customStyle="1" w:styleId="c0">
    <w:name w:val="c0"/>
    <w:basedOn w:val="a"/>
    <w:rsid w:val="00DB28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B2881"/>
  </w:style>
  <w:style w:type="character" w:customStyle="1" w:styleId="apple-converted-space">
    <w:name w:val="apple-converted-space"/>
    <w:basedOn w:val="a0"/>
    <w:rsid w:val="00DB2881"/>
  </w:style>
  <w:style w:type="character" w:customStyle="1" w:styleId="c7">
    <w:name w:val="c7"/>
    <w:basedOn w:val="a0"/>
    <w:rsid w:val="00DB2881"/>
  </w:style>
  <w:style w:type="paragraph" w:styleId="af0">
    <w:name w:val="Title"/>
    <w:basedOn w:val="a"/>
    <w:link w:val="af1"/>
    <w:qFormat/>
    <w:rsid w:val="00DB2881"/>
    <w:pPr>
      <w:spacing w:after="0" w:line="240" w:lineRule="auto"/>
      <w:ind w:left="0" w:right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DB28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uiPriority w:val="99"/>
    <w:rsid w:val="00DB2881"/>
    <w:rPr>
      <w:rFonts w:ascii="Bookman Old Style" w:hAnsi="Bookman Old Style" w:cs="Bookman Old Style"/>
      <w:b/>
      <w:bCs/>
      <w:sz w:val="18"/>
      <w:szCs w:val="18"/>
    </w:rPr>
  </w:style>
  <w:style w:type="paragraph" w:styleId="af2">
    <w:name w:val="Normal (Web)"/>
    <w:basedOn w:val="a"/>
    <w:uiPriority w:val="99"/>
    <w:unhideWhenUsed/>
    <w:rsid w:val="00DB28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F757AF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27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679F"/>
    <w:rPr>
      <w:rFonts w:ascii="Tahoma" w:hAnsi="Tahoma" w:cs="Tahoma"/>
      <w:sz w:val="16"/>
      <w:szCs w:val="16"/>
    </w:rPr>
  </w:style>
  <w:style w:type="character" w:customStyle="1" w:styleId="post-b">
    <w:name w:val="post-b"/>
    <w:basedOn w:val="a0"/>
    <w:rsid w:val="00575542"/>
  </w:style>
  <w:style w:type="character" w:customStyle="1" w:styleId="w">
    <w:name w:val="w"/>
    <w:basedOn w:val="a0"/>
    <w:rsid w:val="00E5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176">
          <w:marLeft w:val="2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png"/><Relationship Id="rId34" Type="http://schemas.openxmlformats.org/officeDocument/2006/relationships/hyperlink" Target="http://besticons.net/sites/default/files/gramophone-icon-5405.png" TargetMode="External"/><Relationship Id="rId42" Type="http://schemas.openxmlformats.org/officeDocument/2006/relationships/hyperlink" Target="https://file-up.net/big_4df14b0d3f5a74170120170401144710.html" TargetMode="External"/><Relationship Id="rId47" Type="http://schemas.openxmlformats.org/officeDocument/2006/relationships/hyperlink" Target="http://www.violinsrakic.co.rs/images/eng/kvartet_rakic.jpg" TargetMode="External"/><Relationship Id="rId50" Type="http://schemas.openxmlformats.org/officeDocument/2006/relationships/hyperlink" Target="http://eng.spdm.ru/sites/default/files/performers/dmitriy_nikitchenko.jpg" TargetMode="External"/><Relationship Id="rId55" Type="http://schemas.openxmlformats.org/officeDocument/2006/relationships/hyperlink" Target="https://img.washingtonpost.com/rf/image_480w/2010-2019/WashingtonPost/2015/10/14/Style/Images/Ueno_MattDine2.jpg?uui" TargetMode="External"/><Relationship Id="rId63" Type="http://schemas.openxmlformats.org/officeDocument/2006/relationships/hyperlink" Target="https://deutschppt.wordpress.com/2014/07/06/&#1089;&#1090;&#1088;&#1077;&#1083;&#1082;&#1072;-&#1082;&#1088;&#1091;&#1090;&#1080;&#1090;&#1089;&#1103;-&#1086;&#1087;&#1103;&#1090;&#1100;/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hyperlink" Target="http://dou-196.ucoz.ru/muso/29.png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hyperlink" Target="http://s018.radikal.ru/i526/1511/1a/363a19acd969.jpg" TargetMode="External"/><Relationship Id="rId37" Type="http://schemas.openxmlformats.org/officeDocument/2006/relationships/hyperlink" Target="http://dasha46.narod.ru/Encyclopedic_Knowledge/Music/Composers/1/SerhiyProkofyev.jpg" TargetMode="External"/><Relationship Id="rId40" Type="http://schemas.openxmlformats.org/officeDocument/2006/relationships/hyperlink" Target="https://file-up.net/big_054c3af79fa138b6e920170401145007.html" TargetMode="External"/><Relationship Id="rId45" Type="http://schemas.openxmlformats.org/officeDocument/2006/relationships/hyperlink" Target="http://www.samordningsradet.no/artimages/grunden.jpg" TargetMode="External"/><Relationship Id="rId53" Type="http://schemas.openxmlformats.org/officeDocument/2006/relationships/hyperlink" Target="http://muzkonkurs.ru/wp-content/uploads/users/culbeda/0jSedMB5FEk-1.jpg" TargetMode="External"/><Relationship Id="rId58" Type="http://schemas.openxmlformats.org/officeDocument/2006/relationships/hyperlink" Target="http://www.madisonjazz.com/main/wp-content/uploads/2013/03/Clarinet-Guy-650.png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http://www.clipartbest.com/cliparts/9ip/6xe/9ip6xezeT.png" TargetMode="External"/><Relationship Id="rId19" Type="http://schemas.openxmlformats.org/officeDocument/2006/relationships/image" Target="media/image1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hyperlink" Target="https://file-up.net/big_054c3af79fa138b6e920170401145007.html" TargetMode="External"/><Relationship Id="rId35" Type="http://schemas.openxmlformats.org/officeDocument/2006/relationships/hyperlink" Target="http://savepic.ru/13449901.png" TargetMode="External"/><Relationship Id="rId43" Type="http://schemas.openxmlformats.org/officeDocument/2006/relationships/hyperlink" Target="https://file-up.net/big_3ee2d65cbe6e095b8420170401144602.html" TargetMode="External"/><Relationship Id="rId48" Type="http://schemas.openxmlformats.org/officeDocument/2006/relationships/hyperlink" Target="http://www.concertino-moscow.ru/images/image-9.jpg" TargetMode="External"/><Relationship Id="rId56" Type="http://schemas.openxmlformats.org/officeDocument/2006/relationships/hyperlink" Target="http://www.tv.net.ua/uploads/posts/2009-12/1260231778_rrrr1-50.jpg" TargetMode="External"/><Relationship Id="rId64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s://filed16-1.my.mail.ru/pic?url=http://my.mail.ru/%2B/video/url/sc03/721526691519808369&amp;mw=&amp;mh=&amp;sig=bb88aa4f9ec136d865eae37afb58725e" TargetMode="Externa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hyperlink" Target="http://www.playcast.ru/uploads/2014/11/09/10565374.png" TargetMode="External"/><Relationship Id="rId38" Type="http://schemas.openxmlformats.org/officeDocument/2006/relationships/hyperlink" Target="http://www.ukrmodno.com.ua/health/babusyami-j-didusyami-deyaki-mami-j-tata-iz-zadovolennyam-viko/5.png" TargetMode="External"/><Relationship Id="rId46" Type="http://schemas.openxmlformats.org/officeDocument/2006/relationships/hyperlink" Target="http://oldtimewallpapers.com/wallpapers/201304/83fd34b5aecf64a48ff9678147b370d0_medium.jpg" TargetMode="External"/><Relationship Id="rId59" Type="http://schemas.openxmlformats.org/officeDocument/2006/relationships/hyperlink" Target="https://i.ytimg.com/vi/40k3AAbA7tM/maxresdefault.jpg" TargetMode="External"/><Relationship Id="rId67" Type="http://schemas.openxmlformats.org/officeDocument/2006/relationships/fontTable" Target="fontTable.xml"/><Relationship Id="rId20" Type="http://schemas.openxmlformats.org/officeDocument/2006/relationships/image" Target="media/image13.jpeg"/><Relationship Id="rId41" Type="http://schemas.openxmlformats.org/officeDocument/2006/relationships/hyperlink" Target="https://file-up.net/big_d153a5b923bd55019620170401144914.html" TargetMode="External"/><Relationship Id="rId54" Type="http://schemas.openxmlformats.org/officeDocument/2006/relationships/hyperlink" Target="http://gazetaigraem.ru/img/upload/article_image_48247.jpg" TargetMode="External"/><Relationship Id="rId62" Type="http://schemas.openxmlformats.org/officeDocument/2006/relationships/hyperlink" Target="http://iplayer.fm/song/22325549/Prokofev_Sergej_-_Petya_i_vol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hyperlink" Target="http://pics.clipartpng.com/Violin_PNG_Clipart-899.png" TargetMode="External"/><Relationship Id="rId49" Type="http://schemas.openxmlformats.org/officeDocument/2006/relationships/hyperlink" Target="http://fs.nashaucheba.ru/tw_files2/urls_3/1527/d-1526920/1526920_html_1662306c.png" TargetMode="External"/><Relationship Id="rId57" Type="http://schemas.openxmlformats.org/officeDocument/2006/relationships/hyperlink" Target="http://www.uniarts.fi/sites/default/files/05032015_sibisswingswithanttisarpila_1920x1080.jpg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s019.radikal.ru/i634/1511/2b/bab850169001.png" TargetMode="External"/><Relationship Id="rId44" Type="http://schemas.openxmlformats.org/officeDocument/2006/relationships/hyperlink" Target="https://file-up.net/big_de6ce27b283648b34d20170401144816.html" TargetMode="External"/><Relationship Id="rId52" Type="http://schemas.openxmlformats.org/officeDocument/2006/relationships/hyperlink" Target="https://thumbs.dreamstime.com/z/classical-musician-oboe-playing-26950525.jpg" TargetMode="External"/><Relationship Id="rId60" Type="http://schemas.openxmlformats.org/officeDocument/2006/relationships/hyperlink" Target="http://exchangedownloads.smarttech.com/public/content/54/544efed5-3a20-42db-a1ef-8f02a1d4ffa9/previews/medium/0001.png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9" Type="http://schemas.openxmlformats.org/officeDocument/2006/relationships/hyperlink" Target="http://dou-196.ucoz.ru/muso/29.png" TargetMode="External"/></Relationships>
</file>

<file path=word/theme/theme1.xml><?xml version="1.0" encoding="utf-8"?>
<a:theme xmlns:a="http://schemas.openxmlformats.org/drawingml/2006/main" name="Тема Office">
  <a:themeElements>
    <a:clrScheme name="Другая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30EE7"/>
      </a:hlink>
      <a:folHlink>
        <a:srgbClr val="034A9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CBB2-4948-481A-9251-F784DC78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 ДМШ</Company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Тонкова Э.А</dc:creator>
  <cp:lastModifiedBy>RePack by Diakov</cp:lastModifiedBy>
  <cp:revision>3</cp:revision>
  <dcterms:created xsi:type="dcterms:W3CDTF">2018-01-16T14:54:00Z</dcterms:created>
  <dcterms:modified xsi:type="dcterms:W3CDTF">2018-01-16T14:54:00Z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260610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D6.1.2</vt:lpwstr>
  </property>
</Properties>
</file>