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8F" w:rsidRDefault="009B338F" w:rsidP="009B33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Усвятская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9B338F" w:rsidRPr="002C0D4B" w:rsidRDefault="009B338F" w:rsidP="009B338F">
      <w:pPr>
        <w:rPr>
          <w:rFonts w:ascii="Times New Roman" w:hAnsi="Times New Roman" w:cs="Times New Roman"/>
          <w:sz w:val="24"/>
          <w:szCs w:val="24"/>
        </w:rPr>
      </w:pPr>
    </w:p>
    <w:p w:rsidR="009B338F" w:rsidRPr="002C0D4B" w:rsidRDefault="009B338F" w:rsidP="009B338F">
      <w:pPr>
        <w:rPr>
          <w:rFonts w:ascii="Times New Roman" w:hAnsi="Times New Roman" w:cs="Times New Roman"/>
          <w:sz w:val="24"/>
          <w:szCs w:val="24"/>
        </w:rPr>
      </w:pPr>
    </w:p>
    <w:p w:rsidR="009B338F" w:rsidRPr="002C0D4B" w:rsidRDefault="009B338F" w:rsidP="009B338F">
      <w:pPr>
        <w:rPr>
          <w:rFonts w:ascii="Times New Roman" w:hAnsi="Times New Roman" w:cs="Times New Roman"/>
          <w:sz w:val="24"/>
          <w:szCs w:val="24"/>
        </w:rPr>
      </w:pPr>
    </w:p>
    <w:p w:rsidR="009B338F" w:rsidRPr="002C0D4B" w:rsidRDefault="009B338F" w:rsidP="009B338F">
      <w:pPr>
        <w:rPr>
          <w:rFonts w:ascii="Times New Roman" w:hAnsi="Times New Roman" w:cs="Times New Roman"/>
          <w:sz w:val="24"/>
          <w:szCs w:val="24"/>
        </w:rPr>
      </w:pPr>
    </w:p>
    <w:p w:rsidR="009B338F" w:rsidRDefault="009B338F" w:rsidP="009B338F">
      <w:pPr>
        <w:rPr>
          <w:rFonts w:ascii="Times New Roman" w:hAnsi="Times New Roman" w:cs="Times New Roman"/>
          <w:sz w:val="24"/>
          <w:szCs w:val="24"/>
        </w:rPr>
      </w:pPr>
    </w:p>
    <w:p w:rsidR="009B338F" w:rsidRPr="00BB52D4" w:rsidRDefault="009B338F" w:rsidP="009B3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2D4">
        <w:rPr>
          <w:rFonts w:ascii="Times New Roman" w:hAnsi="Times New Roman" w:cs="Times New Roman"/>
          <w:sz w:val="24"/>
          <w:szCs w:val="24"/>
        </w:rPr>
        <w:t>Конспекты занятия  по познавательному развитию</w:t>
      </w:r>
    </w:p>
    <w:p w:rsidR="009B338F" w:rsidRPr="0005521C" w:rsidRDefault="009B338F" w:rsidP="009B3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21C">
        <w:rPr>
          <w:rFonts w:ascii="Times New Roman" w:hAnsi="Times New Roman" w:cs="Times New Roman"/>
          <w:b/>
          <w:sz w:val="24"/>
          <w:szCs w:val="24"/>
        </w:rPr>
        <w:t>«Наши помощники - органы чувств»</w:t>
      </w:r>
    </w:p>
    <w:p w:rsidR="009B338F" w:rsidRPr="00BB52D4" w:rsidRDefault="009B338F" w:rsidP="009B3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2D4">
        <w:rPr>
          <w:rFonts w:ascii="Times New Roman" w:hAnsi="Times New Roman" w:cs="Times New Roman"/>
          <w:sz w:val="24"/>
          <w:szCs w:val="24"/>
        </w:rPr>
        <w:t>(старшая группа)</w:t>
      </w:r>
    </w:p>
    <w:p w:rsidR="009B338F" w:rsidRPr="00BB52D4" w:rsidRDefault="009B338F" w:rsidP="009B33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38F" w:rsidRPr="007A2CE4" w:rsidRDefault="009B338F" w:rsidP="009B338F">
      <w:pPr>
        <w:tabs>
          <w:tab w:val="left" w:pos="1575"/>
        </w:tabs>
        <w:spacing w:before="26" w:after="0" w:line="360" w:lineRule="auto"/>
        <w:ind w:left="720" w:right="72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7A2CE4" w:rsidP="007A2CE4">
      <w:pPr>
        <w:tabs>
          <w:tab w:val="left" w:pos="1575"/>
        </w:tabs>
        <w:spacing w:before="26" w:after="0" w:line="360" w:lineRule="auto"/>
        <w:ind w:left="720" w:right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Оторвина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Галина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Маликовна</w:t>
      </w:r>
      <w:proofErr w:type="spellEnd"/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Default="007A2CE4" w:rsidP="007A2CE4">
      <w:pPr>
        <w:tabs>
          <w:tab w:val="left" w:pos="3630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д. Усвятье</w:t>
      </w:r>
    </w:p>
    <w:p w:rsidR="007A2CE4" w:rsidRPr="007A2CE4" w:rsidRDefault="007A2CE4" w:rsidP="007A2CE4">
      <w:pPr>
        <w:tabs>
          <w:tab w:val="left" w:pos="3630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2017 год</w:t>
      </w: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9B338F">
      <w:pPr>
        <w:tabs>
          <w:tab w:val="left" w:pos="1575"/>
        </w:tabs>
        <w:spacing w:before="26" w:after="0" w:line="360" w:lineRule="auto"/>
        <w:ind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38F" w:rsidRPr="007A2CE4" w:rsidRDefault="009B338F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3633" w:rsidRPr="0005521C" w:rsidRDefault="00283633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E301E6">
        <w:rPr>
          <w:rFonts w:ascii="Times New Roman" w:hAnsi="Times New Roman" w:cs="Times New Roman"/>
          <w:bCs/>
          <w:sz w:val="24"/>
          <w:szCs w:val="24"/>
        </w:rPr>
        <w:t>Цель:</w:t>
      </w:r>
      <w:r w:rsidRPr="0005521C">
        <w:rPr>
          <w:rFonts w:ascii="Times New Roman" w:hAnsi="Times New Roman" w:cs="Times New Roman"/>
          <w:sz w:val="24"/>
          <w:szCs w:val="24"/>
        </w:rPr>
        <w:t> Закрепление знаний детей об органах чувств, их роли при восприятии человеком окружающего мира.</w:t>
      </w:r>
    </w:p>
    <w:p w:rsidR="00283633" w:rsidRPr="00E301E6" w:rsidRDefault="00283633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E301E6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283633" w:rsidRPr="0005521C" w:rsidRDefault="00283633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05521C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283633" w:rsidRPr="0005521C" w:rsidRDefault="00283633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05521C">
        <w:rPr>
          <w:rFonts w:ascii="Times New Roman" w:hAnsi="Times New Roman" w:cs="Times New Roman"/>
          <w:sz w:val="24"/>
          <w:szCs w:val="24"/>
        </w:rPr>
        <w:t>- закрепить знания детей о мозге, об органах чувств </w:t>
      </w:r>
      <w:r w:rsidRPr="0005521C">
        <w:rPr>
          <w:rFonts w:ascii="Times New Roman" w:hAnsi="Times New Roman" w:cs="Times New Roman"/>
          <w:i/>
          <w:iCs/>
          <w:sz w:val="24"/>
          <w:szCs w:val="24"/>
        </w:rPr>
        <w:t>(слух, зрение, вкус, обоняние и осязание)</w:t>
      </w:r>
      <w:r w:rsidRPr="0005521C">
        <w:rPr>
          <w:rFonts w:ascii="Times New Roman" w:hAnsi="Times New Roman" w:cs="Times New Roman"/>
          <w:sz w:val="24"/>
          <w:szCs w:val="24"/>
        </w:rPr>
        <w:t>.</w:t>
      </w:r>
    </w:p>
    <w:p w:rsidR="00283633" w:rsidRPr="0005521C" w:rsidRDefault="00283633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05521C">
        <w:rPr>
          <w:rFonts w:ascii="Times New Roman" w:hAnsi="Times New Roman" w:cs="Times New Roman"/>
          <w:sz w:val="24"/>
          <w:szCs w:val="24"/>
        </w:rPr>
        <w:t>- уточнить, какое значение для человека имеют органы чу</w:t>
      </w:r>
      <w:proofErr w:type="gramStart"/>
      <w:r w:rsidRPr="0005521C">
        <w:rPr>
          <w:rFonts w:ascii="Times New Roman" w:hAnsi="Times New Roman" w:cs="Times New Roman"/>
          <w:sz w:val="24"/>
          <w:szCs w:val="24"/>
        </w:rPr>
        <w:t>вств пр</w:t>
      </w:r>
      <w:proofErr w:type="gramEnd"/>
      <w:r w:rsidRPr="0005521C">
        <w:rPr>
          <w:rFonts w:ascii="Times New Roman" w:hAnsi="Times New Roman" w:cs="Times New Roman"/>
          <w:sz w:val="24"/>
          <w:szCs w:val="24"/>
        </w:rPr>
        <w:t>и восприятии им окружающего мира.</w:t>
      </w:r>
    </w:p>
    <w:p w:rsidR="00283633" w:rsidRPr="0005521C" w:rsidRDefault="00283633" w:rsidP="00283633">
      <w:pPr>
        <w:numPr>
          <w:ilvl w:val="0"/>
          <w:numId w:val="1"/>
        </w:numPr>
        <w:tabs>
          <w:tab w:val="left" w:pos="1575"/>
        </w:tabs>
        <w:spacing w:before="26" w:after="100" w:afterAutospacing="1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E301E6">
        <w:rPr>
          <w:rFonts w:ascii="Times New Roman" w:hAnsi="Times New Roman" w:cs="Times New Roman"/>
          <w:sz w:val="24"/>
          <w:szCs w:val="24"/>
        </w:rPr>
        <w:t>Развивающие:</w:t>
      </w:r>
      <w:r w:rsidRPr="0005521C">
        <w:rPr>
          <w:rFonts w:ascii="Times New Roman" w:hAnsi="Times New Roman" w:cs="Times New Roman"/>
          <w:sz w:val="24"/>
          <w:szCs w:val="24"/>
        </w:rPr>
        <w:t> развивать тактильные, зрительные, слуховые, вкусовые ощущения.</w:t>
      </w:r>
    </w:p>
    <w:p w:rsidR="00283633" w:rsidRPr="0005521C" w:rsidRDefault="00283633" w:rsidP="00283633">
      <w:pPr>
        <w:numPr>
          <w:ilvl w:val="0"/>
          <w:numId w:val="1"/>
        </w:numPr>
        <w:tabs>
          <w:tab w:val="left" w:pos="1575"/>
        </w:tabs>
        <w:spacing w:before="26" w:after="0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E301E6">
        <w:rPr>
          <w:rFonts w:ascii="Times New Roman" w:hAnsi="Times New Roman" w:cs="Times New Roman"/>
          <w:sz w:val="24"/>
          <w:szCs w:val="24"/>
        </w:rPr>
        <w:t>Воспитательные</w:t>
      </w:r>
      <w:r w:rsidRPr="0005521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5521C">
        <w:rPr>
          <w:rFonts w:ascii="Times New Roman" w:hAnsi="Times New Roman" w:cs="Times New Roman"/>
          <w:sz w:val="24"/>
          <w:szCs w:val="24"/>
        </w:rPr>
        <w:t> воспитывать бережное отношение детей к органам чувств, культуру их охраны.</w:t>
      </w:r>
    </w:p>
    <w:p w:rsidR="00283633" w:rsidRPr="00E301E6" w:rsidRDefault="00283633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E301E6">
        <w:rPr>
          <w:rFonts w:ascii="Times New Roman" w:hAnsi="Times New Roman" w:cs="Times New Roman"/>
          <w:bCs/>
          <w:sz w:val="24"/>
          <w:szCs w:val="24"/>
        </w:rPr>
        <w:t>Методы и приемы:</w:t>
      </w:r>
    </w:p>
    <w:p w:rsidR="00283633" w:rsidRPr="0005521C" w:rsidRDefault="00283633" w:rsidP="00283633">
      <w:pPr>
        <w:numPr>
          <w:ilvl w:val="0"/>
          <w:numId w:val="2"/>
        </w:numPr>
        <w:tabs>
          <w:tab w:val="left" w:pos="1575"/>
        </w:tabs>
        <w:spacing w:before="26" w:after="100" w:afterAutospacing="1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1E6"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 w:rsidRPr="00E301E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21C">
        <w:rPr>
          <w:rFonts w:ascii="Times New Roman" w:hAnsi="Times New Roman" w:cs="Times New Roman"/>
          <w:i/>
          <w:iCs/>
          <w:sz w:val="24"/>
          <w:szCs w:val="24"/>
        </w:rPr>
        <w:t>(показ, демонстрация)</w:t>
      </w:r>
      <w:r w:rsidRPr="0005521C">
        <w:rPr>
          <w:rFonts w:ascii="Times New Roman" w:hAnsi="Times New Roman" w:cs="Times New Roman"/>
          <w:sz w:val="24"/>
          <w:szCs w:val="24"/>
        </w:rPr>
        <w:t>;</w:t>
      </w:r>
    </w:p>
    <w:p w:rsidR="00283633" w:rsidRPr="0005521C" w:rsidRDefault="00283633" w:rsidP="00283633">
      <w:pPr>
        <w:numPr>
          <w:ilvl w:val="0"/>
          <w:numId w:val="2"/>
        </w:numPr>
        <w:tabs>
          <w:tab w:val="left" w:pos="1575"/>
        </w:tabs>
        <w:spacing w:before="26" w:after="100" w:afterAutospacing="1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1E6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05521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21C">
        <w:rPr>
          <w:rFonts w:ascii="Times New Roman" w:hAnsi="Times New Roman" w:cs="Times New Roman"/>
          <w:i/>
          <w:iCs/>
          <w:sz w:val="24"/>
          <w:szCs w:val="24"/>
        </w:rPr>
        <w:t>(художественное слово, беседа, вопрос-ответ)</w:t>
      </w:r>
      <w:r w:rsidRPr="0005521C">
        <w:rPr>
          <w:rFonts w:ascii="Times New Roman" w:hAnsi="Times New Roman" w:cs="Times New Roman"/>
          <w:sz w:val="24"/>
          <w:szCs w:val="24"/>
        </w:rPr>
        <w:t>;</w:t>
      </w:r>
    </w:p>
    <w:p w:rsidR="00283633" w:rsidRPr="0005521C" w:rsidRDefault="00283633" w:rsidP="00283633">
      <w:pPr>
        <w:numPr>
          <w:ilvl w:val="0"/>
          <w:numId w:val="2"/>
        </w:numPr>
        <w:tabs>
          <w:tab w:val="left" w:pos="1575"/>
        </w:tabs>
        <w:spacing w:before="26" w:after="100" w:afterAutospacing="1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E301E6">
        <w:rPr>
          <w:rFonts w:ascii="Times New Roman" w:hAnsi="Times New Roman" w:cs="Times New Roman"/>
          <w:sz w:val="24"/>
          <w:szCs w:val="24"/>
        </w:rPr>
        <w:t>Игровые</w:t>
      </w:r>
      <w:r w:rsidRPr="0005521C">
        <w:rPr>
          <w:rFonts w:ascii="Times New Roman" w:hAnsi="Times New Roman" w:cs="Times New Roman"/>
          <w:sz w:val="24"/>
          <w:szCs w:val="24"/>
        </w:rPr>
        <w:t> </w:t>
      </w:r>
      <w:r w:rsidRPr="0005521C">
        <w:rPr>
          <w:rFonts w:ascii="Times New Roman" w:hAnsi="Times New Roman" w:cs="Times New Roman"/>
          <w:i/>
          <w:iCs/>
          <w:sz w:val="24"/>
          <w:szCs w:val="24"/>
        </w:rPr>
        <w:t>(пальчиковые игры, дидактические игры, подвижные игры, сюрпризный момент)</w:t>
      </w:r>
      <w:r w:rsidRPr="0005521C">
        <w:rPr>
          <w:rFonts w:ascii="Times New Roman" w:hAnsi="Times New Roman" w:cs="Times New Roman"/>
          <w:sz w:val="24"/>
          <w:szCs w:val="24"/>
        </w:rPr>
        <w:t>;</w:t>
      </w:r>
    </w:p>
    <w:p w:rsidR="00283633" w:rsidRPr="0005521C" w:rsidRDefault="00283633" w:rsidP="00283633">
      <w:pPr>
        <w:numPr>
          <w:ilvl w:val="0"/>
          <w:numId w:val="2"/>
        </w:numPr>
        <w:tabs>
          <w:tab w:val="left" w:pos="1575"/>
        </w:tabs>
        <w:spacing w:before="26" w:after="100" w:afterAutospacing="1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E301E6">
        <w:rPr>
          <w:rFonts w:ascii="Times New Roman" w:hAnsi="Times New Roman" w:cs="Times New Roman"/>
          <w:sz w:val="24"/>
          <w:szCs w:val="24"/>
        </w:rPr>
        <w:t>Практические </w:t>
      </w:r>
      <w:r w:rsidRPr="0005521C">
        <w:rPr>
          <w:rFonts w:ascii="Times New Roman" w:hAnsi="Times New Roman" w:cs="Times New Roman"/>
          <w:i/>
          <w:iCs/>
          <w:sz w:val="24"/>
          <w:szCs w:val="24"/>
        </w:rPr>
        <w:t>(упражнения, опыты)</w:t>
      </w:r>
      <w:r w:rsidRPr="0005521C">
        <w:rPr>
          <w:rFonts w:ascii="Times New Roman" w:hAnsi="Times New Roman" w:cs="Times New Roman"/>
          <w:sz w:val="24"/>
          <w:szCs w:val="24"/>
        </w:rPr>
        <w:t>.</w:t>
      </w:r>
    </w:p>
    <w:p w:rsidR="00283633" w:rsidRPr="0005521C" w:rsidRDefault="00283633" w:rsidP="00283633">
      <w:pPr>
        <w:numPr>
          <w:ilvl w:val="0"/>
          <w:numId w:val="2"/>
        </w:numPr>
        <w:tabs>
          <w:tab w:val="left" w:pos="1575"/>
        </w:tabs>
        <w:spacing w:before="26" w:after="100" w:afterAutospacing="1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E301E6">
        <w:rPr>
          <w:rFonts w:ascii="Times New Roman" w:hAnsi="Times New Roman" w:cs="Times New Roman"/>
          <w:sz w:val="24"/>
          <w:szCs w:val="24"/>
        </w:rPr>
        <w:t>Педагогические технологии</w:t>
      </w:r>
      <w:r w:rsidRPr="0005521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5521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21C">
        <w:rPr>
          <w:rFonts w:ascii="Times New Roman" w:hAnsi="Times New Roman" w:cs="Times New Roman"/>
          <w:sz w:val="24"/>
          <w:szCs w:val="24"/>
        </w:rPr>
        <w:t>личностно-ориентированная</w:t>
      </w:r>
      <w:proofErr w:type="gramEnd"/>
      <w:r w:rsidRPr="0005521C">
        <w:rPr>
          <w:rFonts w:ascii="Times New Roman" w:hAnsi="Times New Roman" w:cs="Times New Roman"/>
          <w:sz w:val="24"/>
          <w:szCs w:val="24"/>
        </w:rPr>
        <w:t>, исследовательские, игровые.</w:t>
      </w:r>
    </w:p>
    <w:p w:rsidR="00283633" w:rsidRPr="0005521C" w:rsidRDefault="00283633" w:rsidP="00283633">
      <w:pPr>
        <w:numPr>
          <w:ilvl w:val="0"/>
          <w:numId w:val="2"/>
        </w:numPr>
        <w:tabs>
          <w:tab w:val="left" w:pos="1575"/>
        </w:tabs>
        <w:spacing w:before="26" w:after="0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E301E6">
        <w:rPr>
          <w:rFonts w:ascii="Times New Roman" w:hAnsi="Times New Roman" w:cs="Times New Roman"/>
          <w:sz w:val="24"/>
          <w:szCs w:val="24"/>
        </w:rPr>
        <w:t>Здоровье сберегающие технологи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521C">
        <w:rPr>
          <w:rFonts w:ascii="Times New Roman" w:hAnsi="Times New Roman" w:cs="Times New Roman"/>
          <w:sz w:val="24"/>
          <w:szCs w:val="24"/>
        </w:rPr>
        <w:t>дыхательная гимнастика, динамическая пауза, гимнастика для глаз.</w:t>
      </w:r>
    </w:p>
    <w:p w:rsidR="00283633" w:rsidRPr="00E301E6" w:rsidRDefault="00283633" w:rsidP="00283633">
      <w:pPr>
        <w:tabs>
          <w:tab w:val="left" w:pos="1575"/>
        </w:tabs>
        <w:spacing w:before="26" w:after="0" w:line="36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E301E6">
        <w:rPr>
          <w:rFonts w:ascii="Times New Roman" w:hAnsi="Times New Roman" w:cs="Times New Roman"/>
          <w:bCs/>
          <w:sz w:val="24"/>
          <w:szCs w:val="24"/>
        </w:rPr>
        <w:t>Средства обучения:</w:t>
      </w:r>
    </w:p>
    <w:p w:rsidR="00283633" w:rsidRPr="0005521C" w:rsidRDefault="00283633" w:rsidP="00283633">
      <w:pPr>
        <w:numPr>
          <w:ilvl w:val="0"/>
          <w:numId w:val="3"/>
        </w:numPr>
        <w:tabs>
          <w:tab w:val="left" w:pos="1575"/>
        </w:tabs>
        <w:spacing w:before="26" w:after="0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521C">
        <w:rPr>
          <w:rFonts w:ascii="Times New Roman" w:hAnsi="Times New Roman" w:cs="Times New Roman"/>
          <w:sz w:val="24"/>
          <w:szCs w:val="24"/>
        </w:rPr>
        <w:t>Демонстрационный материал </w:t>
      </w:r>
      <w:r w:rsidRPr="0005521C">
        <w:rPr>
          <w:rFonts w:ascii="Times New Roman" w:hAnsi="Times New Roman" w:cs="Times New Roman"/>
          <w:i/>
          <w:iCs/>
          <w:sz w:val="24"/>
          <w:szCs w:val="24"/>
        </w:rPr>
        <w:t>(муляж или цветная таблица с изображением мозга, карточки с изображением органов чувств)</w:t>
      </w:r>
    </w:p>
    <w:p w:rsidR="00283633" w:rsidRPr="0005521C" w:rsidRDefault="00283633" w:rsidP="00283633">
      <w:pPr>
        <w:numPr>
          <w:ilvl w:val="0"/>
          <w:numId w:val="3"/>
        </w:numPr>
        <w:tabs>
          <w:tab w:val="left" w:pos="1575"/>
        </w:tabs>
        <w:spacing w:before="26" w:after="0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521C">
        <w:rPr>
          <w:rFonts w:ascii="Times New Roman" w:hAnsi="Times New Roman" w:cs="Times New Roman"/>
          <w:sz w:val="24"/>
          <w:szCs w:val="24"/>
        </w:rPr>
        <w:t>ИКТ</w:t>
      </w:r>
    </w:p>
    <w:p w:rsidR="00283633" w:rsidRDefault="00283633" w:rsidP="00283633">
      <w:pPr>
        <w:numPr>
          <w:ilvl w:val="0"/>
          <w:numId w:val="3"/>
        </w:numPr>
        <w:tabs>
          <w:tab w:val="left" w:pos="1575"/>
        </w:tabs>
        <w:spacing w:before="26" w:after="0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521C">
        <w:rPr>
          <w:rFonts w:ascii="Times New Roman" w:hAnsi="Times New Roman" w:cs="Times New Roman"/>
          <w:sz w:val="24"/>
          <w:szCs w:val="24"/>
        </w:rPr>
        <w:t>Баночки с продуктами, различными на вкус</w:t>
      </w:r>
    </w:p>
    <w:p w:rsidR="00283633" w:rsidRDefault="00283633" w:rsidP="00283633">
      <w:pPr>
        <w:tabs>
          <w:tab w:val="left" w:pos="1575"/>
        </w:tabs>
        <w:spacing w:before="26" w:after="0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:rsidR="00283633" w:rsidRDefault="00283633" w:rsidP="00283633">
      <w:pPr>
        <w:tabs>
          <w:tab w:val="left" w:pos="1575"/>
        </w:tabs>
        <w:spacing w:before="26" w:after="0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:rsidR="00283633" w:rsidRDefault="00283633" w:rsidP="00283633">
      <w:pPr>
        <w:tabs>
          <w:tab w:val="left" w:pos="1575"/>
        </w:tabs>
        <w:spacing w:before="26" w:after="0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:rsidR="00283633" w:rsidRDefault="00283633" w:rsidP="00283633">
      <w:pPr>
        <w:tabs>
          <w:tab w:val="left" w:pos="1575"/>
        </w:tabs>
        <w:spacing w:before="26" w:after="0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:rsidR="00283633" w:rsidRDefault="00283633" w:rsidP="00283633">
      <w:pPr>
        <w:tabs>
          <w:tab w:val="left" w:pos="1575"/>
        </w:tabs>
        <w:spacing w:before="26" w:after="0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:rsidR="00283633" w:rsidRPr="0005521C" w:rsidRDefault="00283633" w:rsidP="00283633">
      <w:pPr>
        <w:tabs>
          <w:tab w:val="left" w:pos="1575"/>
        </w:tabs>
        <w:spacing w:before="26" w:after="0" w:line="36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:rsidR="00283633" w:rsidRPr="0005521C" w:rsidRDefault="007A2CE4" w:rsidP="00283633">
      <w:pPr>
        <w:spacing w:before="58" w:after="0" w:line="360" w:lineRule="auto"/>
        <w:ind w:right="720" w:firstLine="360"/>
        <w:jc w:val="both"/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Ход занятия</w:t>
      </w:r>
      <w:r w:rsidR="00283633" w:rsidRPr="00E301E6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:</w:t>
      </w:r>
      <w:r w:rsidR="00283633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="00283633"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  <w:t xml:space="preserve"> </w:t>
      </w:r>
    </w:p>
    <w:p w:rsidR="00283633" w:rsidRPr="0005521C" w:rsidRDefault="007A2CE4" w:rsidP="00283633">
      <w:pPr>
        <w:spacing w:before="58" w:after="58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:</w:t>
      </w:r>
      <w:proofErr w:type="gramEnd"/>
      <w:r w:rsidR="00283633"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– Добрый 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день. Ребята, сегодня я буду доктором -</w:t>
      </w:r>
      <w:bookmarkStart w:id="0" w:name="_GoBack"/>
      <w:bookmarkEnd w:id="0"/>
      <w:r w:rsidR="00283633"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Медуница. Сегодня я приглашаю вас и других моих гостей в «Институт здоровья». Пожалуйста, присаживайтесь на стульчики.</w:t>
      </w:r>
    </w:p>
    <w:p w:rsidR="00283633" w:rsidRPr="0005521C" w:rsidRDefault="00283633" w:rsidP="00283633">
      <w:pPr>
        <w:spacing w:before="58" w:after="58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Ребята, как вы думаете, почему у моего института такое название?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(Ответы детей)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283633" w:rsidRPr="0005521C" w:rsidRDefault="00283633" w:rsidP="00283633">
      <w:pPr>
        <w:spacing w:before="58" w:after="58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 правы, я изучаю здоровье человека. А здоровье зависит от того, как работают различные органы нашего организма.</w:t>
      </w:r>
    </w:p>
    <w:p w:rsidR="00283633" w:rsidRPr="0005521C" w:rsidRDefault="00283633" w:rsidP="00283633">
      <w:pPr>
        <w:spacing w:after="0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Хотите узнать что-нибудь о них?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(Да)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283633" w:rsidRPr="0005521C" w:rsidRDefault="00283633" w:rsidP="00283633">
      <w:pPr>
        <w:spacing w:before="58" w:after="58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Хорошо, я с удовольствием вам о них расскажу, но сначала ответьте мне на вопрос.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«Кто такой командир?»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 знаете ли вы, что в каждом из нас живет вот такой "командир"?</w:t>
      </w:r>
    </w:p>
    <w:p w:rsidR="00283633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(Педагог показывает детям модель или цветную таблицу с изображением мозга)</w:t>
      </w:r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</w:pPr>
    </w:p>
    <w:p w:rsidR="00283633" w:rsidRPr="0005521C" w:rsidRDefault="00283633" w:rsidP="00283633">
      <w:pPr>
        <w:spacing w:before="58" w:after="58" w:line="360" w:lineRule="auto"/>
        <w:ind w:left="720" w:right="720" w:firstLine="184"/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</w:pPr>
      <w:r w:rsidRPr="000552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005EE1D" wp14:editId="7E8C7892">
            <wp:simplePos x="0" y="0"/>
            <wp:positionH relativeFrom="column">
              <wp:posOffset>1527810</wp:posOffset>
            </wp:positionH>
            <wp:positionV relativeFrom="paragraph">
              <wp:align>top</wp:align>
            </wp:positionV>
            <wp:extent cx="1927225" cy="1445260"/>
            <wp:effectExtent l="0" t="0" r="0" b="2540"/>
            <wp:wrapSquare wrapText="bothSides"/>
            <wp:docPr id="1" name="Рисунок 1" descr="http://findtheclient.com/wp-content/uploads/2011/08/bigstock_Brain_669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ndtheclient.com/wp-content/uploads/2011/08/bigstock_Brain_6691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br w:type="textWrapping" w:clear="all"/>
      </w:r>
    </w:p>
    <w:p w:rsidR="00283633" w:rsidRDefault="00283633" w:rsidP="00283633">
      <w:pPr>
        <w:spacing w:after="0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Кто из вас знает, как его зовут?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(Ответы детей)</w:t>
      </w:r>
    </w:p>
    <w:p w:rsidR="00283633" w:rsidRDefault="00283633" w:rsidP="00283633">
      <w:pPr>
        <w:spacing w:after="0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 головной мозг - самый главный наш орган, без которого мы не можем жить.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(Воспитатель предлагает детям показать на себе месторасположение мозга.</w:t>
      </w:r>
      <w:proofErr w:type="gramStart"/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)</w:t>
      </w:r>
      <w:proofErr w:type="gramEnd"/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</w:p>
    <w:p w:rsidR="00283633" w:rsidRPr="0005521C" w:rsidRDefault="00283633" w:rsidP="00283633">
      <w:pPr>
        <w:spacing w:after="0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Правильно, мозг надежно спрятан в нашей черепной коробке. Человеческий мозг сложно устроен, но самая главная его часть - это кора мозга.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что она похожа?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(Показывает половинку грецкого ореха без скорлупы и предлагает 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lastRenderedPageBreak/>
        <w:t>сравнить ее с "извилистыми, спутанными морщинками - бороздками" коры головного мозга)</w:t>
      </w:r>
    </w:p>
    <w:p w:rsidR="00283633" w:rsidRPr="0005521C" w:rsidRDefault="00283633" w:rsidP="00283633">
      <w:pPr>
        <w:spacing w:after="0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Сложный узор у извилин головного мозга. У каждого человека извилины различные.</w:t>
      </w:r>
    </w:p>
    <w:p w:rsidR="00283633" w:rsidRDefault="00283633" w:rsidP="00283633">
      <w:pPr>
        <w:spacing w:after="0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 знаете, дети, у нашего мозга есть секрет, хотите, я вам его открою?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 нашего "командира" - мозга есть память. Он может запоминать на долгие - долгие годы множество запахов, картин, звуков и никогда их не забывать.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</w:p>
    <w:p w:rsidR="00283633" w:rsidRPr="0005521C" w:rsidRDefault="00283633" w:rsidP="00283633">
      <w:pPr>
        <w:spacing w:after="0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 как вы думаете, какие органы помогают мозгу всё это запомнить?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 (Ответы детей.</w:t>
      </w:r>
      <w:proofErr w:type="gramStart"/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Правильно, это глаза, уши, нос, язык, руки.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Они помогают нам познать окружающий мир, и поэтому мы называем их нашими помощниками.</w:t>
      </w:r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Сейчас я загадаю вам загадку, а вы попробуйте отгадать её.</w:t>
      </w:r>
    </w:p>
    <w:p w:rsidR="00283633" w:rsidRPr="008E22D4" w:rsidRDefault="00283633" w:rsidP="00283633">
      <w:pPr>
        <w:spacing w:before="58" w:after="58" w:line="360" w:lineRule="auto"/>
        <w:ind w:left="720" w:right="720"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E22D4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Загадка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ночь два оконца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Сами закрываются,</w:t>
      </w:r>
    </w:p>
    <w:p w:rsidR="00283633" w:rsidRPr="0005521C" w:rsidRDefault="00283633" w:rsidP="00283633">
      <w:pPr>
        <w:tabs>
          <w:tab w:val="left" w:pos="3810"/>
        </w:tabs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 с восходом солнца</w:t>
      </w:r>
    </w:p>
    <w:p w:rsidR="00283633" w:rsidRPr="0005521C" w:rsidRDefault="00283633" w:rsidP="00283633">
      <w:pPr>
        <w:tabs>
          <w:tab w:val="left" w:pos="3810"/>
        </w:tabs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</w:pPr>
      <w:r w:rsidRPr="000552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DFA660D" wp14:editId="3A29FB3B">
            <wp:simplePos x="0" y="0"/>
            <wp:positionH relativeFrom="column">
              <wp:posOffset>2718435</wp:posOffset>
            </wp:positionH>
            <wp:positionV relativeFrom="paragraph">
              <wp:align>top</wp:align>
            </wp:positionV>
            <wp:extent cx="1756410" cy="1466850"/>
            <wp:effectExtent l="0" t="0" r="0" b="0"/>
            <wp:wrapSquare wrapText="bothSides"/>
            <wp:docPr id="2" name="Рисунок 2" descr="http://lizasenglish.ru/wp-content/uploads/2016/02/e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izasenglish.ru/wp-content/uploads/2016/02/ey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Сами открываются.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(Глаза)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ab/>
      </w:r>
    </w:p>
    <w:p w:rsidR="00283633" w:rsidRDefault="00283633" w:rsidP="00283633">
      <w:pPr>
        <w:tabs>
          <w:tab w:val="left" w:pos="3810"/>
        </w:tabs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 w:type="textWrapping" w:clear="all"/>
      </w:r>
    </w:p>
    <w:p w:rsidR="00283633" w:rsidRPr="00C225BA" w:rsidRDefault="000E132F" w:rsidP="00283633">
      <w:pPr>
        <w:tabs>
          <w:tab w:val="left" w:pos="3810"/>
        </w:tabs>
        <w:spacing w:after="0" w:line="360" w:lineRule="auto"/>
        <w:ind w:right="720"/>
        <w:jc w:val="both"/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      </w:t>
      </w:r>
      <w:r w:rsidR="00283633"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Молодцы! Глаза - это один из ценнейших органов чувств человека.</w:t>
      </w:r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E22D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Воспитатель: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Ребята, я предлагаю вам выяснить с помощью эксперимента, зачем человеку глаза?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Мы с вами поиграем.</w:t>
      </w:r>
    </w:p>
    <w:p w:rsidR="00283633" w:rsidRPr="00C225BA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</w:pPr>
      <w:r w:rsidRPr="00C225BA"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  <w:t>Дети встают беспорядочно в группе. Одному ребенку завязывают шарфом глаза и предлагают пройти от двери до окна, стараясь обходить товарищей.</w:t>
      </w:r>
    </w:p>
    <w:p w:rsidR="00283633" w:rsidRPr="0005521C" w:rsidRDefault="00283633" w:rsidP="00283633">
      <w:pPr>
        <w:spacing w:after="0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Так зачем же человеку глаза?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Правильно, ребята, благодаря глазам мы получаем почти всю информацию об окружающем мире. Но чтобы наши глаза хорошо видели их надо беречь. Вы знаете правила по охране зрения?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(Дети перечисляют правила)</w:t>
      </w:r>
    </w:p>
    <w:p w:rsidR="00283633" w:rsidRPr="0005521C" w:rsidRDefault="00283633" w:rsidP="00283633">
      <w:pPr>
        <w:numPr>
          <w:ilvl w:val="0"/>
          <w:numId w:val="4"/>
        </w:numPr>
        <w:spacing w:before="100" w:beforeAutospacing="1" w:after="100" w:afterAutospacing="1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Нельзя тереть глаза грязными руками.</w:t>
      </w:r>
    </w:p>
    <w:p w:rsidR="00283633" w:rsidRPr="0005521C" w:rsidRDefault="00283633" w:rsidP="00283633">
      <w:pPr>
        <w:numPr>
          <w:ilvl w:val="0"/>
          <w:numId w:val="4"/>
        </w:numPr>
        <w:spacing w:before="100" w:beforeAutospacing="1" w:after="100" w:afterAutospacing="1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Нужно беречь глаза от колющих и режущих предметов.</w:t>
      </w:r>
    </w:p>
    <w:p w:rsidR="00283633" w:rsidRPr="0005521C" w:rsidRDefault="00283633" w:rsidP="00283633">
      <w:pPr>
        <w:numPr>
          <w:ilvl w:val="0"/>
          <w:numId w:val="4"/>
        </w:numPr>
        <w:spacing w:before="100" w:beforeAutospacing="1" w:after="100" w:afterAutospacing="1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Нельзя близко и долго смотреть телевизор.</w:t>
      </w:r>
    </w:p>
    <w:p w:rsidR="00283633" w:rsidRPr="0005521C" w:rsidRDefault="00283633" w:rsidP="00283633">
      <w:pPr>
        <w:numPr>
          <w:ilvl w:val="0"/>
          <w:numId w:val="4"/>
        </w:numPr>
        <w:spacing w:before="100" w:beforeAutospacing="1" w:after="100" w:afterAutospacing="1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Нельзя долго играть в компьютерные игры</w:t>
      </w:r>
    </w:p>
    <w:p w:rsidR="00283633" w:rsidRDefault="00283633" w:rsidP="00283633">
      <w:pPr>
        <w:numPr>
          <w:ilvl w:val="0"/>
          <w:numId w:val="4"/>
        </w:numPr>
        <w:spacing w:before="100" w:beforeAutospacing="1" w:after="100" w:afterAutospacing="1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Нужно тренировать глаза, делать упражнения, смотреть вдаль.</w:t>
      </w:r>
    </w:p>
    <w:p w:rsidR="00283633" w:rsidRPr="00C225BA" w:rsidRDefault="00283633" w:rsidP="00283633">
      <w:pPr>
        <w:spacing w:before="100" w:beforeAutospacing="1" w:after="100" w:afterAutospacing="1" w:line="360" w:lineRule="auto"/>
        <w:ind w:right="720" w:firstLine="36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E22D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Воспитатель:</w:t>
      </w:r>
      <w:r w:rsidRPr="00C225BA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Молодцы, правила вы хорошо знаете. А сейчас я научу вас делать для глаз специальную гимнастику. </w:t>
      </w:r>
      <w:r w:rsidRPr="00C225BA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(Проводится комплекс зрительной гимнастики)</w:t>
      </w:r>
    </w:p>
    <w:p w:rsidR="00283633" w:rsidRPr="00C225BA" w:rsidRDefault="00283633" w:rsidP="00283633">
      <w:pPr>
        <w:spacing w:before="58" w:after="58" w:line="360" w:lineRule="auto"/>
        <w:ind w:left="720" w:right="720"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225BA">
        <w:rPr>
          <w:rFonts w:ascii="Times New Roman" w:eastAsia="Times New Roman" w:hAnsi="Times New Roman" w:cs="Times New Roman"/>
          <w:bCs/>
          <w:color w:val="464646"/>
          <w:sz w:val="24"/>
          <w:szCs w:val="24"/>
          <w:u w:val="single"/>
          <w:lang w:eastAsia="ru-RU"/>
        </w:rPr>
        <w:t>Гимнастика для глаз </w:t>
      </w:r>
      <w:r w:rsidRPr="00C225BA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"Белка"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Белка дятла поджидала,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(Резко перемещать взгляд вправо - влево)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Гостя вкусно угощала: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Ну-ка, дятел, посмотри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(Перемещать взгляд вверх - вниз)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Вот орехи: раз, два, три!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Пообедал дятел с белкой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(Помигать глазами)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 пошел играть в горелки.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(Закрыть глаза и погладить веки указательными пальцами)</w:t>
      </w:r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 сейчас слушайте внимательно 2-ю загадку:</w:t>
      </w:r>
    </w:p>
    <w:p w:rsidR="00283633" w:rsidRPr="00C225BA" w:rsidRDefault="00283633" w:rsidP="00283633">
      <w:pPr>
        <w:spacing w:before="58" w:after="58" w:line="360" w:lineRule="auto"/>
        <w:ind w:left="720" w:right="720" w:firstLine="184"/>
        <w:jc w:val="both"/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</w:pPr>
      <w:r w:rsidRPr="00C225BA">
        <w:rPr>
          <w:rFonts w:ascii="Times New Roman" w:eastAsia="Times New Roman" w:hAnsi="Times New Roman" w:cs="Times New Roman"/>
          <w:bCs/>
          <w:i/>
          <w:color w:val="464646"/>
          <w:sz w:val="24"/>
          <w:szCs w:val="24"/>
          <w:lang w:eastAsia="ru-RU"/>
        </w:rPr>
        <w:t>Загадка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Маша слушает в лесу, как кричат кукушки,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 для этого нужны нашей Маше: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(ушки)</w:t>
      </w:r>
    </w:p>
    <w:p w:rsidR="00283633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97DFAC" wp14:editId="186CB024">
            <wp:extent cx="2826060" cy="1352550"/>
            <wp:effectExtent l="0" t="0" r="0" b="0"/>
            <wp:docPr id="3" name="Рисунок 3" descr="http://900igr.net/datai/anglijskij-jazyk/Body/0012-029-U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900igr.net/datai/anglijskij-jazyk/Body/0012-029-Ush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6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633" w:rsidRPr="0005521C" w:rsidRDefault="00283633" w:rsidP="00283633">
      <w:pPr>
        <w:spacing w:after="0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Слух для человека - это большая ценность. Чтобы уши были здоровыми, хорошо слышали все звуки, надо за ними ухаживать, беречь их.</w:t>
      </w:r>
    </w:p>
    <w:p w:rsidR="00283633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E22D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Воспитатель: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А м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ы знаем правила по охране слуха?</w:t>
      </w:r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 сейчас я хочу проверить хороший ли у вас слух.</w:t>
      </w:r>
    </w:p>
    <w:p w:rsidR="00283633" w:rsidRPr="00C225BA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E22D4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Проводится игра:</w:t>
      </w:r>
      <w:r w:rsidRPr="00C225BA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 "Узнай по голосу"</w:t>
      </w:r>
    </w:p>
    <w:p w:rsidR="00283633" w:rsidRPr="00C225BA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</w:pPr>
      <w:r w:rsidRPr="00C225BA"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  <w:t>Все встают в круг, водящий ребенок - в центре. Дети, взявшись за руки, идут по кругу и говорят: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Алеша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(Саша, Маша и т. д.</w:t>
      </w:r>
      <w:proofErr w:type="gramStart"/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)</w:t>
      </w:r>
      <w:proofErr w:type="gramEnd"/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стоишь в кругу,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Мы зовем тебя: "Ау!".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Глаза закрывай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Кто позвал тебя, узнай!</w:t>
      </w:r>
    </w:p>
    <w:p w:rsidR="00283633" w:rsidRPr="00C225BA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</w:pPr>
      <w:r w:rsidRPr="00C225BA"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  <w:t>Водящий закрывает глаза. Один из играющих называет его имя. Водящий должен определить по голосу, кто его позвал.</w:t>
      </w:r>
    </w:p>
    <w:p w:rsidR="00283633" w:rsidRPr="00C225BA" w:rsidRDefault="00283633" w:rsidP="00283633">
      <w:pPr>
        <w:spacing w:before="58" w:after="58" w:line="360" w:lineRule="auto"/>
        <w:ind w:left="720" w:right="720"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C225BA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Загадка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Вот гора, а у горы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Две глубокие норы.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этих норах воздух бродит: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То заходит, то выходит.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(Нос)</w:t>
      </w:r>
    </w:p>
    <w:p w:rsidR="00283633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AE02DD" wp14:editId="5AB08B16">
            <wp:extent cx="1675754" cy="1647825"/>
            <wp:effectExtent l="0" t="0" r="1270" b="0"/>
            <wp:docPr id="4" name="Рисунок 4" descr="https://ds02.infourok.ru/uploads/ex/12a7/00085006-df941826/hello_html_11df28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12a7/00085006-df941826/hello_html_11df28b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54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633" w:rsidRPr="0005521C" w:rsidRDefault="00283633" w:rsidP="00283633">
      <w:pPr>
        <w:spacing w:after="0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А для чего человеку нос?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Чтобы ваши носы хорошо дышали, предлагаю выполнить дыхательную гимнастику.</w:t>
      </w:r>
    </w:p>
    <w:p w:rsidR="00283633" w:rsidRPr="008E22D4" w:rsidRDefault="00283633" w:rsidP="00283633">
      <w:pPr>
        <w:spacing w:before="58" w:after="58" w:line="360" w:lineRule="auto"/>
        <w:ind w:left="720" w:right="720"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E22D4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Дыхательная гимнастика: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Раз, два, три, четыре, пять!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Все умеем мы считать.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Отдыхать умеем тоже -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Руки за спину положим,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Голову поднимем выше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 легко - легко подышим.</w:t>
      </w:r>
    </w:p>
    <w:p w:rsidR="00283633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(Глубокий вдох 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через нос, руки медленно поднять, ладони свести вместе.</w:t>
      </w:r>
      <w:proofErr w:type="gramEnd"/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Подняться на носки, подтянуться вверх, задержав дыхание. </w:t>
      </w:r>
      <w:proofErr w:type="gramStart"/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Медленный глубокий выдох со звуком ААААА, руки в такт выдоху опускаются вниз)</w:t>
      </w:r>
      <w:proofErr w:type="gramEnd"/>
    </w:p>
    <w:p w:rsidR="00283633" w:rsidRPr="0005521C" w:rsidRDefault="00283633" w:rsidP="00283633">
      <w:pPr>
        <w:spacing w:before="58" w:after="58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Ребята, под этими салфетками кое - что спрятано. Давайте попробуем угадать по запаху, что там находится. А наши помощники-носики нам в этом помогут.</w:t>
      </w:r>
    </w:p>
    <w:p w:rsidR="00283633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E22D4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Игра "Узнай по запаху"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8E22D4"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  <w:t>Детям предлагается с закрытыми глазами определить по запаху, что находится в баночках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(Шоколад, апельсин, лук, лимон</w:t>
      </w:r>
      <w:proofErr w:type="gramStart"/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:)</w:t>
      </w:r>
      <w:proofErr w:type="gramEnd"/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E22D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Воспитатель: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Как еще можно определить, что это за продукт, не видя его?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(На</w:t>
      </w:r>
      <w:r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вкус.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)</w:t>
      </w:r>
    </w:p>
    <w:p w:rsidR="00283633" w:rsidRPr="0005521C" w:rsidRDefault="00283633" w:rsidP="00283633">
      <w:pPr>
        <w:spacing w:before="58" w:after="58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E22D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Воспитатель: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А определить продукты на вкус нам помогает,</w:t>
      </w:r>
      <w:proofErr w:type="gramStart"/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,</w:t>
      </w:r>
      <w:proofErr w:type="gramEnd"/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,? Правильно язычок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.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Поверхность языка имеет участки, каждый из которых воспринимает определенный вкус. Скажите, какими бывают продукты на вкус?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(Горькими, сладкими, кислыми, солеными)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283633" w:rsidRDefault="00283633" w:rsidP="00283633">
      <w:pPr>
        <w:spacing w:before="58" w:after="58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Ребята, а вы знаете, что язык помогает не только оп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ределять продукты на вкус, но и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правильно произносить звуки</w:t>
      </w:r>
    </w:p>
    <w:p w:rsidR="00283633" w:rsidRDefault="00283633" w:rsidP="00283633">
      <w:pPr>
        <w:spacing w:before="58" w:after="58" w:line="360" w:lineRule="auto"/>
        <w:ind w:right="720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  <w:r w:rsidRPr="0005521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552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D4AAAD" wp14:editId="16A486F7">
            <wp:extent cx="1409700" cy="1288114"/>
            <wp:effectExtent l="0" t="0" r="0" b="7620"/>
            <wp:docPr id="5" name="Рисунок 5" descr="https://nurhidayah26.files.wordpress.com/2013/07/lida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urhidayah26.files.wordpress.com/2013/07/lidah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293" cy="128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633" w:rsidRPr="0005521C" w:rsidRDefault="00283633" w:rsidP="00283633">
      <w:pPr>
        <w:spacing w:before="58" w:after="58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E22D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Воспитатель: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Для того чтобы язык был чувствительным, и правильно произносил звуки давайте научим его выполнять специальные упражнения.</w:t>
      </w:r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Выполняется </w:t>
      </w:r>
      <w:r w:rsidRPr="001E0871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артикуляционная гимнастика:</w:t>
      </w:r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1E0871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"Улыбка"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Губы и зубы сомкнуты. Растянуть разомкнутые губы и произнести длительно звук И.</w:t>
      </w:r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1E0871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"Бублик</w:t>
      </w:r>
      <w:r w:rsidRPr="0005521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"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Округлить губы, удерживать под счет до десяти.</w:t>
      </w:r>
    </w:p>
    <w:p w:rsidR="00283633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1E0871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"</w:t>
      </w:r>
      <w:proofErr w:type="spellStart"/>
      <w:r w:rsidRPr="001E0871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Покусывание</w:t>
      </w:r>
      <w:proofErr w:type="spellEnd"/>
      <w:r w:rsidRPr="001E0871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 xml:space="preserve"> кончика языка"</w:t>
      </w:r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1E0871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"Часы"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Приоткрыть рот, коснуться кончиком языка уголка рта и медленно двигать языком влево - вправо.</w:t>
      </w:r>
    </w:p>
    <w:p w:rsidR="00283633" w:rsidRPr="001E0871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1E0871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"Лошадка" Поцокать языком.</w:t>
      </w:r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1E0871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"Подуть на кончик языка</w:t>
      </w:r>
      <w:r w:rsidRPr="0005521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"</w:t>
      </w:r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Молодцы. А сейчас давайте проверим, стали ли наши язычки чувствительней?</w:t>
      </w:r>
    </w:p>
    <w:p w:rsidR="00283633" w:rsidRPr="001E0871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</w:pPr>
      <w:r w:rsidRPr="001E0871"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  <w:t>Дети с закрытыми глазами определяют на вкус разные продукты: яблоко, банан, морковь, капусту.</w:t>
      </w:r>
    </w:p>
    <w:p w:rsidR="00283633" w:rsidRPr="001E0871" w:rsidRDefault="00283633" w:rsidP="00283633">
      <w:pPr>
        <w:spacing w:before="58" w:after="58" w:line="360" w:lineRule="auto"/>
        <w:ind w:left="720" w:right="720"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1E0871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Загадка.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Твои помощники, взгляни,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Десяток дружных братцев.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 славно жить, когда они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Работы не боятся.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(Пальцы)</w:t>
      </w:r>
    </w:p>
    <w:p w:rsidR="00283633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</w:pPr>
      <w:r w:rsidRPr="001E0871">
        <w:rPr>
          <w:rFonts w:ascii="Times New Roman" w:eastAsia="Times New Roman" w:hAnsi="Times New Roman" w:cs="Times New Roman"/>
          <w:bCs/>
          <w:i/>
          <w:color w:val="464646"/>
          <w:sz w:val="24"/>
          <w:szCs w:val="24"/>
          <w:lang w:eastAsia="ru-RU"/>
        </w:rPr>
        <w:lastRenderedPageBreak/>
        <w:t>Пальчиковая гимнастика</w:t>
      </w:r>
    </w:p>
    <w:p w:rsidR="00283633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Мы очень хорошо потренировали свои пальчики.</w:t>
      </w:r>
      <w:r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  <w:t xml:space="preserve"> </w:t>
      </w:r>
    </w:p>
    <w:p w:rsidR="00283633" w:rsidRPr="008E22D4" w:rsidRDefault="00283633" w:rsidP="00283633">
      <w:pPr>
        <w:spacing w:before="58" w:after="58" w:line="360" w:lineRule="auto"/>
        <w:ind w:right="720" w:firstLine="708"/>
        <w:jc w:val="both"/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Ребята, посмотрите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какой у меня есть чудесная коробочка, а вам хотелось бы узнать, что в ней лежит?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Какие помощники нам в этом помогут?</w:t>
      </w:r>
    </w:p>
    <w:p w:rsidR="00283633" w:rsidRPr="001E0871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</w:pPr>
      <w:r w:rsidRPr="001E0871">
        <w:rPr>
          <w:rFonts w:ascii="Times New Roman" w:eastAsia="Times New Roman" w:hAnsi="Times New Roman" w:cs="Times New Roman"/>
          <w:i/>
          <w:color w:val="464646"/>
          <w:sz w:val="24"/>
          <w:szCs w:val="24"/>
          <w:lang w:eastAsia="ru-RU"/>
        </w:rPr>
        <w:t>Воспитатель вызывает детей по одному, и просит определить, какие игрушки находятся в мешке.</w:t>
      </w:r>
    </w:p>
    <w:p w:rsidR="00283633" w:rsidRDefault="00283633" w:rsidP="00283633">
      <w:pPr>
        <w:spacing w:before="58" w:after="58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E22D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Воспитатель: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Наша экскурсия по «Институту здоровья» подходит к концу. Закройте, пожалуйста, глазки. Представьте, что перед глазами возникает большой цветной экран, как экран телевизора. А по телевизору показывают фильм о нашей экскурсии в «Институт здоровья» от начала до конца. Откройте глаза. Скажите, что вам удалось увидеть на экране вашего волшеб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ного телевизора</w:t>
      </w:r>
    </w:p>
    <w:p w:rsidR="00283633" w:rsidRPr="0005521C" w:rsidRDefault="00283633" w:rsidP="00283633">
      <w:pPr>
        <w:spacing w:before="58" w:after="58" w:line="360" w:lineRule="auto"/>
        <w:ind w:right="720" w:firstLine="708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 я видела, как мы говорили о важности наших органов чувств, о том, как они нам помогают.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"командир" нашего тела называется</w:t>
      </w:r>
      <w:proofErr w:type="gramStart"/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  <w:proofErr w:type="gramEnd"/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д</w:t>
      </w:r>
      <w:proofErr w:type="gramEnd"/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ети продолжают)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Мы узнали, что у нашего мозга есть память. А помогают ему запоминать наши </w:t>
      </w:r>
      <w:r w:rsidRPr="0005521C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(органы чувств)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283633" w:rsidRPr="0005521C" w:rsidRDefault="00283633" w:rsidP="00283633">
      <w:pPr>
        <w:spacing w:before="58" w:after="58" w:line="360" w:lineRule="auto"/>
        <w:ind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Воспитатель:</w:t>
      </w: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Ну вот, ребята, пора возвращаться в детский сад.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 теперь мы улыбнемся,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Крепко за руки возьмемся</w:t>
      </w:r>
    </w:p>
    <w:p w:rsidR="00283633" w:rsidRPr="0005521C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 друг другу на прощанье</w:t>
      </w:r>
    </w:p>
    <w:p w:rsidR="00283633" w:rsidRPr="001E0871" w:rsidRDefault="00283633" w:rsidP="00283633">
      <w:pPr>
        <w:spacing w:after="0" w:line="360" w:lineRule="auto"/>
        <w:ind w:left="720" w:right="72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5521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Мы подарим добрые пожелания</w:t>
      </w:r>
    </w:p>
    <w:p w:rsidR="00283633" w:rsidRPr="0005521C" w:rsidRDefault="00283633" w:rsidP="00283633">
      <w:pPr>
        <w:tabs>
          <w:tab w:val="left" w:pos="1575"/>
        </w:tabs>
        <w:spacing w:before="26" w:after="100" w:afterAutospacing="1" w:line="36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:rsidR="001F62F3" w:rsidRDefault="001F62F3"/>
    <w:sectPr w:rsidR="001F62F3" w:rsidSect="005C6F97">
      <w:footerReference w:type="default" r:id="rId1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33" w:rsidRDefault="00283633" w:rsidP="00283633">
      <w:pPr>
        <w:spacing w:after="0" w:line="240" w:lineRule="auto"/>
      </w:pPr>
      <w:r>
        <w:separator/>
      </w:r>
    </w:p>
  </w:endnote>
  <w:endnote w:type="continuationSeparator" w:id="0">
    <w:p w:rsidR="00283633" w:rsidRDefault="00283633" w:rsidP="0028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094987"/>
      <w:docPartObj>
        <w:docPartGallery w:val="Page Numbers (Bottom of Page)"/>
        <w:docPartUnique/>
      </w:docPartObj>
    </w:sdtPr>
    <w:sdtContent>
      <w:p w:rsidR="005C6F97" w:rsidRDefault="005C6F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CE4">
          <w:rPr>
            <w:noProof/>
          </w:rPr>
          <w:t>4</w:t>
        </w:r>
        <w:r>
          <w:fldChar w:fldCharType="end"/>
        </w:r>
      </w:p>
    </w:sdtContent>
  </w:sdt>
  <w:p w:rsidR="00283633" w:rsidRPr="009B338F" w:rsidRDefault="00283633" w:rsidP="009B338F">
    <w:pPr>
      <w:pStyle w:val="a7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33" w:rsidRDefault="00283633" w:rsidP="00283633">
      <w:pPr>
        <w:spacing w:after="0" w:line="240" w:lineRule="auto"/>
      </w:pPr>
      <w:r>
        <w:separator/>
      </w:r>
    </w:p>
  </w:footnote>
  <w:footnote w:type="continuationSeparator" w:id="0">
    <w:p w:rsidR="00283633" w:rsidRDefault="00283633" w:rsidP="00283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72D1F"/>
    <w:multiLevelType w:val="multilevel"/>
    <w:tmpl w:val="606C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373A5F"/>
    <w:multiLevelType w:val="multilevel"/>
    <w:tmpl w:val="08D2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15C9E"/>
    <w:multiLevelType w:val="multilevel"/>
    <w:tmpl w:val="A6F8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5A1301"/>
    <w:multiLevelType w:val="multilevel"/>
    <w:tmpl w:val="81DE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BE"/>
    <w:rsid w:val="000E132F"/>
    <w:rsid w:val="001F62F3"/>
    <w:rsid w:val="00283633"/>
    <w:rsid w:val="005C6F97"/>
    <w:rsid w:val="007A2CE4"/>
    <w:rsid w:val="009B338F"/>
    <w:rsid w:val="00D0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6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3633"/>
  </w:style>
  <w:style w:type="paragraph" w:styleId="a7">
    <w:name w:val="footer"/>
    <w:basedOn w:val="a"/>
    <w:link w:val="a8"/>
    <w:uiPriority w:val="99"/>
    <w:unhideWhenUsed/>
    <w:rsid w:val="0028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3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6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3633"/>
  </w:style>
  <w:style w:type="paragraph" w:styleId="a7">
    <w:name w:val="footer"/>
    <w:basedOn w:val="a"/>
    <w:link w:val="a8"/>
    <w:uiPriority w:val="99"/>
    <w:unhideWhenUsed/>
    <w:rsid w:val="0028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BA1D-228E-4C91-A616-0D903F79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2018-01-16T12:23:00Z</dcterms:created>
  <dcterms:modified xsi:type="dcterms:W3CDTF">2018-01-17T15:50:00Z</dcterms:modified>
</cp:coreProperties>
</file>