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BE" w:rsidRDefault="00947F53">
      <w:pPr>
        <w:pStyle w:val="Textbody"/>
        <w:widowControl/>
        <w:spacing w:line="360" w:lineRule="auto"/>
        <w:rPr>
          <w:color w:val="000000"/>
          <w:sz w:val="28"/>
          <w:szCs w:val="28"/>
          <w:lang w:val="ru-RU"/>
        </w:rPr>
      </w:pPr>
      <w:r>
        <w:rPr>
          <w:rStyle w:val="StrongEmphasis"/>
          <w:b w:val="0"/>
          <w:bCs w:val="0"/>
          <w:color w:val="333333"/>
          <w:lang w:val="ru-RU"/>
        </w:rPr>
        <w:t xml:space="preserve">   </w:t>
      </w:r>
    </w:p>
    <w:p w:rsidR="00F107BE" w:rsidRDefault="00F107BE">
      <w:pPr>
        <w:pStyle w:val="Textbody"/>
        <w:widowControl/>
        <w:spacing w:line="360" w:lineRule="auto"/>
        <w:rPr>
          <w:color w:val="000000"/>
          <w:sz w:val="28"/>
          <w:szCs w:val="28"/>
          <w:lang w:val="ru-RU"/>
        </w:rPr>
      </w:pPr>
    </w:p>
    <w:p w:rsidR="00F107BE" w:rsidRDefault="00F107BE">
      <w:pPr>
        <w:pStyle w:val="Textbody"/>
        <w:widowControl/>
        <w:spacing w:line="360" w:lineRule="auto"/>
        <w:rPr>
          <w:color w:val="000000"/>
          <w:sz w:val="28"/>
          <w:szCs w:val="28"/>
          <w:lang w:val="ru-RU"/>
        </w:rPr>
      </w:pPr>
    </w:p>
    <w:p w:rsidR="00F107BE" w:rsidRDefault="00F107BE">
      <w:pPr>
        <w:pStyle w:val="Textbody"/>
        <w:widowControl/>
        <w:spacing w:line="360" w:lineRule="auto"/>
        <w:rPr>
          <w:color w:val="000000"/>
          <w:sz w:val="28"/>
          <w:szCs w:val="28"/>
          <w:lang w:val="ru-RU"/>
        </w:rPr>
      </w:pPr>
    </w:p>
    <w:p w:rsidR="00F107BE" w:rsidRDefault="00F107BE">
      <w:pPr>
        <w:pStyle w:val="Textbody"/>
        <w:widowControl/>
        <w:spacing w:line="360" w:lineRule="auto"/>
        <w:rPr>
          <w:color w:val="000000"/>
          <w:sz w:val="28"/>
          <w:szCs w:val="28"/>
          <w:lang w:val="ru-RU"/>
        </w:rPr>
      </w:pPr>
    </w:p>
    <w:p w:rsidR="00F107BE" w:rsidRDefault="00F107BE">
      <w:pPr>
        <w:pStyle w:val="Textbody"/>
        <w:widowControl/>
        <w:spacing w:line="360" w:lineRule="auto"/>
        <w:rPr>
          <w:color w:val="000000"/>
          <w:sz w:val="28"/>
          <w:szCs w:val="28"/>
          <w:lang w:val="ru-RU"/>
        </w:rPr>
      </w:pPr>
    </w:p>
    <w:p w:rsidR="00F107BE" w:rsidRDefault="00F107BE">
      <w:pPr>
        <w:pStyle w:val="Textbody"/>
        <w:widowControl/>
        <w:spacing w:line="360" w:lineRule="auto"/>
        <w:rPr>
          <w:color w:val="000000"/>
          <w:sz w:val="28"/>
          <w:szCs w:val="28"/>
          <w:lang w:val="ru-RU"/>
        </w:rPr>
      </w:pPr>
    </w:p>
    <w:p w:rsidR="00F107BE" w:rsidRDefault="00947F53">
      <w:pPr>
        <w:pStyle w:val="Textbody"/>
        <w:widowControl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rStyle w:val="StrongEmphasis"/>
          <w:color w:val="333333"/>
          <w:sz w:val="40"/>
          <w:szCs w:val="40"/>
          <w:lang w:val="ru-RU"/>
        </w:rPr>
        <w:t xml:space="preserve"> Дошкольное детство</w:t>
      </w:r>
    </w:p>
    <w:p w:rsidR="00F107BE" w:rsidRDefault="00947F53">
      <w:pPr>
        <w:pStyle w:val="Standard"/>
        <w:tabs>
          <w:tab w:val="left" w:pos="1410"/>
        </w:tabs>
        <w:spacing w:line="360" w:lineRule="auto"/>
        <w:jc w:val="right"/>
      </w:pPr>
      <w:r>
        <w:rPr>
          <w:sz w:val="28"/>
          <w:szCs w:val="28"/>
          <w:lang w:val="ru-RU"/>
        </w:rPr>
        <w:t xml:space="preserve">   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</w:t>
      </w:r>
    </w:p>
    <w:p w:rsidR="00F107BE" w:rsidRDefault="00F107BE">
      <w:pPr>
        <w:pStyle w:val="Standard"/>
        <w:tabs>
          <w:tab w:val="left" w:pos="1410"/>
        </w:tabs>
        <w:spacing w:line="360" w:lineRule="auto"/>
        <w:jc w:val="right"/>
      </w:pP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107BE" w:rsidRDefault="00947F53">
      <w:pPr>
        <w:pStyle w:val="Standard"/>
        <w:tabs>
          <w:tab w:val="left" w:pos="1410"/>
        </w:tabs>
        <w:spacing w:line="360" w:lineRule="auto"/>
      </w:pPr>
      <w:r>
        <w:rPr>
          <w:b/>
          <w:bCs/>
          <w:sz w:val="28"/>
          <w:szCs w:val="28"/>
          <w:lang w:val="ru-RU"/>
        </w:rPr>
        <w:t xml:space="preserve">      </w:t>
      </w: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107BE" w:rsidRDefault="00F107BE">
      <w:pPr>
        <w:pStyle w:val="Standard"/>
        <w:tabs>
          <w:tab w:val="left" w:pos="1410"/>
        </w:tabs>
        <w:spacing w:line="360" w:lineRule="auto"/>
      </w:pPr>
    </w:p>
    <w:p w:rsidR="00F04ADB" w:rsidRDefault="00947F53">
      <w:pPr>
        <w:pStyle w:val="Standard"/>
        <w:tabs>
          <w:tab w:val="left" w:pos="1410"/>
        </w:tabs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ru-RU"/>
        </w:rPr>
        <w:t xml:space="preserve">      </w:t>
      </w:r>
    </w:p>
    <w:p w:rsidR="00F04ADB" w:rsidRDefault="00F04ADB" w:rsidP="00F04ADB">
      <w:pPr>
        <w:pStyle w:val="Standard"/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F04ADB" w:rsidRDefault="00F04ADB" w:rsidP="00F04ADB">
      <w:pPr>
        <w:pStyle w:val="Standard"/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F107BE" w:rsidRPr="00F04ADB" w:rsidRDefault="00947F53" w:rsidP="00F04ADB">
      <w:pPr>
        <w:pStyle w:val="Standard"/>
        <w:tabs>
          <w:tab w:val="left" w:pos="1410"/>
        </w:tabs>
        <w:spacing w:line="360" w:lineRule="auto"/>
        <w:jc w:val="both"/>
        <w:rPr>
          <w:rFonts w:cs="Times New Roman"/>
        </w:rPr>
      </w:pPr>
      <w:r w:rsidRPr="00F04ADB">
        <w:rPr>
          <w:rFonts w:cs="Times New Roman"/>
          <w:lang w:val="ru-RU"/>
        </w:rPr>
        <w:lastRenderedPageBreak/>
        <w:t>Дошкольное детство</w:t>
      </w:r>
      <w:r w:rsidR="00F04ADB" w:rsidRPr="00F04ADB">
        <w:rPr>
          <w:rFonts w:cs="Times New Roman"/>
          <w:lang w:val="ru-RU"/>
        </w:rPr>
        <w:t xml:space="preserve"> </w:t>
      </w:r>
      <w:r w:rsidRPr="00F04ADB">
        <w:rPr>
          <w:rFonts w:cs="Times New Roman"/>
          <w:lang w:val="ru-RU"/>
        </w:rPr>
        <w:t>-</w:t>
      </w:r>
      <w:r w:rsidR="00F04ADB" w:rsidRPr="00F04ADB">
        <w:rPr>
          <w:rFonts w:cs="Times New Roman"/>
          <w:lang w:val="ru-RU"/>
        </w:rPr>
        <w:t xml:space="preserve"> </w:t>
      </w:r>
      <w:r w:rsidRPr="00F04ADB">
        <w:rPr>
          <w:rFonts w:cs="Times New Roman"/>
          <w:lang w:val="ru-RU"/>
        </w:rPr>
        <w:t>большой отрезок жизни ребёнка.</w:t>
      </w:r>
      <w:r w:rsidRPr="00F04ADB">
        <w:rPr>
          <w:rFonts w:cs="Times New Roman"/>
          <w:b/>
          <w:bCs/>
          <w:i/>
          <w:iCs/>
          <w:lang w:val="ru-RU"/>
        </w:rPr>
        <w:t xml:space="preserve"> </w:t>
      </w:r>
      <w:r w:rsidRPr="00F04ADB">
        <w:rPr>
          <w:rFonts w:cs="Times New Roman"/>
          <w:i/>
          <w:iCs/>
          <w:color w:val="000000"/>
          <w:lang w:val="ru-RU"/>
        </w:rPr>
        <w:t xml:space="preserve"> </w:t>
      </w:r>
      <w:r w:rsidRPr="00F04ADB">
        <w:rPr>
          <w:rFonts w:cs="Times New Roman"/>
          <w:color w:val="000000"/>
          <w:lang w:val="ru-RU"/>
        </w:rPr>
        <w:t>Границы возраста – от трех до семи лет. Этот длительный период делится на два этапа. Первый – этап младшего дошкольного возраста (от 3 до 5 лет), второй – этап старшего дошкольного возраста (от 5 до 7 лет).</w:t>
      </w:r>
    </w:p>
    <w:p w:rsidR="00F107BE" w:rsidRPr="00F04ADB" w:rsidRDefault="00947F53" w:rsidP="00F04ADB">
      <w:pPr>
        <w:pStyle w:val="Standard"/>
        <w:tabs>
          <w:tab w:val="left" w:pos="1410"/>
        </w:tabs>
        <w:spacing w:line="360" w:lineRule="auto"/>
        <w:jc w:val="center"/>
        <w:rPr>
          <w:rFonts w:cs="Times New Roman"/>
          <w:b/>
          <w:bCs/>
          <w:i/>
          <w:color w:val="000000"/>
          <w:lang w:val="ru-RU"/>
        </w:rPr>
      </w:pPr>
      <w:r w:rsidRPr="00F04ADB">
        <w:rPr>
          <w:rFonts w:cs="Times New Roman"/>
          <w:b/>
          <w:bCs/>
          <w:i/>
          <w:color w:val="000000"/>
          <w:lang w:val="ru-RU"/>
        </w:rPr>
        <w:t xml:space="preserve">Специфика социальной ситуации развития в </w:t>
      </w:r>
      <w:r w:rsidRPr="00F04ADB">
        <w:rPr>
          <w:rFonts w:cs="Times New Roman"/>
          <w:b/>
          <w:bCs/>
          <w:i/>
          <w:color w:val="000000"/>
          <w:lang w:val="ru-RU"/>
        </w:rPr>
        <w:t>дошкольном детстве. Понятие «общественный взрослый».</w:t>
      </w:r>
    </w:p>
    <w:p w:rsidR="00F107BE" w:rsidRPr="00F04ADB" w:rsidRDefault="00947F53" w:rsidP="00F04ADB">
      <w:pPr>
        <w:pStyle w:val="Textbody"/>
        <w:tabs>
          <w:tab w:val="left" w:pos="1410"/>
        </w:tabs>
        <w:spacing w:after="0" w:line="360" w:lineRule="auto"/>
        <w:jc w:val="both"/>
        <w:rPr>
          <w:rFonts w:cs="Times New Roman"/>
          <w:color w:val="000000"/>
        </w:rPr>
      </w:pPr>
      <w:r w:rsidRPr="00F04ADB">
        <w:rPr>
          <w:rFonts w:cs="Times New Roman"/>
          <w:i/>
          <w:iCs/>
          <w:color w:val="000000"/>
          <w:lang w:val="ru-RU"/>
        </w:rPr>
        <w:t xml:space="preserve">     В дошкольном возрасте интересы ребенка перемещаются от мира предметов к миру взрослых людей. Ребенок впервые психологически выходит за рамки семьи, за пределы окружения близких людей. Взрослый начин</w:t>
      </w:r>
      <w:r w:rsidRPr="00F04ADB">
        <w:rPr>
          <w:rFonts w:cs="Times New Roman"/>
          <w:i/>
          <w:iCs/>
          <w:color w:val="000000"/>
          <w:lang w:val="ru-RU"/>
        </w:rPr>
        <w:t xml:space="preserve">ает выступать не только как конкретное лицо, но и как образ. Социальная ситуация развития в дошкольном детстве: «ребенок — взрослый (обобщенный, общественный)». Обобщенный взрослый — это носитель общественных функций, т. е. водитель, милиционер, продавец, </w:t>
      </w:r>
      <w:r w:rsidRPr="00F04ADB">
        <w:rPr>
          <w:rFonts w:cs="Times New Roman"/>
          <w:i/>
          <w:iCs/>
          <w:color w:val="000000"/>
          <w:lang w:val="ru-RU"/>
        </w:rPr>
        <w:t>воспитатель, мама вообще</w:t>
      </w:r>
      <w:proofErr w:type="gramStart"/>
      <w:r w:rsidRPr="00F04ADB">
        <w:rPr>
          <w:rFonts w:cs="Times New Roman"/>
          <w:i/>
          <w:iCs/>
          <w:color w:val="000000"/>
          <w:lang w:val="ru-RU"/>
        </w:rPr>
        <w:t xml:space="preserve"> .</w:t>
      </w:r>
      <w:proofErr w:type="gramEnd"/>
      <w:r w:rsidRPr="00F04ADB">
        <w:rPr>
          <w:rFonts w:cs="Times New Roman"/>
          <w:color w:val="000000"/>
        </w:rPr>
        <w:t>Классическая психологическая ситуация, складывающаяся в конце раннего детства, — феномен «Я сам» . Внешне это выражается в противостоянии «хочу» ребенка и «нельзя» взрослого. Ребенок стремится действовать самостоятельно, вести себ</w:t>
      </w:r>
      <w:r w:rsidRPr="00F04ADB">
        <w:rPr>
          <w:rFonts w:cs="Times New Roman"/>
          <w:color w:val="000000"/>
        </w:rPr>
        <w:t>я «как взрослый». Однако современный мир слишком сложен, и прямое, непосредственное участие ребенка в большинстве видов труда, учитывая реальный уровень его развития, невозможно.</w:t>
      </w:r>
    </w:p>
    <w:p w:rsidR="00F107BE" w:rsidRPr="00F04ADB" w:rsidRDefault="00947F53" w:rsidP="00F04ADB">
      <w:pPr>
        <w:pStyle w:val="Textbody"/>
        <w:spacing w:after="0" w:line="360" w:lineRule="auto"/>
        <w:ind w:firstLine="375"/>
        <w:jc w:val="both"/>
        <w:rPr>
          <w:rFonts w:cs="Times New Roman"/>
          <w:color w:val="000000"/>
        </w:rPr>
      </w:pPr>
      <w:r w:rsidRPr="00F04ADB">
        <w:rPr>
          <w:rFonts w:cs="Times New Roman"/>
          <w:color w:val="000000"/>
        </w:rPr>
        <w:t>Противоречие разрешается в особом типе деятельности дошкольника — в игре. Игр</w:t>
      </w:r>
      <w:r w:rsidRPr="00F04ADB">
        <w:rPr>
          <w:rFonts w:cs="Times New Roman"/>
          <w:color w:val="000000"/>
        </w:rPr>
        <w:t>овое действие свободно от обязательных способов действия, оно носит символический характер. В сюжетно-ролевой игре, характерной для дошкольного детства, ребенок берет на себя роль другого (чаще всего взрослого) и моделирует его действия, проигрывает эту во</w:t>
      </w:r>
      <w:r w:rsidRPr="00F04ADB">
        <w:rPr>
          <w:rFonts w:cs="Times New Roman"/>
          <w:color w:val="000000"/>
        </w:rPr>
        <w:t>ображаемую ситуацию.</w:t>
      </w:r>
    </w:p>
    <w:p w:rsidR="00F107BE" w:rsidRPr="00F04ADB" w:rsidRDefault="00947F53" w:rsidP="00F04ADB">
      <w:pPr>
        <w:pStyle w:val="Textbody"/>
        <w:tabs>
          <w:tab w:val="left" w:pos="1410"/>
        </w:tabs>
        <w:spacing w:line="360" w:lineRule="auto"/>
        <w:jc w:val="both"/>
        <w:rPr>
          <w:rFonts w:cs="Times New Roman"/>
        </w:rPr>
      </w:pPr>
      <w:r w:rsidRPr="00F04ADB">
        <w:rPr>
          <w:rFonts w:cs="Times New Roman"/>
          <w:color w:val="000000"/>
          <w:lang w:val="ru-RU"/>
        </w:rPr>
        <w:t xml:space="preserve">   </w:t>
      </w:r>
      <w:r w:rsidRPr="00F04ADB">
        <w:rPr>
          <w:rFonts w:cs="Times New Roman"/>
          <w:color w:val="000000"/>
          <w:lang w:val="ru-RU"/>
        </w:rPr>
        <w:t xml:space="preserve">   Ребенок стремиться вести себя как «взрослый», участвовать в жизни взрослых. </w:t>
      </w:r>
      <w:r w:rsidR="00F107BE" w:rsidRPr="00F04ADB"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27" type="#_x0000_t202" style="position:absolute;left:0;text-align:left;margin-left:0;margin-top:0;width:2.25pt;height:324pt;z-index:251659264;visibility:visible;mso-wrap-style:none;mso-position-horizontal-relative:page;mso-position-vertical:top;mso-position-vertical-relative:margin" filled="f" stroked="f">
            <v:textbox style="mso-rotate-with-shape:t;mso-fit-shape-to-text:t" inset="0,0,0,0">
              <w:txbxContent>
                <w:p w:rsidR="00F107BE" w:rsidRDefault="00947F53">
                  <w:pPr>
                    <w:pStyle w:val="Textbody"/>
                  </w:pPr>
                  <w:r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28440" cy="4114800"/>
                        <wp:effectExtent l="0" t="0" r="0" b="0"/>
                        <wp:docPr id="1" name="Графический объект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link="rId7">
                                  <a:alphaModFix/>
                                  <a:lum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440" cy="41148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margin"/>
          </v:shape>
        </w:pict>
      </w:r>
      <w:r w:rsidRPr="00F04ADB">
        <w:rPr>
          <w:rFonts w:cs="Times New Roman"/>
          <w:color w:val="000000"/>
          <w:lang w:val="ru-RU"/>
        </w:rPr>
        <w:t>Это приводит к тому, что ребенок по-другому начинает видеть и воспринимать взрослого. Взрослый начинает выступать перед ребенком не только как конк</w:t>
      </w:r>
      <w:r w:rsidRPr="00F04ADB">
        <w:rPr>
          <w:rFonts w:cs="Times New Roman"/>
          <w:color w:val="000000"/>
          <w:lang w:val="ru-RU"/>
        </w:rPr>
        <w:t>ретное лицо, но и в новом качестве – как носитель общественных функций в системе общественных отношений. Взрослый теперь не только и не столько посредник или партнер в предметной деятельности ребенка, сколько источник новых знаний о мире, носитель новой ин</w:t>
      </w:r>
      <w:r w:rsidRPr="00F04ADB">
        <w:rPr>
          <w:rFonts w:cs="Times New Roman"/>
          <w:color w:val="000000"/>
          <w:lang w:val="ru-RU"/>
        </w:rPr>
        <w:t>формации о нормах и ценностях общественной жизни, образец межличностных отношений. Социальная ситуация развития в дошкольном возрасте – «ребенок - общественный взрослый».</w:t>
      </w:r>
    </w:p>
    <w:p w:rsidR="00F107BE" w:rsidRPr="00F04ADB" w:rsidRDefault="00947F53" w:rsidP="00F04ADB">
      <w:pPr>
        <w:pStyle w:val="Standard"/>
        <w:tabs>
          <w:tab w:val="left" w:pos="1410"/>
        </w:tabs>
        <w:spacing w:line="360" w:lineRule="auto"/>
        <w:jc w:val="center"/>
        <w:rPr>
          <w:rFonts w:cs="Times New Roman"/>
          <w:b/>
          <w:bCs/>
          <w:i/>
          <w:lang w:val="ru-RU"/>
        </w:rPr>
      </w:pPr>
      <w:r w:rsidRPr="00F04ADB">
        <w:rPr>
          <w:rFonts w:cs="Times New Roman"/>
          <w:b/>
          <w:bCs/>
          <w:i/>
          <w:lang w:val="ru-RU"/>
        </w:rPr>
        <w:t>Основные параметры дошкольной игры.</w:t>
      </w:r>
    </w:p>
    <w:p w:rsidR="00F107BE" w:rsidRPr="00F04ADB" w:rsidRDefault="00947F53" w:rsidP="00F04ADB">
      <w:pPr>
        <w:pStyle w:val="Standard"/>
        <w:tabs>
          <w:tab w:val="left" w:pos="1410"/>
        </w:tabs>
        <w:spacing w:line="360" w:lineRule="auto"/>
        <w:jc w:val="center"/>
        <w:rPr>
          <w:rFonts w:cs="Times New Roman"/>
          <w:b/>
          <w:bCs/>
          <w:i/>
          <w:lang w:val="ru-RU"/>
        </w:rPr>
      </w:pPr>
      <w:r w:rsidRPr="00F04ADB">
        <w:rPr>
          <w:rFonts w:cs="Times New Roman"/>
          <w:b/>
          <w:bCs/>
          <w:i/>
          <w:lang w:val="ru-RU"/>
        </w:rPr>
        <w:t xml:space="preserve">Как развивается содержательная сторона игры на </w:t>
      </w:r>
      <w:r w:rsidRPr="00F04ADB">
        <w:rPr>
          <w:rFonts w:cs="Times New Roman"/>
          <w:b/>
          <w:bCs/>
          <w:i/>
          <w:lang w:val="ru-RU"/>
        </w:rPr>
        <w:t>протяжении дошкольного возраста.</w:t>
      </w:r>
    </w:p>
    <w:p w:rsidR="00F107BE" w:rsidRPr="00F04ADB" w:rsidRDefault="00F04ADB" w:rsidP="00F04ADB">
      <w:pPr>
        <w:pStyle w:val="Standard"/>
        <w:tabs>
          <w:tab w:val="left" w:pos="1410"/>
        </w:tabs>
        <w:spacing w:line="360" w:lineRule="auto"/>
        <w:jc w:val="both"/>
        <w:rPr>
          <w:rFonts w:cs="Times New Roman"/>
          <w:color w:val="000000"/>
          <w:lang w:val="ru-RU"/>
        </w:rPr>
      </w:pPr>
      <w:r w:rsidRPr="00F04ADB">
        <w:rPr>
          <w:rFonts w:cs="Times New Roman"/>
          <w:b/>
          <w:bCs/>
          <w:color w:val="000000"/>
          <w:lang w:val="ru-RU"/>
        </w:rPr>
        <w:t xml:space="preserve">      </w:t>
      </w:r>
      <w:r w:rsidR="00947F53" w:rsidRPr="00F04ADB">
        <w:rPr>
          <w:rFonts w:cs="Times New Roman"/>
          <w:color w:val="000000"/>
          <w:lang w:val="ru-RU"/>
        </w:rPr>
        <w:t>Ведущий тип деятельности в дошкольном возрасте —</w:t>
      </w:r>
      <w:r w:rsidR="00947F53" w:rsidRPr="00F04ADB">
        <w:rPr>
          <w:rFonts w:cs="Times New Roman"/>
          <w:color w:val="000000"/>
          <w:lang w:val="ru-RU"/>
        </w:rPr>
        <w:t xml:space="preserve"> сюжетно-ролевая</w:t>
      </w:r>
      <w:r w:rsidR="00947F53" w:rsidRPr="00F04ADB">
        <w:rPr>
          <w:rFonts w:cs="Times New Roman"/>
          <w:i/>
          <w:color w:val="000000"/>
          <w:lang w:val="ru-RU"/>
        </w:rPr>
        <w:t xml:space="preserve"> </w:t>
      </w:r>
      <w:r w:rsidR="00947F53" w:rsidRPr="00F04ADB">
        <w:rPr>
          <w:rFonts w:cs="Times New Roman"/>
          <w:color w:val="000000"/>
          <w:lang w:val="ru-RU"/>
        </w:rPr>
        <w:t>игра</w:t>
      </w:r>
      <w:r w:rsidR="00947F53" w:rsidRPr="00F04ADB">
        <w:rPr>
          <w:rFonts w:cs="Times New Roman"/>
          <w:i/>
          <w:color w:val="000000"/>
          <w:lang w:val="ru-RU"/>
        </w:rPr>
        <w:t>,</w:t>
      </w:r>
      <w:r w:rsidR="00947F53" w:rsidRPr="00F04ADB">
        <w:rPr>
          <w:rFonts w:cs="Times New Roman"/>
          <w:color w:val="000000"/>
          <w:lang w:val="ru-RU"/>
        </w:rPr>
        <w:t xml:space="preserve"> глубоко и всесторонне изучена в работах Л.С. Выготского, Д.Б. Эльконина, А.В. Запорожца, А.П. Усовой, Ф.И. Фрадкиной и др.</w:t>
      </w:r>
      <w:r w:rsidRPr="00F04ADB">
        <w:rPr>
          <w:rFonts w:cs="Times New Roman"/>
          <w:color w:val="000000"/>
          <w:lang w:val="ru-RU"/>
        </w:rPr>
        <w:t xml:space="preserve"> </w:t>
      </w:r>
      <w:r w:rsidR="00947F53" w:rsidRPr="00F04ADB">
        <w:rPr>
          <w:rFonts w:cs="Times New Roman"/>
          <w:color w:val="000000"/>
        </w:rPr>
        <w:t>Сюжетно-ролевая игра в р</w:t>
      </w:r>
      <w:r w:rsidR="00947F53" w:rsidRPr="00F04ADB">
        <w:rPr>
          <w:rFonts w:cs="Times New Roman"/>
          <w:color w:val="000000"/>
        </w:rPr>
        <w:t>азвитой форме включает следующие структурные компоненты: роль, содержание и сюжет.</w:t>
      </w:r>
    </w:p>
    <w:p w:rsidR="00F107BE" w:rsidRPr="00F04ADB" w:rsidRDefault="00F04ADB" w:rsidP="00F04ADB">
      <w:pPr>
        <w:pStyle w:val="Textbody"/>
        <w:spacing w:after="0" w:line="360" w:lineRule="auto"/>
        <w:jc w:val="both"/>
        <w:rPr>
          <w:rFonts w:cs="Times New Roman"/>
        </w:rPr>
      </w:pPr>
      <w:r w:rsidRPr="00F04ADB">
        <w:rPr>
          <w:rFonts w:cs="Times New Roman"/>
          <w:color w:val="000000"/>
          <w:lang w:val="ru-RU"/>
        </w:rPr>
        <w:lastRenderedPageBreak/>
        <w:t xml:space="preserve">      </w:t>
      </w:r>
      <w:r w:rsidR="00947F53" w:rsidRPr="00F04ADB">
        <w:rPr>
          <w:rFonts w:cs="Times New Roman"/>
          <w:color w:val="000000"/>
        </w:rPr>
        <w:t>Сюжет</w:t>
      </w:r>
      <w:r>
        <w:rPr>
          <w:rFonts w:cs="Times New Roman"/>
          <w:color w:val="000000"/>
        </w:rPr>
        <w:t xml:space="preserve"> </w:t>
      </w:r>
      <w:r w:rsidR="00947F53" w:rsidRPr="00F04ADB">
        <w:rPr>
          <w:rFonts w:cs="Times New Roman"/>
          <w:color w:val="000000"/>
        </w:rPr>
        <w:t>—</w:t>
      </w:r>
      <w:r>
        <w:rPr>
          <w:rFonts w:cs="Times New Roman"/>
          <w:color w:val="000000"/>
        </w:rPr>
        <w:t xml:space="preserve"> </w:t>
      </w:r>
      <w:r w:rsidR="00947F53" w:rsidRPr="00F04ADB">
        <w:rPr>
          <w:rFonts w:cs="Times New Roman"/>
          <w:color w:val="000000"/>
        </w:rPr>
        <w:t>это область социальной действительности, которая воспроизводится детьми в игре (магазин, больница, семья и т.д.). Разнообразие сюжетов увеличивается по мере знакомства</w:t>
      </w:r>
      <w:r w:rsidR="00947F53" w:rsidRPr="00F04ADB">
        <w:rPr>
          <w:rFonts w:cs="Times New Roman"/>
          <w:color w:val="000000"/>
        </w:rPr>
        <w:t xml:space="preserve"> ребенка с окружающим миром, расширением кругозора ребенка. Младшие дошкольники заимствуют сюжеты из наблюдения повседневной жизни своей </w:t>
      </w:r>
      <w:r w:rsidR="00947F53" w:rsidRPr="00F04ADB">
        <w:rPr>
          <w:rFonts w:cs="Times New Roman"/>
          <w:color w:val="000000"/>
          <w:lang w:val="ru-RU"/>
        </w:rPr>
        <w:t>се</w:t>
      </w:r>
      <w:r w:rsidR="00947F53" w:rsidRPr="00F04ADB">
        <w:rPr>
          <w:rFonts w:cs="Times New Roman"/>
          <w:color w:val="000000"/>
        </w:rPr>
        <w:t>мьи, близкого окружения; старшие дошкольники черпают сюжеты из книг, мультфильмов, фильмов.</w:t>
      </w:r>
    </w:p>
    <w:p w:rsidR="00F107BE" w:rsidRPr="00F04ADB" w:rsidRDefault="00F04ADB" w:rsidP="00F04ADB">
      <w:pPr>
        <w:pStyle w:val="Textbody"/>
        <w:spacing w:after="0" w:line="360" w:lineRule="auto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      </w:t>
      </w:r>
      <w:r w:rsidR="00947F53" w:rsidRPr="00F04ADB">
        <w:rPr>
          <w:rFonts w:cs="Times New Roman"/>
          <w:color w:val="000000"/>
        </w:rPr>
        <w:t xml:space="preserve">Основной единицей игры </w:t>
      </w:r>
      <w:r w:rsidR="00947F53" w:rsidRPr="00F04ADB">
        <w:rPr>
          <w:rFonts w:cs="Times New Roman"/>
          <w:color w:val="000000"/>
        </w:rPr>
        <w:t xml:space="preserve">является взятая ребенком на себя </w:t>
      </w:r>
      <w:r w:rsidR="00947F53" w:rsidRPr="00F04ADB">
        <w:rPr>
          <w:rFonts w:cs="Times New Roman"/>
          <w:color w:val="000000"/>
        </w:rPr>
        <w:t>роль</w:t>
      </w:r>
      <w:r w:rsidR="00947F53" w:rsidRPr="00F04ADB">
        <w:rPr>
          <w:rFonts w:cs="Times New Roman"/>
          <w:i/>
          <w:color w:val="000000"/>
        </w:rPr>
        <w:t xml:space="preserve"> </w:t>
      </w:r>
      <w:r w:rsidR="00947F53" w:rsidRPr="00F04ADB">
        <w:rPr>
          <w:rFonts w:cs="Times New Roman"/>
          <w:color w:val="000000"/>
        </w:rPr>
        <w:t xml:space="preserve">взрослого человека и связанные с ней действия (роль доктора, роль мамы и т.д.). </w:t>
      </w:r>
      <w:r w:rsidR="00947F53" w:rsidRPr="00F04ADB">
        <w:rPr>
          <w:rFonts w:cs="Times New Roman"/>
        </w:rPr>
        <w:t xml:space="preserve">Роли, которые воспроизводятся детьми в игре, либо семейные (папа, мама, сын, дочь, бабушка, дедушка...), либо воспитательные </w:t>
      </w:r>
      <w:r w:rsidR="00947F53" w:rsidRPr="00F04ADB">
        <w:rPr>
          <w:rFonts w:cs="Times New Roman"/>
        </w:rPr>
        <w:t>(воспитательница детсада, няня...), либо профессиональные (врач, водитель, продавец, командир...), либо сказочные (волк, Красная Шапочка, заяц, Колобок...) содержат правила и должны соответствовать сюжету. Для того, что ребенок взял на себя роль какого-либ</w:t>
      </w:r>
      <w:r w:rsidR="00947F53" w:rsidRPr="00F04ADB">
        <w:rPr>
          <w:rFonts w:cs="Times New Roman"/>
        </w:rPr>
        <w:t xml:space="preserve">о другого человека, необходимо выделить характерные для этого человека признаки, способы и правила поведения. В случае, если правила и способы поведения не ясны, роль не может быть выполнена.  </w:t>
      </w:r>
      <w:r w:rsidR="00947F53" w:rsidRPr="00F04ADB">
        <w:rPr>
          <w:rFonts w:cs="Times New Roman"/>
          <w:color w:val="000000"/>
        </w:rPr>
        <w:t>Способ осуществления роли - игровые действия. Они имеют обобщен</w:t>
      </w:r>
      <w:r w:rsidR="00947F53" w:rsidRPr="00F04ADB">
        <w:rPr>
          <w:rFonts w:cs="Times New Roman"/>
          <w:color w:val="000000"/>
        </w:rPr>
        <w:t xml:space="preserve">ный характер. Это всегда </w:t>
      </w:r>
      <w:r w:rsidR="00947F53" w:rsidRPr="00F04ADB">
        <w:rPr>
          <w:rFonts w:cs="Times New Roman"/>
          <w:color w:val="000000"/>
          <w:lang w:val="ru-RU"/>
        </w:rPr>
        <w:t>воспроизведение</w:t>
      </w:r>
      <w:r w:rsidR="00947F53" w:rsidRPr="00F04ADB">
        <w:rPr>
          <w:rFonts w:cs="Times New Roman"/>
          <w:color w:val="000000"/>
        </w:rPr>
        <w:t xml:space="preserve"> общего, типического, чаще всего социальной функции взрослых: «доктора вообще», «командира вообще». Игры «в животных» не являются в данном случае исключением: злой волк, хитрая лисица, храбрый заяц выступают в качест</w:t>
      </w:r>
      <w:r w:rsidR="00947F53" w:rsidRPr="00F04ADB">
        <w:rPr>
          <w:rFonts w:cs="Times New Roman"/>
          <w:color w:val="000000"/>
        </w:rPr>
        <w:t>ве носителей обобщенных человеческих свойств, с помощью которых воссоздаются вполне реалистические человеческие отношения.</w:t>
      </w:r>
      <w:r w:rsidR="00947F53" w:rsidRPr="00F04ADB">
        <w:rPr>
          <w:rFonts w:cs="Times New Roman"/>
        </w:rPr>
        <w:t xml:space="preserve"> </w:t>
      </w:r>
      <w:r w:rsidR="00947F53" w:rsidRPr="00F04ADB">
        <w:rPr>
          <w:rFonts w:cs="Times New Roman"/>
          <w:color w:val="000000"/>
        </w:rPr>
        <w:t>В процессе игры происходит перенос значений с одного предмета на другой. Возникает воображаемая (мнимая) ситуация.</w:t>
      </w:r>
    </w:p>
    <w:p w:rsidR="00F04ADB" w:rsidRDefault="00F04ADB" w:rsidP="00F04ADB">
      <w:pPr>
        <w:pStyle w:val="Textbody"/>
        <w:shd w:val="clear" w:color="auto" w:fill="FFFFFF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</w:t>
      </w:r>
      <w:r w:rsidR="00947F53" w:rsidRPr="00F04ADB">
        <w:rPr>
          <w:rFonts w:cs="Times New Roman"/>
          <w:color w:val="000000"/>
        </w:rPr>
        <w:t>Содержание игры</w:t>
      </w:r>
      <w:r w:rsidR="00947F53" w:rsidRPr="00F04ADB">
        <w:rPr>
          <w:rFonts w:cs="Times New Roman"/>
          <w:color w:val="000000"/>
        </w:rPr>
        <w:t xml:space="preserve"> </w:t>
      </w:r>
      <w:r w:rsidR="00947F53" w:rsidRPr="00F04ADB">
        <w:rPr>
          <w:rFonts w:cs="Times New Roman"/>
          <w:color w:val="000000"/>
        </w:rPr>
        <w:t xml:space="preserve">— </w:t>
      </w:r>
      <w:r w:rsidR="00947F53" w:rsidRPr="00F04ADB">
        <w:rPr>
          <w:rFonts w:cs="Times New Roman"/>
          <w:color w:val="000000"/>
        </w:rPr>
        <w:t>это то, что воспроизводится ребенком в качестве основного момента деятельности и отношений взрослых. Содержательная сторона игры развивается и углубляется на</w:t>
      </w:r>
      <w:r>
        <w:rPr>
          <w:rFonts w:cs="Times New Roman"/>
          <w:color w:val="000000"/>
        </w:rPr>
        <w:t xml:space="preserve"> протяжении дошкольного детства</w:t>
      </w:r>
      <w:r w:rsidR="00947F53" w:rsidRPr="00F04ADB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 xml:space="preserve"> </w:t>
      </w:r>
    </w:p>
    <w:p w:rsidR="00F107BE" w:rsidRPr="00F04ADB" w:rsidRDefault="00F04ADB" w:rsidP="00F04ADB">
      <w:pPr>
        <w:pStyle w:val="Textbody"/>
        <w:shd w:val="clear" w:color="auto" w:fill="FFFFFF"/>
        <w:spacing w:after="0" w:line="360" w:lineRule="auto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      </w:t>
      </w:r>
      <w:r w:rsidR="00947F53" w:rsidRPr="00F04ADB">
        <w:rPr>
          <w:rFonts w:cs="Times New Roman"/>
          <w:color w:val="000000"/>
        </w:rPr>
        <w:t>В младшем дошкольном возрасте дети воспроизводят предметные дейс</w:t>
      </w:r>
      <w:r w:rsidR="00947F53" w:rsidRPr="00F04ADB">
        <w:rPr>
          <w:rFonts w:cs="Times New Roman"/>
          <w:color w:val="000000"/>
        </w:rPr>
        <w:t>твия, характерные для той или иной роли. Например, игра «в больницу» — это «лечебные» манипуляции с условным шприцем и т.п. Роли определяются самим предметом (если у ребенка в руках игрушечный шприц, значит он доктор). Основные конфликты возникают из-за ст</w:t>
      </w:r>
      <w:r w:rsidR="00947F53" w:rsidRPr="00F04ADB">
        <w:rPr>
          <w:rFonts w:cs="Times New Roman"/>
          <w:color w:val="000000"/>
        </w:rPr>
        <w:t>ремления обладать каким-либо предметом. Часто в этом возрасте обед готовят две мамы, на пароходе два капитана и т.д. Дети, как правило, не называют себя именами лиц, роли которых они взяли на себя. Эти роли существуют скорее в действиях, чем в сознании.</w:t>
      </w:r>
    </w:p>
    <w:p w:rsidR="00F107BE" w:rsidRPr="00F04ADB" w:rsidRDefault="00F04ADB" w:rsidP="00F04ADB">
      <w:pPr>
        <w:pStyle w:val="Textbody"/>
        <w:shd w:val="clear" w:color="auto" w:fill="FFFFFF"/>
        <w:spacing w:after="0" w:line="360" w:lineRule="auto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      </w:t>
      </w:r>
      <w:r w:rsidR="00947F53" w:rsidRPr="00F04ADB">
        <w:rPr>
          <w:rFonts w:cs="Times New Roman"/>
          <w:color w:val="000000"/>
        </w:rPr>
        <w:t xml:space="preserve">В </w:t>
      </w:r>
      <w:r w:rsidR="00947F53" w:rsidRPr="00F04ADB">
        <w:rPr>
          <w:rFonts w:cs="Times New Roman"/>
          <w:color w:val="000000"/>
        </w:rPr>
        <w:t>среднем дошкольном возрасте основным содержанием игры становятся отношения между людьми. Роли формируются до начала игры, они ярко очерчены и выделены. Тема конфликт – кто кем будет. Действия, производимые ребенком, становятся короче, не повторяются, а одн</w:t>
      </w:r>
      <w:r w:rsidR="00947F53" w:rsidRPr="00F04ADB">
        <w:rPr>
          <w:rFonts w:cs="Times New Roman"/>
          <w:color w:val="000000"/>
        </w:rPr>
        <w:t xml:space="preserve">о действие сменяется другим. Действия выполняются ради осуществления определенного отношения к другому </w:t>
      </w:r>
      <w:r w:rsidR="00947F53" w:rsidRPr="00F04ADB">
        <w:rPr>
          <w:rFonts w:cs="Times New Roman"/>
          <w:color w:val="000000"/>
        </w:rPr>
        <w:t xml:space="preserve">играющему в соответствии со взятой на себя ролью </w:t>
      </w:r>
      <w:r w:rsidR="00947F53" w:rsidRPr="00F04ADB">
        <w:rPr>
          <w:rFonts w:cs="Times New Roman"/>
        </w:rPr>
        <w:lastRenderedPageBreak/>
        <w:t>(Например, если ребенок взял на себя роль Карабаса-Барабаса, то он будет в соответствии с сюжетом злобно</w:t>
      </w:r>
      <w:r w:rsidR="00947F53" w:rsidRPr="00F04ADB">
        <w:rPr>
          <w:rFonts w:cs="Times New Roman"/>
        </w:rPr>
        <w:t xml:space="preserve"> относиться к детям, играющим других персонажей).</w:t>
      </w:r>
    </w:p>
    <w:p w:rsidR="00F107BE" w:rsidRPr="00F04ADB" w:rsidRDefault="00F04ADB" w:rsidP="00F04ADB">
      <w:pPr>
        <w:pStyle w:val="Textbody"/>
        <w:shd w:val="clear" w:color="auto" w:fill="FFFFFF"/>
        <w:spacing w:after="0" w:line="360" w:lineRule="auto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      </w:t>
      </w:r>
      <w:r w:rsidR="00947F53" w:rsidRPr="00F04ADB">
        <w:rPr>
          <w:rFonts w:cs="Times New Roman"/>
          <w:color w:val="000000"/>
        </w:rPr>
        <w:t>Содержанием игры старших дошкольников становится выполнение правил, вытекающих из взятой на себя роли. Главная тема спора – «бывает так или нет». Выполняя какую-либо роль, они зорко следят за соответствием</w:t>
      </w:r>
      <w:r w:rsidR="00947F53" w:rsidRPr="00F04ADB">
        <w:rPr>
          <w:rFonts w:cs="Times New Roman"/>
          <w:color w:val="000000"/>
        </w:rPr>
        <w:t xml:space="preserve"> собственных действий и действий партнера</w:t>
      </w:r>
      <w:r w:rsidR="00947F53" w:rsidRPr="00F04ADB">
        <w:rPr>
          <w:rFonts w:cs="Times New Roman"/>
          <w:color w:val="000000"/>
        </w:rPr>
        <w:t xml:space="preserve"> общепринятым правилам (например, «компот перед первым не подают – это не правильно, мама так не делает»).</w:t>
      </w:r>
      <w:r>
        <w:rPr>
          <w:rFonts w:cs="Times New Roman"/>
          <w:color w:val="000000"/>
        </w:rPr>
        <w:t xml:space="preserve"> </w:t>
      </w:r>
      <w:r w:rsidR="00947F53" w:rsidRPr="00F04ADB">
        <w:rPr>
          <w:rFonts w:cs="Times New Roman"/>
          <w:color w:val="000000"/>
          <w:lang w:val="ru-RU"/>
        </w:rPr>
        <w:t>Линию развития игры можно представить как переход от предметных действий людей к отношениям между ними, а за</w:t>
      </w:r>
      <w:r w:rsidR="00947F53" w:rsidRPr="00F04ADB">
        <w:rPr>
          <w:rFonts w:cs="Times New Roman"/>
          <w:color w:val="000000"/>
          <w:lang w:val="ru-RU"/>
        </w:rPr>
        <w:t>тем к выполнению правил, регулирующих поведение и отношения людей.</w:t>
      </w:r>
    </w:p>
    <w:p w:rsidR="00F107BE" w:rsidRPr="00F04ADB" w:rsidRDefault="00947F53" w:rsidP="00F04ADB">
      <w:pPr>
        <w:pStyle w:val="Standard"/>
        <w:tabs>
          <w:tab w:val="left" w:pos="1410"/>
        </w:tabs>
        <w:spacing w:line="360" w:lineRule="auto"/>
        <w:jc w:val="center"/>
        <w:rPr>
          <w:rFonts w:cs="Times New Roman"/>
          <w:b/>
          <w:bCs/>
          <w:i/>
          <w:color w:val="000000"/>
          <w:lang w:val="ru-RU"/>
        </w:rPr>
      </w:pPr>
      <w:r w:rsidRPr="00F04ADB">
        <w:rPr>
          <w:rFonts w:cs="Times New Roman"/>
          <w:b/>
          <w:bCs/>
          <w:i/>
          <w:color w:val="000000"/>
          <w:lang w:val="ru-RU"/>
        </w:rPr>
        <w:t>Какие виды взаимоотношений детей выделяют в процессе игры?</w:t>
      </w:r>
    </w:p>
    <w:p w:rsidR="00F107BE" w:rsidRPr="00F04ADB" w:rsidRDefault="00947F53" w:rsidP="00F04ADB">
      <w:pPr>
        <w:pStyle w:val="Textbody"/>
        <w:tabs>
          <w:tab w:val="left" w:pos="1410"/>
        </w:tabs>
        <w:spacing w:line="360" w:lineRule="auto"/>
        <w:jc w:val="both"/>
        <w:rPr>
          <w:rFonts w:cs="Times New Roman"/>
          <w:color w:val="000000"/>
        </w:rPr>
      </w:pPr>
      <w:r w:rsidRPr="00F04ADB">
        <w:rPr>
          <w:rFonts w:cs="Times New Roman"/>
          <w:bCs/>
          <w:color w:val="000000"/>
          <w:lang w:val="ru-RU"/>
        </w:rPr>
        <w:t xml:space="preserve"> У детей  дошкольного возраста в процессе творческих игр развиваются коллективные и товарищеские отношения. При этом были </w:t>
      </w:r>
      <w:r w:rsidRPr="00F04ADB">
        <w:rPr>
          <w:rFonts w:cs="Times New Roman"/>
          <w:bCs/>
          <w:color w:val="000000"/>
          <w:lang w:val="ru-RU"/>
        </w:rPr>
        <w:t>выделены две формы отношений между детьми в процессе игры. Затевая игру и распределяя роли, дети, естественно, относятся друг к другу не как те или иные персонажи, а как товарищи. Но и в процессе игры, когда отношения между детьми определяются взятыми роля</w:t>
      </w:r>
      <w:r w:rsidRPr="00F04ADB">
        <w:rPr>
          <w:rFonts w:cs="Times New Roman"/>
          <w:bCs/>
          <w:color w:val="000000"/>
          <w:lang w:val="ru-RU"/>
        </w:rPr>
        <w:t>ми, они не перестают относиться друг к другу как товарищи по игре, не теряют реального плана отношений друг с другом.</w:t>
      </w:r>
      <w:r w:rsidRPr="00F04ADB">
        <w:rPr>
          <w:rFonts w:cs="Times New Roman"/>
          <w:b/>
          <w:bCs/>
          <w:color w:val="000000"/>
          <w:lang w:val="ru-RU"/>
        </w:rPr>
        <w:t xml:space="preserve"> </w:t>
      </w:r>
      <w:r w:rsidRPr="00F04ADB">
        <w:rPr>
          <w:rFonts w:cs="Times New Roman"/>
          <w:color w:val="000000"/>
        </w:rPr>
        <w:t>Ребенок то и дело как бы выходит из своей роли и становится на несколько секунд самим собой. Например, «продавец» вдруг меняет подчеркнуто</w:t>
      </w:r>
      <w:r w:rsidRPr="00F04ADB">
        <w:rPr>
          <w:rFonts w:cs="Times New Roman"/>
          <w:color w:val="000000"/>
        </w:rPr>
        <w:t xml:space="preserve"> любезный тон в обращении с «покупателями» и упрашивает детей: «Ну, не все же забирайте, а то у меня ничего не останется в магазине» или «Только вы как поедите яблоки — опять мне принесите, а то ведь нечего будет продавать». Иногда этот выход из роли опред</w:t>
      </w:r>
      <w:r w:rsidRPr="00F04ADB">
        <w:rPr>
          <w:rFonts w:cs="Times New Roman"/>
          <w:color w:val="000000"/>
        </w:rPr>
        <w:t xml:space="preserve">еляется необходимостью договориться в чем-либо с товарищами. В некоторых случаях дети указывают друг другу на нарушение правил поведения, свойственных той или иной взятой партнером роли. Наличие в игре реальных коллективных взаимоотношений показывает, что </w:t>
      </w:r>
      <w:r w:rsidRPr="00F04ADB">
        <w:rPr>
          <w:rFonts w:cs="Times New Roman"/>
          <w:color w:val="000000"/>
        </w:rPr>
        <w:t>играющие дети представляют собой коллектив, связанный реальными связями, действующий в направлении осуществления единого замысла. Соподчинение действий членов такого коллектива осуществляется не только в силу взятых детьми ролей, но и в силу реальных отнош</w:t>
      </w:r>
      <w:r w:rsidRPr="00F04ADB">
        <w:rPr>
          <w:rFonts w:cs="Times New Roman"/>
          <w:color w:val="000000"/>
        </w:rPr>
        <w:t xml:space="preserve">ений между играющими как членами единого коллектива. В игре, дети легче согласуют свои действия, подчиняются и уступают друг другу, так как это входит в содержание взятых ими на себя ролей. Игровые (ролевые) отношения определяют выбор и </w:t>
      </w:r>
      <w:r w:rsidRPr="00F04ADB">
        <w:rPr>
          <w:rFonts w:cs="Times New Roman"/>
          <w:color w:val="000000"/>
          <w:lang w:val="ru-RU"/>
        </w:rPr>
        <w:t>распределение</w:t>
      </w:r>
      <w:r w:rsidRPr="00F04ADB">
        <w:rPr>
          <w:rFonts w:cs="Times New Roman"/>
          <w:color w:val="000000"/>
        </w:rPr>
        <w:t xml:space="preserve"> ролей</w:t>
      </w:r>
      <w:r w:rsidRPr="00F04ADB">
        <w:rPr>
          <w:rFonts w:cs="Times New Roman"/>
          <w:color w:val="000000"/>
        </w:rPr>
        <w:t xml:space="preserve">, проявляются в разнообразных репликах, замечаниях, требованиях, которые регулируют ход игры. Распределение ролей - важный момент в возникновении игры. </w:t>
      </w:r>
      <w:r w:rsidRPr="00F04ADB">
        <w:rPr>
          <w:rFonts w:cs="Times New Roman"/>
          <w:color w:val="000000"/>
          <w:lang w:val="ru-RU"/>
        </w:rPr>
        <w:t>Нередко</w:t>
      </w:r>
      <w:r w:rsidRPr="00F04ADB">
        <w:rPr>
          <w:rFonts w:cs="Times New Roman"/>
          <w:color w:val="000000"/>
        </w:rPr>
        <w:t xml:space="preserve"> ребенок-лидер навязывает товарищам неинтересные роли, а сам берет на себя самую привлекательную,</w:t>
      </w:r>
      <w:r w:rsidRPr="00F04ADB">
        <w:rPr>
          <w:rFonts w:cs="Times New Roman"/>
          <w:color w:val="000000"/>
        </w:rPr>
        <w:t xml:space="preserve"> не считаясь с желаниями других. Если детям не удается договориться о распределении ролей, то игра распадается или кто-то из ребят выходит из нее. Чем старше ребенок, тем более </w:t>
      </w:r>
      <w:r w:rsidRPr="00F04ADB">
        <w:rPr>
          <w:rFonts w:cs="Times New Roman"/>
          <w:color w:val="000000"/>
        </w:rPr>
        <w:lastRenderedPageBreak/>
        <w:t>выражено его стремление к совместной со сверстниками игре, тем больше он склоне</w:t>
      </w:r>
      <w:r w:rsidRPr="00F04ADB">
        <w:rPr>
          <w:rFonts w:cs="Times New Roman"/>
          <w:color w:val="000000"/>
        </w:rPr>
        <w:t>н согласиться выполнять непривлекательную роль только ради того, чтобы войти в игровое объединение. Он сдерживает свои личные желания и подчиняется требованиям других детей. В выборе партнеров для совместных игр дошкольники опираются на свои симпатии, выде</w:t>
      </w:r>
      <w:r w:rsidRPr="00F04ADB">
        <w:rPr>
          <w:rFonts w:cs="Times New Roman"/>
          <w:color w:val="000000"/>
        </w:rPr>
        <w:t xml:space="preserve">ляют ценимые в сверстнике нравственные качества, игровые умения. Немаловажное значение имеет наличие у сверстника привлекательных игровых предметов. Второй вид отношений, возникающих в игре, составляют </w:t>
      </w:r>
      <w:r w:rsidRPr="00F04ADB">
        <w:rPr>
          <w:rFonts w:cs="Times New Roman"/>
          <w:color w:val="000000"/>
          <w:lang w:val="ru-RU"/>
        </w:rPr>
        <w:t>реальные</w:t>
      </w:r>
      <w:r w:rsidRPr="00F04ADB">
        <w:rPr>
          <w:rFonts w:cs="Times New Roman"/>
          <w:color w:val="000000"/>
        </w:rPr>
        <w:t xml:space="preserve"> отношения. Реальные отношения нередко противо</w:t>
      </w:r>
      <w:r w:rsidRPr="00F04ADB">
        <w:rPr>
          <w:rFonts w:cs="Times New Roman"/>
          <w:color w:val="000000"/>
        </w:rPr>
        <w:t xml:space="preserve">речат игровым. Чем старше ребенок, тем чаще конфликт между ролевыми и реальными отношениями разрешается в пользу последних. Реальные отношения в игре не менее важны, чем ролевые. Реальные отношения в сюжетно-ролевой игре имеют место и тогда, когда ребенок </w:t>
      </w:r>
      <w:r w:rsidRPr="00F04ADB">
        <w:rPr>
          <w:rFonts w:cs="Times New Roman"/>
          <w:color w:val="000000"/>
        </w:rPr>
        <w:t>как бы временно выходит из роли и дает другому указания, касающиеся дальнейшего хода игры, соблюдения правил.</w:t>
      </w:r>
    </w:p>
    <w:p w:rsidR="00F107BE" w:rsidRPr="00F04ADB" w:rsidRDefault="00947F53" w:rsidP="00F04ADB">
      <w:pPr>
        <w:pStyle w:val="Standard"/>
        <w:tabs>
          <w:tab w:val="left" w:pos="1410"/>
        </w:tabs>
        <w:spacing w:line="360" w:lineRule="auto"/>
        <w:jc w:val="center"/>
        <w:rPr>
          <w:rFonts w:cs="Times New Roman"/>
          <w:b/>
          <w:bCs/>
          <w:i/>
          <w:color w:val="000000"/>
          <w:lang w:val="ru-RU"/>
        </w:rPr>
      </w:pPr>
      <w:r w:rsidRPr="00F04ADB">
        <w:rPr>
          <w:rFonts w:cs="Times New Roman"/>
          <w:b/>
          <w:bCs/>
          <w:i/>
          <w:color w:val="000000"/>
          <w:lang w:val="ru-RU"/>
        </w:rPr>
        <w:t xml:space="preserve">Как развивается координация игровых действий </w:t>
      </w:r>
      <w:proofErr w:type="gramStart"/>
      <w:r w:rsidRPr="00F04ADB">
        <w:rPr>
          <w:rFonts w:cs="Times New Roman"/>
          <w:b/>
          <w:bCs/>
          <w:i/>
          <w:color w:val="000000"/>
          <w:lang w:val="ru-RU"/>
        </w:rPr>
        <w:t>в совместной игре у детей при переходе от раннего к дошкольному возрасту</w:t>
      </w:r>
      <w:proofErr w:type="gramEnd"/>
      <w:r w:rsidRPr="00F04ADB">
        <w:rPr>
          <w:rFonts w:cs="Times New Roman"/>
          <w:b/>
          <w:bCs/>
          <w:i/>
          <w:color w:val="000000"/>
          <w:lang w:val="ru-RU"/>
        </w:rPr>
        <w:t>.</w:t>
      </w:r>
    </w:p>
    <w:p w:rsidR="00F107BE" w:rsidRPr="00F04ADB" w:rsidRDefault="00947F53" w:rsidP="00F04ADB">
      <w:pPr>
        <w:pStyle w:val="Standard"/>
        <w:tabs>
          <w:tab w:val="left" w:pos="1410"/>
        </w:tabs>
        <w:spacing w:line="360" w:lineRule="auto"/>
        <w:jc w:val="both"/>
        <w:rPr>
          <w:rFonts w:cs="Times New Roman"/>
          <w:b/>
          <w:bCs/>
          <w:color w:val="000000"/>
        </w:rPr>
      </w:pPr>
      <w:r w:rsidRPr="00F04ADB">
        <w:rPr>
          <w:rFonts w:cs="Times New Roman"/>
          <w:color w:val="000000"/>
          <w:lang w:val="ru-RU"/>
        </w:rPr>
        <w:t>Развитие игровых действий</w:t>
      </w:r>
      <w:proofErr w:type="gramStart"/>
      <w:r w:rsidRPr="00F04ADB">
        <w:rPr>
          <w:rFonts w:cs="Times New Roman"/>
          <w:color w:val="000000"/>
          <w:lang w:val="ru-RU"/>
        </w:rPr>
        <w:t>,р</w:t>
      </w:r>
      <w:proofErr w:type="gramEnd"/>
      <w:r w:rsidRPr="00F04ADB">
        <w:rPr>
          <w:rFonts w:cs="Times New Roman"/>
          <w:color w:val="000000"/>
          <w:lang w:val="ru-RU"/>
        </w:rPr>
        <w:t>оли и правил игры происходит на протяжении дошкольного детства по следующим линиям: от игр с развёрнутой системой действий и скрытыми за ними ролями и правилами-к играм со свёрнутой системой действий, с ясно выраженными ролями,но скрытыми правилами-и, нако</w:t>
      </w:r>
      <w:r w:rsidRPr="00F04ADB">
        <w:rPr>
          <w:rFonts w:cs="Times New Roman"/>
          <w:color w:val="000000"/>
          <w:lang w:val="ru-RU"/>
        </w:rPr>
        <w:t>нец, к играм с открытыми правилами и скрытыми за ними ролями. У старших дошкольников ролевая игра смыкается с играми по правилам. Игра изменяется и достигает к концу дошкольного возраста высокого уровня развития.</w:t>
      </w:r>
    </w:p>
    <w:p w:rsidR="00F107BE" w:rsidRPr="00F04ADB" w:rsidRDefault="00947F53" w:rsidP="00F04ADB">
      <w:pPr>
        <w:pStyle w:val="Standard"/>
        <w:tabs>
          <w:tab w:val="left" w:pos="1410"/>
        </w:tabs>
        <w:spacing w:line="360" w:lineRule="auto"/>
        <w:jc w:val="center"/>
        <w:rPr>
          <w:rFonts w:cs="Times New Roman"/>
          <w:b/>
          <w:bCs/>
          <w:i/>
          <w:color w:val="000000"/>
          <w:lang w:val="ru-RU"/>
        </w:rPr>
      </w:pPr>
      <w:r w:rsidRPr="00F04ADB">
        <w:rPr>
          <w:rFonts w:cs="Times New Roman"/>
          <w:b/>
          <w:bCs/>
          <w:i/>
          <w:color w:val="000000"/>
          <w:lang w:val="ru-RU"/>
        </w:rPr>
        <w:t>Почему детская игра может быть названа школ</w:t>
      </w:r>
      <w:r w:rsidRPr="00F04ADB">
        <w:rPr>
          <w:rFonts w:cs="Times New Roman"/>
          <w:b/>
          <w:bCs/>
          <w:i/>
          <w:color w:val="000000"/>
          <w:lang w:val="ru-RU"/>
        </w:rPr>
        <w:t>ой произвольности поведения.</w:t>
      </w:r>
    </w:p>
    <w:p w:rsidR="00F107BE" w:rsidRPr="00F04ADB" w:rsidRDefault="00947F53" w:rsidP="00F04ADB">
      <w:pPr>
        <w:pStyle w:val="Standard"/>
        <w:tabs>
          <w:tab w:val="left" w:pos="1410"/>
        </w:tabs>
        <w:spacing w:line="360" w:lineRule="auto"/>
        <w:jc w:val="both"/>
        <w:rPr>
          <w:rFonts w:cs="Times New Roman"/>
          <w:color w:val="000000"/>
          <w:lang w:val="ru-RU"/>
        </w:rPr>
      </w:pPr>
      <w:r w:rsidRPr="00F04ADB">
        <w:rPr>
          <w:rFonts w:cs="Times New Roman"/>
          <w:color w:val="000000"/>
          <w:lang w:val="ru-RU"/>
        </w:rPr>
        <w:t xml:space="preserve">    Игра способствует становлению произвольного поведения ребёнка. Механизм управления своим поведением-подчинение правилам-складывается  именно в игре</w:t>
      </w:r>
      <w:proofErr w:type="gramStart"/>
      <w:r w:rsidRPr="00F04ADB">
        <w:rPr>
          <w:rFonts w:cs="Times New Roman"/>
          <w:color w:val="000000"/>
          <w:lang w:val="ru-RU"/>
        </w:rPr>
        <w:t>,а</w:t>
      </w:r>
      <w:proofErr w:type="gramEnd"/>
      <w:r w:rsidRPr="00F04ADB">
        <w:rPr>
          <w:rFonts w:cs="Times New Roman"/>
          <w:color w:val="000000"/>
          <w:lang w:val="ru-RU"/>
        </w:rPr>
        <w:t xml:space="preserve"> затем проявляется в других видах деятельности. Произвольность предполагае</w:t>
      </w:r>
      <w:r w:rsidRPr="00F04ADB">
        <w:rPr>
          <w:rFonts w:cs="Times New Roman"/>
          <w:color w:val="000000"/>
          <w:lang w:val="ru-RU"/>
        </w:rPr>
        <w:t>т наличие образца поведения, которому следует ребёнок, и контроля. В игре образцом служат не моральные нормы или иные требования взрослых</w:t>
      </w:r>
      <w:proofErr w:type="gramStart"/>
      <w:r w:rsidRPr="00F04ADB">
        <w:rPr>
          <w:rFonts w:cs="Times New Roman"/>
          <w:color w:val="000000"/>
          <w:lang w:val="ru-RU"/>
        </w:rPr>
        <w:t>,а</w:t>
      </w:r>
      <w:proofErr w:type="gramEnd"/>
      <w:r w:rsidRPr="00F04ADB">
        <w:rPr>
          <w:rFonts w:cs="Times New Roman"/>
          <w:color w:val="000000"/>
          <w:lang w:val="ru-RU"/>
        </w:rPr>
        <w:t xml:space="preserve"> образ другого человека, чьё поведение копирует ребёнок. Самоконтроль только проявляется к концу дошкольного возраста</w:t>
      </w:r>
      <w:proofErr w:type="gramStart"/>
      <w:r w:rsidRPr="00F04ADB">
        <w:rPr>
          <w:rFonts w:cs="Times New Roman"/>
          <w:color w:val="000000"/>
          <w:lang w:val="ru-RU"/>
        </w:rPr>
        <w:t>,п</w:t>
      </w:r>
      <w:proofErr w:type="gramEnd"/>
      <w:r w:rsidRPr="00F04ADB">
        <w:rPr>
          <w:rFonts w:cs="Times New Roman"/>
          <w:color w:val="000000"/>
          <w:lang w:val="ru-RU"/>
        </w:rPr>
        <w:t xml:space="preserve">оэтому первоначально  ребёнку нужен внешний контроль-со стороны его товарищей по игре. Дети контролируют сначала друг друга, а </w:t>
      </w:r>
      <w:proofErr w:type="gramStart"/>
      <w:r w:rsidRPr="00F04ADB">
        <w:rPr>
          <w:rFonts w:cs="Times New Roman"/>
          <w:color w:val="000000"/>
          <w:lang w:val="ru-RU"/>
        </w:rPr>
        <w:t>потом-каждый</w:t>
      </w:r>
      <w:proofErr w:type="gramEnd"/>
      <w:r w:rsidRPr="00F04ADB">
        <w:rPr>
          <w:rFonts w:cs="Times New Roman"/>
          <w:color w:val="000000"/>
          <w:lang w:val="ru-RU"/>
        </w:rPr>
        <w:t xml:space="preserve"> самого себя. Внешний контроль постепенно выпадает из процесса управления поведением, и образ начинает регулировать</w:t>
      </w:r>
      <w:r w:rsidRPr="00F04ADB">
        <w:rPr>
          <w:rFonts w:cs="Times New Roman"/>
          <w:color w:val="000000"/>
          <w:lang w:val="ru-RU"/>
        </w:rPr>
        <w:t xml:space="preserve"> поведение ребёнка непосредственно. При наиболее благоприятных вариантах развития детей к моменту поступления в школу они способны управлять своим поведением в целом</w:t>
      </w:r>
      <w:proofErr w:type="gramStart"/>
      <w:r w:rsidRPr="00F04ADB">
        <w:rPr>
          <w:rFonts w:cs="Times New Roman"/>
          <w:color w:val="000000"/>
          <w:lang w:val="ru-RU"/>
        </w:rPr>
        <w:t>,а</w:t>
      </w:r>
      <w:proofErr w:type="gramEnd"/>
      <w:r w:rsidRPr="00F04ADB">
        <w:rPr>
          <w:rFonts w:cs="Times New Roman"/>
          <w:color w:val="000000"/>
          <w:lang w:val="ru-RU"/>
        </w:rPr>
        <w:t xml:space="preserve"> не только отдельными действиями.</w:t>
      </w:r>
    </w:p>
    <w:p w:rsidR="00F107BE" w:rsidRPr="00F04ADB" w:rsidRDefault="00947F53" w:rsidP="00F04ADB">
      <w:pPr>
        <w:pStyle w:val="Standard"/>
        <w:tabs>
          <w:tab w:val="left" w:pos="1410"/>
        </w:tabs>
        <w:spacing w:line="360" w:lineRule="auto"/>
        <w:jc w:val="center"/>
        <w:rPr>
          <w:rFonts w:cs="Times New Roman"/>
          <w:b/>
          <w:bCs/>
          <w:i/>
          <w:color w:val="000000"/>
          <w:lang w:val="ru-RU"/>
        </w:rPr>
      </w:pPr>
      <w:r w:rsidRPr="00F04ADB">
        <w:rPr>
          <w:rFonts w:cs="Times New Roman"/>
          <w:b/>
          <w:bCs/>
          <w:i/>
          <w:color w:val="000000"/>
          <w:lang w:val="ru-RU"/>
        </w:rPr>
        <w:t xml:space="preserve">Чем различаются сферы общения дошкольника </w:t>
      </w:r>
      <w:proofErr w:type="gramStart"/>
      <w:r w:rsidRPr="00F04ADB">
        <w:rPr>
          <w:rFonts w:cs="Times New Roman"/>
          <w:b/>
          <w:bCs/>
          <w:i/>
          <w:color w:val="000000"/>
          <w:lang w:val="ru-RU"/>
        </w:rPr>
        <w:t>со</w:t>
      </w:r>
      <w:proofErr w:type="gramEnd"/>
      <w:r w:rsidRPr="00F04ADB">
        <w:rPr>
          <w:rFonts w:cs="Times New Roman"/>
          <w:b/>
          <w:bCs/>
          <w:i/>
          <w:color w:val="000000"/>
          <w:lang w:val="ru-RU"/>
        </w:rPr>
        <w:t xml:space="preserve"> взрослыми </w:t>
      </w:r>
      <w:r w:rsidRPr="00F04ADB">
        <w:rPr>
          <w:rFonts w:cs="Times New Roman"/>
          <w:b/>
          <w:bCs/>
          <w:i/>
          <w:color w:val="000000"/>
          <w:lang w:val="ru-RU"/>
        </w:rPr>
        <w:t>и сверстниками.</w:t>
      </w:r>
    </w:p>
    <w:p w:rsidR="00F107BE" w:rsidRPr="00F04ADB" w:rsidRDefault="00947F53" w:rsidP="00F04ADB">
      <w:pPr>
        <w:pStyle w:val="Textbody"/>
        <w:tabs>
          <w:tab w:val="left" w:pos="1410"/>
        </w:tabs>
        <w:spacing w:after="0" w:line="360" w:lineRule="auto"/>
        <w:jc w:val="both"/>
        <w:rPr>
          <w:rFonts w:cs="Times New Roman"/>
          <w:color w:val="000000"/>
        </w:rPr>
      </w:pPr>
      <w:r w:rsidRPr="00F04ADB">
        <w:rPr>
          <w:rFonts w:cs="Times New Roman"/>
          <w:b/>
          <w:bCs/>
          <w:color w:val="000000"/>
          <w:lang w:val="ru-RU"/>
        </w:rPr>
        <w:t xml:space="preserve">    </w:t>
      </w:r>
      <w:r w:rsidRPr="00F04ADB">
        <w:rPr>
          <w:rFonts w:cs="Times New Roman"/>
          <w:bCs/>
          <w:color w:val="000000"/>
          <w:lang w:val="ru-RU"/>
        </w:rPr>
        <w:t xml:space="preserve">Дети трех-пяти лет по-прежнему нуждаются в любви, доброжелательном внимании </w:t>
      </w:r>
      <w:r w:rsidRPr="00F04ADB">
        <w:rPr>
          <w:rFonts w:cs="Times New Roman"/>
          <w:bCs/>
          <w:color w:val="000000"/>
          <w:lang w:val="ru-RU"/>
        </w:rPr>
        <w:lastRenderedPageBreak/>
        <w:t xml:space="preserve">взрослого и общении с ним. </w:t>
      </w:r>
      <w:r w:rsidRPr="00F04ADB">
        <w:rPr>
          <w:rFonts w:cs="Times New Roman"/>
          <w:color w:val="000000"/>
        </w:rPr>
        <w:t>Разв</w:t>
      </w:r>
      <w:r w:rsidRPr="00F04ADB">
        <w:rPr>
          <w:rFonts w:cs="Times New Roman"/>
          <w:color w:val="000000"/>
        </w:rPr>
        <w:t xml:space="preserve">ивается потребность </w:t>
      </w:r>
      <w:r w:rsidRPr="00F04ADB">
        <w:rPr>
          <w:rFonts w:cs="Times New Roman"/>
          <w:color w:val="000000"/>
          <w:lang w:val="ru-RU"/>
        </w:rPr>
        <w:t xml:space="preserve">в </w:t>
      </w:r>
      <w:r w:rsidRPr="00F04ADB">
        <w:rPr>
          <w:rFonts w:cs="Times New Roman"/>
          <w:color w:val="000000"/>
        </w:rPr>
        <w:t>доверительном отношении к взрослому и способность почувствовать его эмоциональное состояние (радостное, вос</w:t>
      </w:r>
      <w:r w:rsidRPr="00F04ADB">
        <w:rPr>
          <w:rFonts w:cs="Times New Roman"/>
          <w:color w:val="000000"/>
        </w:rPr>
        <w:t>торженное, печальное, спокойное, рассерженное и т. д.), понять причину изменения настроения.</w:t>
      </w:r>
      <w:r w:rsidR="00F04ADB">
        <w:rPr>
          <w:rFonts w:cs="Times New Roman"/>
          <w:color w:val="000000"/>
        </w:rPr>
        <w:t xml:space="preserve"> </w:t>
      </w:r>
      <w:r w:rsidRPr="00F04ADB">
        <w:rPr>
          <w:rFonts w:cs="Times New Roman"/>
          <w:color w:val="000000"/>
        </w:rPr>
        <w:t>Возникает и развивается новая форма общения со взрослым - общение на познавательные темы, которое сначала вплетено в совместную со взрослым познавательную деятельн</w:t>
      </w:r>
      <w:r w:rsidRPr="00F04ADB">
        <w:rPr>
          <w:rFonts w:cs="Times New Roman"/>
          <w:color w:val="000000"/>
        </w:rPr>
        <w:t>ость (например, игру, экспериментирование с предметами и игрушками, конструирование из бумаги природного материала и др.), затем к концу пятого года жизни приобретает вид «теоретического» общения на познавательные темы, не связанные с конкретной ситуацией.</w:t>
      </w:r>
    </w:p>
    <w:p w:rsidR="00F107BE" w:rsidRPr="00F04ADB" w:rsidRDefault="00F04ADB" w:rsidP="00F04ADB">
      <w:pPr>
        <w:pStyle w:val="Textbody"/>
        <w:tabs>
          <w:tab w:val="left" w:pos="1410"/>
        </w:tabs>
        <w:spacing w:after="0" w:line="360" w:lineRule="auto"/>
        <w:jc w:val="both"/>
        <w:rPr>
          <w:rFonts w:cs="Times New Roman"/>
          <w:color w:val="000000"/>
        </w:rPr>
      </w:pPr>
      <w:r w:rsidRPr="00F04ADB">
        <w:rPr>
          <w:rFonts w:cs="Times New Roman"/>
          <w:bCs/>
          <w:color w:val="000000"/>
          <w:lang w:val="ru-RU"/>
        </w:rPr>
        <w:t xml:space="preserve">      </w:t>
      </w:r>
      <w:r w:rsidR="00947F53" w:rsidRPr="00F04ADB">
        <w:rPr>
          <w:rFonts w:cs="Times New Roman"/>
          <w:bCs/>
          <w:color w:val="000000"/>
          <w:lang w:val="ru-RU"/>
        </w:rPr>
        <w:t>А  ровесник остается для ребенка, прежде всего, участником практической деятельности (рисования, лепки, конструирования и т. д.), игры. Ребенок обращается к сверстнику с элементарными предложениями, просьбами и оценивает его поступки. Пятилетние дети могу</w:t>
      </w:r>
      <w:r w:rsidR="00947F53" w:rsidRPr="00F04ADB">
        <w:rPr>
          <w:rFonts w:cs="Times New Roman"/>
          <w:bCs/>
          <w:color w:val="000000"/>
          <w:lang w:val="ru-RU"/>
        </w:rPr>
        <w:t>т негативно оценивать назойливость, надоедливость сверстников</w:t>
      </w:r>
      <w:r w:rsidR="00947F53" w:rsidRPr="00F04ADB">
        <w:rPr>
          <w:rFonts w:cs="Times New Roman"/>
          <w:b/>
          <w:bCs/>
          <w:color w:val="000000"/>
          <w:lang w:val="ru-RU"/>
        </w:rPr>
        <w:t xml:space="preserve">. </w:t>
      </w:r>
      <w:r w:rsidR="00947F53" w:rsidRPr="00F04ADB">
        <w:rPr>
          <w:rFonts w:cs="Times New Roman"/>
          <w:color w:val="000000"/>
        </w:rPr>
        <w:t xml:space="preserve"> К пяти годам резко возрастает потребность в общении со сверстниками. На основе совместных игр возникает детское общество. На пятом году жизни ребенок начинает осознавать свое положение среди с</w:t>
      </w:r>
      <w:r w:rsidR="00947F53" w:rsidRPr="00F04ADB">
        <w:rPr>
          <w:rFonts w:cs="Times New Roman"/>
          <w:color w:val="000000"/>
        </w:rPr>
        <w:t>верстников. Развиваются коммуникативные умения: приветливо здороваться и прощаться, называть другого по имени, к четырем-пяти годам - по названию роли («У тебя, шофер, веревка под колесо попала»). Общение со взрослыми и сверстниками дает ребенку возможност</w:t>
      </w:r>
      <w:r w:rsidR="00947F53" w:rsidRPr="00F04ADB">
        <w:rPr>
          <w:rFonts w:cs="Times New Roman"/>
          <w:color w:val="000000"/>
        </w:rPr>
        <w:t>ь осознать свое «Я». Именно в общении происходит становление образа «Я». При благоприятных условиях воспитания, когда взрослые и сверстники доброжелательно относятся к ребенку, удовлетворяется его потребность в одобрении, положительной оценке, признании. Н</w:t>
      </w:r>
      <w:r w:rsidR="00947F53" w:rsidRPr="00F04ADB">
        <w:rPr>
          <w:rFonts w:cs="Times New Roman"/>
          <w:color w:val="000000"/>
        </w:rPr>
        <w:t>егативный опыт общения приводит к агрессии, неуверенности в себе, замкнутости.</w:t>
      </w:r>
    </w:p>
    <w:p w:rsidR="00F107BE" w:rsidRPr="00F04ADB" w:rsidRDefault="00947F53" w:rsidP="00F04ADB">
      <w:pPr>
        <w:pStyle w:val="Textbody"/>
        <w:tabs>
          <w:tab w:val="left" w:pos="1410"/>
        </w:tabs>
        <w:spacing w:after="0" w:line="360" w:lineRule="auto"/>
        <w:jc w:val="both"/>
        <w:rPr>
          <w:rFonts w:cs="Times New Roman"/>
          <w:bCs/>
          <w:color w:val="000000"/>
        </w:rPr>
      </w:pPr>
      <w:r w:rsidRPr="00F04ADB">
        <w:rPr>
          <w:rFonts w:cs="Times New Roman"/>
          <w:bCs/>
          <w:color w:val="000000"/>
          <w:lang w:val="ru-RU"/>
        </w:rPr>
        <w:t xml:space="preserve">      К пяти годам ребенок может оценить поступок, который он совершил, с точки зрения его последствий для физического и эмоционального состояния другого человека и самого себя.</w:t>
      </w:r>
      <w:r w:rsidRPr="00F04ADB">
        <w:rPr>
          <w:rFonts w:cs="Times New Roman"/>
          <w:bCs/>
          <w:color w:val="000000"/>
          <w:lang w:val="ru-RU"/>
        </w:rPr>
        <w:t xml:space="preserve"> Ему становится понятен смысл рассуждения: «Если я делаю плохо другому, то будет грустно и неприятно ему и мне; если я поступлю хорошо - нам обоим будет радостно». У ребенка складываются интересы и ценностные ориентации, предпочтения определенных видов дея</w:t>
      </w:r>
      <w:r w:rsidRPr="00F04ADB">
        <w:rPr>
          <w:rFonts w:cs="Times New Roman"/>
          <w:bCs/>
          <w:color w:val="000000"/>
          <w:lang w:val="ru-RU"/>
        </w:rPr>
        <w:t>тельности и способов поведения, характерные для мальчиков и девочек (например, «девочки играют в куклы, а мальчики в машины» и др.).</w:t>
      </w:r>
    </w:p>
    <w:p w:rsidR="00F107BE" w:rsidRPr="00F04ADB" w:rsidRDefault="00F04ADB" w:rsidP="00F04ADB">
      <w:pPr>
        <w:pStyle w:val="Textbody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</w:t>
      </w:r>
      <w:r w:rsidR="00947F53" w:rsidRPr="00F04ADB">
        <w:rPr>
          <w:rFonts w:cs="Times New Roman"/>
          <w:color w:val="000000"/>
        </w:rPr>
        <w:t xml:space="preserve">Под влиянием взрослого у ребенка возникает новая форма общения - внеситуативно-личностное, в процессе которого он </w:t>
      </w:r>
      <w:r w:rsidR="00947F53" w:rsidRPr="00F04ADB">
        <w:rPr>
          <w:rFonts w:cs="Times New Roman"/>
          <w:color w:val="000000"/>
        </w:rPr>
        <w:t>ориентируется на «мир людей», осваивает взаимосвязи в социальном мире.</w:t>
      </w:r>
    </w:p>
    <w:p w:rsidR="00F107BE" w:rsidRPr="00F04ADB" w:rsidRDefault="00F04ADB" w:rsidP="00F04ADB">
      <w:pPr>
        <w:pStyle w:val="Textbody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</w:t>
      </w:r>
      <w:r w:rsidR="00947F53" w:rsidRPr="00F04ADB">
        <w:rPr>
          <w:rFonts w:cs="Times New Roman"/>
          <w:color w:val="000000"/>
        </w:rPr>
        <w:t>Возникновение и развитие этой формы общения связано в значительной мере с развитием игры, в которой детей интересуют взаимоотношения людей, правила поведения в обществе.</w:t>
      </w:r>
      <w:r>
        <w:rPr>
          <w:rFonts w:cs="Times New Roman"/>
          <w:color w:val="000000"/>
        </w:rPr>
        <w:t xml:space="preserve">   </w:t>
      </w:r>
      <w:r w:rsidR="00947F53" w:rsidRPr="00F04ADB">
        <w:rPr>
          <w:rFonts w:cs="Times New Roman"/>
          <w:color w:val="000000"/>
        </w:rPr>
        <w:lastRenderedPageBreak/>
        <w:t>Старшие дошколь</w:t>
      </w:r>
      <w:r w:rsidR="00947F53" w:rsidRPr="00F04ADB">
        <w:rPr>
          <w:rFonts w:cs="Times New Roman"/>
          <w:color w:val="000000"/>
        </w:rPr>
        <w:t>ники стремятся не просто к доброжелательному вниманию взрослых и сотрудничеству с ними, а и к уважению со стороны взрослых, взаимопониманию и сопереживанию.</w:t>
      </w:r>
    </w:p>
    <w:p w:rsidR="00F107BE" w:rsidRPr="00F04ADB" w:rsidRDefault="00F04ADB" w:rsidP="00F04ADB">
      <w:pPr>
        <w:pStyle w:val="Textbody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</w:t>
      </w:r>
      <w:r w:rsidR="00947F53" w:rsidRPr="00F04ADB">
        <w:rPr>
          <w:rFonts w:cs="Times New Roman"/>
          <w:color w:val="000000"/>
        </w:rPr>
        <w:t>На рубеже пяти лет резко возрастает потребность ребенка в общении со сверстниками, сравнении себя с</w:t>
      </w:r>
      <w:r w:rsidR="00947F53" w:rsidRPr="00F04ADB">
        <w:rPr>
          <w:rFonts w:cs="Times New Roman"/>
          <w:color w:val="000000"/>
        </w:rPr>
        <w:t xml:space="preserve"> другими, подражании. Становится достаточно устойчивым стремление участвовать в каком-либо деле (игре, продуктивной деятельности) из интереса к самой деятельности и к сверстникам-партнерам.В общении со сверстниками, в игре и других видах деятельности осуще</w:t>
      </w:r>
      <w:r w:rsidR="00947F53" w:rsidRPr="00F04ADB">
        <w:rPr>
          <w:rFonts w:cs="Times New Roman"/>
          <w:color w:val="000000"/>
        </w:rPr>
        <w:t>ствляется обмен информацией, планирование, разделение и координация функций, т. е. все то, что способствует созданию общности детей, ведущих совместную деятельность. С возрастом общение все больше приобретает самостоятельную ценность, выражающуюся в стремл</w:t>
      </w:r>
      <w:r w:rsidR="00947F53" w:rsidRPr="00F04ADB">
        <w:rPr>
          <w:rFonts w:cs="Times New Roman"/>
          <w:color w:val="000000"/>
        </w:rPr>
        <w:t>ении ребенка к сопереживанию, взаимопониманию, эмоциональной близости со сверстником. К семи годам ребенок выделяет личностные особенности сверстника («Интересные игры придумывает», «Хорошо бегает», «Очень добрый» и т. д.).</w:t>
      </w:r>
    </w:p>
    <w:p w:rsidR="00F107BE" w:rsidRPr="00F04ADB" w:rsidRDefault="00F04ADB" w:rsidP="00F04ADB">
      <w:pPr>
        <w:pStyle w:val="Textbody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</w:t>
      </w:r>
      <w:r w:rsidR="00947F53" w:rsidRPr="00F04ADB">
        <w:rPr>
          <w:rFonts w:cs="Times New Roman"/>
          <w:color w:val="000000"/>
        </w:rPr>
        <w:t>У детей семи лет, если они в</w:t>
      </w:r>
      <w:r w:rsidR="00947F53" w:rsidRPr="00F04ADB">
        <w:rPr>
          <w:rFonts w:cs="Times New Roman"/>
          <w:color w:val="000000"/>
        </w:rPr>
        <w:t xml:space="preserve"> одной группе детского сада вместе провели несколько лет, достаточно сплоченное детское общество. Существенно увеличивается по сравнению с младшими дошкольниками интенсивность и широта круга общения. Возрастает устойчивость игровых объединений; их средняя </w:t>
      </w:r>
      <w:r w:rsidR="00947F53" w:rsidRPr="00F04ADB">
        <w:rPr>
          <w:rFonts w:cs="Times New Roman"/>
          <w:color w:val="000000"/>
        </w:rPr>
        <w:t>величина достигает трех-четырех человек (иногда, особенно у мальчиков, возникают игровые объединения по восемь-девять человек).</w:t>
      </w:r>
    </w:p>
    <w:p w:rsidR="00F107BE" w:rsidRPr="00F04ADB" w:rsidRDefault="00947F53" w:rsidP="00F04ADB">
      <w:pPr>
        <w:pStyle w:val="Textbody"/>
        <w:spacing w:after="0" w:line="360" w:lineRule="auto"/>
        <w:jc w:val="both"/>
        <w:rPr>
          <w:rFonts w:cs="Times New Roman"/>
          <w:color w:val="000000"/>
        </w:rPr>
      </w:pPr>
      <w:r w:rsidRPr="00F04ADB">
        <w:rPr>
          <w:rFonts w:cs="Times New Roman"/>
          <w:color w:val="000000"/>
        </w:rPr>
        <w:t>У старших дошкольников наблюдается более высокий уровень коммуникативных умений и более гибкое их использование. Аргументы, прим</w:t>
      </w:r>
      <w:r w:rsidRPr="00F04ADB">
        <w:rPr>
          <w:rFonts w:cs="Times New Roman"/>
          <w:color w:val="000000"/>
        </w:rPr>
        <w:t>еняемые ими для обоснования предложений, просьб, оценок, становятся более совершенными по своему содержанию.</w:t>
      </w:r>
      <w:r w:rsidR="00F04ADB">
        <w:rPr>
          <w:rFonts w:cs="Times New Roman"/>
          <w:color w:val="000000"/>
        </w:rPr>
        <w:t xml:space="preserve"> </w:t>
      </w:r>
      <w:r w:rsidRPr="00F04ADB">
        <w:rPr>
          <w:rFonts w:cs="Times New Roman"/>
          <w:color w:val="000000"/>
        </w:rPr>
        <w:t>У детей седьмого года жизни резко возрастает потребность в дружеских отношениях со сверстниками. Оценки, которые дают дети сверстникам, имеют более</w:t>
      </w:r>
      <w:r w:rsidRPr="00F04ADB">
        <w:rPr>
          <w:rFonts w:cs="Times New Roman"/>
          <w:color w:val="000000"/>
        </w:rPr>
        <w:t xml:space="preserve"> обобщенный характер и свидетельствуют о возрастающей сопричастности старших дошкольников к жизни группы детского сада («Дружит со всеми», «Хорошие советы дает, если дети поссорятся», «Заступается, если кого-то обижают»).</w:t>
      </w:r>
    </w:p>
    <w:p w:rsidR="00F04ADB" w:rsidRDefault="00F04ADB" w:rsidP="00F04ADB">
      <w:pPr>
        <w:pStyle w:val="Standard"/>
        <w:tabs>
          <w:tab w:val="left" w:pos="1410"/>
        </w:tabs>
        <w:spacing w:line="360" w:lineRule="auto"/>
        <w:jc w:val="both"/>
        <w:rPr>
          <w:rFonts w:cs="Times New Roman"/>
          <w:color w:val="000000"/>
        </w:rPr>
      </w:pPr>
      <w:r w:rsidRPr="00F04ADB">
        <w:rPr>
          <w:rFonts w:cs="Times New Roman"/>
          <w:b/>
          <w:bCs/>
          <w:color w:val="000000"/>
          <w:lang w:val="ru-RU"/>
        </w:rPr>
        <w:t xml:space="preserve">      </w:t>
      </w:r>
      <w:r w:rsidR="00947F53" w:rsidRPr="00F04ADB">
        <w:rPr>
          <w:rFonts w:cs="Times New Roman"/>
          <w:color w:val="000000"/>
        </w:rPr>
        <w:t>Общение со сверстниками в</w:t>
      </w:r>
      <w:r w:rsidR="00947F53" w:rsidRPr="00F04ADB">
        <w:rPr>
          <w:rFonts w:cs="Times New Roman"/>
          <w:color w:val="000000"/>
        </w:rPr>
        <w:t>озникает и развивается в тесной связи с общением ребенка и взрослого и испытывает мощное влияние этой второй сферы. Но в этом общении самопознание и самооценка достигаются иначе, чем в общении со взрослым. М. И. Лисина подробно описывает как это происходит</w:t>
      </w:r>
      <w:r w:rsidR="00947F53" w:rsidRPr="00F04ADB">
        <w:rPr>
          <w:rFonts w:cs="Times New Roman"/>
          <w:color w:val="000000"/>
        </w:rPr>
        <w:t>:</w:t>
      </w:r>
    </w:p>
    <w:p w:rsidR="00F04ADB" w:rsidRDefault="00947F53" w:rsidP="00F04ADB">
      <w:pPr>
        <w:pStyle w:val="Standard"/>
        <w:numPr>
          <w:ilvl w:val="0"/>
          <w:numId w:val="1"/>
        </w:numPr>
        <w:tabs>
          <w:tab w:val="left" w:pos="1410"/>
        </w:tabs>
        <w:spacing w:line="360" w:lineRule="auto"/>
        <w:jc w:val="both"/>
        <w:rPr>
          <w:rFonts w:cs="Times New Roman"/>
        </w:rPr>
      </w:pPr>
      <w:r w:rsidRPr="00F04ADB">
        <w:rPr>
          <w:rFonts w:cs="Times New Roman"/>
          <w:color w:val="000000"/>
        </w:rPr>
        <w:t>ребенок разворачивает активность, направленную на ознакомление со своим партнером;</w:t>
      </w:r>
    </w:p>
    <w:p w:rsidR="00F04ADB" w:rsidRPr="00F04ADB" w:rsidRDefault="00947F53" w:rsidP="00F04ADB">
      <w:pPr>
        <w:pStyle w:val="Standard"/>
        <w:numPr>
          <w:ilvl w:val="0"/>
          <w:numId w:val="1"/>
        </w:numPr>
        <w:tabs>
          <w:tab w:val="left" w:pos="1410"/>
        </w:tabs>
        <w:spacing w:line="360" w:lineRule="auto"/>
        <w:jc w:val="both"/>
        <w:rPr>
          <w:rFonts w:cs="Times New Roman"/>
        </w:rPr>
      </w:pPr>
      <w:r w:rsidRPr="00F04ADB">
        <w:rPr>
          <w:rFonts w:cs="Times New Roman"/>
          <w:color w:val="000000"/>
        </w:rPr>
        <w:t>он обнаруживает эмоциональное отношение к воздействиям, ко</w:t>
      </w:r>
      <w:r w:rsidR="00F04ADB">
        <w:rPr>
          <w:rFonts w:cs="Times New Roman"/>
          <w:color w:val="000000"/>
        </w:rPr>
        <w:t>торые оказывает на него партнер</w:t>
      </w:r>
      <w:r w:rsidR="00F04ADB">
        <w:rPr>
          <w:rFonts w:cs="Times New Roman"/>
          <w:color w:val="000000"/>
          <w:lang w:val="ru-RU"/>
        </w:rPr>
        <w:t xml:space="preserve">; </w:t>
      </w:r>
    </w:p>
    <w:p w:rsidR="006C6EE8" w:rsidRPr="006C6EE8" w:rsidRDefault="00947F53" w:rsidP="00F04ADB">
      <w:pPr>
        <w:pStyle w:val="Standard"/>
        <w:numPr>
          <w:ilvl w:val="0"/>
          <w:numId w:val="1"/>
        </w:numPr>
        <w:tabs>
          <w:tab w:val="left" w:pos="1410"/>
        </w:tabs>
        <w:spacing w:line="360" w:lineRule="auto"/>
        <w:jc w:val="both"/>
        <w:rPr>
          <w:rFonts w:cs="Times New Roman"/>
        </w:rPr>
      </w:pPr>
      <w:r w:rsidRPr="00F04ADB">
        <w:rPr>
          <w:rFonts w:cs="Times New Roman"/>
          <w:color w:val="000000"/>
        </w:rPr>
        <w:t xml:space="preserve">ребенок стремится проявить перед партнером свои способности и умения — </w:t>
      </w:r>
      <w:r w:rsidRPr="00F04ADB">
        <w:rPr>
          <w:rFonts w:cs="Times New Roman"/>
          <w:color w:val="000000"/>
        </w:rPr>
        <w:lastRenderedPageBreak/>
        <w:t>«показать себя» и тем позволить партнеру ознакомиться с собой;</w:t>
      </w:r>
    </w:p>
    <w:p w:rsidR="00F107BE" w:rsidRPr="00F04ADB" w:rsidRDefault="00947F53" w:rsidP="00F04ADB">
      <w:pPr>
        <w:pStyle w:val="Standard"/>
        <w:numPr>
          <w:ilvl w:val="0"/>
          <w:numId w:val="1"/>
        </w:numPr>
        <w:tabs>
          <w:tab w:val="left" w:pos="1410"/>
        </w:tabs>
        <w:spacing w:line="360" w:lineRule="auto"/>
        <w:jc w:val="both"/>
        <w:rPr>
          <w:rFonts w:cs="Times New Roman"/>
        </w:rPr>
      </w:pPr>
      <w:r w:rsidRPr="00F04ADB">
        <w:rPr>
          <w:rFonts w:cs="Times New Roman"/>
          <w:color w:val="000000"/>
        </w:rPr>
        <w:t>он проявляет чувствительность к тому, как относится к нему партнер, аффективно реагируя на отношение последнего. М. И. Лисина делает вывод о том, что потребность в общении со сверстником так</w:t>
      </w:r>
      <w:r w:rsidRPr="00F04ADB">
        <w:rPr>
          <w:rFonts w:cs="Times New Roman"/>
          <w:color w:val="000000"/>
        </w:rPr>
        <w:t xml:space="preserve"> же, как и с взрослым, является стремлением детей к познанию и оценке партнера и к самооценке и самопознанию через другого ребенка и с его помощью.</w:t>
      </w:r>
    </w:p>
    <w:p w:rsidR="00F107BE" w:rsidRPr="006C6EE8" w:rsidRDefault="00947F53" w:rsidP="006C6EE8">
      <w:pPr>
        <w:pStyle w:val="Standard"/>
        <w:tabs>
          <w:tab w:val="left" w:pos="1410"/>
        </w:tabs>
        <w:spacing w:line="360" w:lineRule="auto"/>
        <w:jc w:val="center"/>
        <w:rPr>
          <w:rFonts w:cs="Times New Roman"/>
          <w:b/>
          <w:bCs/>
          <w:i/>
          <w:color w:val="000000"/>
        </w:rPr>
      </w:pPr>
      <w:r w:rsidRPr="006C6EE8">
        <w:rPr>
          <w:rFonts w:cs="Times New Roman"/>
          <w:b/>
          <w:bCs/>
          <w:i/>
          <w:color w:val="000000"/>
        </w:rPr>
        <w:t xml:space="preserve">В чем состоит идея Д.Б.Эльконина и А.В.Запорожца об </w:t>
      </w:r>
      <w:r w:rsidRPr="006C6EE8">
        <w:rPr>
          <w:rFonts w:cs="Times New Roman"/>
          <w:b/>
          <w:bCs/>
          <w:i/>
          <w:color w:val="000000"/>
          <w:lang w:val="ru-RU"/>
        </w:rPr>
        <w:t>амплификации</w:t>
      </w:r>
      <w:r w:rsidRPr="006C6EE8">
        <w:rPr>
          <w:rFonts w:cs="Times New Roman"/>
          <w:b/>
          <w:bCs/>
          <w:i/>
          <w:color w:val="000000"/>
        </w:rPr>
        <w:t xml:space="preserve"> детского развития?</w:t>
      </w:r>
    </w:p>
    <w:p w:rsidR="00F107BE" w:rsidRPr="00F04ADB" w:rsidRDefault="006C6EE8" w:rsidP="006C6EE8">
      <w:pPr>
        <w:pStyle w:val="Standard"/>
        <w:tabs>
          <w:tab w:val="left" w:pos="1410"/>
        </w:tabs>
        <w:spacing w:line="360" w:lineRule="auto"/>
        <w:jc w:val="both"/>
        <w:rPr>
          <w:rFonts w:cs="Times New Roman"/>
        </w:rPr>
      </w:pPr>
      <w:r>
        <w:rPr>
          <w:rFonts w:cs="Times New Roman"/>
          <w:color w:val="000000"/>
          <w:lang w:val="ru-RU"/>
        </w:rPr>
        <w:t xml:space="preserve">       </w:t>
      </w:r>
      <w:r w:rsidR="00947F53" w:rsidRPr="00F04ADB">
        <w:rPr>
          <w:rFonts w:cs="Times New Roman"/>
          <w:color w:val="000000"/>
        </w:rPr>
        <w:t xml:space="preserve">В своем стремлении </w:t>
      </w:r>
      <w:r w:rsidR="00947F53" w:rsidRPr="00F04ADB">
        <w:rPr>
          <w:rFonts w:cs="Times New Roman"/>
          <w:color w:val="000000"/>
        </w:rPr>
        <w:t xml:space="preserve">«идти в ногу со временем» и «не </w:t>
      </w:r>
      <w:r w:rsidR="00947F53" w:rsidRPr="00F04ADB">
        <w:rPr>
          <w:rFonts w:cs="Times New Roman"/>
          <w:color w:val="000000"/>
          <w:lang w:val="ru-RU"/>
        </w:rPr>
        <w:t>отставать</w:t>
      </w:r>
      <w:r w:rsidR="00947F53" w:rsidRPr="00F04ADB">
        <w:rPr>
          <w:rFonts w:cs="Times New Roman"/>
          <w:color w:val="000000"/>
        </w:rPr>
        <w:t xml:space="preserve"> от жизни» взрослые  нередко начинают форсировать темпы детского развития. Под видом модернизации образования маленькихдетей в детском саду вводятся самые сложные учебные пре</w:t>
      </w:r>
      <w:r w:rsidR="00947F53" w:rsidRPr="00F04ADB">
        <w:rPr>
          <w:rFonts w:cs="Times New Roman"/>
          <w:color w:val="000000"/>
          <w:lang w:val="ru-RU"/>
        </w:rPr>
        <w:t xml:space="preserve">дметы. </w:t>
      </w:r>
      <w:r w:rsidR="00947F53" w:rsidRPr="00F04ADB">
        <w:rPr>
          <w:rFonts w:cs="Times New Roman"/>
          <w:color w:val="000000"/>
        </w:rPr>
        <w:t xml:space="preserve"> Естественно, все эти учебные дисц</w:t>
      </w:r>
      <w:r w:rsidR="00947F53" w:rsidRPr="00F04ADB">
        <w:rPr>
          <w:rFonts w:cs="Times New Roman"/>
          <w:color w:val="000000"/>
        </w:rPr>
        <w:t>иплины подаются в максимально упрощенной, доступной для ребенка форме. Такое искусственное ускорение детского развития, или акселерация, провоцируется и поощряется взрослыми, поскольку технически упрощает интеграцию детей во взрослое сообщество. Однако эта</w:t>
      </w:r>
      <w:r w:rsidR="00947F53" w:rsidRPr="00F04ADB">
        <w:rPr>
          <w:rFonts w:cs="Times New Roman"/>
          <w:color w:val="000000"/>
        </w:rPr>
        <w:t xml:space="preserve"> интеграция носит односторонний, механический характер и является форсированной адаптацией ребенка к внешним формам взрослой жизни.Как писал основоположник отечественной дошкольной психологии А. В. Запорожец, под видом модернизации образования детское разв</w:t>
      </w:r>
      <w:r w:rsidR="00947F53" w:rsidRPr="00F04ADB">
        <w:rPr>
          <w:rFonts w:cs="Times New Roman"/>
          <w:color w:val="000000"/>
        </w:rPr>
        <w:t xml:space="preserve">итие подвергается </w:t>
      </w:r>
      <w:r w:rsidR="00947F53" w:rsidRPr="00F04ADB">
        <w:rPr>
          <w:rFonts w:cs="Times New Roman"/>
          <w:color w:val="000000"/>
        </w:rPr>
        <w:t xml:space="preserve">симплификации, </w:t>
      </w:r>
      <w:r w:rsidR="00947F53" w:rsidRPr="00F04ADB">
        <w:rPr>
          <w:rFonts w:cs="Times New Roman"/>
          <w:color w:val="000000"/>
        </w:rPr>
        <w:t>т. е.</w:t>
      </w:r>
      <w:r w:rsidR="00947F53" w:rsidRPr="00F04ADB">
        <w:rPr>
          <w:rFonts w:cs="Times New Roman"/>
          <w:color w:val="000000"/>
        </w:rPr>
        <w:t>чрезмерному упрощению и обеднению.</w:t>
      </w:r>
      <w:r w:rsidR="00947F53" w:rsidRPr="00F04ADB">
        <w:rPr>
          <w:rFonts w:cs="Times New Roman"/>
          <w:color w:val="000000"/>
        </w:rPr>
        <w:t xml:space="preserve"> Развитие ребенка </w:t>
      </w:r>
      <w:r w:rsidR="00947F53" w:rsidRPr="00F04ADB">
        <w:rPr>
          <w:rFonts w:cs="Times New Roman"/>
          <w:color w:val="000000"/>
          <w:lang w:val="ru-RU"/>
        </w:rPr>
        <w:t>отождествляется</w:t>
      </w:r>
      <w:r w:rsidR="00947F53" w:rsidRPr="00F04ADB">
        <w:rPr>
          <w:rFonts w:cs="Times New Roman"/>
          <w:color w:val="000000"/>
        </w:rPr>
        <w:t xml:space="preserve"> с накоплением знаний, навыков и умений. За этим пониманием лежит достаточно традиционное и трудноискоренимое представление о ребенке как о маленьком взрослом, только недоученном, ничего не знающем и не умеющем. В последнее</w:t>
      </w:r>
      <w:r w:rsidR="00947F53" w:rsidRPr="00F04ADB">
        <w:rPr>
          <w:rFonts w:cs="Times New Roman"/>
          <w:color w:val="000000"/>
        </w:rPr>
        <w:t xml:space="preserve"> время данное представление подкрепляется лозунгами о демократизации воспитания и равных правах ребенка. Юридическое равноправие детей как бы распространяется на их фактическое и психологическое равенство, </w:t>
      </w:r>
      <w:r w:rsidR="00947F53" w:rsidRPr="00F04ADB">
        <w:rPr>
          <w:rFonts w:cs="Times New Roman"/>
          <w:color w:val="000000"/>
          <w:lang w:val="ru-RU"/>
        </w:rPr>
        <w:t>согласно</w:t>
      </w:r>
      <w:r w:rsidR="00947F53" w:rsidRPr="00F04ADB">
        <w:rPr>
          <w:rFonts w:cs="Times New Roman"/>
          <w:color w:val="000000"/>
        </w:rPr>
        <w:t xml:space="preserve"> которому дети воспринимают и понимают мир</w:t>
      </w:r>
      <w:r w:rsidR="00947F53" w:rsidRPr="00F04ADB">
        <w:rPr>
          <w:rFonts w:cs="Times New Roman"/>
          <w:color w:val="000000"/>
        </w:rPr>
        <w:t xml:space="preserve"> так же, как взрослые. Исходя из этого представления, задача воспитания и развития видится в том, чтобы как можно раньше и больше приучать ребенка к взрослым формам жизни. С этой точки </w:t>
      </w:r>
      <w:r w:rsidR="00947F53" w:rsidRPr="00F04ADB">
        <w:rPr>
          <w:rFonts w:cs="Times New Roman"/>
          <w:color w:val="000000"/>
          <w:lang w:val="ru-RU"/>
        </w:rPr>
        <w:t>зрения</w:t>
      </w:r>
      <w:r w:rsidR="00947F53" w:rsidRPr="00F04ADB">
        <w:rPr>
          <w:rFonts w:cs="Times New Roman"/>
          <w:color w:val="000000"/>
        </w:rPr>
        <w:t xml:space="preserve">, игра — это пустая потеря времени, детское творчество — наивный </w:t>
      </w:r>
      <w:r w:rsidR="00947F53" w:rsidRPr="00F04ADB">
        <w:rPr>
          <w:rFonts w:cs="Times New Roman"/>
          <w:color w:val="000000"/>
        </w:rPr>
        <w:t>уход от жизни, слушание сказок и сочинение небылиц — досужее и бесполезное занятие, которому противостоят полезное, перспективное обучение и освоение нового. Такая тактика в подходе к образованию детей не просто ограниченна — она опасна и губительна! Под в</w:t>
      </w:r>
      <w:r w:rsidR="00947F53" w:rsidRPr="00F04ADB">
        <w:rPr>
          <w:rFonts w:cs="Times New Roman"/>
          <w:color w:val="000000"/>
        </w:rPr>
        <w:t>идимым демократизмом и соответствием духу времени она несет отрыв ребенка от подлинных источников его развития. Упрощенное представление о детском развитии и его ускорение (т. е. симплификация и акселерация) неизбежно ведет к обеднению, суживанию возможнос</w:t>
      </w:r>
      <w:r w:rsidR="00947F53" w:rsidRPr="00F04ADB">
        <w:rPr>
          <w:rFonts w:cs="Times New Roman"/>
          <w:color w:val="000000"/>
        </w:rPr>
        <w:t xml:space="preserve">тей ребенка, в результате чего наблюдается снижение уровня общего развития и его существенное отставание от принятых </w:t>
      </w:r>
      <w:r w:rsidR="00947F53" w:rsidRPr="00F04ADB">
        <w:rPr>
          <w:rFonts w:cs="Times New Roman"/>
          <w:color w:val="000000"/>
        </w:rPr>
        <w:lastRenderedPageBreak/>
        <w:t>возрастных норм (несмотря на ускоренное овладение некоторыми знаниями и навыками).</w:t>
      </w:r>
    </w:p>
    <w:p w:rsidR="006C6EE8" w:rsidRDefault="006C6EE8" w:rsidP="006C6EE8">
      <w:pPr>
        <w:pStyle w:val="Textbody"/>
        <w:spacing w:after="0" w:line="360" w:lineRule="auto"/>
        <w:jc w:val="both"/>
        <w:rPr>
          <w:rFonts w:cs="Times New Roman"/>
          <w:lang w:val="ru-RU"/>
        </w:rPr>
      </w:pPr>
      <w:r>
        <w:rPr>
          <w:rFonts w:cs="Times New Roman"/>
          <w:color w:val="000000"/>
          <w:lang w:val="ru-RU"/>
        </w:rPr>
        <w:t xml:space="preserve">       </w:t>
      </w:r>
      <w:r w:rsidR="00947F53" w:rsidRPr="00F04ADB">
        <w:rPr>
          <w:rFonts w:cs="Times New Roman"/>
          <w:color w:val="000000"/>
        </w:rPr>
        <w:t xml:space="preserve">Альтернативой акселерации А. В. Запорожец считал </w:t>
      </w:r>
      <w:r w:rsidR="00947F53" w:rsidRPr="00F04ADB">
        <w:rPr>
          <w:rFonts w:cs="Times New Roman"/>
          <w:color w:val="000000"/>
        </w:rPr>
        <w:t>амплифи</w:t>
      </w:r>
      <w:r w:rsidR="00947F53" w:rsidRPr="00F04ADB">
        <w:rPr>
          <w:rFonts w:cs="Times New Roman"/>
          <w:color w:val="000000"/>
        </w:rPr>
        <w:t>кацию</w:t>
      </w:r>
      <w:r w:rsidR="00947F53" w:rsidRPr="00F04ADB">
        <w:rPr>
          <w:rFonts w:cs="Times New Roman"/>
          <w:b/>
          <w:color w:val="000000"/>
        </w:rPr>
        <w:t xml:space="preserve"> </w:t>
      </w:r>
      <w:r w:rsidR="00947F53" w:rsidRPr="00F04ADB">
        <w:rPr>
          <w:rFonts w:cs="Times New Roman"/>
          <w:color w:val="000000"/>
        </w:rPr>
        <w:t>детского развития — т. е. его обогащение за счет максимально полного проживания возраста.Каждый этап возрастного развития имеет огромные резервы, которые далеко не всегда реализуются. Эти резервы скрыты в специфических формах деятельности ребенка, ко</w:t>
      </w:r>
      <w:r w:rsidR="00947F53" w:rsidRPr="00F04ADB">
        <w:rPr>
          <w:rFonts w:cs="Times New Roman"/>
          <w:color w:val="000000"/>
        </w:rPr>
        <w:t xml:space="preserve">торые в наибольшей мере соответствуют его потребностям и возможностям. Для младенца — это личностное, эмоциональное общение со взрослым, для </w:t>
      </w:r>
      <w:r w:rsidR="00947F53" w:rsidRPr="00F04ADB">
        <w:rPr>
          <w:rFonts w:cs="Times New Roman"/>
          <w:color w:val="000000"/>
          <w:lang w:val="ru-RU"/>
        </w:rPr>
        <w:t>ребенка</w:t>
      </w:r>
      <w:r w:rsidR="00947F53" w:rsidRPr="00F04ADB">
        <w:rPr>
          <w:rFonts w:cs="Times New Roman"/>
          <w:color w:val="000000"/>
        </w:rPr>
        <w:t xml:space="preserve"> 1—3 лет — это действия с предметами и процессуальная игра, для дошкольника — ролевая игра, рисование, конст</w:t>
      </w:r>
      <w:r w:rsidR="00947F53" w:rsidRPr="00F04ADB">
        <w:rPr>
          <w:rFonts w:cs="Times New Roman"/>
          <w:color w:val="000000"/>
        </w:rPr>
        <w:t xml:space="preserve">руирование, восприятие сказок, детское экспериментирование и пр.Именно в этих традиционных формах детской деятельности возникают и развиваются такие базовые качества личности, как </w:t>
      </w:r>
      <w:r w:rsidR="00947F53" w:rsidRPr="00F04ADB">
        <w:rPr>
          <w:rFonts w:cs="Times New Roman"/>
          <w:color w:val="000000"/>
        </w:rPr>
        <w:t>творческая активность, инициативность, уверенность в себе, доверие и уважени</w:t>
      </w:r>
      <w:r w:rsidR="00947F53" w:rsidRPr="00F04ADB">
        <w:rPr>
          <w:rFonts w:cs="Times New Roman"/>
          <w:color w:val="000000"/>
        </w:rPr>
        <w:t xml:space="preserve">е к окружающим, произвольность, умственные и познавательные способности </w:t>
      </w:r>
      <w:r w:rsidR="00947F53" w:rsidRPr="00F04ADB">
        <w:rPr>
          <w:rFonts w:cs="Times New Roman"/>
          <w:color w:val="000000"/>
        </w:rPr>
        <w:t xml:space="preserve">и пр. Эффективное и </w:t>
      </w:r>
      <w:r w:rsidR="00947F53" w:rsidRPr="00F04ADB">
        <w:rPr>
          <w:rFonts w:cs="Times New Roman"/>
          <w:color w:val="000000"/>
          <w:lang w:val="ru-RU"/>
        </w:rPr>
        <w:t>полноценное</w:t>
      </w:r>
      <w:r w:rsidR="00947F53" w:rsidRPr="00F04ADB">
        <w:rPr>
          <w:rFonts w:cs="Times New Roman"/>
          <w:color w:val="000000"/>
        </w:rPr>
        <w:t xml:space="preserve"> (а не ускоренное) развитие ребенка предполагает не сворачивание этих форм детской деятельности, а своевременное и максимально полное использование их во</w:t>
      </w:r>
      <w:r w:rsidR="00947F53" w:rsidRPr="00F04ADB">
        <w:rPr>
          <w:rFonts w:cs="Times New Roman"/>
          <w:color w:val="000000"/>
        </w:rPr>
        <w:t xml:space="preserve">зможностей. </w:t>
      </w:r>
      <w:r w:rsidR="00947F53" w:rsidRPr="00F04ADB">
        <w:rPr>
          <w:rFonts w:cs="Times New Roman"/>
          <w:color w:val="000000"/>
          <w:lang w:val="ru-RU"/>
        </w:rPr>
        <w:t xml:space="preserve">Идея Д.Б. Эльконина и его многолетнего коллеги А. В. Запорожца об </w:t>
      </w:r>
      <w:r w:rsidR="00947F53" w:rsidRPr="00F04ADB">
        <w:rPr>
          <w:rFonts w:cs="Times New Roman"/>
          <w:color w:val="000000"/>
        </w:rPr>
        <w:t>амплификации</w:t>
      </w:r>
      <w:r w:rsidR="00947F53" w:rsidRPr="00F04ADB">
        <w:rPr>
          <w:rFonts w:cs="Times New Roman"/>
          <w:b/>
          <w:color w:val="000000"/>
        </w:rPr>
        <w:t xml:space="preserve"> </w:t>
      </w:r>
      <w:r w:rsidR="00947F53" w:rsidRPr="00F04ADB">
        <w:rPr>
          <w:rFonts w:cs="Times New Roman"/>
          <w:color w:val="000000"/>
        </w:rPr>
        <w:t xml:space="preserve">детского развития </w:t>
      </w:r>
      <w:r w:rsidR="00947F53" w:rsidRPr="00F04ADB">
        <w:rPr>
          <w:rFonts w:cs="Times New Roman"/>
          <w:color w:val="000000"/>
          <w:lang w:val="ru-RU"/>
        </w:rPr>
        <w:t xml:space="preserve">состоит в </w:t>
      </w:r>
      <w:r w:rsidR="00947F53" w:rsidRPr="00F04ADB">
        <w:rPr>
          <w:rFonts w:cs="Times New Roman"/>
          <w:color w:val="000000"/>
        </w:rPr>
        <w:t xml:space="preserve"> признание уникальности и качественного своеобразия ступеней возрастного развития ребенка и утверждение непреходящего, абсолютного значен</w:t>
      </w:r>
      <w:r w:rsidR="00947F53" w:rsidRPr="00F04ADB">
        <w:rPr>
          <w:rFonts w:cs="Times New Roman"/>
          <w:color w:val="000000"/>
        </w:rPr>
        <w:t>ия психологических новообразований, возникающих на ранних возрастных стадиях для всего последующего развития личности</w:t>
      </w:r>
      <w:proofErr w:type="gramStart"/>
      <w:r w:rsidR="00947F53" w:rsidRPr="00F04ADB">
        <w:rPr>
          <w:rFonts w:cs="Times New Roman"/>
          <w:color w:val="000000"/>
        </w:rPr>
        <w:t xml:space="preserve"> .</w:t>
      </w:r>
      <w:proofErr w:type="gramEnd"/>
      <w:r w:rsidR="00947F53" w:rsidRPr="00F04ADB">
        <w:rPr>
          <w:rFonts w:cs="Times New Roman"/>
          <w:color w:val="000000"/>
        </w:rPr>
        <w:t xml:space="preserve"> </w:t>
      </w:r>
      <w:r w:rsidR="00947F53" w:rsidRPr="00F04ADB">
        <w:rPr>
          <w:rFonts w:cs="Times New Roman"/>
          <w:color w:val="000000"/>
          <w:lang w:val="ru-RU"/>
        </w:rPr>
        <w:t xml:space="preserve">Этот путь </w:t>
      </w:r>
      <w:r w:rsidR="00947F53" w:rsidRPr="00F04ADB">
        <w:rPr>
          <w:rFonts w:cs="Times New Roman"/>
          <w:color w:val="000000"/>
        </w:rPr>
        <w:t xml:space="preserve"> значительно более сложный и трудный, чем путь</w:t>
      </w:r>
      <w:r w:rsidR="00947F53" w:rsidRPr="00F04ADB">
        <w:rPr>
          <w:rFonts w:cs="Times New Roman"/>
          <w:color w:val="000000"/>
        </w:rPr>
        <w:t xml:space="preserve"> акселерации.</w:t>
      </w:r>
      <w:r w:rsidR="00947F53" w:rsidRPr="00F04ADB">
        <w:rPr>
          <w:rFonts w:cs="Times New Roman"/>
          <w:color w:val="000000"/>
        </w:rPr>
        <w:t xml:space="preserve"> Здесь невозможен прямой перенос на ребенка собственных ценностей и</w:t>
      </w:r>
      <w:r w:rsidR="00947F53" w:rsidRPr="00F04ADB">
        <w:rPr>
          <w:rFonts w:cs="Times New Roman"/>
          <w:color w:val="000000"/>
        </w:rPr>
        <w:t xml:space="preserve"> представлений. Напротив, нужно хорошо знать, понимать и чувствовать возможности ребенка, его </w:t>
      </w:r>
      <w:r w:rsidR="00947F53" w:rsidRPr="00F04ADB">
        <w:rPr>
          <w:rFonts w:cs="Times New Roman"/>
          <w:color w:val="000000"/>
          <w:lang w:val="ru-RU"/>
        </w:rPr>
        <w:t>детские</w:t>
      </w:r>
      <w:r w:rsidR="00947F53" w:rsidRPr="00F04ADB">
        <w:rPr>
          <w:rFonts w:cs="Times New Roman"/>
          <w:color w:val="000000"/>
        </w:rPr>
        <w:t xml:space="preserve"> желания, предпочтения, состояния — словом, его детскую психологию, которая существенно отличается от псих</w:t>
      </w:r>
      <w:r w:rsidR="00947F53" w:rsidRPr="00F04ADB">
        <w:rPr>
          <w:rFonts w:cs="Times New Roman"/>
          <w:color w:val="000000"/>
          <w:lang w:val="ru-RU"/>
        </w:rPr>
        <w:t>ологии взрослого человека. В практической детской</w:t>
      </w:r>
      <w:r w:rsidR="00947F53" w:rsidRPr="00F04ADB">
        <w:rPr>
          <w:rFonts w:cs="Times New Roman"/>
          <w:color w:val="000000"/>
          <w:lang w:val="ru-RU"/>
        </w:rPr>
        <w:t xml:space="preserve"> психологии сторонники  Д.Б. Эльконина и А. В. Запорожца</w:t>
      </w:r>
      <w:r w:rsidR="00947F53" w:rsidRPr="00F04ADB">
        <w:rPr>
          <w:rFonts w:cs="Times New Roman"/>
          <w:color w:val="000000"/>
        </w:rPr>
        <w:t xml:space="preserve"> отстаивают право ребенка на детство, как особо значимый период в возрастном развитии, обладающий уникальными возможностями развития и выступают за обогащение содержания и "культивирование" специфичес</w:t>
      </w:r>
      <w:r w:rsidR="00947F53" w:rsidRPr="00F04ADB">
        <w:rPr>
          <w:rFonts w:cs="Times New Roman"/>
          <w:color w:val="000000"/>
        </w:rPr>
        <w:t>ки детских видов деятельности в жизни ребенка и, в первую очередь, игры.</w:t>
      </w:r>
      <w:r>
        <w:rPr>
          <w:rFonts w:cs="Times New Roman"/>
          <w:lang w:val="ru-RU"/>
        </w:rPr>
        <w:t xml:space="preserve"> </w:t>
      </w:r>
    </w:p>
    <w:p w:rsidR="00F107BE" w:rsidRPr="006C6EE8" w:rsidRDefault="00947F53" w:rsidP="006C6EE8">
      <w:pPr>
        <w:pStyle w:val="Textbody"/>
        <w:spacing w:after="0" w:line="360" w:lineRule="auto"/>
        <w:jc w:val="center"/>
        <w:rPr>
          <w:rFonts w:cs="Times New Roman"/>
          <w:lang w:val="ru-RU"/>
        </w:rPr>
      </w:pPr>
      <w:r w:rsidRPr="00F04ADB">
        <w:rPr>
          <w:rFonts w:cs="Times New Roman"/>
        </w:rPr>
        <w:br/>
      </w:r>
      <w:r w:rsidRPr="006C6EE8">
        <w:rPr>
          <w:rFonts w:cs="Times New Roman"/>
          <w:b/>
          <w:bCs/>
          <w:i/>
          <w:color w:val="000000"/>
        </w:rPr>
        <w:t>Что такое сенсорные эталоны и какова их роль в познавательном развитии ребенка-дошкольника?</w:t>
      </w:r>
    </w:p>
    <w:p w:rsidR="006C6EE8" w:rsidRDefault="00947F53" w:rsidP="006C6EE8">
      <w:pPr>
        <w:pStyle w:val="Textbody"/>
        <w:spacing w:after="0" w:line="360" w:lineRule="auto"/>
        <w:jc w:val="both"/>
        <w:rPr>
          <w:rFonts w:cs="Times New Roman"/>
          <w:bCs/>
          <w:color w:val="000000"/>
          <w:lang w:val="ru-RU"/>
        </w:rPr>
      </w:pPr>
      <w:r w:rsidRPr="00F04ADB">
        <w:rPr>
          <w:rFonts w:cs="Times New Roman"/>
          <w:b/>
          <w:bCs/>
          <w:color w:val="000000"/>
        </w:rPr>
        <w:t xml:space="preserve">      </w:t>
      </w:r>
      <w:r w:rsidRPr="006C6EE8">
        <w:rPr>
          <w:rFonts w:cs="Times New Roman"/>
          <w:bCs/>
          <w:color w:val="000000"/>
        </w:rPr>
        <w:t xml:space="preserve">Обследование предметов в дошкольном возрасте происходит путем их моделирования, </w:t>
      </w:r>
      <w:r w:rsidRPr="006C6EE8">
        <w:rPr>
          <w:rFonts w:cs="Times New Roman"/>
          <w:bCs/>
          <w:color w:val="000000"/>
        </w:rPr>
        <w:t xml:space="preserve">замещения идеальными представлениями – сенсорными эталонами. </w:t>
      </w:r>
    </w:p>
    <w:p w:rsidR="00F107BE" w:rsidRPr="006C6EE8" w:rsidRDefault="00947F53" w:rsidP="006C6EE8">
      <w:pPr>
        <w:pStyle w:val="Textbody"/>
        <w:spacing w:after="0" w:line="360" w:lineRule="auto"/>
        <w:jc w:val="both"/>
        <w:rPr>
          <w:rFonts w:cs="Times New Roman"/>
        </w:rPr>
      </w:pPr>
      <w:r w:rsidRPr="006C6EE8">
        <w:rPr>
          <w:rStyle w:val="StrongEmphasis"/>
          <w:rFonts w:cs="Times New Roman"/>
          <w:color w:val="000000"/>
        </w:rPr>
        <w:t>Сенсорные эталоны</w:t>
      </w:r>
      <w:r w:rsidRPr="006C6EE8">
        <w:rPr>
          <w:rFonts w:cs="Times New Roman"/>
          <w:bCs/>
          <w:color w:val="000000"/>
        </w:rPr>
        <w:t xml:space="preserve">– общепринятые образцы внешних свойств предметов, выработанных человечеством. Сенсорные эталоны – это представления о чувственно воспринимаемых </w:t>
      </w:r>
      <w:r w:rsidRPr="006C6EE8">
        <w:rPr>
          <w:rFonts w:cs="Times New Roman"/>
          <w:bCs/>
          <w:color w:val="000000"/>
        </w:rPr>
        <w:lastRenderedPageBreak/>
        <w:t>свойствах объектов. Эти представле</w:t>
      </w:r>
      <w:r w:rsidRPr="006C6EE8">
        <w:rPr>
          <w:rFonts w:cs="Times New Roman"/>
          <w:bCs/>
          <w:color w:val="000000"/>
        </w:rPr>
        <w:t>ния характеризуются обобщенностью, так как в них закреплены наиболее существенные, главные качества. Осмысленность эталонов выражается в соответствующем названии – слове. Ребенок знакомится с сенсорными эталонами в процессе игровой, художественной, констру</w:t>
      </w:r>
      <w:r w:rsidRPr="006C6EE8">
        <w:rPr>
          <w:rFonts w:cs="Times New Roman"/>
          <w:bCs/>
          <w:color w:val="000000"/>
        </w:rPr>
        <w:t xml:space="preserve">ктивной и других видов деятельности, которые предполагают ориентировку в свойствах предметов и их обследование. </w:t>
      </w:r>
      <w:r w:rsidRPr="006C6EE8">
        <w:rPr>
          <w:rFonts w:cs="Times New Roman"/>
          <w:bCs/>
          <w:color w:val="000000"/>
          <w:lang w:val="ru-RU"/>
        </w:rPr>
        <w:t>Сенсорные эталоны</w:t>
      </w:r>
      <w:proofErr w:type="gramStart"/>
      <w:r w:rsidRPr="00F04ADB">
        <w:rPr>
          <w:rFonts w:cs="Times New Roman"/>
          <w:b/>
          <w:bCs/>
          <w:color w:val="000000"/>
          <w:lang w:val="ru-RU"/>
        </w:rPr>
        <w:t xml:space="preserve"> </w:t>
      </w:r>
      <w:r w:rsidRPr="006C6EE8">
        <w:rPr>
          <w:rFonts w:cs="Times New Roman"/>
          <w:bCs/>
          <w:color w:val="000000"/>
          <w:lang w:val="ru-RU"/>
        </w:rPr>
        <w:t>:</w:t>
      </w:r>
      <w:proofErr w:type="gramEnd"/>
      <w:r w:rsidR="006C6EE8">
        <w:rPr>
          <w:rFonts w:cs="Times New Roman"/>
          <w:bCs/>
          <w:color w:val="000000"/>
          <w:lang w:val="ru-RU"/>
        </w:rPr>
        <w:t xml:space="preserve"> </w:t>
      </w:r>
      <w:r w:rsidRPr="00F04ADB">
        <w:rPr>
          <w:rFonts w:cs="Times New Roman"/>
          <w:color w:val="000000"/>
        </w:rPr>
        <w:t>система геометрических форм (треугольник, квадрат, круг и т.д.),</w:t>
      </w:r>
      <w:r w:rsidR="006C6EE8">
        <w:rPr>
          <w:rFonts w:cs="Times New Roman"/>
          <w:color w:val="000000"/>
          <w:lang w:val="ru-RU"/>
        </w:rPr>
        <w:t xml:space="preserve"> </w:t>
      </w:r>
      <w:r w:rsidRPr="00F04ADB">
        <w:rPr>
          <w:rFonts w:cs="Times New Roman"/>
          <w:color w:val="000000"/>
        </w:rPr>
        <w:t>основные цвета (красный, оранжевый, желтый, зеленый и т.д.),</w:t>
      </w:r>
      <w:r w:rsidR="006C6EE8">
        <w:rPr>
          <w:rFonts w:cs="Times New Roman"/>
          <w:color w:val="000000"/>
          <w:lang w:val="ru-RU"/>
        </w:rPr>
        <w:t xml:space="preserve"> </w:t>
      </w:r>
      <w:r w:rsidRPr="00F04ADB">
        <w:rPr>
          <w:rFonts w:cs="Times New Roman"/>
          <w:color w:val="000000"/>
        </w:rPr>
        <w:t>з</w:t>
      </w:r>
      <w:r w:rsidRPr="00F04ADB">
        <w:rPr>
          <w:rFonts w:cs="Times New Roman"/>
          <w:color w:val="000000"/>
        </w:rPr>
        <w:t xml:space="preserve">вуковысотная шкала музыкальных звуков (ноты). </w:t>
      </w:r>
      <w:r w:rsidRPr="006C6EE8">
        <w:rPr>
          <w:rFonts w:cs="Times New Roman"/>
          <w:bCs/>
          <w:color w:val="000000"/>
        </w:rPr>
        <w:t>Усвоение сенсорных эталонов значительно расширяет сферу познания ребенком свойств, в взаимосвязей между ними Усвоенные в раннем детстве представления о свойствах предметов начинают играть роль образцов, с котор</w:t>
      </w:r>
      <w:r w:rsidRPr="006C6EE8">
        <w:rPr>
          <w:rFonts w:cs="Times New Roman"/>
          <w:bCs/>
          <w:color w:val="000000"/>
        </w:rPr>
        <w:t>ыми она сравнивает свойства новых предметов в процессе их восприятия</w:t>
      </w:r>
      <w:r w:rsidRPr="006C6EE8">
        <w:rPr>
          <w:rFonts w:cs="Times New Roman"/>
          <w:bCs/>
          <w:color w:val="000000"/>
        </w:rPr>
        <w:t>.</w:t>
      </w:r>
    </w:p>
    <w:p w:rsidR="00F107BE" w:rsidRPr="006C6EE8" w:rsidRDefault="006C6EE8" w:rsidP="006C6EE8">
      <w:pPr>
        <w:pStyle w:val="Textbody"/>
        <w:spacing w:after="0" w:line="360" w:lineRule="auto"/>
        <w:ind w:firstLine="22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lang w:val="ru-RU"/>
        </w:rPr>
        <w:t xml:space="preserve">  </w:t>
      </w:r>
      <w:r w:rsidR="00947F53" w:rsidRPr="00F04ADB">
        <w:rPr>
          <w:rFonts w:cs="Times New Roman"/>
          <w:color w:val="000000"/>
        </w:rPr>
        <w:t xml:space="preserve">В дошкольном детстве происходит переход от использования образцов, усвоенных в результате обобщения собственного сенсорного опыта, к использованию общепринятых сенсорных эталонов. </w:t>
      </w:r>
      <w:r w:rsidR="00947F53" w:rsidRPr="006C6EE8">
        <w:rPr>
          <w:rFonts w:cs="Times New Roman"/>
          <w:bCs/>
          <w:color w:val="000000"/>
        </w:rPr>
        <w:t>Озна</w:t>
      </w:r>
      <w:r w:rsidR="00947F53" w:rsidRPr="006C6EE8">
        <w:rPr>
          <w:rFonts w:cs="Times New Roman"/>
          <w:bCs/>
          <w:color w:val="000000"/>
        </w:rPr>
        <w:t>комление дошкольников с сенсорными эталонами постепенно углубляется, поскольку появляются тонкие разновидности эталонных свойств. Так происходит переход от ознакомления с цветами спектра к ознакомления с их оттенками, от ознакомления с основными геометриче</w:t>
      </w:r>
      <w:r w:rsidR="00947F53" w:rsidRPr="006C6EE8">
        <w:rPr>
          <w:rFonts w:cs="Times New Roman"/>
          <w:bCs/>
          <w:color w:val="000000"/>
        </w:rPr>
        <w:t>скими фигурами к ознакомлению с их вариантами по соотношению осей и сторон, величины углов и др.</w:t>
      </w:r>
    </w:p>
    <w:p w:rsidR="006C6EE8" w:rsidRDefault="00947F53" w:rsidP="006C6EE8">
      <w:pPr>
        <w:pStyle w:val="Textbody"/>
        <w:spacing w:after="0" w:line="360" w:lineRule="auto"/>
        <w:ind w:firstLine="225"/>
        <w:jc w:val="center"/>
        <w:rPr>
          <w:rFonts w:cs="Times New Roman"/>
          <w:b/>
          <w:bCs/>
          <w:color w:val="000000"/>
          <w:lang w:val="ru-RU"/>
        </w:rPr>
      </w:pPr>
      <w:r w:rsidRPr="00F04ADB">
        <w:rPr>
          <w:rFonts w:cs="Times New Roman"/>
          <w:b/>
          <w:bCs/>
          <w:color w:val="000000"/>
          <w:lang w:val="ru-RU"/>
        </w:rPr>
        <w:t>О</w:t>
      </w:r>
      <w:r w:rsidRPr="00F04ADB">
        <w:rPr>
          <w:rFonts w:cs="Times New Roman"/>
          <w:b/>
          <w:bCs/>
          <w:color w:val="000000"/>
        </w:rPr>
        <w:t>сновные психологические новообразования дошкольного детства:</w:t>
      </w:r>
    </w:p>
    <w:p w:rsidR="00F107BE" w:rsidRPr="006C6EE8" w:rsidRDefault="006C6EE8" w:rsidP="006C6EE8">
      <w:pPr>
        <w:pStyle w:val="Textbody"/>
        <w:spacing w:after="0" w:line="36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  <w:lang w:val="ru-RU"/>
        </w:rPr>
        <w:t xml:space="preserve">      </w:t>
      </w:r>
      <w:r w:rsidR="00947F53" w:rsidRPr="00F04ADB">
        <w:rPr>
          <w:rFonts w:cs="Times New Roman"/>
          <w:color w:val="000000"/>
          <w:lang w:val="ru-RU"/>
        </w:rPr>
        <w:t>Соподчинение мотивов, самопознание, сформированная правильная речь</w:t>
      </w:r>
      <w:proofErr w:type="gramStart"/>
      <w:r w:rsidR="00947F53" w:rsidRPr="00F04ADB">
        <w:rPr>
          <w:rFonts w:cs="Times New Roman"/>
          <w:color w:val="000000"/>
          <w:lang w:val="ru-RU"/>
        </w:rPr>
        <w:t>,</w:t>
      </w:r>
      <w:r w:rsidR="00947F53" w:rsidRPr="00F04ADB">
        <w:rPr>
          <w:rFonts w:cs="Times New Roman"/>
          <w:lang w:val="ru-RU"/>
        </w:rPr>
        <w:t>р</w:t>
      </w:r>
      <w:proofErr w:type="gramEnd"/>
      <w:r w:rsidR="00947F53" w:rsidRPr="00F04ADB">
        <w:rPr>
          <w:rFonts w:cs="Times New Roman"/>
        </w:rPr>
        <w:t>азвитая непроизвольная пам</w:t>
      </w:r>
      <w:r w:rsidR="00947F53" w:rsidRPr="00F04ADB">
        <w:rPr>
          <w:rFonts w:cs="Times New Roman"/>
        </w:rPr>
        <w:t>ять, начало развития произвольной памяти,</w:t>
      </w:r>
      <w:r>
        <w:rPr>
          <w:rFonts w:cs="Times New Roman"/>
          <w:lang w:val="ru-RU"/>
        </w:rPr>
        <w:t xml:space="preserve"> </w:t>
      </w:r>
      <w:r w:rsidR="00947F53" w:rsidRPr="00F04ADB">
        <w:rPr>
          <w:rFonts w:cs="Times New Roman"/>
          <w:lang w:val="ru-RU"/>
        </w:rPr>
        <w:t>ц</w:t>
      </w:r>
      <w:r w:rsidR="00947F53" w:rsidRPr="00F04ADB">
        <w:rPr>
          <w:rFonts w:cs="Times New Roman"/>
        </w:rPr>
        <w:t>еленаправленное анализирующее восприятие,</w:t>
      </w:r>
      <w:r w:rsidR="00947F53" w:rsidRPr="00F04ADB">
        <w:rPr>
          <w:rFonts w:cs="Times New Roman"/>
          <w:lang w:val="ru-RU"/>
        </w:rPr>
        <w:t>н</w:t>
      </w:r>
      <w:r w:rsidR="00947F53" w:rsidRPr="00F04ADB">
        <w:rPr>
          <w:rFonts w:cs="Times New Roman"/>
        </w:rPr>
        <w:t>аглядно-образное мышление, в конце периода переход к словесному мышлению,</w:t>
      </w:r>
      <w:r>
        <w:rPr>
          <w:rFonts w:cs="Times New Roman"/>
          <w:lang w:val="ru-RU"/>
        </w:rPr>
        <w:t xml:space="preserve"> </w:t>
      </w:r>
      <w:r w:rsidR="00947F53" w:rsidRPr="00F04ADB">
        <w:rPr>
          <w:rFonts w:cs="Times New Roman"/>
          <w:lang w:val="ru-RU"/>
        </w:rPr>
        <w:t>т</w:t>
      </w:r>
      <w:r w:rsidR="00947F53" w:rsidRPr="00F04ADB">
        <w:rPr>
          <w:rFonts w:cs="Times New Roman"/>
        </w:rPr>
        <w:t xml:space="preserve">ворческое воображение, </w:t>
      </w:r>
      <w:r w:rsidR="00947F53" w:rsidRPr="00F04ADB">
        <w:rPr>
          <w:rFonts w:cs="Times New Roman"/>
          <w:lang w:val="ru-RU"/>
        </w:rPr>
        <w:t>д</w:t>
      </w:r>
      <w:r w:rsidR="00947F53" w:rsidRPr="00F04ADB">
        <w:rPr>
          <w:rFonts w:cs="Times New Roman"/>
        </w:rPr>
        <w:t xml:space="preserve">ифференциация перцептивных и эмоциональных процессов, </w:t>
      </w:r>
      <w:r w:rsidR="00947F53" w:rsidRPr="00F04ADB">
        <w:rPr>
          <w:rFonts w:cs="Times New Roman"/>
          <w:lang w:val="ru-RU"/>
        </w:rPr>
        <w:t>р</w:t>
      </w:r>
      <w:r w:rsidR="00947F53" w:rsidRPr="00F04ADB">
        <w:rPr>
          <w:rFonts w:cs="Times New Roman"/>
        </w:rPr>
        <w:t>асширение круга э</w:t>
      </w:r>
      <w:r w:rsidR="00947F53" w:rsidRPr="00F04ADB">
        <w:rPr>
          <w:rFonts w:cs="Times New Roman"/>
        </w:rPr>
        <w:t xml:space="preserve">моций, </w:t>
      </w:r>
      <w:r w:rsidR="00947F53" w:rsidRPr="00F04ADB">
        <w:rPr>
          <w:rFonts w:cs="Times New Roman"/>
          <w:color w:val="000000"/>
          <w:lang w:val="ru-RU"/>
        </w:rPr>
        <w:t>эмоциональная регуляция поведения.</w:t>
      </w:r>
    </w:p>
    <w:p w:rsidR="00F107BE" w:rsidRPr="00F04ADB" w:rsidRDefault="00947F53" w:rsidP="006C6EE8">
      <w:pPr>
        <w:pStyle w:val="Textbody"/>
        <w:spacing w:after="0" w:line="360" w:lineRule="auto"/>
        <w:jc w:val="center"/>
        <w:rPr>
          <w:rFonts w:cs="Times New Roman"/>
          <w:b/>
          <w:bCs/>
          <w:color w:val="000000"/>
          <w:lang w:val="ru-RU"/>
        </w:rPr>
      </w:pPr>
      <w:r w:rsidRPr="00F04ADB">
        <w:rPr>
          <w:rFonts w:cs="Times New Roman"/>
          <w:b/>
          <w:bCs/>
          <w:color w:val="000000"/>
          <w:lang w:val="ru-RU"/>
        </w:rPr>
        <w:t>Методы и методики, которые можно применить при изучении психического развития детей дошкольного возраста (</w:t>
      </w:r>
      <w:proofErr w:type="gramStart"/>
      <w:r w:rsidRPr="00F04ADB">
        <w:rPr>
          <w:rFonts w:cs="Times New Roman"/>
          <w:b/>
          <w:bCs/>
          <w:color w:val="000000"/>
          <w:lang w:val="ru-RU"/>
        </w:rPr>
        <w:t>см</w:t>
      </w:r>
      <w:proofErr w:type="gramEnd"/>
      <w:r w:rsidRPr="00F04ADB">
        <w:rPr>
          <w:rFonts w:cs="Times New Roman"/>
          <w:b/>
          <w:bCs/>
          <w:color w:val="000000"/>
          <w:lang w:val="ru-RU"/>
        </w:rPr>
        <w:t>. таблицу 1)</w:t>
      </w:r>
    </w:p>
    <w:p w:rsidR="00F107BE" w:rsidRPr="00F04ADB" w:rsidRDefault="00947F53" w:rsidP="00F04ADB">
      <w:pPr>
        <w:pStyle w:val="Standard"/>
        <w:spacing w:line="360" w:lineRule="auto"/>
        <w:jc w:val="both"/>
        <w:rPr>
          <w:rFonts w:cs="Times New Roman"/>
        </w:rPr>
      </w:pPr>
      <w:r w:rsidRPr="00F04ADB">
        <w:rPr>
          <w:rFonts w:cs="Times New Roman"/>
          <w:color w:val="000000"/>
          <w:lang w:val="ru-RU"/>
        </w:rPr>
        <w:t>Таблица 1.</w:t>
      </w:r>
    </w:p>
    <w:tbl>
      <w:tblPr>
        <w:tblW w:w="9692" w:type="dxa"/>
        <w:jc w:val="right"/>
        <w:tblInd w:w="-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5"/>
        <w:gridCol w:w="4252"/>
        <w:gridCol w:w="3455"/>
      </w:tblGrid>
      <w:tr w:rsidR="00F107BE" w:rsidRPr="00F04ADB" w:rsidTr="006C6EE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107BE" w:rsidRPr="00F04ADB" w:rsidRDefault="00F107BE" w:rsidP="006C6EE8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7BE" w:rsidRPr="00F04ADB" w:rsidRDefault="00947F53" w:rsidP="006C6EE8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 w:rsidRPr="00F04ADB">
              <w:rPr>
                <w:rFonts w:cs="Times New Roman"/>
                <w:b/>
                <w:color w:val="000000"/>
              </w:rPr>
              <w:t>Название методики, автор</w:t>
            </w:r>
          </w:p>
        </w:tc>
        <w:tc>
          <w:tcPr>
            <w:tcW w:w="3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7BE" w:rsidRPr="00F04ADB" w:rsidRDefault="00947F53" w:rsidP="006C6EE8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 w:rsidRPr="00F04ADB">
              <w:rPr>
                <w:rFonts w:cs="Times New Roman"/>
                <w:b/>
                <w:color w:val="000000"/>
              </w:rPr>
              <w:t>Источник, откуда взята методика</w:t>
            </w:r>
          </w:p>
        </w:tc>
      </w:tr>
      <w:tr w:rsidR="00F107BE" w:rsidRPr="00F04ADB" w:rsidTr="006C6EE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E8" w:rsidRDefault="006C6EE8" w:rsidP="006C6EE8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  <w:color w:val="000000"/>
                <w:lang w:val="ru-RU"/>
              </w:rPr>
            </w:pPr>
          </w:p>
          <w:p w:rsidR="006C6EE8" w:rsidRDefault="006C6EE8" w:rsidP="006C6EE8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  <w:color w:val="000000"/>
                <w:lang w:val="ru-RU"/>
              </w:rPr>
            </w:pPr>
          </w:p>
          <w:p w:rsidR="00F107BE" w:rsidRPr="00F04ADB" w:rsidRDefault="00947F53" w:rsidP="006C6EE8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F04ADB">
              <w:rPr>
                <w:rFonts w:cs="Times New Roman"/>
                <w:b/>
                <w:bCs/>
                <w:color w:val="000000"/>
              </w:rPr>
              <w:t>Диагностика познавательной деятельности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7BE" w:rsidRPr="00F04ADB" w:rsidRDefault="00947F53" w:rsidP="006C6EE8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 w:rsidRPr="00F04ADB">
              <w:rPr>
                <w:rFonts w:cs="Times New Roman"/>
                <w:color w:val="000000"/>
              </w:rPr>
              <w:t>Методика «Че</w:t>
            </w:r>
            <w:r w:rsidR="006C6EE8">
              <w:rPr>
                <w:rFonts w:cs="Times New Roman"/>
                <w:color w:val="000000"/>
              </w:rPr>
              <w:t>го не хватает на этих рисунках?</w:t>
            </w:r>
            <w:r w:rsidRPr="00F04ADB">
              <w:rPr>
                <w:rFonts w:cs="Times New Roman"/>
                <w:color w:val="000000"/>
              </w:rPr>
              <w:t>»</w:t>
            </w:r>
            <w:r w:rsidR="006C6EE8">
              <w:rPr>
                <w:rFonts w:cs="Times New Roman"/>
                <w:color w:val="000000"/>
                <w:lang w:val="ru-RU"/>
              </w:rPr>
              <w:t xml:space="preserve">; </w:t>
            </w:r>
            <w:r w:rsidRPr="00F04ADB">
              <w:rPr>
                <w:rFonts w:cs="Times New Roman"/>
                <w:color w:val="000000"/>
              </w:rPr>
              <w:t>Методика «Узнай, кто это»</w:t>
            </w:r>
            <w:r w:rsidRPr="00F04ADB">
              <w:rPr>
                <w:rFonts w:cs="Times New Roman"/>
              </w:rPr>
              <w:br/>
            </w:r>
            <w:r w:rsidRPr="00F04ADB">
              <w:rPr>
                <w:rFonts w:cs="Times New Roman"/>
                <w:color w:val="000000"/>
              </w:rPr>
              <w:t>Методика «Каки</w:t>
            </w:r>
            <w:r w:rsidR="006C6EE8">
              <w:rPr>
                <w:rFonts w:cs="Times New Roman"/>
                <w:color w:val="000000"/>
              </w:rPr>
              <w:t>е предметы спрятаны в рисунках?</w:t>
            </w:r>
            <w:r w:rsidRPr="00F04ADB">
              <w:rPr>
                <w:rFonts w:cs="Times New Roman"/>
                <w:color w:val="000000"/>
              </w:rPr>
              <w:t>»</w:t>
            </w:r>
            <w:r w:rsidR="006C6EE8">
              <w:rPr>
                <w:rFonts w:cs="Times New Roman"/>
                <w:lang w:val="ru-RU"/>
              </w:rPr>
              <w:t xml:space="preserve">; </w:t>
            </w:r>
            <w:r w:rsidRPr="00F04ADB">
              <w:rPr>
                <w:rFonts w:cs="Times New Roman"/>
                <w:color w:val="000000"/>
              </w:rPr>
              <w:t>Методика  «Найди и вычеркни»</w:t>
            </w:r>
            <w:r w:rsidR="006C6EE8">
              <w:rPr>
                <w:rFonts w:cs="Times New Roman"/>
                <w:color w:val="000000"/>
                <w:lang w:val="ru-RU"/>
              </w:rPr>
              <w:t xml:space="preserve">; </w:t>
            </w:r>
            <w:r w:rsidRPr="00F04ADB">
              <w:rPr>
                <w:rFonts w:cs="Times New Roman"/>
                <w:color w:val="000000"/>
              </w:rPr>
              <w:t xml:space="preserve">Методика «Проставь </w:t>
            </w:r>
            <w:r w:rsidRPr="00F04ADB">
              <w:rPr>
                <w:rFonts w:cs="Times New Roman"/>
                <w:color w:val="000000"/>
              </w:rPr>
              <w:lastRenderedPageBreak/>
              <w:t>значки»</w:t>
            </w:r>
            <w:r w:rsidR="006C6EE8">
              <w:rPr>
                <w:rFonts w:cs="Times New Roman"/>
                <w:color w:val="000000"/>
                <w:lang w:val="ru-RU"/>
              </w:rPr>
              <w:t xml:space="preserve">; </w:t>
            </w:r>
            <w:r w:rsidRPr="00F04ADB">
              <w:rPr>
                <w:rFonts w:cs="Times New Roman"/>
                <w:color w:val="000000"/>
              </w:rPr>
              <w:t>Методика «Запомни и расставь точки»</w:t>
            </w:r>
            <w:r w:rsidR="006C6EE8">
              <w:rPr>
                <w:rFonts w:cs="Times New Roman"/>
                <w:color w:val="000000"/>
                <w:lang w:val="ru-RU"/>
              </w:rPr>
              <w:t xml:space="preserve">; </w:t>
            </w:r>
            <w:r w:rsidRPr="00F04ADB">
              <w:rPr>
                <w:rFonts w:cs="Times New Roman"/>
                <w:color w:val="000000"/>
              </w:rPr>
              <w:t>Методика «Узнай фигуры»</w:t>
            </w:r>
            <w:r w:rsidR="006C6EE8">
              <w:rPr>
                <w:rFonts w:cs="Times New Roman"/>
                <w:lang w:val="ru-RU"/>
              </w:rPr>
              <w:t xml:space="preserve">; </w:t>
            </w:r>
            <w:r w:rsidRPr="00F04ADB">
              <w:rPr>
                <w:rFonts w:cs="Times New Roman"/>
                <w:color w:val="000000"/>
              </w:rPr>
              <w:t>Методика «Запомни рисунки»</w:t>
            </w:r>
            <w:r w:rsidR="006C6EE8">
              <w:rPr>
                <w:rFonts w:cs="Times New Roman"/>
                <w:lang w:val="ru-RU"/>
              </w:rPr>
              <w:t xml:space="preserve">; </w:t>
            </w:r>
            <w:r w:rsidRPr="00F04ADB">
              <w:rPr>
                <w:rFonts w:cs="Times New Roman"/>
                <w:color w:val="000000"/>
              </w:rPr>
              <w:t xml:space="preserve">Методика «Запомни цифры» </w:t>
            </w:r>
            <w:r w:rsidRPr="00F04ADB">
              <w:rPr>
                <w:rFonts w:cs="Times New Roman"/>
                <w:color w:val="000000"/>
                <w:lang w:val="ru-RU"/>
              </w:rPr>
              <w:t>Немов Р. С.</w:t>
            </w:r>
            <w:r w:rsidRPr="00F04ADB">
              <w:rPr>
                <w:rFonts w:cs="Times New Roman"/>
                <w:color w:val="000000"/>
              </w:rPr>
              <w:t xml:space="preserve">  </w:t>
            </w:r>
            <w:r w:rsidRPr="00F04ADB">
              <w:rPr>
                <w:rFonts w:cs="Times New Roman"/>
              </w:rPr>
              <w:t xml:space="preserve"> </w:t>
            </w: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7BE" w:rsidRPr="00F04ADB" w:rsidRDefault="00947F53" w:rsidP="006C6EE8">
            <w:pPr>
              <w:pStyle w:val="TableContents"/>
              <w:spacing w:line="360" w:lineRule="auto"/>
              <w:jc w:val="both"/>
              <w:rPr>
                <w:rFonts w:cs="Times New Roman"/>
                <w:lang w:val="ru-RU"/>
              </w:rPr>
            </w:pPr>
            <w:r w:rsidRPr="00F04ADB">
              <w:rPr>
                <w:rFonts w:cs="Times New Roman"/>
                <w:lang w:val="ru-RU"/>
              </w:rPr>
              <w:lastRenderedPageBreak/>
              <w:t>Немов Р. С. 1997г., Психология кн.3, Психодиагностика</w:t>
            </w:r>
          </w:p>
          <w:p w:rsidR="00F107BE" w:rsidRPr="00F04ADB" w:rsidRDefault="00947F53" w:rsidP="006C6EE8">
            <w:pPr>
              <w:pStyle w:val="TableContents"/>
              <w:spacing w:line="360" w:lineRule="auto"/>
              <w:jc w:val="both"/>
              <w:rPr>
                <w:rFonts w:cs="Times New Roman"/>
                <w:lang w:val="ru-RU"/>
              </w:rPr>
            </w:pPr>
            <w:r w:rsidRPr="00F04ADB">
              <w:rPr>
                <w:rFonts w:cs="Times New Roman"/>
                <w:lang w:val="ru-RU"/>
              </w:rPr>
              <w:t xml:space="preserve"> Веракса Н. Позновательно-исследовательская деятельность дошкольников. МО</w:t>
            </w:r>
            <w:r w:rsidRPr="00F04ADB">
              <w:rPr>
                <w:rFonts w:cs="Times New Roman"/>
                <w:lang w:val="ru-RU"/>
              </w:rPr>
              <w:t>ЗАИКА-</w:t>
            </w:r>
            <w:r w:rsidRPr="00F04ADB">
              <w:rPr>
                <w:rFonts w:cs="Times New Roman"/>
                <w:lang w:val="ru-RU"/>
              </w:rPr>
              <w:lastRenderedPageBreak/>
              <w:t>СИНТЕЗ Москва 2012г.</w:t>
            </w:r>
          </w:p>
        </w:tc>
      </w:tr>
      <w:tr w:rsidR="00F107BE" w:rsidRPr="00F04ADB" w:rsidTr="006C6EE8">
        <w:tblPrEx>
          <w:tblCellMar>
            <w:top w:w="0" w:type="dxa"/>
            <w:bottom w:w="0" w:type="dxa"/>
          </w:tblCellMar>
        </w:tblPrEx>
        <w:trPr>
          <w:trHeight w:val="3130"/>
          <w:jc w:val="right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7BE" w:rsidRPr="00F04ADB" w:rsidRDefault="00F107BE" w:rsidP="006C6EE8">
            <w:pPr>
              <w:pStyle w:val="TableContents"/>
              <w:spacing w:line="360" w:lineRule="auto"/>
              <w:jc w:val="both"/>
              <w:rPr>
                <w:rFonts w:cs="Times New Roman"/>
                <w:b/>
                <w:bCs/>
                <w:color w:val="000000"/>
              </w:rPr>
            </w:pPr>
          </w:p>
          <w:p w:rsidR="00F107BE" w:rsidRPr="00F04ADB" w:rsidRDefault="00F107BE" w:rsidP="006C6EE8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F107BE" w:rsidRPr="00F04ADB" w:rsidRDefault="00947F53" w:rsidP="006C6EE8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F04ADB">
              <w:rPr>
                <w:rFonts w:cs="Times New Roman"/>
                <w:b/>
                <w:bCs/>
                <w:color w:val="000000"/>
              </w:rPr>
              <w:t>Диагностика личностного развития, межличностного взаимодействия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7BE" w:rsidRPr="00F04ADB" w:rsidRDefault="006C6EE8" w:rsidP="006C6EE8">
            <w:pPr>
              <w:pStyle w:val="Textbody"/>
              <w:spacing w:line="360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</w:rPr>
              <w:t>Метод наблюдения</w:t>
            </w:r>
            <w:r>
              <w:rPr>
                <w:rFonts w:cs="Times New Roman"/>
                <w:color w:val="000000"/>
                <w:lang w:val="ru-RU"/>
              </w:rPr>
              <w:t xml:space="preserve">; </w:t>
            </w:r>
            <w:r w:rsidR="00947F53" w:rsidRPr="00F04ADB">
              <w:rPr>
                <w:rFonts w:cs="Times New Roman"/>
                <w:color w:val="000000"/>
              </w:rPr>
              <w:t>Метод проблемных ситуаций</w:t>
            </w:r>
            <w:r>
              <w:rPr>
                <w:rFonts w:cs="Times New Roman"/>
                <w:color w:val="000000"/>
                <w:lang w:val="ru-RU"/>
              </w:rPr>
              <w:t xml:space="preserve">; </w:t>
            </w:r>
            <w:r w:rsidR="00947F53" w:rsidRPr="00F04ADB">
              <w:rPr>
                <w:rFonts w:cs="Times New Roman"/>
                <w:color w:val="000000"/>
              </w:rPr>
              <w:t xml:space="preserve">Методы, выявляющие субъективные аспекты отношения к другому, </w:t>
            </w:r>
            <w:r w:rsidR="00947F53" w:rsidRPr="00F04ADB">
              <w:rPr>
                <w:rFonts w:cs="Times New Roman"/>
                <w:color w:val="000000"/>
                <w:lang w:val="ru-RU"/>
              </w:rPr>
              <w:t>Смирнова Е. О., Холмогорова В. М.</w:t>
            </w:r>
            <w:r>
              <w:rPr>
                <w:rFonts w:cs="Times New Roman"/>
                <w:color w:val="000000"/>
                <w:lang w:val="ru-RU"/>
              </w:rPr>
              <w:t xml:space="preserve">. </w:t>
            </w:r>
            <w:r w:rsidR="00947F53" w:rsidRPr="00F04ADB">
              <w:rPr>
                <w:rFonts w:cs="Times New Roman"/>
                <w:color w:val="000000"/>
                <w:lang w:val="ru-RU"/>
              </w:rPr>
              <w:t>Специальная экспериментальная игра «Секрет» Репиной Т. А.</w:t>
            </w: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7BE" w:rsidRPr="006C6EE8" w:rsidRDefault="00947F53" w:rsidP="006C6EE8">
            <w:pPr>
              <w:pStyle w:val="Heading1"/>
              <w:spacing w:line="360" w:lineRule="auto"/>
              <w:jc w:val="both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 w:rsidRPr="00F04ADB">
              <w:rPr>
                <w:rFonts w:cs="Times New Roman"/>
                <w:b w:val="0"/>
                <w:color w:val="000000"/>
                <w:sz w:val="24"/>
                <w:szCs w:val="24"/>
                <w:lang w:val="ru-RU"/>
              </w:rPr>
              <w:t xml:space="preserve">Смирнова Е. О.,Холмогорова В. М. </w:t>
            </w:r>
            <w:r w:rsidRPr="00F04ADB">
              <w:rPr>
                <w:rFonts w:cs="Times New Roman"/>
                <w:b w:val="0"/>
                <w:color w:val="000000"/>
                <w:sz w:val="24"/>
                <w:szCs w:val="24"/>
              </w:rPr>
              <w:t xml:space="preserve">Межличностные отношения </w:t>
            </w:r>
            <w:r w:rsidRPr="00F04ADB">
              <w:rPr>
                <w:rFonts w:cs="Times New Roman"/>
                <w:b w:val="0"/>
                <w:color w:val="000000"/>
                <w:sz w:val="24"/>
                <w:szCs w:val="24"/>
              </w:rPr>
              <w:t>дошкольников: Диагностика, проблемы, коррекция.</w:t>
            </w:r>
            <w:r w:rsidRPr="00F04ADB">
              <w:rPr>
                <w:rFonts w:cs="Times New Roman"/>
                <w:b w:val="0"/>
                <w:color w:val="000000"/>
                <w:sz w:val="24"/>
                <w:szCs w:val="24"/>
                <w:lang w:val="ru-RU"/>
              </w:rPr>
              <w:t>М.: Владос, 2003г.</w:t>
            </w:r>
          </w:p>
        </w:tc>
      </w:tr>
      <w:tr w:rsidR="00F107BE" w:rsidRPr="00F04ADB" w:rsidTr="006C6EE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7BE" w:rsidRPr="00F04ADB" w:rsidRDefault="00F107BE" w:rsidP="006C6EE8">
            <w:pPr>
              <w:pStyle w:val="TableContents"/>
              <w:spacing w:line="360" w:lineRule="auto"/>
              <w:jc w:val="both"/>
              <w:rPr>
                <w:rFonts w:cs="Times New Roman"/>
                <w:b/>
                <w:bCs/>
                <w:color w:val="000000"/>
              </w:rPr>
            </w:pPr>
          </w:p>
          <w:p w:rsidR="00F107BE" w:rsidRPr="00F04ADB" w:rsidRDefault="00F107BE" w:rsidP="006C6EE8">
            <w:pPr>
              <w:pStyle w:val="TableContents"/>
              <w:spacing w:line="360" w:lineRule="auto"/>
              <w:jc w:val="both"/>
              <w:rPr>
                <w:rFonts w:cs="Times New Roman"/>
                <w:b/>
                <w:bCs/>
                <w:color w:val="000000"/>
              </w:rPr>
            </w:pPr>
          </w:p>
          <w:p w:rsidR="00F107BE" w:rsidRPr="00F04ADB" w:rsidRDefault="00947F53" w:rsidP="006C6EE8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F04ADB">
              <w:rPr>
                <w:rFonts w:cs="Times New Roman"/>
                <w:b/>
                <w:bCs/>
                <w:color w:val="000000"/>
              </w:rPr>
              <w:t>Диагностика эмоционально-волевой сферы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7BE" w:rsidRPr="00F04ADB" w:rsidRDefault="00947F53" w:rsidP="006C6EE8">
            <w:pPr>
              <w:pStyle w:val="Textbody"/>
              <w:spacing w:after="0" w:line="360" w:lineRule="auto"/>
              <w:jc w:val="both"/>
              <w:rPr>
                <w:rFonts w:cs="Times New Roman"/>
                <w:color w:val="000000"/>
              </w:rPr>
            </w:pPr>
            <w:r w:rsidRPr="00F04ADB">
              <w:rPr>
                <w:rFonts w:cs="Times New Roman"/>
                <w:color w:val="000000"/>
              </w:rPr>
              <w:t>Методика «Цветовой тест» Люшера</w:t>
            </w:r>
            <w:r w:rsidR="006C6EE8">
              <w:rPr>
                <w:rFonts w:cs="Times New Roman"/>
                <w:color w:val="000000"/>
                <w:lang w:val="ru-RU"/>
              </w:rPr>
              <w:t xml:space="preserve"> </w:t>
            </w:r>
            <w:r w:rsidRPr="00F04ADB">
              <w:rPr>
                <w:rFonts w:cs="Times New Roman"/>
                <w:color w:val="000000"/>
              </w:rPr>
              <w:t>(модификация методики Люшера)</w:t>
            </w:r>
            <w:r w:rsidR="006C6EE8">
              <w:rPr>
                <w:rFonts w:cs="Times New Roman"/>
                <w:color w:val="000000"/>
                <w:lang w:val="ru-RU"/>
              </w:rPr>
              <w:t>; М</w:t>
            </w:r>
            <w:r w:rsidRPr="00F04ADB">
              <w:rPr>
                <w:rFonts w:cs="Times New Roman"/>
                <w:color w:val="000000"/>
              </w:rPr>
              <w:t>етодика «Выбери нужное лицо»)</w:t>
            </w:r>
            <w:r w:rsidR="006C6EE8">
              <w:rPr>
                <w:rFonts w:cs="Times New Roman"/>
                <w:color w:val="000000"/>
                <w:lang w:val="ru-RU"/>
              </w:rPr>
              <w:t xml:space="preserve"> </w:t>
            </w:r>
            <w:r w:rsidRPr="00F04ADB">
              <w:rPr>
                <w:rFonts w:cs="Times New Roman"/>
                <w:color w:val="000000"/>
                <w:lang w:val="ru-RU"/>
              </w:rPr>
              <w:t>Собчик Л.Н.</w:t>
            </w:r>
          </w:p>
          <w:p w:rsidR="00F107BE" w:rsidRPr="00F04ADB" w:rsidRDefault="00947F53" w:rsidP="006C6EE8">
            <w:pPr>
              <w:pStyle w:val="Textbody"/>
              <w:spacing w:after="0" w:line="360" w:lineRule="auto"/>
              <w:jc w:val="both"/>
              <w:rPr>
                <w:rFonts w:cs="Times New Roman"/>
                <w:color w:val="000000"/>
              </w:rPr>
            </w:pPr>
            <w:r w:rsidRPr="00F04ADB">
              <w:rPr>
                <w:rFonts w:cs="Times New Roman"/>
                <w:color w:val="000000"/>
              </w:rPr>
              <w:t xml:space="preserve">Проективная психодиагностика в песочнице, </w:t>
            </w:r>
            <w:r w:rsidRPr="00F04ADB">
              <w:rPr>
                <w:rFonts w:cs="Times New Roman"/>
                <w:color w:val="000000"/>
                <w:lang w:val="ru-RU"/>
              </w:rPr>
              <w:t xml:space="preserve">Зинкевич-евстигнеева Т. </w:t>
            </w:r>
            <w:proofErr w:type="gramStart"/>
            <w:r w:rsidRPr="00F04ADB">
              <w:rPr>
                <w:rFonts w:cs="Times New Roman"/>
                <w:color w:val="000000"/>
                <w:lang w:val="ru-RU"/>
              </w:rPr>
              <w:t>Д.,</w:t>
            </w:r>
            <w:proofErr w:type="gramEnd"/>
            <w:r w:rsidRPr="00F04ADB">
              <w:rPr>
                <w:rFonts w:cs="Times New Roman"/>
                <w:color w:val="000000"/>
                <w:lang w:val="ru-RU"/>
              </w:rPr>
              <w:t xml:space="preserve"> Грабенко.</w:t>
            </w:r>
          </w:p>
          <w:p w:rsidR="00F107BE" w:rsidRPr="00F04ADB" w:rsidRDefault="00947F53" w:rsidP="006C6EE8">
            <w:pPr>
              <w:pStyle w:val="TableContents"/>
              <w:spacing w:line="360" w:lineRule="auto"/>
              <w:jc w:val="both"/>
              <w:rPr>
                <w:rFonts w:cs="Times New Roman"/>
                <w:color w:val="000000"/>
                <w:lang w:val="ru-RU"/>
              </w:rPr>
            </w:pPr>
            <w:r w:rsidRPr="00F04ADB">
              <w:rPr>
                <w:rFonts w:cs="Times New Roman"/>
                <w:color w:val="000000"/>
                <w:lang w:val="ru-RU"/>
              </w:rPr>
              <w:t>Рисуночные тесты, Шевченко М.</w:t>
            </w:r>
          </w:p>
          <w:p w:rsidR="00F107BE" w:rsidRPr="00F04ADB" w:rsidRDefault="00947F53" w:rsidP="006C6EE8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 w:rsidRPr="00F04ADB">
              <w:rPr>
                <w:rFonts w:cs="Times New Roman"/>
                <w:color w:val="000000"/>
                <w:lang w:val="ru-RU"/>
              </w:rPr>
              <w:t>С</w:t>
            </w:r>
            <w:r w:rsidRPr="00F04ADB">
              <w:rPr>
                <w:rFonts w:cs="Times New Roman"/>
                <w:color w:val="000000"/>
              </w:rPr>
              <w:t xml:space="preserve">казкотерапия Луиза Дюс, </w:t>
            </w:r>
            <w:r w:rsidRPr="00F04ADB">
              <w:rPr>
                <w:rFonts w:cs="Times New Roman"/>
                <w:color w:val="000000"/>
                <w:lang w:val="ru-RU"/>
              </w:rPr>
              <w:t xml:space="preserve">А.А. </w:t>
            </w:r>
            <w:r w:rsidRPr="00F04ADB">
              <w:rPr>
                <w:rFonts w:cs="Times New Roman"/>
                <w:color w:val="000000"/>
                <w:lang w:val="ru-RU"/>
              </w:rPr>
              <w:t>Маниченко.</w:t>
            </w: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7BE" w:rsidRPr="006C6EE8" w:rsidRDefault="00947F53" w:rsidP="006C6EE8">
            <w:pPr>
              <w:pStyle w:val="Textbody"/>
              <w:spacing w:after="0" w:line="360" w:lineRule="auto"/>
              <w:jc w:val="both"/>
              <w:rPr>
                <w:rFonts w:cs="Times New Roman"/>
                <w:color w:val="000000"/>
                <w:lang w:val="ru-RU"/>
              </w:rPr>
            </w:pPr>
            <w:r w:rsidRPr="00F04ADB">
              <w:rPr>
                <w:rFonts w:cs="Times New Roman"/>
                <w:color w:val="000000"/>
                <w:lang w:val="ru-RU"/>
              </w:rPr>
              <w:t>Собчик Л. Н. Мет</w:t>
            </w:r>
            <w:r w:rsidR="006C6EE8">
              <w:rPr>
                <w:rFonts w:cs="Times New Roman"/>
                <w:color w:val="000000"/>
                <w:lang w:val="ru-RU"/>
              </w:rPr>
              <w:t xml:space="preserve">од цветовых </w:t>
            </w:r>
            <w:proofErr w:type="gramStart"/>
            <w:r w:rsidR="006C6EE8">
              <w:rPr>
                <w:rFonts w:cs="Times New Roman"/>
                <w:color w:val="000000"/>
                <w:lang w:val="ru-RU"/>
              </w:rPr>
              <w:t>выборов-модификация</w:t>
            </w:r>
            <w:proofErr w:type="gramEnd"/>
            <w:r w:rsidR="006C6EE8">
              <w:rPr>
                <w:rFonts w:cs="Times New Roman"/>
                <w:color w:val="000000"/>
                <w:lang w:val="ru-RU"/>
              </w:rPr>
              <w:t xml:space="preserve"> </w:t>
            </w:r>
            <w:r w:rsidRPr="00F04ADB">
              <w:rPr>
                <w:rFonts w:cs="Times New Roman"/>
                <w:color w:val="000000"/>
                <w:lang w:val="ru-RU"/>
              </w:rPr>
              <w:t>восьмицветового теста Люшера. Практическое руководство. Речь,2013г</w:t>
            </w:r>
          </w:p>
          <w:p w:rsidR="00F107BE" w:rsidRPr="00F04ADB" w:rsidRDefault="00947F53" w:rsidP="006C6EE8">
            <w:pPr>
              <w:pStyle w:val="TableContents"/>
              <w:spacing w:line="360" w:lineRule="auto"/>
              <w:jc w:val="both"/>
              <w:rPr>
                <w:rFonts w:cs="Times New Roman"/>
                <w:color w:val="000000"/>
                <w:lang w:val="ru-RU"/>
              </w:rPr>
            </w:pPr>
            <w:r w:rsidRPr="00F04ADB">
              <w:rPr>
                <w:rFonts w:cs="Times New Roman"/>
                <w:color w:val="000000"/>
                <w:lang w:val="ru-RU"/>
              </w:rPr>
              <w:t>Зинкевич-Евстигнеева Т. Д., Грабенко Т. М. Игры в сказкотерапии. Спб: Речь,2006г.</w:t>
            </w:r>
          </w:p>
          <w:p w:rsidR="00F107BE" w:rsidRPr="00F04ADB" w:rsidRDefault="00947F53" w:rsidP="006C6EE8">
            <w:pPr>
              <w:pStyle w:val="TableContents"/>
              <w:spacing w:line="360" w:lineRule="auto"/>
              <w:jc w:val="both"/>
              <w:rPr>
                <w:rFonts w:cs="Times New Roman"/>
                <w:color w:val="000000"/>
                <w:lang w:val="ru-RU"/>
              </w:rPr>
            </w:pPr>
            <w:r w:rsidRPr="00F04ADB">
              <w:rPr>
                <w:rFonts w:cs="Times New Roman"/>
                <w:color w:val="000000"/>
                <w:lang w:val="ru-RU"/>
              </w:rPr>
              <w:t>Шевченко М. Психологические рисуночные тесты</w:t>
            </w:r>
            <w:r w:rsidRPr="00F04ADB">
              <w:rPr>
                <w:rFonts w:cs="Times New Roman"/>
                <w:color w:val="000000"/>
                <w:lang w:val="ru-RU"/>
              </w:rPr>
              <w:t xml:space="preserve"> для детей и взрослых. АСТ Кладезь 2014г.</w:t>
            </w:r>
          </w:p>
          <w:p w:rsidR="00F107BE" w:rsidRPr="00F04ADB" w:rsidRDefault="00947F53" w:rsidP="006C6EE8">
            <w:pPr>
              <w:pStyle w:val="TableContents"/>
              <w:spacing w:line="360" w:lineRule="auto"/>
              <w:jc w:val="both"/>
              <w:rPr>
                <w:rFonts w:cs="Times New Roman"/>
                <w:color w:val="000000"/>
                <w:lang w:val="ru-RU"/>
              </w:rPr>
            </w:pPr>
            <w:r w:rsidRPr="00F04ADB">
              <w:rPr>
                <w:rFonts w:cs="Times New Roman"/>
                <w:color w:val="000000"/>
                <w:lang w:val="ru-RU"/>
              </w:rPr>
              <w:t xml:space="preserve">А.А. Маниченко Как воспитать ребёнка </w:t>
            </w:r>
            <w:proofErr w:type="gramStart"/>
            <w:r w:rsidRPr="00F04ADB">
              <w:rPr>
                <w:rFonts w:cs="Times New Roman"/>
                <w:color w:val="000000"/>
                <w:lang w:val="ru-RU"/>
              </w:rPr>
              <w:t>сильным</w:t>
            </w:r>
            <w:proofErr w:type="gramEnd"/>
            <w:r w:rsidRPr="00F04ADB">
              <w:rPr>
                <w:rFonts w:cs="Times New Roman"/>
                <w:color w:val="000000"/>
                <w:lang w:val="ru-RU"/>
              </w:rPr>
              <w:t>. Персоналзированные сказки для воспитания воли. ООО Бэби Эксперт,2009г.</w:t>
            </w:r>
          </w:p>
        </w:tc>
      </w:tr>
    </w:tbl>
    <w:p w:rsidR="00F107BE" w:rsidRPr="00F04ADB" w:rsidRDefault="00F107BE" w:rsidP="00F04ADB">
      <w:pPr>
        <w:pStyle w:val="Textbody"/>
        <w:widowControl/>
        <w:spacing w:line="360" w:lineRule="auto"/>
        <w:jc w:val="both"/>
        <w:rPr>
          <w:rFonts w:cs="Times New Roman"/>
          <w:color w:val="000000"/>
          <w:lang w:val="en-US"/>
        </w:rPr>
      </w:pPr>
    </w:p>
    <w:sectPr w:rsidR="00F107BE" w:rsidRPr="00F04ADB" w:rsidSect="00F107B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F53" w:rsidRDefault="00947F53" w:rsidP="00F107BE">
      <w:r>
        <w:separator/>
      </w:r>
    </w:p>
  </w:endnote>
  <w:endnote w:type="continuationSeparator" w:id="0">
    <w:p w:rsidR="00947F53" w:rsidRDefault="00947F53" w:rsidP="00F10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F53" w:rsidRDefault="00947F53" w:rsidP="00F107BE">
      <w:r w:rsidRPr="00F107BE">
        <w:rPr>
          <w:color w:val="000000"/>
        </w:rPr>
        <w:separator/>
      </w:r>
    </w:p>
  </w:footnote>
  <w:footnote w:type="continuationSeparator" w:id="0">
    <w:p w:rsidR="00947F53" w:rsidRDefault="00947F53" w:rsidP="00F10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45DF0"/>
    <w:multiLevelType w:val="hybridMultilevel"/>
    <w:tmpl w:val="26804F6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7BE"/>
    <w:rsid w:val="006C6EE8"/>
    <w:rsid w:val="00947F53"/>
    <w:rsid w:val="00F04ADB"/>
    <w:rsid w:val="00F1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07BE"/>
  </w:style>
  <w:style w:type="paragraph" w:customStyle="1" w:styleId="Heading">
    <w:name w:val="Heading"/>
    <w:basedOn w:val="Standard"/>
    <w:next w:val="Textbody"/>
    <w:rsid w:val="00F107B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107BE"/>
    <w:pPr>
      <w:spacing w:after="120"/>
    </w:pPr>
  </w:style>
  <w:style w:type="paragraph" w:styleId="a3">
    <w:name w:val="List"/>
    <w:basedOn w:val="Textbody"/>
    <w:rsid w:val="00F107BE"/>
  </w:style>
  <w:style w:type="paragraph" w:customStyle="1" w:styleId="Caption">
    <w:name w:val="Caption"/>
    <w:basedOn w:val="Standard"/>
    <w:rsid w:val="00F107B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107BE"/>
    <w:pPr>
      <w:suppressLineNumbers/>
    </w:pPr>
  </w:style>
  <w:style w:type="paragraph" w:customStyle="1" w:styleId="TableContents">
    <w:name w:val="Table Contents"/>
    <w:basedOn w:val="Standard"/>
    <w:rsid w:val="00F107BE"/>
    <w:pPr>
      <w:suppressLineNumbers/>
    </w:pPr>
  </w:style>
  <w:style w:type="paragraph" w:customStyle="1" w:styleId="Heading1">
    <w:name w:val="Heading 1"/>
    <w:basedOn w:val="Heading"/>
    <w:next w:val="Textbody"/>
    <w:rsid w:val="00F107BE"/>
    <w:pPr>
      <w:outlineLvl w:val="0"/>
    </w:pPr>
    <w:rPr>
      <w:rFonts w:ascii="Times New Roman" w:eastAsia="MS PMincho" w:hAnsi="Times New Roman"/>
      <w:b/>
      <w:bCs/>
      <w:sz w:val="48"/>
      <w:szCs w:val="48"/>
    </w:rPr>
  </w:style>
  <w:style w:type="character" w:customStyle="1" w:styleId="StrongEmphasis">
    <w:name w:val="Strong Emphasis"/>
    <w:rsid w:val="00F107BE"/>
    <w:rPr>
      <w:b/>
      <w:bCs/>
    </w:rPr>
  </w:style>
  <w:style w:type="character" w:customStyle="1" w:styleId="Internetlink">
    <w:name w:val="Internet link"/>
    <w:rsid w:val="00F107BE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4ADB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ADB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:%5CUsers%5CAdmin%5CAppData%5CLocal%5CTemp%5Cmsohtmlclip1%5C01%5Cclip_image001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3819</Words>
  <Characters>21771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Leha</dc:creator>
  <cp:lastModifiedBy>Leha</cp:lastModifiedBy>
  <cp:revision>1</cp:revision>
  <dcterms:created xsi:type="dcterms:W3CDTF">2009-04-16T11:32:00Z</dcterms:created>
  <dcterms:modified xsi:type="dcterms:W3CDTF">2018-01-19T11:52:00Z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