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Сценарий педагогического с</w:t>
      </w:r>
      <w:r w:rsidR="00B52203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овета</w:t>
      </w:r>
      <w:bookmarkStart w:id="0" w:name="_GoBack"/>
      <w:bookmarkEnd w:id="0"/>
      <w:r w:rsidRPr="003E17C3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«Аукцион идей»</w:t>
      </w:r>
    </w:p>
    <w:p w:rsidR="003E17C3" w:rsidRPr="003E17C3" w:rsidRDefault="00262796" w:rsidP="003E17C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Власенко Марина Ивановна</w:t>
      </w:r>
    </w:p>
    <w:p w:rsidR="003E17C3" w:rsidRPr="003E17C3" w:rsidRDefault="003E17C3" w:rsidP="003E17C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учитель начальных классов</w:t>
      </w:r>
    </w:p>
    <w:p w:rsidR="003E17C3" w:rsidRPr="003E17C3" w:rsidRDefault="003E17C3" w:rsidP="003E17C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Россия, Краснодарский край, Средняя общеобразовательная школа №11 </w:t>
      </w:r>
      <w:proofErr w:type="spellStart"/>
      <w:r w:rsidRPr="003E17C3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Start"/>
      <w:r w:rsidRPr="003E17C3">
        <w:rPr>
          <w:rFonts w:ascii="Times New Roman" w:eastAsia="Times New Roman" w:hAnsi="Times New Roman" w:cs="Times New Roman"/>
          <w:sz w:val="26"/>
          <w:szCs w:val="26"/>
          <w:lang w:eastAsia="ru-RU"/>
        </w:rPr>
        <w:t>.С</w:t>
      </w:r>
      <w:proofErr w:type="gramEnd"/>
      <w:r w:rsidRPr="003E17C3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тародеревянковской</w:t>
      </w:r>
      <w:proofErr w:type="spellEnd"/>
      <w:r w:rsidRPr="003E1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Каневского района</w:t>
      </w:r>
    </w:p>
    <w:p w:rsidR="003E17C3" w:rsidRDefault="003E17C3" w:rsidP="003E17C3">
      <w:pPr>
        <w:autoSpaceDE w:val="0"/>
        <w:autoSpaceDN w:val="0"/>
        <w:adjustRightInd w:val="0"/>
        <w:spacing w:after="0" w:line="259" w:lineRule="atLeast"/>
        <w:jc w:val="center"/>
        <w:rPr>
          <w:rFonts w:ascii="Times New Roman CYR" w:eastAsia="Times New Roman" w:hAnsi="Times New Roman CYR" w:cs="Times New Roman CYR"/>
          <w:b/>
          <w:iCs/>
          <w:sz w:val="24"/>
          <w:szCs w:val="24"/>
          <w:lang w:eastAsia="ru-RU"/>
        </w:rPr>
      </w:pPr>
    </w:p>
    <w:p w:rsidR="00262796" w:rsidRPr="003E17C3" w:rsidRDefault="00262796" w:rsidP="00262796">
      <w:pPr>
        <w:autoSpaceDE w:val="0"/>
        <w:autoSpaceDN w:val="0"/>
        <w:adjustRightInd w:val="0"/>
        <w:spacing w:after="0" w:line="259" w:lineRule="atLeast"/>
        <w:rPr>
          <w:rFonts w:ascii="Times New Roman CYR" w:eastAsia="Times New Roman" w:hAnsi="Times New Roman CYR" w:cs="Times New Roman CYR"/>
          <w:b/>
          <w:i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iCs/>
          <w:sz w:val="24"/>
          <w:szCs w:val="24"/>
          <w:lang w:eastAsia="ru-RU"/>
        </w:rPr>
        <w:t>Тема: «Актуальные школьные проблемы первоклассников»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Форма проведение</w:t>
      </w:r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педагогический совет – аукцион. 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Цель:</w:t>
      </w:r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поиск новаторских педагогических идей, связанных с различными индивидуальными   личностными проблемами развития младших школьников. 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left="-90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left="-90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педагогического совета</w:t>
      </w:r>
      <w:r w:rsidRPr="003E17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3E17C3" w:rsidRPr="003E17C3" w:rsidRDefault="003E17C3" w:rsidP="003E17C3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Вступительное слово.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Добрый день, коллеги. Для начала, вам предстоит поделиться на три группы, как вы будете делиться, это уже ваше желание, главное, чтобы вы могла </w:t>
      </w:r>
      <w:proofErr w:type="gramStart"/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вместе сложено</w:t>
      </w:r>
      <w:proofErr w:type="gramEnd"/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четко, как команда. И прежде, чем мы начнем работу, хотелось бы узнать ваше эмоциональное состояние, ведь именно сегодня у нас не совсем обычный педсовет, а педсовет – аукцион.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А) Методика “Лицо педсовета”: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 вас на столах лежат карточки с изображением эмоций. </w:t>
      </w:r>
      <w:proofErr w:type="gramStart"/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Выберите более подходящую для вас.</w:t>
      </w:r>
      <w:proofErr w:type="gramEnd"/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Все настроены на работу, приступим. </w:t>
      </w:r>
    </w:p>
    <w:p w:rsidR="003E17C3" w:rsidRPr="003E17C3" w:rsidRDefault="003E17C3" w:rsidP="003E17C3">
      <w:pPr>
        <w:numPr>
          <w:ilvl w:val="0"/>
          <w:numId w:val="1"/>
        </w:numPr>
        <w:tabs>
          <w:tab w:val="num" w:pos="-720"/>
        </w:tabs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proofErr w:type="spellStart"/>
      <w:r w:rsidRPr="003E17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Целеполагание</w:t>
      </w:r>
      <w:proofErr w:type="spellEnd"/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Сегодня на педагогическом совете, мы с вами будем решать проблемы, которые оказались актуальными для многих учителей, так же у нас в школе прибавились молодые педагогические кадры и именно поэтому, молодые педагоги будут работать в команде </w:t>
      </w:r>
      <w:proofErr w:type="gramStart"/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proofErr w:type="gramEnd"/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более опытными. </w:t>
      </w:r>
    </w:p>
    <w:p w:rsidR="003E17C3" w:rsidRPr="003E17C3" w:rsidRDefault="003E17C3" w:rsidP="003E17C3">
      <w:pPr>
        <w:numPr>
          <w:ilvl w:val="0"/>
          <w:numId w:val="1"/>
        </w:numPr>
        <w:tabs>
          <w:tab w:val="num" w:pos="-720"/>
        </w:tabs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Основная часть. 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Б) Разминка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Сейчас у нас этап, который называется разминка. На данном этапе вам необходимо: прослушать определение и посовещавшись со своими коллегами ответить.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Закончите определение:</w:t>
      </w:r>
    </w:p>
    <w:p w:rsidR="003E17C3" w:rsidRPr="003E17C3" w:rsidRDefault="003E17C3" w:rsidP="003E17C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Это форма организации обучения с целью овладения учащимися изучаемым материалом</w:t>
      </w:r>
      <w:r w:rsidRPr="003E17C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 - урок</w:t>
      </w:r>
      <w:r w:rsidRPr="003E17C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 </w:t>
      </w:r>
    </w:p>
    <w:p w:rsidR="003E17C3" w:rsidRPr="003E17C3" w:rsidRDefault="003E17C3" w:rsidP="003E17C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это</w:t>
      </w:r>
      <w:r w:rsidRPr="003E17C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 совокупность требований, обязательных при реализации образовательных программ всеми школами, имеющими государственную аккредитацию - </w:t>
      </w:r>
      <w:r w:rsidRPr="003E17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федеральные государственные образовательные стандарты</w:t>
      </w:r>
      <w:r w:rsidRPr="003E17C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(</w:t>
      </w:r>
      <w:r w:rsidRPr="003E17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ФГОС</w:t>
      </w:r>
      <w:r w:rsidRPr="003E17C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)</w:t>
      </w:r>
    </w:p>
    <w:p w:rsidR="003E17C3" w:rsidRPr="003E17C3" w:rsidRDefault="003E17C3" w:rsidP="003E17C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собрание учителей школы, полномочное решать учебные и административные вопросы называется </w:t>
      </w:r>
      <w:r w:rsidRPr="003E17C3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ru-RU"/>
        </w:rPr>
        <w:t xml:space="preserve">педагогический совет. </w:t>
      </w:r>
    </w:p>
    <w:p w:rsidR="003E17C3" w:rsidRPr="003E17C3" w:rsidRDefault="003E17C3" w:rsidP="003E17C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процесс развития общего </w:t>
      </w:r>
      <w:r w:rsidRPr="003E17C3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>образования</w:t>
      </w:r>
      <w:r w:rsidRPr="003E17C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, который </w:t>
      </w:r>
      <w:proofErr w:type="gramStart"/>
      <w:r w:rsidRPr="003E17C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подразумевает доступность </w:t>
      </w:r>
      <w:r w:rsidRPr="003E17C3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>образования</w:t>
      </w:r>
      <w:r w:rsidRPr="003E17C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для всех детей называется</w:t>
      </w:r>
      <w:proofErr w:type="gramEnd"/>
      <w:r w:rsidRPr="003E17C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3E17C3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ru-RU"/>
        </w:rPr>
        <w:t>инклюзивное образование.</w:t>
      </w:r>
    </w:p>
    <w:p w:rsidR="003E17C3" w:rsidRPr="003E17C3" w:rsidRDefault="003E17C3" w:rsidP="003E17C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это</w:t>
      </w:r>
      <w:r w:rsidRPr="003E17C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 процесс и результат фиксирования участниками педагогического процесса состояния своего развития, саморазвития и причин неудач. </w:t>
      </w:r>
    </w:p>
    <w:p w:rsidR="003E17C3" w:rsidRPr="003E17C3" w:rsidRDefault="003E17C3" w:rsidP="003E17C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 xml:space="preserve">Как называется объединение людей, которых связывает общая цель и результат деятельности? (группа) </w:t>
      </w:r>
    </w:p>
    <w:p w:rsidR="003E17C3" w:rsidRPr="003E17C3" w:rsidRDefault="003E17C3" w:rsidP="003E17C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 xml:space="preserve">Данный процесс является внутренним, </w:t>
      </w:r>
      <w:r w:rsidRPr="003E17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психологическим и физиологическим рычагом  управления поведением, включающий его инициацию, направление, организацию, поддержку. (Мотивация). </w:t>
      </w:r>
    </w:p>
    <w:p w:rsidR="003E17C3" w:rsidRPr="003E17C3" w:rsidRDefault="003E17C3" w:rsidP="003E17C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17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3E17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итуация, в которой поведение и результаты обучения не соответствуют воспитательным и дидактическим требованиям школы. (Неуспеваемость)</w:t>
      </w:r>
    </w:p>
    <w:p w:rsidR="003E17C3" w:rsidRPr="003E17C3" w:rsidRDefault="003E17C3" w:rsidP="003E17C3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наука о закономерностях развития и функционирования психики как особой формы жизнедеятельности (Психология). 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17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теперь, наша разминка подходит к концу. Начнем аукцион!</w:t>
      </w:r>
    </w:p>
    <w:p w:rsidR="003E17C3" w:rsidRPr="003E17C3" w:rsidRDefault="003E17C3" w:rsidP="003E17C3">
      <w:pPr>
        <w:numPr>
          <w:ilvl w:val="0"/>
          <w:numId w:val="1"/>
        </w:numPr>
        <w:tabs>
          <w:tab w:val="num" w:pos="-720"/>
        </w:tabs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Аукцион педагогических идей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нашем аукционе только самые актуальные педагогические проблемы. Действие будет разворачиваться так: читается название лота, вы в своих командах обсуждаете, интересен ли вам этот вопрос и знаете ли вы пути его решения. Кто будет самым быстрым тот и получит лот. После того, как вы предложите план решения проблемы, вам необходимо в </w:t>
      </w:r>
      <w:proofErr w:type="spellStart"/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крации</w:t>
      </w:r>
      <w:proofErr w:type="spellEnd"/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изложить технологию, которой бы вы воспользовались для преодоления данной ситуации. 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3E17C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Вопросы для аукциона: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ЛОТ 1. Шестилетний ребенок и школа. </w:t>
      </w:r>
    </w:p>
    <w:p w:rsidR="003E17C3" w:rsidRPr="003E17C3" w:rsidRDefault="003E17C3" w:rsidP="003E17C3">
      <w:pPr>
        <w:numPr>
          <w:ilvl w:val="0"/>
          <w:numId w:val="3"/>
        </w:num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СИТУАЦИЯ: В начале мая пришла мама с сыном Сережей, которому через четыре месяца исполнится шесть лет. Сережа щупленький, невысок росточком. Через месяц семья ждет прибавления, у Сережи появится маленькая сестричка, а мама никак не может решить, нужно ли 1 сентября отправлять мальчика в первый класс: с одной стороны, ситуация благоприятная, ведь она не будет работать и сможет совмещать уход за малышкой и помощь сыну-первокласснику. С другой стороны, психолог в садике не советует торопиться со школой. Как быть? Ближайшая подруга отдала сына в семь полных лет, а он походил две недели и заявил, что все это уже давно знает и придет в класс снова тогда, когда начнут изучать что-нибудь новенькое. Не будет ли через год и ее Сереже скучно в школе?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Дана тема, кажется нам очень обыденной, но до сих пор не все родители знают, о самом благоприятном возрасте для поступления в школу. 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2. Отсутствие мотивации </w:t>
      </w:r>
      <w:proofErr w:type="gramStart"/>
      <w:r w:rsidRPr="003E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3E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учение.</w:t>
      </w:r>
      <w:r w:rsidRPr="003E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вопрос, является актуальным для всех учителей, вне зависимости от возраста и стажа работы в школе. В каждом классе есть ученик, который, казалось бы, совсем «не учится». </w:t>
      </w:r>
    </w:p>
    <w:p w:rsidR="003E17C3" w:rsidRPr="003E17C3" w:rsidRDefault="003E17C3" w:rsidP="003E17C3">
      <w:pPr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СИТУАЦИЯ: каждое утро Витя со слезами на глазах просыпается и до порога школы кричит «Не хочу в школу!»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3. Одаренный ребенок.</w:t>
      </w:r>
      <w:r w:rsidRPr="003E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7C3" w:rsidRPr="003E17C3" w:rsidRDefault="003E17C3" w:rsidP="003E17C3">
      <w:pPr>
        <w:numPr>
          <w:ilvl w:val="0"/>
          <w:numId w:val="3"/>
        </w:num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СИТУАЦИЯ: Нина пришла в первый класс полностью подготовленной, причем специально этим никто не занимался. Когда Нина бегло прочитала небольшой рассказик, учительница ей сказала: «Как ты хорошо читаешь! Попробуй-ка статью из газеты». Девочка легко справилась и с этим заданием. «Вот, дети, как надо читать!» – поставила ее в пример учительница. А потом оказалось, что и по всем остальным предметам Нина опережает одноклассников. Но дети почему-то перестали с ней дружить. И девочка, самая маленькая в классе по росту, стала на переменах сидеть под партой.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Этому вопросу уделяли внимание многие известные педагоги, именно с их подачи, миру стали известны одаренные дети, но как с ними работать и как помочь им получить благоприятный социометрический статус, для многих педагогов до сих пор загадка. 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4. </w:t>
      </w:r>
      <w:proofErr w:type="spellStart"/>
      <w:r w:rsidRPr="003E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Леворукий</w:t>
      </w:r>
      <w:proofErr w:type="spellEnd"/>
      <w:r w:rsidRPr="003E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ребенок.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Раньше, таких детей переучивали насильно, но сейчас в нашем мире произошли изменения, которые пролили свет на эту проблему. </w:t>
      </w:r>
    </w:p>
    <w:p w:rsidR="003E17C3" w:rsidRPr="003E17C3" w:rsidRDefault="003E17C3" w:rsidP="003E17C3">
      <w:pPr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СИТУАЦИЯ: Мой Паша пишет левой рукой, как же быть?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Коллеги, обсудим решение вопросов. (Выступают педагоги по конкретному вопросу лота). </w:t>
      </w:r>
    </w:p>
    <w:p w:rsidR="003E17C3" w:rsidRPr="003E17C3" w:rsidRDefault="003E17C3" w:rsidP="003E17C3">
      <w:pPr>
        <w:numPr>
          <w:ilvl w:val="0"/>
          <w:numId w:val="1"/>
        </w:numPr>
        <w:tabs>
          <w:tab w:val="num" w:pos="0"/>
          <w:tab w:val="num" w:pos="709"/>
        </w:tabs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E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итогов.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так, уважаемы коллеги, наш педсовет подошел к концу. Поведем итоги, по «купленным» лотам. </w:t>
      </w:r>
    </w:p>
    <w:p w:rsidR="003E17C3" w:rsidRPr="003E17C3" w:rsidRDefault="003E17C3" w:rsidP="003E17C3">
      <w:pPr>
        <w:autoSpaceDE w:val="0"/>
        <w:autoSpaceDN w:val="0"/>
        <w:adjustRightInd w:val="0"/>
        <w:spacing w:after="0" w:line="259" w:lineRule="atLeast"/>
        <w:ind w:right="27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Хотелось бы узнать ваше мнение по поводу информационной насыщенности нашего педсовета. Предлагаю вам выполнить небольшую рефлексию. У вас на столах листки с таблицами, которые вы заполните. </w:t>
      </w:r>
    </w:p>
    <w:p w:rsidR="00B52203" w:rsidRPr="00B52203" w:rsidRDefault="00B52203" w:rsidP="00B52203">
      <w:pPr>
        <w:jc w:val="right"/>
        <w:rPr>
          <w:i/>
        </w:rPr>
      </w:pPr>
      <w:r w:rsidRPr="00B52203">
        <w:rPr>
          <w:i/>
        </w:rPr>
        <w:t>Рефлексия</w:t>
      </w:r>
    </w:p>
    <w:tbl>
      <w:tblPr>
        <w:tblStyle w:val="a3"/>
        <w:tblpPr w:leftFromText="180" w:rightFromText="180" w:vertAnchor="page" w:horzAnchor="margin" w:tblpY="2986"/>
        <w:tblW w:w="7933" w:type="dxa"/>
        <w:tblInd w:w="0" w:type="dxa"/>
        <w:tblLook w:val="04A0"/>
      </w:tblPr>
      <w:tblGrid>
        <w:gridCol w:w="3823"/>
        <w:gridCol w:w="567"/>
        <w:gridCol w:w="708"/>
        <w:gridCol w:w="851"/>
        <w:gridCol w:w="850"/>
        <w:gridCol w:w="1134"/>
      </w:tblGrid>
      <w:tr w:rsidR="00262796" w:rsidTr="002627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2203">
              <w:rPr>
                <w:rFonts w:ascii="Times New Roman" w:hAnsi="Times New Roman" w:cs="Times New Roman"/>
                <w:sz w:val="26"/>
                <w:szCs w:val="26"/>
              </w:rPr>
              <w:t>ПРОБЛЕМА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22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22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22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22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22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62796" w:rsidTr="002627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2203">
              <w:rPr>
                <w:rFonts w:ascii="Times New Roman" w:hAnsi="Times New Roman" w:cs="Times New Roman"/>
                <w:sz w:val="26"/>
                <w:szCs w:val="26"/>
              </w:rPr>
              <w:t>Шестилетний ребенок и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2796" w:rsidTr="002627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2203">
              <w:rPr>
                <w:rFonts w:ascii="Times New Roman" w:hAnsi="Times New Roman" w:cs="Times New Roman"/>
                <w:sz w:val="26"/>
                <w:szCs w:val="26"/>
              </w:rPr>
              <w:t>Отсутствие мотивации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2796" w:rsidTr="002627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2203">
              <w:rPr>
                <w:rFonts w:ascii="Times New Roman" w:hAnsi="Times New Roman" w:cs="Times New Roman"/>
                <w:sz w:val="26"/>
                <w:szCs w:val="26"/>
              </w:rPr>
              <w:t>Одаренный ребенок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2796" w:rsidTr="002627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2203">
              <w:rPr>
                <w:rFonts w:ascii="Times New Roman" w:hAnsi="Times New Roman" w:cs="Times New Roman"/>
                <w:sz w:val="26"/>
                <w:szCs w:val="26"/>
              </w:rPr>
              <w:t>Ребенок левша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6" w:rsidRPr="00B52203" w:rsidRDefault="00262796" w:rsidP="002627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17C3" w:rsidRDefault="00B52203" w:rsidP="00AE7ADA">
      <w:r>
        <w:tab/>
      </w:r>
      <w:r>
        <w:tab/>
      </w:r>
    </w:p>
    <w:p w:rsidR="003E17C3" w:rsidRDefault="003E17C3" w:rsidP="00AE7ADA"/>
    <w:sectPr w:rsidR="003E17C3" w:rsidSect="0062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80778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8F567F8"/>
    <w:multiLevelType w:val="hybridMultilevel"/>
    <w:tmpl w:val="C5003C9A"/>
    <w:lvl w:ilvl="0" w:tplc="50AAFF4A">
      <w:start w:val="1"/>
      <w:numFmt w:val="upperRoman"/>
      <w:lvlText w:val="%1."/>
      <w:lvlJc w:val="right"/>
      <w:pPr>
        <w:tabs>
          <w:tab w:val="num" w:pos="1173"/>
        </w:tabs>
        <w:ind w:left="1173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DAE6181"/>
    <w:multiLevelType w:val="hybridMultilevel"/>
    <w:tmpl w:val="981AB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218EC"/>
    <w:multiLevelType w:val="hybridMultilevel"/>
    <w:tmpl w:val="2DD217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B91"/>
    <w:rsid w:val="00093357"/>
    <w:rsid w:val="00262796"/>
    <w:rsid w:val="003E17C3"/>
    <w:rsid w:val="006253D0"/>
    <w:rsid w:val="007C7B91"/>
    <w:rsid w:val="00AE7ADA"/>
    <w:rsid w:val="00B5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895</Words>
  <Characters>5103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8</cp:revision>
  <dcterms:created xsi:type="dcterms:W3CDTF">2018-01-24T15:34:00Z</dcterms:created>
  <dcterms:modified xsi:type="dcterms:W3CDTF">2018-01-25T11:17:00Z</dcterms:modified>
</cp:coreProperties>
</file>