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Тема раздела: 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«Гори, гори ясно, чтобы не погасло!»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Тема урока: «Плясовые наигрыши»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Цель:</w:t>
      </w:r>
    </w:p>
    <w:p w:rsidR="00A01CB3" w:rsidRDefault="00A01CB3" w:rsidP="00A01CB3">
      <w:pPr>
        <w:shd w:val="clear" w:color="auto" w:fill="FFFFFF"/>
        <w:spacing w:after="169" w:line="339" w:lineRule="atLeast"/>
        <w:ind w:hanging="142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            Ввести ребенка в мир музыки через интонации, темы и образы русского народного музыкального искусства. Раскрыть чудесный мир русского фольклора.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Задачи: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Обучающие: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- углубить знания о русском фольклоре;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- познакомиться с различными русскими народными инструментами.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- побудить детей к знаниям через игровые формы: исполнение музыки на доступным детям музыкальных инструментах, разыгрывание русских народных песен.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Развивающие: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- формирование умений разыгрывать народные песни, подбирать простейший аккомпанемент к песням, танцам своего народа и других народов России, создавать музы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softHyphen/>
        <w:t>кальные композиции на основе образцов отечественного музыкального фольклора.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Воспитательные: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- воспитание уважения к отечественным традициям, местным обычаям, осознание своей этнической и национальной принадлежности;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- осмысление значения фольклора в жизни каждого народа: осознание своей гражданской идентичности;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- воспитание готовности общаться и взаимодействовать в процессе ан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softHyphen/>
        <w:t>самблевого, коллективного (хорового и инструментального) воплощения различных образов национального фолькло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softHyphen/>
        <w:t>ра;</w:t>
      </w:r>
    </w:p>
    <w:p w:rsidR="00A01CB3" w:rsidRDefault="00A01CB3" w:rsidP="00A01CB3">
      <w:pPr>
        <w:shd w:val="clear" w:color="auto" w:fill="FFFFFF"/>
        <w:spacing w:before="100" w:beforeAutospacing="1" w:after="100" w:afterAutospacing="1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-воспитать всесторонне-развитую личность, интерес  к музыке, искусству, литературе, окружающей среде.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-воспитать в детях эстетический вкус, стремление к творчеству, прекрасному.</w:t>
      </w:r>
    </w:p>
    <w:p w:rsidR="00A01CB3" w:rsidRDefault="00A01CB3" w:rsidP="00A01CB3">
      <w:pPr>
        <w:shd w:val="clear" w:color="auto" w:fill="FFFFFF"/>
        <w:spacing w:after="169" w:line="339" w:lineRule="atLeast"/>
        <w:ind w:left="851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Материал к уроку: 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>Русские народные песни «Светит месяц», «Камаринская», плясовые наигрыши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; 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>фонограмма песни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; 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>изображения русских  народных инструментов, русские народные шумовые инструменты; Презентация «Русские народные инструменты».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lastRenderedPageBreak/>
        <w:t>Оборудование: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Компьютер, мультимедийный проектор, экран, фортепиано, детские музыкальные инструменты, карточки с нотами.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Ход урока: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Организационный момент.</w:t>
      </w:r>
    </w:p>
    <w:p w:rsidR="00A01CB3" w:rsidRDefault="00A01CB3" w:rsidP="00A01CB3">
      <w:pPr>
        <w:pStyle w:val="a3"/>
        <w:shd w:val="clear" w:color="auto" w:fill="FFFFFF"/>
        <w:spacing w:after="169" w:line="339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A01CB3" w:rsidRDefault="00A01CB3" w:rsidP="00A01CB3">
      <w:pPr>
        <w:pStyle w:val="a3"/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Музыкальное приветствие учителя и детей.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Изучение нового материала.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 Сегодня урок мы начинаем с загадок. Это поможет нам вспомнить тему прошлого урока.</w:t>
      </w:r>
    </w:p>
    <w:p w:rsidR="00A01CB3" w:rsidRDefault="00A01CB3" w:rsidP="00A01CB3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1.Приложил к губам я трубку-</w:t>
      </w:r>
    </w:p>
    <w:p w:rsidR="00A01CB3" w:rsidRDefault="00A01CB3" w:rsidP="00A01CB3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Полилась по лесу трель.</w:t>
      </w:r>
    </w:p>
    <w:p w:rsidR="00A01CB3" w:rsidRDefault="00A01CB3" w:rsidP="00A01CB3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Инструмент тот очень хрупкий,</w:t>
      </w:r>
    </w:p>
    <w:p w:rsidR="00A01CB3" w:rsidRDefault="00A01CB3" w:rsidP="00A01CB3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Называется…(свирель)</w:t>
      </w:r>
    </w:p>
    <w:p w:rsidR="00A01CB3" w:rsidRDefault="00A01CB3" w:rsidP="00A01CB3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2.В руки ты её возьмёшь,</w:t>
      </w:r>
    </w:p>
    <w:p w:rsidR="00A01CB3" w:rsidRDefault="00A01CB3" w:rsidP="00A01CB3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То растянешь, то сожмёшь.</w:t>
      </w:r>
    </w:p>
    <w:p w:rsidR="00A01CB3" w:rsidRDefault="00A01CB3" w:rsidP="00A01CB3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Звонкая нарядная</w:t>
      </w:r>
    </w:p>
    <w:p w:rsidR="00A01CB3" w:rsidRDefault="00A01CB3" w:rsidP="00A01CB3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Русская двухрядная. (гармонь)</w:t>
      </w:r>
    </w:p>
    <w:p w:rsidR="00A01CB3" w:rsidRDefault="00A01CB3" w:rsidP="00A01CB3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3.Ох звенит она, звенит,</w:t>
      </w:r>
    </w:p>
    <w:p w:rsidR="00A01CB3" w:rsidRDefault="00A01CB3" w:rsidP="00A01CB3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Всех игрою веселит!</w:t>
      </w:r>
    </w:p>
    <w:p w:rsidR="00A01CB3" w:rsidRDefault="00A01CB3" w:rsidP="00A01CB3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А всего – то три струны</w:t>
      </w:r>
    </w:p>
    <w:p w:rsidR="00A01CB3" w:rsidRDefault="00A01CB3" w:rsidP="00A01CB3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Ей для музыки нужны.</w:t>
      </w:r>
    </w:p>
    <w:p w:rsidR="00A01CB3" w:rsidRDefault="00A01CB3" w:rsidP="00A01CB3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Кто такая? Отгадай – ка, </w:t>
      </w:r>
    </w:p>
    <w:p w:rsidR="00A01CB3" w:rsidRDefault="00A01CB3" w:rsidP="00A01CB3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Это наша…(балалайка)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Исходя из ваших ответов, вспоминаем тему прошлого урока.</w:t>
      </w:r>
    </w:p>
    <w:p w:rsidR="00A01CB3" w:rsidRDefault="00A01CB3" w:rsidP="00A01CB3">
      <w:pPr>
        <w:shd w:val="clear" w:color="auto" w:fill="FFFFFF"/>
        <w:tabs>
          <w:tab w:val="left" w:pos="7454"/>
        </w:tabs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-Русские народные инструменты.</w:t>
      </w:r>
    </w:p>
    <w:p w:rsidR="00A01CB3" w:rsidRDefault="00A01CB3" w:rsidP="00A01CB3">
      <w:pPr>
        <w:shd w:val="clear" w:color="auto" w:fill="FFFFFF"/>
        <w:tabs>
          <w:tab w:val="left" w:pos="7454"/>
        </w:tabs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А на какие группы мы их разделили?</w:t>
      </w:r>
    </w:p>
    <w:p w:rsidR="00A01CB3" w:rsidRDefault="00A01CB3" w:rsidP="00A01CB3">
      <w:pPr>
        <w:shd w:val="clear" w:color="auto" w:fill="FFFFFF"/>
        <w:tabs>
          <w:tab w:val="left" w:pos="7454"/>
        </w:tabs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-Струнные, духовые, ударные.</w:t>
      </w:r>
    </w:p>
    <w:p w:rsidR="00A01CB3" w:rsidRDefault="00A01CB3" w:rsidP="00A01CB3">
      <w:pPr>
        <w:shd w:val="clear" w:color="auto" w:fill="FFFFFF"/>
        <w:tabs>
          <w:tab w:val="left" w:pos="7454"/>
        </w:tabs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Сейчас проверим, как вы запомнили к какой группе какой инструмент относится. Проведём тест - жест. Все вопросы теста будут начинаться со слов: Согласны ли вы…? Если вы согласны с утверждением, то хлопайте в ладоши. Если не согласны, то топайте ногами.</w:t>
      </w:r>
    </w:p>
    <w:p w:rsidR="00A01CB3" w:rsidRDefault="00A01CB3" w:rsidP="00A01CB3">
      <w:pPr>
        <w:shd w:val="clear" w:color="auto" w:fill="FFFFFF"/>
        <w:tabs>
          <w:tab w:val="left" w:pos="7454"/>
        </w:tabs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1.Согласны ли вы, что волынка относится к группе духовых инструментов?</w:t>
      </w:r>
    </w:p>
    <w:p w:rsidR="00A01CB3" w:rsidRDefault="00A01CB3" w:rsidP="00A01CB3">
      <w:pPr>
        <w:shd w:val="clear" w:color="auto" w:fill="FFFFFF"/>
        <w:tabs>
          <w:tab w:val="left" w:pos="7454"/>
        </w:tabs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2.Согласны ли вы, что бубен относится к группе ударных инструментов?</w:t>
      </w:r>
    </w:p>
    <w:p w:rsidR="00A01CB3" w:rsidRDefault="00A01CB3" w:rsidP="00A01CB3">
      <w:pPr>
        <w:shd w:val="clear" w:color="auto" w:fill="FFFFFF"/>
        <w:tabs>
          <w:tab w:val="left" w:pos="7454"/>
        </w:tabs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3.Согласны ли вы, что гудок относится к группе духовых инструментов?</w:t>
      </w:r>
    </w:p>
    <w:p w:rsidR="00A01CB3" w:rsidRDefault="00A01CB3" w:rsidP="00A01CB3">
      <w:pPr>
        <w:shd w:val="clear" w:color="auto" w:fill="FFFFFF"/>
        <w:tabs>
          <w:tab w:val="left" w:pos="7454"/>
        </w:tabs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4.Согласны ли вы, что дамра относится к группе струнных инструментов?</w:t>
      </w:r>
    </w:p>
    <w:p w:rsidR="00A01CB3" w:rsidRDefault="00A01CB3" w:rsidP="00A01CB3">
      <w:pPr>
        <w:shd w:val="clear" w:color="auto" w:fill="FFFFFF"/>
        <w:tabs>
          <w:tab w:val="left" w:pos="7454"/>
        </w:tabs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5.Согласны ли вы, что все вместе народные инструменты образуют симфонический оркестр?</w:t>
      </w:r>
    </w:p>
    <w:p w:rsidR="00A01CB3" w:rsidRDefault="00A01CB3" w:rsidP="00A01CB3">
      <w:pPr>
        <w:shd w:val="clear" w:color="auto" w:fill="FFFFFF"/>
        <w:tabs>
          <w:tab w:val="left" w:pos="7454"/>
        </w:tabs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Сегодня мы будем слушать оркестр народных инструментов. Тема нашего урока «Плясовые наигрыши».</w:t>
      </w:r>
    </w:p>
    <w:p w:rsidR="00A01CB3" w:rsidRDefault="00A01CB3" w:rsidP="00A01CB3">
      <w:pPr>
        <w:shd w:val="clear" w:color="auto" w:fill="FFFFFF"/>
        <w:tabs>
          <w:tab w:val="left" w:pos="7454"/>
        </w:tabs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Работа с учебником с.56-57 Читаем название русской народной плясовой. Рассматриваем нотную запись и народные костюмы.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ab/>
        <w:t xml:space="preserve"> 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        ♫ Прослушивание музыкальных произведений в исполнении оркестра русских народных инструментов. «Светит месяц».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Какое настроение передает музыка?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          (ответы детей)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С первых же звуков музыки мы погружаемся в состояние веселья, танцевальности, радости, музыка передает, как вы уже сказали народное веселье и радость.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Мелодия постоянно менялась или повторялась одна и та же?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(ответы детей)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Что изменялось при повторах?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(ответы детей)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Такая форма построения музыки называется вариации.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       ♫ Просмотр видеозаписи концерта оркестра русских народных инструментов. («Коробейники»).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Физкультминутка.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А сейчас сами попробуем подыграть оркестру народных инструментов в форме вариаций. Какие инструменты помогут нам в этом?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(Дети выбирают инструменты)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color w:val="333333"/>
          <w:sz w:val="24"/>
          <w:szCs w:val="24"/>
        </w:rPr>
        <w:t>3. Вокальная работа.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Упражнение на дыхание «Свеча». Проговаривание скороговорок.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Распевание по тетради с.12-13. Народная прибаутка «Заинька». Разбор длительностей, размера. Работа над ритмом: похлопать, протопать, пропрыгать. Выложить ритм песни длительностями на доске.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Узнать по ритме на доске песню «Моя Россия». Игра «Зеркало». Дети поют песнб и повторяют движения за ведущим.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5. Рефлексия.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>  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Итог урока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>. Давайте вспомним, с чем мы сегодня познакомились, что нового узнали? Нужно закончить высказывание по презентации.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Я понял, что…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Сегодня я узнал…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Было интересно…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Теперь я могу…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Было трудно…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И т.д.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Спасибо за урок. Вы все сегодня молодцы. Очень активно работали, с хорошим настроением трудились. Мы с вами узнали много нового о русских народных инструментах. 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Домашнее задание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>: Я прошу вас найти изображения русских народных инструментов и наклеить их в свою рабочую тетрадь на с. , или нарисовать их там же. Это и будет вашим домашним заданием. А сейчас еще раз спасибо за урок.</w:t>
      </w:r>
    </w:p>
    <w:p w:rsidR="00A01CB3" w:rsidRDefault="00A01CB3" w:rsidP="00A01CB3">
      <w:pPr>
        <w:shd w:val="clear" w:color="auto" w:fill="FFFFFF"/>
        <w:spacing w:after="169" w:line="339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До свидания!</w:t>
      </w:r>
    </w:p>
    <w:p w:rsidR="001E673A" w:rsidRDefault="001E673A"/>
    <w:sectPr w:rsidR="001E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compat>
    <w:useFELayout/>
  </w:compat>
  <w:rsids>
    <w:rsidRoot w:val="00A01CB3"/>
    <w:rsid w:val="001E673A"/>
    <w:rsid w:val="00A0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C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19</dc:creator>
  <cp:keywords/>
  <dc:description/>
  <cp:lastModifiedBy>школа 19</cp:lastModifiedBy>
  <cp:revision>3</cp:revision>
  <dcterms:created xsi:type="dcterms:W3CDTF">2016-12-30T08:41:00Z</dcterms:created>
  <dcterms:modified xsi:type="dcterms:W3CDTF">2016-12-30T08:48:00Z</dcterms:modified>
</cp:coreProperties>
</file>