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226"/>
        <w:gridCol w:w="7604"/>
      </w:tblGrid>
      <w:tr w:rsidR="00E22780" w:rsidRPr="00524ABB" w:rsidTr="00E95A76">
        <w:tc>
          <w:tcPr>
            <w:tcW w:w="1966" w:type="dxa"/>
            <w:vMerge w:val="restart"/>
            <w:shd w:val="clear" w:color="auto" w:fill="auto"/>
          </w:tcPr>
          <w:p w:rsidR="00E22780" w:rsidRPr="00524ABB" w:rsidRDefault="00E22780" w:rsidP="00E95A76">
            <w:pPr>
              <w:jc w:val="right"/>
            </w:pPr>
          </w:p>
          <w:p w:rsidR="00E22780" w:rsidRPr="00524ABB" w:rsidRDefault="00E22780" w:rsidP="00E95A76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75715" cy="1339850"/>
                  <wp:effectExtent l="0" t="0" r="635" b="0"/>
                  <wp:docPr id="8" name="Рисунок 8" descr="новая Эмблема колледжа для д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новая Эмблема колледжа для д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shd w:val="clear" w:color="auto" w:fill="auto"/>
          </w:tcPr>
          <w:p w:rsidR="00E22780" w:rsidRPr="00524ABB" w:rsidRDefault="00E22780" w:rsidP="00E95A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Министерство образования, </w:t>
            </w:r>
            <w:r w:rsidRPr="00524ABB">
              <w:rPr>
                <w:sz w:val="28"/>
                <w:szCs w:val="28"/>
              </w:rPr>
              <w:t>науки</w:t>
            </w:r>
            <w:r>
              <w:rPr>
                <w:sz w:val="28"/>
                <w:szCs w:val="28"/>
              </w:rPr>
              <w:t xml:space="preserve"> и молодежной политики</w:t>
            </w:r>
            <w:r w:rsidRPr="00524ABB">
              <w:rPr>
                <w:sz w:val="28"/>
                <w:szCs w:val="28"/>
              </w:rPr>
              <w:t xml:space="preserve"> Краснодарского края</w:t>
            </w:r>
          </w:p>
        </w:tc>
      </w:tr>
      <w:tr w:rsidR="00E22780" w:rsidRPr="00524ABB" w:rsidTr="00E95A76">
        <w:tc>
          <w:tcPr>
            <w:tcW w:w="1966" w:type="dxa"/>
            <w:vMerge/>
            <w:shd w:val="clear" w:color="auto" w:fill="auto"/>
          </w:tcPr>
          <w:p w:rsidR="00E22780" w:rsidRPr="00524ABB" w:rsidRDefault="00E22780" w:rsidP="00E95A7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04" w:type="dxa"/>
            <w:shd w:val="clear" w:color="auto" w:fill="auto"/>
          </w:tcPr>
          <w:p w:rsidR="00E22780" w:rsidRPr="00524ABB" w:rsidRDefault="00E22780" w:rsidP="00E95A76">
            <w:pPr>
              <w:jc w:val="center"/>
              <w:rPr>
                <w:sz w:val="28"/>
                <w:szCs w:val="28"/>
              </w:rPr>
            </w:pPr>
            <w:r w:rsidRPr="00524ABB">
              <w:rPr>
                <w:sz w:val="28"/>
                <w:szCs w:val="28"/>
              </w:rPr>
              <w:t xml:space="preserve">Государственное бюджетное </w:t>
            </w:r>
            <w:r>
              <w:rPr>
                <w:sz w:val="28"/>
                <w:szCs w:val="28"/>
              </w:rPr>
              <w:t>профессиональное образовательное</w:t>
            </w:r>
            <w:r w:rsidRPr="00524ABB">
              <w:rPr>
                <w:sz w:val="28"/>
                <w:szCs w:val="28"/>
              </w:rPr>
              <w:t xml:space="preserve"> учреждение Краснодарского края «</w:t>
            </w:r>
            <w:proofErr w:type="spellStart"/>
            <w:r w:rsidRPr="00524ABB">
              <w:rPr>
                <w:sz w:val="28"/>
                <w:szCs w:val="28"/>
              </w:rPr>
              <w:t>Ейский</w:t>
            </w:r>
            <w:proofErr w:type="spellEnd"/>
            <w:r w:rsidRPr="00524ABB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полипрофильный</w:t>
            </w:r>
            <w:proofErr w:type="spellEnd"/>
            <w:r w:rsidRPr="00524ABB">
              <w:rPr>
                <w:sz w:val="28"/>
                <w:szCs w:val="28"/>
              </w:rPr>
              <w:t xml:space="preserve"> колледж» </w:t>
            </w:r>
          </w:p>
        </w:tc>
      </w:tr>
      <w:tr w:rsidR="00E22780" w:rsidRPr="00524ABB" w:rsidTr="00E95A76">
        <w:tc>
          <w:tcPr>
            <w:tcW w:w="1966" w:type="dxa"/>
            <w:vMerge/>
            <w:shd w:val="clear" w:color="auto" w:fill="auto"/>
          </w:tcPr>
          <w:p w:rsidR="00E22780" w:rsidRPr="00524ABB" w:rsidRDefault="00E22780" w:rsidP="00E95A7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04" w:type="dxa"/>
            <w:shd w:val="clear" w:color="auto" w:fill="auto"/>
            <w:vAlign w:val="center"/>
          </w:tcPr>
          <w:p w:rsidR="00E22780" w:rsidRPr="00524ABB" w:rsidRDefault="00E22780" w:rsidP="00E95A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Сборник практических работ</w:t>
            </w:r>
          </w:p>
        </w:tc>
      </w:tr>
    </w:tbl>
    <w:p w:rsidR="00DA7873" w:rsidRPr="00544CA5" w:rsidRDefault="00DA7873" w:rsidP="00DA7873">
      <w:pPr>
        <w:pStyle w:val="ad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spacing w:after="20"/>
        <w:jc w:val="center"/>
        <w:rPr>
          <w:rFonts w:ascii="Times New Roman" w:hAnsi="Times New Roman"/>
          <w:sz w:val="28"/>
        </w:rPr>
      </w:pPr>
    </w:p>
    <w:p w:rsidR="00DA7873" w:rsidRPr="00544CA5" w:rsidRDefault="00DA7873" w:rsidP="00DA7873">
      <w:pPr>
        <w:pStyle w:val="ad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spacing w:after="20"/>
        <w:jc w:val="center"/>
        <w:rPr>
          <w:rFonts w:ascii="Times New Roman" w:hAnsi="Times New Roman"/>
          <w:sz w:val="28"/>
        </w:rPr>
      </w:pPr>
    </w:p>
    <w:p w:rsidR="00DA7873" w:rsidRDefault="00DA7873" w:rsidP="00DA7873">
      <w:pPr>
        <w:pStyle w:val="ad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spacing w:after="20"/>
        <w:jc w:val="center"/>
        <w:rPr>
          <w:rFonts w:ascii="Times New Roman" w:hAnsi="Times New Roman"/>
          <w:sz w:val="28"/>
        </w:rPr>
      </w:pPr>
    </w:p>
    <w:p w:rsidR="00DA7873" w:rsidRDefault="00DA7873" w:rsidP="00DA7873">
      <w:pPr>
        <w:pStyle w:val="ad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spacing w:after="20"/>
        <w:jc w:val="center"/>
        <w:rPr>
          <w:rFonts w:ascii="Times New Roman" w:hAnsi="Times New Roman"/>
          <w:sz w:val="28"/>
        </w:rPr>
      </w:pPr>
    </w:p>
    <w:p w:rsidR="00DA7873" w:rsidRPr="00DA7873" w:rsidRDefault="00DA7873" w:rsidP="00DA7873">
      <w:pPr>
        <w:pStyle w:val="ad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spacing w:after="20"/>
        <w:jc w:val="center"/>
        <w:rPr>
          <w:rFonts w:ascii="Times New Roman" w:hAnsi="Times New Roman"/>
          <w:sz w:val="28"/>
        </w:rPr>
      </w:pPr>
    </w:p>
    <w:p w:rsidR="00DA7873" w:rsidRPr="00B56908" w:rsidRDefault="00E22780" w:rsidP="00DA7873">
      <w:pPr>
        <w:pStyle w:val="ad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spacing w:after="20"/>
        <w:jc w:val="center"/>
        <w:rPr>
          <w:rFonts w:ascii="Times New Roman" w:hAnsi="Times New Roman"/>
          <w:sz w:val="36"/>
          <w:szCs w:val="36"/>
        </w:rPr>
      </w:pPr>
      <w:r w:rsidRPr="00B56908">
        <w:rPr>
          <w:rFonts w:ascii="Times New Roman" w:hAnsi="Times New Roman"/>
          <w:sz w:val="36"/>
          <w:szCs w:val="36"/>
        </w:rPr>
        <w:t>Сборник практических работ</w:t>
      </w:r>
    </w:p>
    <w:p w:rsidR="00E93FE7" w:rsidRPr="00B56908" w:rsidRDefault="00E22780" w:rsidP="00E93FE7">
      <w:pPr>
        <w:pStyle w:val="ad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spacing w:after="20"/>
        <w:jc w:val="center"/>
        <w:rPr>
          <w:rFonts w:ascii="Times New Roman" w:hAnsi="Times New Roman"/>
          <w:sz w:val="36"/>
          <w:szCs w:val="36"/>
        </w:rPr>
      </w:pPr>
      <w:r w:rsidRPr="00B56908">
        <w:rPr>
          <w:rFonts w:ascii="Times New Roman" w:hAnsi="Times New Roman"/>
          <w:sz w:val="36"/>
          <w:szCs w:val="36"/>
        </w:rPr>
        <w:t>для студентов специальност</w:t>
      </w:r>
      <w:r w:rsidR="003423CB">
        <w:rPr>
          <w:rFonts w:ascii="Times New Roman" w:hAnsi="Times New Roman"/>
          <w:sz w:val="36"/>
          <w:szCs w:val="36"/>
        </w:rPr>
        <w:t>и</w:t>
      </w:r>
      <w:r w:rsidRPr="00B56908">
        <w:rPr>
          <w:rFonts w:ascii="Times New Roman" w:hAnsi="Times New Roman"/>
          <w:sz w:val="36"/>
          <w:szCs w:val="36"/>
        </w:rPr>
        <w:t>:</w:t>
      </w:r>
    </w:p>
    <w:p w:rsidR="003423CB" w:rsidRPr="00B1488F" w:rsidRDefault="003423CB" w:rsidP="00B1488F">
      <w:pPr>
        <w:spacing w:line="360" w:lineRule="auto"/>
        <w:jc w:val="center"/>
        <w:rPr>
          <w:sz w:val="36"/>
          <w:szCs w:val="36"/>
        </w:rPr>
      </w:pPr>
      <w:r w:rsidRPr="00B1488F">
        <w:rPr>
          <w:sz w:val="36"/>
          <w:szCs w:val="36"/>
        </w:rPr>
        <w:t>49.02.01 Физическая культура</w:t>
      </w:r>
      <w:r w:rsidR="00E22780" w:rsidRPr="00B1488F">
        <w:rPr>
          <w:sz w:val="36"/>
          <w:szCs w:val="36"/>
        </w:rPr>
        <w:t xml:space="preserve">, </w:t>
      </w:r>
      <w:r w:rsidR="00B1488F" w:rsidRPr="00B1488F">
        <w:rPr>
          <w:rStyle w:val="21"/>
          <w:color w:val="000000"/>
          <w:sz w:val="36"/>
          <w:szCs w:val="36"/>
        </w:rPr>
        <w:t>44.02.04 Специальное дошкольное образование</w:t>
      </w:r>
      <w:r w:rsidR="00B1488F">
        <w:rPr>
          <w:rStyle w:val="21"/>
          <w:color w:val="000000"/>
          <w:sz w:val="36"/>
          <w:szCs w:val="36"/>
        </w:rPr>
        <w:t>,</w:t>
      </w:r>
      <w:r w:rsidR="00B1488F" w:rsidRPr="00B1488F">
        <w:rPr>
          <w:rStyle w:val="21"/>
          <w:color w:val="000000"/>
          <w:sz w:val="36"/>
          <w:szCs w:val="36"/>
        </w:rPr>
        <w:t xml:space="preserve"> 44.02.02 Преподавание в начальных классах</w:t>
      </w:r>
      <w:r w:rsidR="00B1488F">
        <w:rPr>
          <w:rStyle w:val="21"/>
          <w:color w:val="000000"/>
          <w:sz w:val="36"/>
          <w:szCs w:val="36"/>
        </w:rPr>
        <w:t>,</w:t>
      </w:r>
      <w:r w:rsidR="00B1488F" w:rsidRPr="00B1488F">
        <w:rPr>
          <w:rStyle w:val="21"/>
          <w:color w:val="000000"/>
          <w:sz w:val="36"/>
          <w:szCs w:val="36"/>
        </w:rPr>
        <w:t xml:space="preserve"> 44.02.01 Дошкольное образование</w:t>
      </w:r>
    </w:p>
    <w:p w:rsidR="00DA7873" w:rsidRPr="00B1488F" w:rsidRDefault="00E22780" w:rsidP="00B1488F">
      <w:pPr>
        <w:pStyle w:val="ad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spacing w:after="20" w:line="360" w:lineRule="auto"/>
        <w:jc w:val="center"/>
        <w:rPr>
          <w:rFonts w:ascii="Times New Roman" w:hAnsi="Times New Roman"/>
          <w:sz w:val="36"/>
          <w:szCs w:val="36"/>
        </w:rPr>
      </w:pPr>
      <w:r w:rsidRPr="00B1488F">
        <w:rPr>
          <w:rFonts w:ascii="Times New Roman" w:hAnsi="Times New Roman"/>
          <w:sz w:val="36"/>
          <w:szCs w:val="36"/>
        </w:rPr>
        <w:t xml:space="preserve">по дисциплине </w:t>
      </w:r>
      <w:r w:rsidR="00B1488F" w:rsidRPr="00B1488F">
        <w:rPr>
          <w:rFonts w:ascii="Times New Roman" w:hAnsi="Times New Roman"/>
          <w:sz w:val="36"/>
          <w:szCs w:val="36"/>
        </w:rPr>
        <w:t>Анатомия и Возрастная анатомия, физиология и гигиена</w:t>
      </w:r>
    </w:p>
    <w:p w:rsidR="00DA7873" w:rsidRPr="00B56908" w:rsidRDefault="00DA7873" w:rsidP="00DA7873">
      <w:pPr>
        <w:pStyle w:val="ad"/>
        <w:jc w:val="center"/>
        <w:rPr>
          <w:rFonts w:ascii="Times New Roman Bold" w:hAnsi="Times New Roman Bold"/>
          <w:sz w:val="36"/>
          <w:szCs w:val="36"/>
        </w:rPr>
      </w:pPr>
    </w:p>
    <w:p w:rsidR="00DA7873" w:rsidRDefault="00DA7873" w:rsidP="00DA7873">
      <w:pPr>
        <w:pStyle w:val="ad"/>
        <w:jc w:val="center"/>
        <w:rPr>
          <w:rFonts w:ascii="Times New Roman Bold" w:hAnsi="Times New Roman Bold"/>
          <w:sz w:val="36"/>
        </w:rPr>
      </w:pPr>
    </w:p>
    <w:p w:rsidR="00DA7873" w:rsidRDefault="00DA7873" w:rsidP="00DA7873">
      <w:pPr>
        <w:pStyle w:val="ad"/>
        <w:jc w:val="center"/>
        <w:rPr>
          <w:rFonts w:ascii="Times New Roman Bold" w:hAnsi="Times New Roman Bold"/>
          <w:sz w:val="36"/>
        </w:rPr>
      </w:pPr>
    </w:p>
    <w:p w:rsidR="00DA7873" w:rsidRDefault="00DA7873" w:rsidP="00DA7873">
      <w:pPr>
        <w:pStyle w:val="ad"/>
        <w:jc w:val="center"/>
        <w:rPr>
          <w:rFonts w:ascii="Times New Roman Bold" w:hAnsi="Times New Roman Bold"/>
          <w:sz w:val="36"/>
        </w:rPr>
      </w:pPr>
    </w:p>
    <w:p w:rsidR="00DA7873" w:rsidRDefault="00DA7873" w:rsidP="00DA7873">
      <w:pPr>
        <w:pStyle w:val="ad"/>
        <w:jc w:val="center"/>
        <w:rPr>
          <w:rFonts w:ascii="Times New Roman Bold" w:hAnsi="Times New Roman Bold"/>
          <w:sz w:val="36"/>
        </w:rPr>
      </w:pPr>
    </w:p>
    <w:p w:rsidR="00DA7873" w:rsidRDefault="00DA7873" w:rsidP="00DA7873">
      <w:pPr>
        <w:pStyle w:val="ad"/>
        <w:jc w:val="center"/>
        <w:rPr>
          <w:rFonts w:ascii="Times New Roman Bold" w:hAnsi="Times New Roman Bold"/>
          <w:sz w:val="36"/>
        </w:rPr>
      </w:pPr>
    </w:p>
    <w:p w:rsidR="00DA7873" w:rsidRPr="00E93FE7" w:rsidRDefault="00DA7873" w:rsidP="00DA7873">
      <w:pPr>
        <w:pStyle w:val="ad"/>
        <w:jc w:val="right"/>
        <w:rPr>
          <w:rFonts w:ascii="Times New Roman" w:hAnsi="Times New Roman"/>
          <w:sz w:val="28"/>
        </w:rPr>
      </w:pPr>
    </w:p>
    <w:p w:rsidR="00DA7873" w:rsidRPr="00E93FE7" w:rsidRDefault="00DA7873" w:rsidP="00DA7873">
      <w:pPr>
        <w:pStyle w:val="ad"/>
        <w:jc w:val="right"/>
        <w:rPr>
          <w:rFonts w:ascii="Times New Roman" w:hAnsi="Times New Roman"/>
          <w:sz w:val="28"/>
        </w:rPr>
      </w:pPr>
    </w:p>
    <w:p w:rsidR="00DA7873" w:rsidRPr="00E93FE7" w:rsidRDefault="00DA7873" w:rsidP="00DA7873">
      <w:pPr>
        <w:pStyle w:val="ad"/>
        <w:jc w:val="right"/>
        <w:rPr>
          <w:rFonts w:ascii="Times New Roman" w:hAnsi="Times New Roman"/>
          <w:sz w:val="28"/>
        </w:rPr>
      </w:pPr>
    </w:p>
    <w:p w:rsidR="00DA7873" w:rsidRPr="00E93FE7" w:rsidRDefault="00DA7873" w:rsidP="00DA7873">
      <w:pPr>
        <w:pStyle w:val="ad"/>
        <w:jc w:val="right"/>
        <w:rPr>
          <w:rFonts w:ascii="Times New Roman" w:hAnsi="Times New Roman"/>
          <w:sz w:val="28"/>
        </w:rPr>
      </w:pPr>
    </w:p>
    <w:p w:rsidR="00DA7873" w:rsidRPr="00E93FE7" w:rsidRDefault="00DA7873" w:rsidP="00DA7873">
      <w:pPr>
        <w:pStyle w:val="ad"/>
        <w:jc w:val="right"/>
        <w:rPr>
          <w:rFonts w:ascii="Times New Roman" w:hAnsi="Times New Roman"/>
          <w:sz w:val="28"/>
        </w:rPr>
      </w:pPr>
    </w:p>
    <w:p w:rsidR="00DA7873" w:rsidRPr="00E93FE7" w:rsidRDefault="00DA7873" w:rsidP="00DA7873">
      <w:pPr>
        <w:pStyle w:val="ad"/>
        <w:jc w:val="right"/>
        <w:rPr>
          <w:rFonts w:ascii="Times New Roman" w:hAnsi="Times New Roman"/>
          <w:sz w:val="28"/>
        </w:rPr>
      </w:pPr>
    </w:p>
    <w:p w:rsidR="00DA7873" w:rsidRPr="00E93FE7" w:rsidRDefault="00DA7873" w:rsidP="00DA7873">
      <w:pPr>
        <w:pStyle w:val="ad"/>
        <w:jc w:val="right"/>
        <w:rPr>
          <w:rFonts w:ascii="Times New Roman" w:hAnsi="Times New Roman"/>
          <w:sz w:val="28"/>
        </w:rPr>
      </w:pPr>
    </w:p>
    <w:p w:rsidR="00EC7474" w:rsidRDefault="00EC7474" w:rsidP="00E93FE7">
      <w:pPr>
        <w:pStyle w:val="ad"/>
        <w:jc w:val="center"/>
        <w:rPr>
          <w:rFonts w:ascii="Times New Roman" w:hAnsi="Times New Roman"/>
          <w:sz w:val="28"/>
        </w:rPr>
      </w:pPr>
    </w:p>
    <w:p w:rsidR="00EC7474" w:rsidRDefault="00EC7474" w:rsidP="00E93FE7">
      <w:pPr>
        <w:pStyle w:val="ad"/>
        <w:jc w:val="center"/>
        <w:rPr>
          <w:rFonts w:ascii="Times New Roman" w:hAnsi="Times New Roman"/>
          <w:sz w:val="28"/>
        </w:rPr>
      </w:pPr>
    </w:p>
    <w:p w:rsidR="00EC7474" w:rsidRDefault="00EC7474" w:rsidP="00E93FE7">
      <w:pPr>
        <w:pStyle w:val="ad"/>
        <w:jc w:val="center"/>
        <w:rPr>
          <w:rFonts w:ascii="Times New Roman" w:hAnsi="Times New Roman"/>
          <w:sz w:val="28"/>
        </w:rPr>
      </w:pPr>
    </w:p>
    <w:p w:rsidR="00EC7474" w:rsidRPr="00B56908" w:rsidRDefault="00EC7474" w:rsidP="00B1488F">
      <w:pPr>
        <w:pStyle w:val="ad"/>
        <w:rPr>
          <w:rFonts w:ascii="Times New Roman" w:hAnsi="Times New Roman"/>
          <w:sz w:val="32"/>
          <w:szCs w:val="32"/>
        </w:rPr>
      </w:pPr>
    </w:p>
    <w:p w:rsidR="003423CB" w:rsidRPr="00B56908" w:rsidRDefault="00E22780" w:rsidP="00B1488F">
      <w:pPr>
        <w:pStyle w:val="ad"/>
        <w:jc w:val="center"/>
        <w:rPr>
          <w:rFonts w:ascii="Times New Roman" w:hAnsi="Times New Roman"/>
          <w:sz w:val="32"/>
          <w:szCs w:val="32"/>
        </w:rPr>
      </w:pPr>
      <w:r w:rsidRPr="00B56908">
        <w:rPr>
          <w:rFonts w:ascii="Times New Roman" w:hAnsi="Times New Roman"/>
          <w:sz w:val="32"/>
          <w:szCs w:val="32"/>
        </w:rPr>
        <w:t>г. Ейск</w:t>
      </w:r>
      <w:r w:rsidR="00E93FE7" w:rsidRPr="00B56908">
        <w:rPr>
          <w:rFonts w:ascii="Times New Roman" w:hAnsi="Times New Roman"/>
          <w:sz w:val="32"/>
          <w:szCs w:val="32"/>
        </w:rPr>
        <w:t>, 201</w:t>
      </w:r>
      <w:r w:rsidR="00EC7474" w:rsidRPr="00B56908">
        <w:rPr>
          <w:rFonts w:ascii="Times New Roman" w:hAnsi="Times New Roman"/>
          <w:sz w:val="32"/>
          <w:szCs w:val="32"/>
        </w:rPr>
        <w:t>7</w:t>
      </w:r>
    </w:p>
    <w:p w:rsidR="00EC7474" w:rsidRPr="00EC7474" w:rsidRDefault="00EC7474" w:rsidP="00EC747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C7474">
        <w:rPr>
          <w:b/>
          <w:sz w:val="28"/>
          <w:szCs w:val="28"/>
        </w:rPr>
        <w:lastRenderedPageBreak/>
        <w:t>ПОЯСНИТЕЛЬНАЯ ЗАПИСКА</w:t>
      </w:r>
    </w:p>
    <w:p w:rsidR="00FB5895" w:rsidRPr="00B56908" w:rsidRDefault="00FB5895" w:rsidP="00F95357">
      <w:pPr>
        <w:spacing w:line="360" w:lineRule="auto"/>
        <w:ind w:firstLine="709"/>
        <w:jc w:val="both"/>
      </w:pPr>
      <w:r w:rsidRPr="00B56908">
        <w:t>Выполненная работа должна быть представлена в виде оформленной работы по заданной форме.</w:t>
      </w:r>
    </w:p>
    <w:p w:rsidR="00FB5895" w:rsidRPr="00B56908" w:rsidRDefault="00FB5895" w:rsidP="00F95357">
      <w:pPr>
        <w:spacing w:line="360" w:lineRule="auto"/>
        <w:ind w:firstLine="709"/>
        <w:jc w:val="both"/>
      </w:pPr>
      <w:r w:rsidRPr="00B56908">
        <w:t>Результат выполнения практических работ оценивается – по 5-балльной системе оценивания(5,4,3,2).</w:t>
      </w:r>
    </w:p>
    <w:p w:rsidR="00FB5895" w:rsidRPr="00B56908" w:rsidRDefault="00FB5895" w:rsidP="00F95357">
      <w:pPr>
        <w:spacing w:line="360" w:lineRule="auto"/>
        <w:ind w:firstLine="709"/>
        <w:jc w:val="both"/>
      </w:pPr>
      <w:r w:rsidRPr="00B56908">
        <w:t>Критерии оценок едины для выполнения всех практических работ по дисциплине Б</w:t>
      </w:r>
      <w:r w:rsidR="008A3BBA" w:rsidRPr="00B56908">
        <w:t>иология.</w:t>
      </w:r>
    </w:p>
    <w:p w:rsidR="00FB5895" w:rsidRPr="00B56908" w:rsidRDefault="00FB5895" w:rsidP="00F95357">
      <w:pPr>
        <w:spacing w:line="360" w:lineRule="auto"/>
        <w:ind w:firstLine="709"/>
      </w:pPr>
      <w:r w:rsidRPr="00B56908">
        <w:rPr>
          <w:b/>
          <w:bCs/>
        </w:rPr>
        <w:t>Отметка "5"</w:t>
      </w:r>
    </w:p>
    <w:p w:rsidR="00FB5895" w:rsidRPr="00B56908" w:rsidRDefault="00FB5895" w:rsidP="00F95357">
      <w:pPr>
        <w:spacing w:line="360" w:lineRule="auto"/>
        <w:ind w:firstLine="709"/>
      </w:pPr>
      <w:r w:rsidRPr="00B56908">
        <w:t>Практическая работа выполнена в полном объеме с соблюдением необходимой последовательно</w:t>
      </w:r>
      <w:r w:rsidRPr="00B56908">
        <w:softHyphen/>
        <w:t>сти. Обучающиеся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</w:t>
      </w:r>
      <w:r w:rsidRPr="00B56908">
        <w:br/>
        <w:t>Работа оформлена аккуратно, в оптимальной для фиксации результатов форме.</w:t>
      </w:r>
    </w:p>
    <w:p w:rsidR="00FB5895" w:rsidRPr="00B56908" w:rsidRDefault="00FB5895" w:rsidP="00F95357">
      <w:pPr>
        <w:spacing w:line="360" w:lineRule="auto"/>
        <w:ind w:firstLine="709"/>
      </w:pPr>
      <w:r w:rsidRPr="00B56908">
        <w:rPr>
          <w:b/>
          <w:bCs/>
        </w:rPr>
        <w:t>Отметка "4"</w:t>
      </w:r>
    </w:p>
    <w:p w:rsidR="00FB5895" w:rsidRPr="00B56908" w:rsidRDefault="00FB5895" w:rsidP="00F95357">
      <w:pPr>
        <w:spacing w:line="360" w:lineRule="auto"/>
        <w:ind w:firstLine="709"/>
      </w:pPr>
      <w:r w:rsidRPr="00B56908">
        <w:t>Практическая или самостоятельная работа выполнена студентами в полном объеме и самостоятельно. Допускается отклонение от необходимой последовательности выполнения, не влияющее на правильность конечного резуль</w:t>
      </w:r>
      <w:r w:rsidRPr="00B56908">
        <w:softHyphen/>
        <w:t>тата (перестановка пунктов типового плана, последовательность выполняемых заданий, ответы на вопросы). Использованы указанные источники знаний. Работа показала знание основного теоретического материала и овладение уме</w:t>
      </w:r>
      <w:r w:rsidRPr="00B56908">
        <w:softHyphen/>
        <w:t>ниями, необходимыми для самостоятельного выполнения ра</w:t>
      </w:r>
      <w:r w:rsidRPr="00B56908">
        <w:softHyphen/>
        <w:t>боты.</w:t>
      </w:r>
    </w:p>
    <w:p w:rsidR="00FB5895" w:rsidRPr="00B56908" w:rsidRDefault="00FB5895" w:rsidP="00F95357">
      <w:pPr>
        <w:spacing w:line="360" w:lineRule="auto"/>
        <w:ind w:firstLine="709"/>
      </w:pPr>
      <w:r w:rsidRPr="00B56908">
        <w:t>Допускаются неточности и небрежность в оформлении ре</w:t>
      </w:r>
      <w:r w:rsidRPr="00B56908">
        <w:softHyphen/>
        <w:t>зультатов работы.</w:t>
      </w:r>
    </w:p>
    <w:p w:rsidR="00FB5895" w:rsidRPr="00B56908" w:rsidRDefault="00FB5895" w:rsidP="00F95357">
      <w:pPr>
        <w:spacing w:line="360" w:lineRule="auto"/>
        <w:ind w:firstLine="709"/>
        <w:rPr>
          <w:b/>
          <w:bCs/>
        </w:rPr>
      </w:pPr>
      <w:r w:rsidRPr="00B56908">
        <w:rPr>
          <w:b/>
          <w:bCs/>
        </w:rPr>
        <w:t>Отметка "3"</w:t>
      </w:r>
    </w:p>
    <w:p w:rsidR="00FB5895" w:rsidRPr="00B56908" w:rsidRDefault="00FB5895" w:rsidP="00F95357">
      <w:pPr>
        <w:spacing w:line="360" w:lineRule="auto"/>
        <w:ind w:firstLine="709"/>
      </w:pPr>
      <w:r w:rsidRPr="00B56908">
        <w:t>Практическая работа выполнена и оформлена  с помощью преподавателя. На выполне</w:t>
      </w:r>
      <w:r w:rsidRPr="00B56908">
        <w:softHyphen/>
        <w:t xml:space="preserve">ние работы затрачено много времени (дана возможность доделать работу дома). </w:t>
      </w:r>
      <w:proofErr w:type="gramStart"/>
      <w:r w:rsidRPr="00B56908">
        <w:t>Обучающийся</w:t>
      </w:r>
      <w:proofErr w:type="gramEnd"/>
      <w:r w:rsidRPr="00B56908">
        <w:t xml:space="preserve"> показал знания теоретиче</w:t>
      </w:r>
      <w:r w:rsidRPr="00B56908">
        <w:softHyphen/>
        <w:t>ского материала, но испытывали затруднения при самостоя</w:t>
      </w:r>
      <w:r w:rsidRPr="00B56908">
        <w:softHyphen/>
        <w:t>тельной работе со статистическими материала</w:t>
      </w:r>
      <w:r w:rsidRPr="00B56908">
        <w:softHyphen/>
        <w:t>ми.</w:t>
      </w:r>
    </w:p>
    <w:p w:rsidR="00FB5895" w:rsidRPr="00B56908" w:rsidRDefault="00FB5895" w:rsidP="00F95357">
      <w:pPr>
        <w:spacing w:line="360" w:lineRule="auto"/>
        <w:ind w:firstLine="709"/>
      </w:pPr>
      <w:r w:rsidRPr="00B56908">
        <w:rPr>
          <w:b/>
          <w:bCs/>
        </w:rPr>
        <w:t>Отметка "2"</w:t>
      </w:r>
    </w:p>
    <w:p w:rsidR="00FB5895" w:rsidRPr="00B56908" w:rsidRDefault="00FB5895" w:rsidP="00F95357">
      <w:pPr>
        <w:spacing w:line="360" w:lineRule="auto"/>
        <w:ind w:firstLine="709"/>
        <w:rPr>
          <w:b/>
          <w:bCs/>
        </w:rPr>
      </w:pPr>
      <w:r w:rsidRPr="00B56908">
        <w:t xml:space="preserve">Выставляется в том случае, когда обучающийся оказался не </w:t>
      </w:r>
      <w:proofErr w:type="gramStart"/>
      <w:r w:rsidRPr="00B56908">
        <w:t>подготовленными</w:t>
      </w:r>
      <w:proofErr w:type="gramEnd"/>
      <w:r w:rsidRPr="00B56908">
        <w:t xml:space="preserve"> к выполнению этой работы. Полученные ре</w:t>
      </w:r>
      <w:r w:rsidRPr="00B56908">
        <w:softHyphen/>
        <w:t>зультаты не позволяют сделать правильных выводов и полно</w:t>
      </w:r>
      <w:r w:rsidRPr="00B56908">
        <w:softHyphen/>
        <w:t xml:space="preserve">стью расходятся с поставленной целью. Обнаружено плохое знание теоретического материала и отсутствие необходимых умений.  </w:t>
      </w:r>
    </w:p>
    <w:p w:rsidR="008A3BBA" w:rsidRPr="00B56908" w:rsidRDefault="00FB5895" w:rsidP="00F95357">
      <w:pPr>
        <w:spacing w:line="360" w:lineRule="auto"/>
        <w:ind w:firstLine="709"/>
        <w:jc w:val="both"/>
      </w:pPr>
      <w:r w:rsidRPr="00B56908">
        <w:t xml:space="preserve">С учётом вышеизложенного в данных методических указаниях приведено </w:t>
      </w:r>
      <w:r w:rsidR="008A3BBA" w:rsidRPr="00B56908">
        <w:t xml:space="preserve">7 лабораторных работ и 3 </w:t>
      </w:r>
      <w:r w:rsidRPr="00B56908">
        <w:t xml:space="preserve">практических занятия. Каждое занятие содержит цель, методическое </w:t>
      </w:r>
      <w:r w:rsidRPr="00B56908">
        <w:lastRenderedPageBreak/>
        <w:t>руководство к выполнению, перечень оснащения работы, содержание работы, контрольные вопросы, форму предъявления отчета, критерии оценки.</w:t>
      </w:r>
    </w:p>
    <w:p w:rsidR="00025978" w:rsidRPr="00B56908" w:rsidRDefault="00025978" w:rsidP="00F95357">
      <w:pPr>
        <w:spacing w:line="360" w:lineRule="auto"/>
        <w:ind w:firstLine="709"/>
        <w:jc w:val="both"/>
      </w:pPr>
    </w:p>
    <w:p w:rsidR="008A3BBA" w:rsidRPr="00B56908" w:rsidRDefault="008A3BBA" w:rsidP="00F95357">
      <w:pPr>
        <w:spacing w:line="360" w:lineRule="auto"/>
        <w:ind w:firstLine="709"/>
        <w:jc w:val="center"/>
        <w:rPr>
          <w:b/>
        </w:rPr>
      </w:pPr>
      <w:r w:rsidRPr="00B56908">
        <w:rPr>
          <w:b/>
        </w:rPr>
        <w:t>ПРАВИЛА ВЫПОЛНЕНИЯ ПРАКТИЧЕСКИХ ЗАДАНИЙ</w:t>
      </w:r>
    </w:p>
    <w:p w:rsidR="00582BA0" w:rsidRPr="00B56908" w:rsidRDefault="008A3BBA" w:rsidP="00F95357">
      <w:pPr>
        <w:spacing w:line="360" w:lineRule="auto"/>
        <w:ind w:firstLine="709"/>
        <w:jc w:val="both"/>
      </w:pPr>
      <w:r w:rsidRPr="00B56908">
        <w:t>Подготовка к практическим работам заключатся в самостоятельном изучении теории по рекомендуемой литературе, предусмотренной рабочей программой. Выполнение заданий производится индивидуально в часы, предусмотренные расписанием занятий в соответствии с методическими указаниями к практическим работам. Отчет по практической работе каждый студент выполняет индивидуально с уче</w:t>
      </w:r>
      <w:r w:rsidR="00582BA0" w:rsidRPr="00B56908">
        <w:t>том рекомендаций по оформлению.</w:t>
      </w: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t>Отчет выполняется в рабочей тетради, сдается преподавателю по окончанию занятия или в начале следующего занятия. Отчет должен включать пункты:</w:t>
      </w: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t>- название практической работы</w:t>
      </w: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t>- цель работы</w:t>
      </w: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t>- оснащение</w:t>
      </w: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t>- задание</w:t>
      </w: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t xml:space="preserve">- порядок работы </w:t>
      </w: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t>- решение, развернутый ответ, таблица, ответы на контрольные вопросы (в зависимости от задания)</w:t>
      </w:r>
    </w:p>
    <w:p w:rsidR="008A3BBA" w:rsidRPr="00B56908" w:rsidRDefault="008A3BBA" w:rsidP="00F95357">
      <w:pPr>
        <w:spacing w:line="360" w:lineRule="auto"/>
        <w:ind w:firstLine="709"/>
        <w:jc w:val="both"/>
        <w:rPr>
          <w:i/>
        </w:rPr>
      </w:pPr>
      <w:r w:rsidRPr="00B56908">
        <w:t>- вывод по работе</w:t>
      </w: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t xml:space="preserve"> Практическая работа считается выполненной, если она соответствует критериям, указанным в практической работе. Если студент имеет пропуски практических занятий по уважительной или неуважительной причине, то выполняет работу во время консультаций отведенных группе по данной дисциплине.</w:t>
      </w:r>
    </w:p>
    <w:p w:rsidR="008A3BBA" w:rsidRPr="00F95357" w:rsidRDefault="008A3BBA" w:rsidP="00F95357">
      <w:pPr>
        <w:spacing w:line="360" w:lineRule="auto"/>
        <w:ind w:firstLine="709"/>
        <w:jc w:val="both"/>
        <w:rPr>
          <w:sz w:val="28"/>
          <w:szCs w:val="28"/>
        </w:rPr>
      </w:pPr>
    </w:p>
    <w:p w:rsidR="008A3BBA" w:rsidRPr="00F95357" w:rsidRDefault="008A3BBA" w:rsidP="00F95357">
      <w:pPr>
        <w:spacing w:line="360" w:lineRule="auto"/>
        <w:ind w:firstLine="709"/>
        <w:jc w:val="both"/>
        <w:rPr>
          <w:sz w:val="28"/>
          <w:szCs w:val="28"/>
        </w:rPr>
      </w:pPr>
    </w:p>
    <w:p w:rsidR="008A3BBA" w:rsidRPr="00F95357" w:rsidRDefault="008A3BBA" w:rsidP="00F95357">
      <w:pPr>
        <w:spacing w:line="360" w:lineRule="auto"/>
        <w:ind w:firstLine="709"/>
        <w:jc w:val="both"/>
        <w:rPr>
          <w:sz w:val="28"/>
          <w:szCs w:val="28"/>
        </w:rPr>
      </w:pPr>
    </w:p>
    <w:p w:rsidR="008A3BBA" w:rsidRPr="00F95357" w:rsidRDefault="008A3BBA" w:rsidP="00F95357">
      <w:pPr>
        <w:spacing w:line="360" w:lineRule="auto"/>
        <w:ind w:firstLine="709"/>
        <w:jc w:val="both"/>
        <w:rPr>
          <w:sz w:val="28"/>
          <w:szCs w:val="28"/>
        </w:rPr>
      </w:pPr>
    </w:p>
    <w:p w:rsidR="008A3BBA" w:rsidRPr="00F95357" w:rsidRDefault="008A3BBA" w:rsidP="00F95357">
      <w:pPr>
        <w:spacing w:line="360" w:lineRule="auto"/>
        <w:ind w:firstLine="709"/>
        <w:jc w:val="both"/>
        <w:rPr>
          <w:sz w:val="28"/>
          <w:szCs w:val="28"/>
        </w:rPr>
      </w:pPr>
    </w:p>
    <w:p w:rsidR="00350AEC" w:rsidRPr="00F95357" w:rsidRDefault="00350AEC" w:rsidP="00F95357">
      <w:pPr>
        <w:spacing w:line="360" w:lineRule="auto"/>
        <w:ind w:firstLine="709"/>
        <w:jc w:val="both"/>
        <w:rPr>
          <w:sz w:val="28"/>
          <w:szCs w:val="28"/>
        </w:rPr>
      </w:pPr>
    </w:p>
    <w:p w:rsidR="00B56908" w:rsidRDefault="00B56908" w:rsidP="00B56908">
      <w:pPr>
        <w:spacing w:line="360" w:lineRule="auto"/>
        <w:rPr>
          <w:sz w:val="28"/>
          <w:szCs w:val="28"/>
        </w:rPr>
      </w:pPr>
    </w:p>
    <w:p w:rsidR="00B56908" w:rsidRDefault="00B56908" w:rsidP="00B56908">
      <w:pPr>
        <w:spacing w:line="360" w:lineRule="auto"/>
        <w:rPr>
          <w:sz w:val="28"/>
          <w:szCs w:val="28"/>
        </w:rPr>
      </w:pPr>
    </w:p>
    <w:p w:rsidR="00B56908" w:rsidRDefault="00B56908" w:rsidP="00B56908">
      <w:pPr>
        <w:spacing w:line="360" w:lineRule="auto"/>
        <w:rPr>
          <w:sz w:val="28"/>
          <w:szCs w:val="28"/>
        </w:rPr>
      </w:pPr>
    </w:p>
    <w:p w:rsidR="00B56908" w:rsidRDefault="00B56908" w:rsidP="00B56908">
      <w:pPr>
        <w:spacing w:line="360" w:lineRule="auto"/>
        <w:rPr>
          <w:b/>
          <w:sz w:val="28"/>
          <w:szCs w:val="28"/>
        </w:rPr>
      </w:pPr>
    </w:p>
    <w:p w:rsidR="008A3BBA" w:rsidRPr="00B56908" w:rsidRDefault="00A11F76" w:rsidP="00F95357">
      <w:pPr>
        <w:spacing w:line="360" w:lineRule="auto"/>
        <w:ind w:firstLine="709"/>
        <w:jc w:val="center"/>
        <w:rPr>
          <w:b/>
        </w:rPr>
      </w:pPr>
      <w:r w:rsidRPr="00B56908">
        <w:rPr>
          <w:b/>
        </w:rPr>
        <w:lastRenderedPageBreak/>
        <w:t>ПРАКТИЧЕСКАЯ</w:t>
      </w:r>
      <w:r w:rsidR="008A3BBA" w:rsidRPr="00B56908">
        <w:rPr>
          <w:b/>
        </w:rPr>
        <w:t xml:space="preserve"> РАБОТА №</w:t>
      </w:r>
      <w:r w:rsidRPr="00B56908">
        <w:rPr>
          <w:b/>
        </w:rPr>
        <w:t xml:space="preserve"> </w:t>
      </w:r>
      <w:r w:rsidR="008A3BBA" w:rsidRPr="00B56908">
        <w:rPr>
          <w:b/>
        </w:rPr>
        <w:t>1</w:t>
      </w:r>
    </w:p>
    <w:p w:rsidR="00350AEC" w:rsidRPr="00B56908" w:rsidRDefault="00350AEC" w:rsidP="00F95357">
      <w:pPr>
        <w:spacing w:line="360" w:lineRule="auto"/>
        <w:ind w:firstLine="709"/>
        <w:jc w:val="center"/>
        <w:rPr>
          <w:b/>
        </w:rPr>
      </w:pPr>
    </w:p>
    <w:p w:rsidR="003423CB" w:rsidRDefault="008A3BBA" w:rsidP="00F95357">
      <w:pPr>
        <w:spacing w:line="360" w:lineRule="auto"/>
        <w:ind w:firstLine="709"/>
        <w:jc w:val="both"/>
      </w:pPr>
      <w:r w:rsidRPr="00B56908">
        <w:rPr>
          <w:b/>
        </w:rPr>
        <w:t>Тема</w:t>
      </w:r>
      <w:r w:rsidRPr="00B56908">
        <w:t xml:space="preserve">: </w:t>
      </w:r>
      <w:r w:rsidR="003423CB">
        <w:t xml:space="preserve">Распознавание органов, систем и аппаратов органов по рисункам </w:t>
      </w:r>
    </w:p>
    <w:p w:rsidR="003423CB" w:rsidRDefault="008A3BBA" w:rsidP="00F95357">
      <w:pPr>
        <w:spacing w:line="360" w:lineRule="auto"/>
        <w:ind w:firstLine="709"/>
        <w:jc w:val="both"/>
      </w:pPr>
      <w:r w:rsidRPr="00B56908">
        <w:rPr>
          <w:b/>
        </w:rPr>
        <w:t>Цель</w:t>
      </w:r>
      <w:r w:rsidRPr="00B56908">
        <w:t xml:space="preserve">: </w:t>
      </w:r>
      <w:r w:rsidR="00E95A76" w:rsidRPr="00E95A76">
        <w:t>научиться распознавать органы и системы органов по изображениям и муляжам.</w:t>
      </w:r>
    </w:p>
    <w:p w:rsidR="008A3BBA" w:rsidRPr="00B56908" w:rsidRDefault="008A3BBA" w:rsidP="00F95357">
      <w:pPr>
        <w:spacing w:line="360" w:lineRule="auto"/>
        <w:ind w:firstLine="709"/>
        <w:jc w:val="both"/>
        <w:rPr>
          <w:b/>
        </w:rPr>
      </w:pPr>
      <w:r w:rsidRPr="00B56908">
        <w:rPr>
          <w:b/>
        </w:rPr>
        <w:t>Оснащение:</w:t>
      </w:r>
      <w:r w:rsidRPr="00B56908">
        <w:rPr>
          <w:i/>
        </w:rPr>
        <w:t xml:space="preserve"> </w:t>
      </w:r>
      <w:r w:rsidR="00E95A76">
        <w:rPr>
          <w:i/>
        </w:rPr>
        <w:t>рисунки и муляжи органов и систем органов человека</w:t>
      </w:r>
    </w:p>
    <w:p w:rsidR="00BE705D" w:rsidRPr="00B56908" w:rsidRDefault="00BE705D" w:rsidP="003423CB">
      <w:pPr>
        <w:spacing w:line="360" w:lineRule="auto"/>
        <w:ind w:firstLine="709"/>
        <w:jc w:val="both"/>
      </w:pP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rPr>
          <w:b/>
        </w:rPr>
        <w:t>Ход работы</w:t>
      </w:r>
      <w:r w:rsidRPr="00B56908">
        <w:t>:</w:t>
      </w:r>
    </w:p>
    <w:p w:rsidR="008A3BBA" w:rsidRPr="00B56908" w:rsidRDefault="008A3BBA" w:rsidP="00F95357">
      <w:pPr>
        <w:spacing w:line="360" w:lineRule="auto"/>
        <w:ind w:firstLine="709"/>
        <w:jc w:val="both"/>
      </w:pPr>
      <w:r w:rsidRPr="00B56908">
        <w:t xml:space="preserve">Задание:  </w:t>
      </w:r>
    </w:p>
    <w:p w:rsidR="00E95A76" w:rsidRPr="00E95A76" w:rsidRDefault="00E95A76" w:rsidP="00E95A76">
      <w:pPr>
        <w:spacing w:line="360" w:lineRule="auto"/>
        <w:ind w:firstLine="709"/>
        <w:jc w:val="both"/>
        <w:rPr>
          <w:rStyle w:val="c0"/>
        </w:rPr>
      </w:pPr>
      <w:r w:rsidRPr="00E95A76">
        <w:rPr>
          <w:rStyle w:val="c0"/>
        </w:rPr>
        <w:t>Рассмотри</w:t>
      </w:r>
      <w:r>
        <w:rPr>
          <w:rStyle w:val="c0"/>
        </w:rPr>
        <w:t>те карточку, выданную учителем.</w:t>
      </w:r>
    </w:p>
    <w:p w:rsidR="00E95A76" w:rsidRPr="00E95A76" w:rsidRDefault="00E95A76" w:rsidP="00E95A76">
      <w:pPr>
        <w:spacing w:line="360" w:lineRule="auto"/>
        <w:ind w:firstLine="709"/>
        <w:jc w:val="both"/>
        <w:rPr>
          <w:rStyle w:val="c0"/>
        </w:rPr>
      </w:pPr>
      <w:proofErr w:type="gramStart"/>
      <w:r w:rsidRPr="00E95A76">
        <w:rPr>
          <w:rStyle w:val="c0"/>
        </w:rPr>
        <w:t>Определите</w:t>
      </w:r>
      <w:proofErr w:type="gramEnd"/>
      <w:r w:rsidRPr="00E95A76">
        <w:rPr>
          <w:rStyle w:val="c0"/>
        </w:rPr>
        <w:t xml:space="preserve"> какие органы и сис</w:t>
      </w:r>
      <w:r>
        <w:rPr>
          <w:rStyle w:val="c0"/>
        </w:rPr>
        <w:t>темы органов изображены на ней.</w:t>
      </w:r>
    </w:p>
    <w:p w:rsidR="00E95A76" w:rsidRPr="00E95A76" w:rsidRDefault="00E95A76" w:rsidP="00E95A76">
      <w:pPr>
        <w:spacing w:line="360" w:lineRule="auto"/>
        <w:ind w:firstLine="709"/>
        <w:jc w:val="both"/>
        <w:rPr>
          <w:rStyle w:val="c0"/>
        </w:rPr>
      </w:pPr>
      <w:r>
        <w:rPr>
          <w:rStyle w:val="c0"/>
        </w:rPr>
        <w:t>Оформите работу:</w:t>
      </w:r>
    </w:p>
    <w:p w:rsidR="00E95A76" w:rsidRPr="00E95A76" w:rsidRDefault="00E95A76" w:rsidP="00E95A76">
      <w:pPr>
        <w:spacing w:line="360" w:lineRule="auto"/>
        <w:ind w:firstLine="709"/>
        <w:jc w:val="both"/>
        <w:rPr>
          <w:rStyle w:val="c0"/>
        </w:rPr>
      </w:pPr>
      <w:r w:rsidRPr="00E95A76">
        <w:rPr>
          <w:rStyle w:val="c0"/>
        </w:rPr>
        <w:t>Запишите название системы органов напротив номера соответствующего рисунка. Укажите признак, по которому вы опр</w:t>
      </w:r>
      <w:r>
        <w:rPr>
          <w:rStyle w:val="c0"/>
        </w:rPr>
        <w:t>еделили данную систему органов.</w:t>
      </w:r>
    </w:p>
    <w:p w:rsidR="00102E89" w:rsidRDefault="00E95A76" w:rsidP="00E95A76">
      <w:pPr>
        <w:spacing w:line="360" w:lineRule="auto"/>
        <w:ind w:firstLine="709"/>
        <w:jc w:val="both"/>
        <w:rPr>
          <w:rStyle w:val="c0"/>
        </w:rPr>
      </w:pPr>
      <w:r w:rsidRPr="00E95A76">
        <w:rPr>
          <w:rStyle w:val="c0"/>
        </w:rPr>
        <w:t>Запишите название органа и системы органов, к которой он относится напротив номера соответствующего рисунка.</w:t>
      </w:r>
    </w:p>
    <w:p w:rsidR="00B1488F" w:rsidRPr="001958F5" w:rsidRDefault="00B1488F" w:rsidP="00B1488F">
      <w:pPr>
        <w:shd w:val="clear" w:color="auto" w:fill="FFFFFF"/>
        <w:jc w:val="both"/>
        <w:rPr>
          <w:sz w:val="32"/>
          <w:szCs w:val="32"/>
        </w:rPr>
      </w:pPr>
      <w:r w:rsidRPr="001958F5">
        <w:rPr>
          <w:sz w:val="32"/>
          <w:szCs w:val="32"/>
        </w:rPr>
        <w:t xml:space="preserve">1.  Изучите строение мышечной и нервной ткани. </w:t>
      </w:r>
    </w:p>
    <w:p w:rsidR="00B1488F" w:rsidRPr="001958F5" w:rsidRDefault="00B1488F" w:rsidP="00B1488F">
      <w:pPr>
        <w:pStyle w:val="a8"/>
        <w:shd w:val="clear" w:color="auto" w:fill="FFFFFF"/>
        <w:spacing w:before="0" w:beforeAutospacing="0" w:after="360" w:afterAutospacing="0"/>
        <w:ind w:firstLine="720"/>
        <w:jc w:val="both"/>
        <w:textAlignment w:val="baseline"/>
        <w:rPr>
          <w:color w:val="000000"/>
          <w:sz w:val="32"/>
          <w:szCs w:val="32"/>
        </w:rPr>
      </w:pPr>
      <w:r w:rsidRPr="001958F5">
        <w:rPr>
          <w:b/>
          <w:bCs/>
          <w:color w:val="000000"/>
          <w:sz w:val="32"/>
          <w:szCs w:val="32"/>
        </w:rPr>
        <w:t xml:space="preserve">Мышечные ткани имеют </w:t>
      </w:r>
      <w:r w:rsidRPr="001958F5">
        <w:rPr>
          <w:color w:val="000000"/>
          <w:sz w:val="32"/>
          <w:szCs w:val="32"/>
        </w:rPr>
        <w:t>различ</w:t>
      </w:r>
      <w:r w:rsidRPr="001958F5">
        <w:rPr>
          <w:color w:val="000000"/>
          <w:sz w:val="32"/>
          <w:szCs w:val="32"/>
        </w:rPr>
        <w:softHyphen/>
        <w:t>ное происхождение и строение. Они объединены по функциональному признаку  –  сократимости. Сократи</w:t>
      </w:r>
      <w:r w:rsidRPr="001958F5">
        <w:rPr>
          <w:color w:val="000000"/>
          <w:sz w:val="32"/>
          <w:szCs w:val="32"/>
        </w:rPr>
        <w:softHyphen/>
        <w:t>мость  –  одно из основных свойств живых клеток  –  достигает наиболь</w:t>
      </w:r>
      <w:r w:rsidRPr="001958F5">
        <w:rPr>
          <w:color w:val="000000"/>
          <w:sz w:val="32"/>
          <w:szCs w:val="32"/>
        </w:rPr>
        <w:softHyphen/>
        <w:t xml:space="preserve">шего развития у мышечных тканей. Различают гладкую, </w:t>
      </w:r>
      <w:proofErr w:type="spellStart"/>
      <w:proofErr w:type="gramStart"/>
      <w:r w:rsidRPr="001958F5">
        <w:rPr>
          <w:color w:val="000000"/>
          <w:sz w:val="32"/>
          <w:szCs w:val="32"/>
        </w:rPr>
        <w:t>поперечно-полосатую</w:t>
      </w:r>
      <w:proofErr w:type="spellEnd"/>
      <w:proofErr w:type="gramEnd"/>
      <w:r w:rsidRPr="001958F5">
        <w:rPr>
          <w:color w:val="000000"/>
          <w:sz w:val="32"/>
          <w:szCs w:val="32"/>
        </w:rPr>
        <w:t xml:space="preserve"> и сердечную мышечные ткани, имеющие различное строение.</w:t>
      </w:r>
    </w:p>
    <w:p w:rsidR="00B1488F" w:rsidRPr="001958F5" w:rsidRDefault="00B1488F" w:rsidP="00B1488F">
      <w:pPr>
        <w:pStyle w:val="a8"/>
        <w:shd w:val="clear" w:color="auto" w:fill="FFFFFF"/>
        <w:spacing w:before="0" w:beforeAutospacing="0" w:after="360" w:afterAutospacing="0"/>
        <w:ind w:firstLine="720"/>
        <w:jc w:val="both"/>
        <w:textAlignment w:val="baseline"/>
        <w:rPr>
          <w:color w:val="000000"/>
          <w:sz w:val="32"/>
          <w:szCs w:val="32"/>
        </w:rPr>
      </w:pPr>
      <w:r w:rsidRPr="001958F5">
        <w:rPr>
          <w:color w:val="000000"/>
          <w:sz w:val="32"/>
          <w:szCs w:val="32"/>
        </w:rPr>
        <w:t>Гладкая (неисчерчен</w:t>
      </w:r>
      <w:r w:rsidRPr="001958F5">
        <w:rPr>
          <w:color w:val="000000"/>
          <w:sz w:val="32"/>
          <w:szCs w:val="32"/>
        </w:rPr>
        <w:softHyphen/>
        <w:t>ная) мышечная ткань распо</w:t>
      </w:r>
      <w:r w:rsidRPr="001958F5">
        <w:rPr>
          <w:color w:val="000000"/>
          <w:sz w:val="32"/>
          <w:szCs w:val="32"/>
        </w:rPr>
        <w:softHyphen/>
        <w:t>лагается в стенках полых внутрен</w:t>
      </w:r>
      <w:r w:rsidRPr="001958F5">
        <w:rPr>
          <w:color w:val="000000"/>
          <w:sz w:val="32"/>
          <w:szCs w:val="32"/>
        </w:rPr>
        <w:softHyphen/>
        <w:t>них органов, кровеносных и лимфа</w:t>
      </w:r>
      <w:r w:rsidRPr="001958F5">
        <w:rPr>
          <w:color w:val="000000"/>
          <w:sz w:val="32"/>
          <w:szCs w:val="32"/>
        </w:rPr>
        <w:softHyphen/>
        <w:t>тических сосудов, протоков желез, а также в некоторых других органах. Эта ткань состоит из гладкомышечных клеток (</w:t>
      </w:r>
      <w:proofErr w:type="spellStart"/>
      <w:r w:rsidRPr="001958F5">
        <w:rPr>
          <w:color w:val="000000"/>
          <w:sz w:val="32"/>
          <w:szCs w:val="32"/>
        </w:rPr>
        <w:t>миоцитов</w:t>
      </w:r>
      <w:proofErr w:type="spellEnd"/>
      <w:r w:rsidRPr="001958F5">
        <w:rPr>
          <w:color w:val="000000"/>
          <w:sz w:val="32"/>
          <w:szCs w:val="32"/>
        </w:rPr>
        <w:t>) веретенооб</w:t>
      </w:r>
      <w:r w:rsidRPr="001958F5">
        <w:rPr>
          <w:color w:val="000000"/>
          <w:sz w:val="32"/>
          <w:szCs w:val="32"/>
        </w:rPr>
        <w:softHyphen/>
        <w:t>разной формы. Длина гладкомышечной клетки – около 100 мкм. Глад</w:t>
      </w:r>
      <w:r w:rsidRPr="001958F5">
        <w:rPr>
          <w:color w:val="000000"/>
          <w:sz w:val="32"/>
          <w:szCs w:val="32"/>
        </w:rPr>
        <w:softHyphen/>
        <w:t>кая мышечная ткань сокращается непроизвольно, подчиняясь импуль</w:t>
      </w:r>
      <w:r w:rsidRPr="001958F5">
        <w:rPr>
          <w:color w:val="000000"/>
          <w:sz w:val="32"/>
          <w:szCs w:val="32"/>
        </w:rPr>
        <w:softHyphen/>
        <w:t>сам вегетативной (автономной) нерв</w:t>
      </w:r>
      <w:r w:rsidRPr="001958F5">
        <w:rPr>
          <w:color w:val="000000"/>
          <w:sz w:val="32"/>
          <w:szCs w:val="32"/>
        </w:rPr>
        <w:softHyphen/>
        <w:t>ной системы, неподконтрольной на</w:t>
      </w:r>
      <w:r w:rsidRPr="001958F5">
        <w:rPr>
          <w:color w:val="000000"/>
          <w:sz w:val="32"/>
          <w:szCs w:val="32"/>
        </w:rPr>
        <w:softHyphen/>
        <w:t>шему сознанию.</w:t>
      </w:r>
    </w:p>
    <w:p w:rsidR="00B1488F" w:rsidRPr="001958F5" w:rsidRDefault="00B1488F" w:rsidP="00B1488F">
      <w:pPr>
        <w:pStyle w:val="a8"/>
        <w:shd w:val="clear" w:color="auto" w:fill="FFFFFF"/>
        <w:spacing w:before="0" w:beforeAutospacing="0" w:after="360" w:afterAutospacing="0"/>
        <w:ind w:firstLine="720"/>
        <w:jc w:val="both"/>
        <w:textAlignment w:val="baseline"/>
        <w:rPr>
          <w:color w:val="000000"/>
          <w:sz w:val="32"/>
          <w:szCs w:val="32"/>
        </w:rPr>
      </w:pPr>
      <w:proofErr w:type="spellStart"/>
      <w:proofErr w:type="gramStart"/>
      <w:r w:rsidRPr="001958F5">
        <w:rPr>
          <w:color w:val="000000"/>
          <w:sz w:val="32"/>
          <w:szCs w:val="32"/>
        </w:rPr>
        <w:t>Поперечно-полосатая</w:t>
      </w:r>
      <w:proofErr w:type="spellEnd"/>
      <w:proofErr w:type="gramEnd"/>
      <w:r w:rsidRPr="001958F5">
        <w:rPr>
          <w:color w:val="000000"/>
          <w:sz w:val="32"/>
          <w:szCs w:val="32"/>
        </w:rPr>
        <w:t xml:space="preserve"> (ис</w:t>
      </w:r>
      <w:r w:rsidRPr="001958F5">
        <w:rPr>
          <w:color w:val="000000"/>
          <w:sz w:val="32"/>
          <w:szCs w:val="32"/>
        </w:rPr>
        <w:softHyphen/>
        <w:t>черченная) мышечная ткань образует скелетные мышцы, поэтому ее называют также скелетной мы</w:t>
      </w:r>
      <w:r w:rsidRPr="001958F5">
        <w:rPr>
          <w:color w:val="000000"/>
          <w:sz w:val="32"/>
          <w:szCs w:val="32"/>
        </w:rPr>
        <w:softHyphen/>
        <w:t>шечной тканью. Эта ткань построена из волокон, имеющих длину от долей миллиметра до нескольких сантимет</w:t>
      </w:r>
      <w:r w:rsidRPr="001958F5">
        <w:rPr>
          <w:color w:val="000000"/>
          <w:sz w:val="32"/>
          <w:szCs w:val="32"/>
        </w:rPr>
        <w:softHyphen/>
        <w:t>ров. Каждое мышечное волокно име</w:t>
      </w:r>
      <w:r w:rsidRPr="001958F5">
        <w:rPr>
          <w:color w:val="000000"/>
          <w:sz w:val="32"/>
          <w:szCs w:val="32"/>
        </w:rPr>
        <w:softHyphen/>
        <w:t>ет до 100 и более ядер. Волокна имеют чередующуюся светлую и тем</w:t>
      </w:r>
      <w:r w:rsidRPr="001958F5">
        <w:rPr>
          <w:color w:val="000000"/>
          <w:sz w:val="32"/>
          <w:szCs w:val="32"/>
        </w:rPr>
        <w:softHyphen/>
        <w:t xml:space="preserve">ную окраску, в </w:t>
      </w:r>
      <w:proofErr w:type="gramStart"/>
      <w:r w:rsidRPr="001958F5">
        <w:rPr>
          <w:color w:val="000000"/>
          <w:sz w:val="32"/>
          <w:szCs w:val="32"/>
        </w:rPr>
        <w:t>связи</w:t>
      </w:r>
      <w:proofErr w:type="gramEnd"/>
      <w:r w:rsidRPr="001958F5">
        <w:rPr>
          <w:color w:val="000000"/>
          <w:sz w:val="32"/>
          <w:szCs w:val="32"/>
        </w:rPr>
        <w:t xml:space="preserve"> с чем ткань и получила свое название. Сокра</w:t>
      </w:r>
      <w:r w:rsidRPr="001958F5">
        <w:rPr>
          <w:color w:val="000000"/>
          <w:sz w:val="32"/>
          <w:szCs w:val="32"/>
        </w:rPr>
        <w:softHyphen/>
      </w:r>
      <w:r w:rsidRPr="001958F5">
        <w:rPr>
          <w:color w:val="000000"/>
          <w:sz w:val="32"/>
          <w:szCs w:val="32"/>
        </w:rPr>
        <w:lastRenderedPageBreak/>
        <w:t xml:space="preserve">щается </w:t>
      </w:r>
      <w:proofErr w:type="spellStart"/>
      <w:proofErr w:type="gramStart"/>
      <w:r w:rsidRPr="001958F5">
        <w:rPr>
          <w:color w:val="000000"/>
          <w:sz w:val="32"/>
          <w:szCs w:val="32"/>
        </w:rPr>
        <w:t>поперечно-полосатая</w:t>
      </w:r>
      <w:proofErr w:type="spellEnd"/>
      <w:proofErr w:type="gramEnd"/>
      <w:r w:rsidRPr="001958F5">
        <w:rPr>
          <w:color w:val="000000"/>
          <w:sz w:val="32"/>
          <w:szCs w:val="32"/>
        </w:rPr>
        <w:t xml:space="preserve"> мы</w:t>
      </w:r>
      <w:r w:rsidRPr="001958F5">
        <w:rPr>
          <w:color w:val="000000"/>
          <w:sz w:val="32"/>
          <w:szCs w:val="32"/>
        </w:rPr>
        <w:softHyphen/>
        <w:t>шечная ткань произвольно, подчи</w:t>
      </w:r>
      <w:r w:rsidRPr="001958F5">
        <w:rPr>
          <w:color w:val="000000"/>
          <w:sz w:val="32"/>
          <w:szCs w:val="32"/>
        </w:rPr>
        <w:softHyphen/>
        <w:t>няясь сознательным движениям, уси</w:t>
      </w:r>
      <w:r w:rsidRPr="001958F5">
        <w:rPr>
          <w:color w:val="000000"/>
          <w:sz w:val="32"/>
          <w:szCs w:val="32"/>
        </w:rPr>
        <w:softHyphen/>
        <w:t>лиям воли.</w:t>
      </w:r>
    </w:p>
    <w:p w:rsidR="00B1488F" w:rsidRPr="001958F5" w:rsidRDefault="00B1488F" w:rsidP="00B1488F">
      <w:pPr>
        <w:pStyle w:val="a8"/>
        <w:shd w:val="clear" w:color="auto" w:fill="FFFFFF"/>
        <w:spacing w:before="0" w:beforeAutospacing="0" w:after="360" w:afterAutospacing="0"/>
        <w:ind w:firstLine="720"/>
        <w:jc w:val="both"/>
        <w:textAlignment w:val="baseline"/>
        <w:rPr>
          <w:color w:val="000000"/>
          <w:sz w:val="32"/>
          <w:szCs w:val="32"/>
        </w:rPr>
      </w:pPr>
      <w:r w:rsidRPr="001958F5">
        <w:rPr>
          <w:color w:val="000000"/>
          <w:sz w:val="32"/>
          <w:szCs w:val="32"/>
        </w:rPr>
        <w:t xml:space="preserve">Сердечная    мышечная ткань состоит из клеток, имеющих </w:t>
      </w:r>
      <w:proofErr w:type="spellStart"/>
      <w:proofErr w:type="gramStart"/>
      <w:r w:rsidRPr="001958F5">
        <w:rPr>
          <w:color w:val="000000"/>
          <w:sz w:val="32"/>
          <w:szCs w:val="32"/>
        </w:rPr>
        <w:t>поперечно-полосатую</w:t>
      </w:r>
      <w:proofErr w:type="spellEnd"/>
      <w:proofErr w:type="gramEnd"/>
      <w:r w:rsidRPr="001958F5">
        <w:rPr>
          <w:color w:val="000000"/>
          <w:sz w:val="32"/>
          <w:szCs w:val="32"/>
        </w:rPr>
        <w:t xml:space="preserve"> </w:t>
      </w:r>
      <w:proofErr w:type="spellStart"/>
      <w:r w:rsidRPr="001958F5">
        <w:rPr>
          <w:color w:val="000000"/>
          <w:sz w:val="32"/>
          <w:szCs w:val="32"/>
        </w:rPr>
        <w:t>исчерченность</w:t>
      </w:r>
      <w:proofErr w:type="spellEnd"/>
      <w:r w:rsidRPr="001958F5">
        <w:rPr>
          <w:color w:val="000000"/>
          <w:sz w:val="32"/>
          <w:szCs w:val="32"/>
        </w:rPr>
        <w:t>. Сокращается эта ткань непроизволь</w:t>
      </w:r>
      <w:r w:rsidRPr="001958F5">
        <w:rPr>
          <w:color w:val="000000"/>
          <w:sz w:val="32"/>
          <w:szCs w:val="32"/>
        </w:rPr>
        <w:softHyphen/>
        <w:t>но, подчиняясь автоматизму сердеч</w:t>
      </w:r>
      <w:r w:rsidRPr="001958F5">
        <w:rPr>
          <w:color w:val="000000"/>
          <w:sz w:val="32"/>
          <w:szCs w:val="32"/>
        </w:rPr>
        <w:softHyphen/>
        <w:t>ных ритмов.</w:t>
      </w:r>
    </w:p>
    <w:p w:rsidR="00B1488F" w:rsidRPr="001958F5" w:rsidRDefault="00B1488F" w:rsidP="00B1488F">
      <w:pPr>
        <w:pStyle w:val="a8"/>
        <w:shd w:val="clear" w:color="auto" w:fill="FFFFFF"/>
        <w:spacing w:before="0" w:beforeAutospacing="0" w:after="360" w:afterAutospacing="0"/>
        <w:ind w:firstLine="1440"/>
        <w:jc w:val="both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28975" cy="2000250"/>
            <wp:effectExtent l="19050" t="0" r="9525" b="0"/>
            <wp:docPr id="6" name="Рисунок 1" descr="Dumaj-Ili-Supertrening-bez-zabluzhden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maj-Ili-Supertrening-bez-zabluzhdeni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8F" w:rsidRPr="001958F5" w:rsidRDefault="00B1488F" w:rsidP="00B1488F">
      <w:pPr>
        <w:pStyle w:val="a8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32"/>
          <w:szCs w:val="32"/>
        </w:rPr>
      </w:pPr>
      <w:r w:rsidRPr="001958F5">
        <w:rPr>
          <w:b/>
          <w:sz w:val="32"/>
          <w:szCs w:val="32"/>
        </w:rPr>
        <w:t>Рис 1</w:t>
      </w:r>
      <w:r w:rsidRPr="001958F5">
        <w:rPr>
          <w:sz w:val="32"/>
          <w:szCs w:val="32"/>
        </w:rPr>
        <w:t>. Строение мышечной ткани</w:t>
      </w:r>
    </w:p>
    <w:p w:rsidR="00B1488F" w:rsidRPr="001958F5" w:rsidRDefault="00B1488F" w:rsidP="00B1488F">
      <w:pPr>
        <w:pStyle w:val="a8"/>
        <w:shd w:val="clear" w:color="auto" w:fill="FFFFFF"/>
        <w:spacing w:before="0" w:beforeAutospacing="0" w:after="360" w:afterAutospacing="0"/>
        <w:ind w:firstLine="720"/>
        <w:jc w:val="both"/>
        <w:textAlignment w:val="baseline"/>
        <w:rPr>
          <w:color w:val="000000"/>
          <w:sz w:val="32"/>
          <w:szCs w:val="32"/>
        </w:rPr>
      </w:pPr>
      <w:r w:rsidRPr="001958F5">
        <w:rPr>
          <w:b/>
          <w:bCs/>
          <w:color w:val="000000"/>
          <w:sz w:val="32"/>
          <w:szCs w:val="32"/>
        </w:rPr>
        <w:t>Нервная ткань</w:t>
      </w:r>
      <w:r w:rsidRPr="001958F5">
        <w:rPr>
          <w:color w:val="000000"/>
          <w:sz w:val="32"/>
          <w:szCs w:val="32"/>
        </w:rPr>
        <w:t>  –  основная ткань всех органов нервной системы (го</w:t>
      </w:r>
      <w:r w:rsidRPr="001958F5">
        <w:rPr>
          <w:color w:val="000000"/>
          <w:sz w:val="32"/>
          <w:szCs w:val="32"/>
        </w:rPr>
        <w:softHyphen/>
        <w:t>ловного и спинного мозга, нервов). Состоит она из нервных клеток различной величины (размеры тела клетки до 150 мкм) и формы и кле</w:t>
      </w:r>
      <w:r w:rsidRPr="001958F5">
        <w:rPr>
          <w:color w:val="000000"/>
          <w:sz w:val="32"/>
          <w:szCs w:val="32"/>
        </w:rPr>
        <w:softHyphen/>
        <w:t>ток нейроглии, выполняющих вспо</w:t>
      </w:r>
      <w:r w:rsidRPr="001958F5">
        <w:rPr>
          <w:color w:val="000000"/>
          <w:sz w:val="32"/>
          <w:szCs w:val="32"/>
        </w:rPr>
        <w:softHyphen/>
        <w:t>могательные функции.</w:t>
      </w:r>
    </w:p>
    <w:p w:rsidR="00B1488F" w:rsidRPr="001958F5" w:rsidRDefault="00B1488F" w:rsidP="00B1488F">
      <w:pPr>
        <w:pStyle w:val="a8"/>
        <w:shd w:val="clear" w:color="auto" w:fill="FFFFFF"/>
        <w:spacing w:before="0" w:beforeAutospacing="0" w:after="360" w:afterAutospacing="0"/>
        <w:ind w:firstLine="720"/>
        <w:jc w:val="both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76875" cy="2724150"/>
            <wp:effectExtent l="19050" t="0" r="9525" b="0"/>
            <wp:docPr id="5" name="Рисунок 2" descr="r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0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8F" w:rsidRPr="001958F5" w:rsidRDefault="00B1488F" w:rsidP="00B1488F">
      <w:pPr>
        <w:pStyle w:val="a8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32"/>
          <w:szCs w:val="32"/>
        </w:rPr>
      </w:pPr>
      <w:r w:rsidRPr="001958F5">
        <w:rPr>
          <w:b/>
          <w:sz w:val="32"/>
          <w:szCs w:val="32"/>
        </w:rPr>
        <w:t>Рис 2.</w:t>
      </w:r>
      <w:r w:rsidRPr="001958F5">
        <w:rPr>
          <w:sz w:val="32"/>
          <w:szCs w:val="32"/>
        </w:rPr>
        <w:t xml:space="preserve"> Строение нервной ткани</w:t>
      </w:r>
    </w:p>
    <w:p w:rsidR="00B1488F" w:rsidRPr="001958F5" w:rsidRDefault="00B1488F" w:rsidP="00B1488F">
      <w:pPr>
        <w:shd w:val="clear" w:color="auto" w:fill="FFFFFF"/>
        <w:jc w:val="both"/>
        <w:rPr>
          <w:sz w:val="32"/>
          <w:szCs w:val="32"/>
        </w:rPr>
      </w:pPr>
      <w:r w:rsidRPr="001958F5">
        <w:rPr>
          <w:sz w:val="32"/>
          <w:szCs w:val="32"/>
        </w:rPr>
        <w:t xml:space="preserve">2.  При выполнении практической работы следуйте инструкции. </w:t>
      </w:r>
    </w:p>
    <w:p w:rsidR="00B1488F" w:rsidRPr="001958F5" w:rsidRDefault="00B1488F" w:rsidP="00B1488F">
      <w:pPr>
        <w:shd w:val="clear" w:color="auto" w:fill="FFFFFF"/>
        <w:jc w:val="both"/>
        <w:rPr>
          <w:sz w:val="32"/>
          <w:szCs w:val="32"/>
        </w:rPr>
      </w:pPr>
      <w:r w:rsidRPr="001958F5">
        <w:rPr>
          <w:sz w:val="32"/>
          <w:szCs w:val="32"/>
        </w:rPr>
        <w:lastRenderedPageBreak/>
        <w:t xml:space="preserve">3. Соблюдайте трудовую дисциплину и правила техники безопасности на рабочем месте. </w:t>
      </w:r>
    </w:p>
    <w:p w:rsidR="00B1488F" w:rsidRPr="001958F5" w:rsidRDefault="00B1488F" w:rsidP="00B1488F">
      <w:pPr>
        <w:shd w:val="clear" w:color="auto" w:fill="FFFFFF"/>
        <w:jc w:val="both"/>
        <w:rPr>
          <w:sz w:val="32"/>
          <w:szCs w:val="32"/>
        </w:rPr>
      </w:pPr>
      <w:r w:rsidRPr="001958F5">
        <w:rPr>
          <w:sz w:val="32"/>
          <w:szCs w:val="32"/>
        </w:rPr>
        <w:t>4. После выполнения заданий приведите рабочее место в порядок.</w:t>
      </w:r>
    </w:p>
    <w:p w:rsidR="00B1488F" w:rsidRPr="001958F5" w:rsidRDefault="00B1488F" w:rsidP="00B1488F">
      <w:pPr>
        <w:rPr>
          <w:b/>
          <w:sz w:val="32"/>
          <w:szCs w:val="32"/>
        </w:rPr>
      </w:pPr>
    </w:p>
    <w:p w:rsidR="00B1488F" w:rsidRPr="001958F5" w:rsidRDefault="00B1488F" w:rsidP="00B1488F">
      <w:pPr>
        <w:jc w:val="center"/>
        <w:rPr>
          <w:b/>
          <w:sz w:val="32"/>
          <w:szCs w:val="32"/>
        </w:rPr>
      </w:pPr>
    </w:p>
    <w:p w:rsidR="00B1488F" w:rsidRPr="001958F5" w:rsidRDefault="00B1488F" w:rsidP="00B1488F">
      <w:pPr>
        <w:jc w:val="center"/>
        <w:rPr>
          <w:b/>
          <w:sz w:val="32"/>
          <w:szCs w:val="32"/>
        </w:rPr>
      </w:pPr>
      <w:r w:rsidRPr="001958F5">
        <w:rPr>
          <w:b/>
          <w:sz w:val="32"/>
          <w:szCs w:val="32"/>
        </w:rPr>
        <w:t>Ход работы</w:t>
      </w:r>
    </w:p>
    <w:p w:rsidR="00B1488F" w:rsidRPr="001958F5" w:rsidRDefault="00B1488F" w:rsidP="00B1488F">
      <w:pPr>
        <w:jc w:val="both"/>
        <w:rPr>
          <w:b/>
          <w:sz w:val="32"/>
          <w:szCs w:val="32"/>
        </w:rPr>
      </w:pPr>
    </w:p>
    <w:p w:rsidR="00B1488F" w:rsidRPr="001958F5" w:rsidRDefault="00B1488F" w:rsidP="00B1488F">
      <w:pPr>
        <w:jc w:val="both"/>
        <w:rPr>
          <w:sz w:val="32"/>
          <w:szCs w:val="32"/>
        </w:rPr>
      </w:pPr>
      <w:r w:rsidRPr="001958F5">
        <w:rPr>
          <w:b/>
          <w:sz w:val="32"/>
          <w:szCs w:val="32"/>
        </w:rPr>
        <w:t>Задание № 2.</w:t>
      </w:r>
      <w:r w:rsidRPr="001958F5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Pr="001958F5">
        <w:rPr>
          <w:sz w:val="32"/>
          <w:szCs w:val="32"/>
        </w:rPr>
        <w:t>С</w:t>
      </w:r>
      <w:r w:rsidRPr="001958F5">
        <w:rPr>
          <w:bCs/>
          <w:sz w:val="32"/>
          <w:szCs w:val="32"/>
        </w:rPr>
        <w:t>троение мышечной и нервной ткани</w:t>
      </w:r>
      <w:r>
        <w:rPr>
          <w:bCs/>
          <w:sz w:val="32"/>
          <w:szCs w:val="32"/>
        </w:rPr>
        <w:t>»</w:t>
      </w:r>
      <w:r w:rsidRPr="001958F5">
        <w:rPr>
          <w:bCs/>
          <w:sz w:val="32"/>
          <w:szCs w:val="32"/>
        </w:rPr>
        <w:t>.</w:t>
      </w:r>
    </w:p>
    <w:p w:rsidR="00B1488F" w:rsidRPr="001958F5" w:rsidRDefault="00B1488F" w:rsidP="00B1488F">
      <w:pPr>
        <w:pStyle w:val="a8"/>
        <w:spacing w:before="0" w:beforeAutospacing="0" w:after="0" w:afterAutospacing="0"/>
        <w:jc w:val="both"/>
        <w:rPr>
          <w:bCs/>
          <w:color w:val="000000"/>
          <w:sz w:val="32"/>
          <w:szCs w:val="32"/>
        </w:rPr>
      </w:pPr>
    </w:p>
    <w:p w:rsidR="00B1488F" w:rsidRPr="001958F5" w:rsidRDefault="00B1488F" w:rsidP="00B1488F">
      <w:pPr>
        <w:ind w:firstLine="708"/>
        <w:jc w:val="both"/>
        <w:rPr>
          <w:sz w:val="32"/>
          <w:szCs w:val="32"/>
        </w:rPr>
      </w:pPr>
      <w:r w:rsidRPr="001958F5">
        <w:rPr>
          <w:bCs/>
          <w:color w:val="000000"/>
          <w:sz w:val="32"/>
          <w:szCs w:val="32"/>
        </w:rPr>
        <w:t xml:space="preserve">1. Изучите строение мышечной и нервной ткани, рассматривая </w:t>
      </w:r>
      <w:r w:rsidRPr="001958F5">
        <w:rPr>
          <w:color w:val="000000"/>
          <w:sz w:val="32"/>
          <w:szCs w:val="32"/>
          <w:shd w:val="clear" w:color="auto" w:fill="FFFFFF"/>
        </w:rPr>
        <w:t>препараты гладкой и поперечнополосатой мышечной ткани; волокна вареного мяса.</w:t>
      </w:r>
    </w:p>
    <w:p w:rsidR="00B1488F" w:rsidRPr="001958F5" w:rsidRDefault="00B1488F" w:rsidP="00B1488F">
      <w:pPr>
        <w:rPr>
          <w:b/>
          <w:color w:val="000000"/>
          <w:sz w:val="32"/>
          <w:szCs w:val="32"/>
          <w:shd w:val="clear" w:color="auto" w:fill="FFFFFF"/>
        </w:rPr>
      </w:pPr>
    </w:p>
    <w:p w:rsidR="00B1488F" w:rsidRPr="001958F5" w:rsidRDefault="00B1488F" w:rsidP="00B1488F">
      <w:pPr>
        <w:rPr>
          <w:b/>
          <w:color w:val="000000"/>
          <w:sz w:val="32"/>
          <w:szCs w:val="32"/>
          <w:shd w:val="clear" w:color="auto" w:fill="FFFFFF"/>
        </w:rPr>
      </w:pPr>
      <w:r w:rsidRPr="001958F5">
        <w:rPr>
          <w:b/>
          <w:color w:val="000000"/>
          <w:sz w:val="32"/>
          <w:szCs w:val="32"/>
          <w:shd w:val="clear" w:color="auto" w:fill="FFFFFF"/>
        </w:rPr>
        <w:t>Задание № 2.</w:t>
      </w:r>
    </w:p>
    <w:p w:rsidR="00B1488F" w:rsidRPr="001958F5" w:rsidRDefault="00B1488F" w:rsidP="00B1488F">
      <w:pPr>
        <w:jc w:val="center"/>
        <w:rPr>
          <w:color w:val="000000"/>
          <w:sz w:val="32"/>
          <w:szCs w:val="32"/>
          <w:shd w:val="clear" w:color="auto" w:fill="FFFFFF"/>
        </w:rPr>
      </w:pPr>
      <w:r w:rsidRPr="001958F5">
        <w:rPr>
          <w:color w:val="000000"/>
          <w:sz w:val="32"/>
          <w:szCs w:val="32"/>
          <w:shd w:val="clear" w:color="auto" w:fill="FFFFFF"/>
        </w:rPr>
        <w:t>Вариант I.</w:t>
      </w:r>
    </w:p>
    <w:p w:rsidR="00B1488F" w:rsidRPr="001958F5" w:rsidRDefault="00B1488F" w:rsidP="00B1488F">
      <w:pPr>
        <w:ind w:firstLine="708"/>
        <w:rPr>
          <w:color w:val="000000"/>
          <w:sz w:val="32"/>
          <w:szCs w:val="32"/>
        </w:rPr>
      </w:pPr>
      <w:r w:rsidRPr="001958F5">
        <w:rPr>
          <w:color w:val="000000"/>
          <w:sz w:val="32"/>
          <w:szCs w:val="32"/>
          <w:shd w:val="clear" w:color="auto" w:fill="FFFFFF"/>
        </w:rPr>
        <w:t xml:space="preserve">Запишите отличие поперечнополосатой мышечной ткани от эпителиальной и соединительной ткани. Чем отличается гладкая мышечная ткань от </w:t>
      </w:r>
      <w:proofErr w:type="gramStart"/>
      <w:r w:rsidRPr="001958F5">
        <w:rPr>
          <w:color w:val="000000"/>
          <w:sz w:val="32"/>
          <w:szCs w:val="32"/>
          <w:shd w:val="clear" w:color="auto" w:fill="FFFFFF"/>
        </w:rPr>
        <w:t>поперечнополосатой</w:t>
      </w:r>
      <w:proofErr w:type="gramEnd"/>
      <w:r w:rsidRPr="001958F5">
        <w:rPr>
          <w:color w:val="000000"/>
          <w:sz w:val="32"/>
          <w:szCs w:val="32"/>
          <w:shd w:val="clear" w:color="auto" w:fill="FFFFFF"/>
        </w:rPr>
        <w:t>?</w:t>
      </w:r>
      <w:r w:rsidRPr="001958F5">
        <w:rPr>
          <w:color w:val="000000"/>
          <w:sz w:val="32"/>
          <w:szCs w:val="32"/>
        </w:rPr>
        <w:br/>
      </w:r>
    </w:p>
    <w:p w:rsidR="00B1488F" w:rsidRPr="001958F5" w:rsidRDefault="00B1488F" w:rsidP="00B1488F">
      <w:pPr>
        <w:jc w:val="center"/>
        <w:rPr>
          <w:color w:val="000000"/>
          <w:sz w:val="32"/>
          <w:szCs w:val="32"/>
          <w:shd w:val="clear" w:color="auto" w:fill="FFFFFF"/>
        </w:rPr>
      </w:pPr>
      <w:r w:rsidRPr="001958F5">
        <w:rPr>
          <w:color w:val="000000"/>
          <w:sz w:val="32"/>
          <w:szCs w:val="32"/>
          <w:shd w:val="clear" w:color="auto" w:fill="FFFFFF"/>
        </w:rPr>
        <w:t>Вариант II.</w:t>
      </w:r>
    </w:p>
    <w:p w:rsidR="00B1488F" w:rsidRPr="001958F5" w:rsidRDefault="00B1488F" w:rsidP="00B1488F">
      <w:pPr>
        <w:ind w:firstLine="708"/>
        <w:jc w:val="both"/>
        <w:rPr>
          <w:b/>
          <w:sz w:val="32"/>
          <w:szCs w:val="32"/>
        </w:rPr>
      </w:pPr>
      <w:r w:rsidRPr="001958F5">
        <w:rPr>
          <w:color w:val="000000"/>
          <w:sz w:val="32"/>
          <w:szCs w:val="32"/>
          <w:shd w:val="clear" w:color="auto" w:fill="FFFFFF"/>
        </w:rPr>
        <w:t>Запишите, чем отличается нервная ткань от других тканей (по строению)? Что общего между всеми группами тканей?</w:t>
      </w:r>
    </w:p>
    <w:p w:rsidR="00B1488F" w:rsidRPr="001958F5" w:rsidRDefault="00B1488F" w:rsidP="00B1488F">
      <w:pPr>
        <w:ind w:firstLine="708"/>
        <w:jc w:val="both"/>
        <w:rPr>
          <w:b/>
          <w:sz w:val="32"/>
          <w:szCs w:val="32"/>
        </w:rPr>
      </w:pPr>
    </w:p>
    <w:p w:rsidR="00B1488F" w:rsidRPr="001958F5" w:rsidRDefault="00B1488F" w:rsidP="00B1488F">
      <w:pPr>
        <w:pStyle w:val="a8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  <w:r w:rsidRPr="001958F5">
        <w:rPr>
          <w:b/>
          <w:sz w:val="32"/>
          <w:szCs w:val="32"/>
        </w:rPr>
        <w:t xml:space="preserve">Задание № 3. </w:t>
      </w:r>
    </w:p>
    <w:p w:rsidR="00B1488F" w:rsidRPr="001958F5" w:rsidRDefault="00B1488F" w:rsidP="00B1488F">
      <w:pPr>
        <w:ind w:firstLine="708"/>
        <w:rPr>
          <w:color w:val="000000"/>
          <w:sz w:val="32"/>
          <w:szCs w:val="32"/>
          <w:shd w:val="clear" w:color="auto" w:fill="FFFFFF"/>
        </w:rPr>
      </w:pPr>
      <w:r w:rsidRPr="001958F5">
        <w:rPr>
          <w:color w:val="000000"/>
          <w:sz w:val="32"/>
          <w:szCs w:val="32"/>
          <w:shd w:val="clear" w:color="auto" w:fill="FFFFFF"/>
        </w:rPr>
        <w:t>Изучите строение нейрона и начертите в тетрадь схему строения нейрона и обозначить его части.</w:t>
      </w:r>
    </w:p>
    <w:p w:rsidR="00B1488F" w:rsidRPr="001958F5" w:rsidRDefault="00B1488F" w:rsidP="00B1488F">
      <w:pPr>
        <w:ind w:firstLine="708"/>
        <w:jc w:val="both"/>
        <w:rPr>
          <w:b/>
          <w:bCs/>
          <w:color w:val="000000"/>
          <w:sz w:val="32"/>
          <w:szCs w:val="32"/>
          <w:shd w:val="clear" w:color="auto" w:fill="FFFFFF"/>
        </w:rPr>
      </w:pPr>
    </w:p>
    <w:p w:rsidR="00B1488F" w:rsidRPr="001958F5" w:rsidRDefault="00B1488F" w:rsidP="00B1488F">
      <w:pPr>
        <w:ind w:firstLine="708"/>
        <w:jc w:val="both"/>
        <w:rPr>
          <w:b/>
          <w:color w:val="000000"/>
          <w:sz w:val="32"/>
          <w:szCs w:val="32"/>
        </w:rPr>
      </w:pPr>
      <w:r w:rsidRPr="001958F5">
        <w:rPr>
          <w:b/>
          <w:bCs/>
          <w:color w:val="000000"/>
          <w:sz w:val="32"/>
          <w:szCs w:val="32"/>
          <w:shd w:val="clear" w:color="auto" w:fill="FFFFFF"/>
        </w:rPr>
        <w:t>Нейрон</w:t>
      </w:r>
      <w:r w:rsidRPr="001958F5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Pr="001958F5">
        <w:rPr>
          <w:color w:val="000000"/>
          <w:sz w:val="32"/>
          <w:szCs w:val="32"/>
          <w:shd w:val="clear" w:color="auto" w:fill="FFFFFF"/>
        </w:rPr>
        <w:t>(от</w:t>
      </w:r>
      <w:r w:rsidRPr="001958F5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proofErr w:type="spellStart"/>
      <w:r w:rsidRPr="001958F5">
        <w:rPr>
          <w:color w:val="000000"/>
          <w:sz w:val="32"/>
          <w:szCs w:val="32"/>
        </w:rPr>
        <w:fldChar w:fldCharType="begin"/>
      </w:r>
      <w:r w:rsidRPr="001958F5">
        <w:rPr>
          <w:color w:val="000000"/>
          <w:sz w:val="32"/>
          <w:szCs w:val="32"/>
        </w:rPr>
        <w:instrText xml:space="preserve"> HYPERLINK "https://ru.wikipedia.org/wiki/%D0%94%D1%80%D0%B5%D0%B2%D0%BD%D0%B5%D0%B3%D1%80%D0%B5%D1%87%D0%B5%D1%81%D0%BA%D0%B8%D0%B9_%D1%8F%D0%B7%D1%8B%D0%BA" \o "Древнегреческий язык" </w:instrText>
      </w:r>
      <w:r w:rsidRPr="001958F5">
        <w:rPr>
          <w:color w:val="000000"/>
          <w:sz w:val="32"/>
          <w:szCs w:val="32"/>
        </w:rPr>
        <w:fldChar w:fldCharType="separate"/>
      </w:r>
      <w:r w:rsidRPr="001958F5">
        <w:rPr>
          <w:rStyle w:val="a6"/>
          <w:color w:val="000000"/>
          <w:sz w:val="32"/>
          <w:szCs w:val="32"/>
          <w:shd w:val="clear" w:color="auto" w:fill="FFFFFF"/>
        </w:rPr>
        <w:t>др</w:t>
      </w:r>
      <w:proofErr w:type="gramStart"/>
      <w:r w:rsidRPr="001958F5">
        <w:rPr>
          <w:rStyle w:val="a6"/>
          <w:color w:val="000000"/>
          <w:sz w:val="32"/>
          <w:szCs w:val="32"/>
          <w:shd w:val="clear" w:color="auto" w:fill="FFFFFF"/>
        </w:rPr>
        <w:t>.-</w:t>
      </w:r>
      <w:proofErr w:type="gramEnd"/>
      <w:r w:rsidRPr="001958F5">
        <w:rPr>
          <w:rStyle w:val="a6"/>
          <w:color w:val="000000"/>
          <w:sz w:val="32"/>
          <w:szCs w:val="32"/>
          <w:shd w:val="clear" w:color="auto" w:fill="FFFFFF"/>
        </w:rPr>
        <w:t>греч</w:t>
      </w:r>
      <w:proofErr w:type="spellEnd"/>
      <w:r w:rsidRPr="001958F5">
        <w:rPr>
          <w:rStyle w:val="a6"/>
          <w:color w:val="000000"/>
          <w:sz w:val="32"/>
          <w:szCs w:val="32"/>
          <w:shd w:val="clear" w:color="auto" w:fill="FFFFFF"/>
        </w:rPr>
        <w:t>.</w:t>
      </w:r>
      <w:r w:rsidRPr="001958F5">
        <w:rPr>
          <w:color w:val="000000"/>
          <w:sz w:val="32"/>
          <w:szCs w:val="32"/>
        </w:rPr>
        <w:fldChar w:fldCharType="end"/>
      </w:r>
      <w:r w:rsidRPr="001958F5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Pr="001958F5">
        <w:rPr>
          <w:color w:val="000000"/>
          <w:sz w:val="32"/>
          <w:szCs w:val="32"/>
          <w:shd w:val="clear" w:color="auto" w:fill="FFFFFF"/>
        </w:rPr>
        <w:t>νεῦρον — волокно, нерв) — это структурно-функциональная единица</w:t>
      </w:r>
      <w:r w:rsidRPr="001958F5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hyperlink r:id="rId11" w:tooltip="Нервная система" w:history="1">
        <w:r w:rsidRPr="001958F5">
          <w:rPr>
            <w:rStyle w:val="a6"/>
            <w:color w:val="000000"/>
            <w:sz w:val="32"/>
            <w:szCs w:val="32"/>
            <w:shd w:val="clear" w:color="auto" w:fill="FFFFFF"/>
          </w:rPr>
          <w:t>нервной системы</w:t>
        </w:r>
      </w:hyperlink>
      <w:r w:rsidRPr="001958F5">
        <w:rPr>
          <w:color w:val="000000"/>
          <w:sz w:val="32"/>
          <w:szCs w:val="32"/>
          <w:shd w:val="clear" w:color="auto" w:fill="FFFFFF"/>
        </w:rPr>
        <w:t xml:space="preserve">. Эта клетка имеет сложное строение, </w:t>
      </w:r>
      <w:proofErr w:type="spellStart"/>
      <w:r w:rsidRPr="001958F5">
        <w:rPr>
          <w:color w:val="000000"/>
          <w:sz w:val="32"/>
          <w:szCs w:val="32"/>
          <w:shd w:val="clear" w:color="auto" w:fill="FFFFFF"/>
        </w:rPr>
        <w:t>высокоспециализирована</w:t>
      </w:r>
      <w:proofErr w:type="spellEnd"/>
      <w:r w:rsidRPr="001958F5">
        <w:rPr>
          <w:color w:val="000000"/>
          <w:sz w:val="32"/>
          <w:szCs w:val="32"/>
          <w:shd w:val="clear" w:color="auto" w:fill="FFFFFF"/>
        </w:rPr>
        <w:t xml:space="preserve"> и по структуре содержит ядро, тело клетки и отростки. В организме человека насчитывается более восьмидесяти пяти миллиардов нейронов.</w:t>
      </w:r>
    </w:p>
    <w:p w:rsidR="00B1488F" w:rsidRPr="001958F5" w:rsidRDefault="00B1488F" w:rsidP="00B1488F">
      <w:pPr>
        <w:jc w:val="both"/>
        <w:rPr>
          <w:b/>
          <w:sz w:val="32"/>
          <w:szCs w:val="32"/>
        </w:rPr>
      </w:pPr>
    </w:p>
    <w:p w:rsidR="00B1488F" w:rsidRPr="001958F5" w:rsidRDefault="00B1488F" w:rsidP="00B1488F">
      <w:pPr>
        <w:shd w:val="clear" w:color="auto" w:fill="FFFFFF"/>
        <w:spacing w:after="360"/>
        <w:ind w:hanging="180"/>
        <w:jc w:val="center"/>
        <w:textAlignment w:val="baseline"/>
        <w:rPr>
          <w:b/>
          <w:bCs/>
          <w:color w:val="000000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267200" cy="2905125"/>
            <wp:effectExtent l="19050" t="0" r="0" b="0"/>
            <wp:docPr id="1" name="Рисунок 3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8F" w:rsidRPr="001958F5" w:rsidRDefault="00B1488F" w:rsidP="00B1488F">
      <w:pPr>
        <w:shd w:val="clear" w:color="auto" w:fill="FFFFFF"/>
        <w:spacing w:after="360"/>
        <w:ind w:hanging="180"/>
        <w:textAlignment w:val="baseline"/>
        <w:rPr>
          <w:bCs/>
          <w:color w:val="000000"/>
          <w:sz w:val="32"/>
          <w:szCs w:val="32"/>
        </w:rPr>
      </w:pPr>
      <w:r w:rsidRPr="001958F5">
        <w:rPr>
          <w:b/>
          <w:bCs/>
          <w:color w:val="000000"/>
          <w:sz w:val="32"/>
          <w:szCs w:val="32"/>
        </w:rPr>
        <w:t>Рис 3.</w:t>
      </w:r>
      <w:r w:rsidRPr="001958F5">
        <w:rPr>
          <w:bCs/>
          <w:color w:val="000000"/>
          <w:sz w:val="32"/>
          <w:szCs w:val="32"/>
        </w:rPr>
        <w:t xml:space="preserve"> Строение нейрона</w:t>
      </w:r>
    </w:p>
    <w:p w:rsidR="00B1488F" w:rsidRPr="001958F5" w:rsidRDefault="00B1488F" w:rsidP="00B1488F">
      <w:pPr>
        <w:shd w:val="clear" w:color="auto" w:fill="FFFFFF"/>
        <w:spacing w:after="360"/>
        <w:ind w:hanging="180"/>
        <w:textAlignment w:val="baseline"/>
        <w:rPr>
          <w:bCs/>
          <w:color w:val="000000"/>
          <w:sz w:val="32"/>
          <w:szCs w:val="32"/>
        </w:rPr>
      </w:pPr>
      <w:r w:rsidRPr="001958F5">
        <w:rPr>
          <w:b/>
          <w:bCs/>
          <w:color w:val="000000"/>
          <w:sz w:val="32"/>
          <w:szCs w:val="32"/>
        </w:rPr>
        <w:t xml:space="preserve">Сделайте вывод: </w:t>
      </w:r>
      <w:r w:rsidRPr="001958F5">
        <w:rPr>
          <w:bCs/>
          <w:color w:val="000000"/>
          <w:sz w:val="32"/>
          <w:szCs w:val="32"/>
        </w:rPr>
        <w:t>особенности строение мышечной и нервной ткани.</w:t>
      </w:r>
    </w:p>
    <w:p w:rsidR="00B1488F" w:rsidRPr="001958F5" w:rsidRDefault="00B1488F" w:rsidP="00B1488F">
      <w:pPr>
        <w:shd w:val="clear" w:color="auto" w:fill="FFFFFF"/>
        <w:spacing w:after="360"/>
        <w:ind w:hanging="180"/>
        <w:jc w:val="center"/>
        <w:textAlignment w:val="baseline"/>
        <w:rPr>
          <w:b/>
          <w:bCs/>
          <w:color w:val="000000"/>
          <w:sz w:val="32"/>
          <w:szCs w:val="32"/>
        </w:rPr>
      </w:pPr>
      <w:r w:rsidRPr="001958F5">
        <w:rPr>
          <w:b/>
          <w:bCs/>
          <w:color w:val="000000"/>
          <w:sz w:val="32"/>
          <w:szCs w:val="32"/>
        </w:rPr>
        <w:t>Контрольные вопросы</w:t>
      </w:r>
    </w:p>
    <w:p w:rsidR="00B1488F" w:rsidRPr="001958F5" w:rsidRDefault="00B1488F" w:rsidP="00B1488F">
      <w:pPr>
        <w:shd w:val="clear" w:color="auto" w:fill="FFFFFF"/>
        <w:spacing w:after="360"/>
        <w:ind w:hanging="180"/>
        <w:jc w:val="both"/>
        <w:textAlignment w:val="baseline"/>
        <w:rPr>
          <w:color w:val="000000"/>
          <w:sz w:val="32"/>
          <w:szCs w:val="32"/>
        </w:rPr>
      </w:pPr>
      <w:r w:rsidRPr="001958F5">
        <w:rPr>
          <w:bCs/>
          <w:color w:val="000000"/>
          <w:sz w:val="32"/>
          <w:szCs w:val="32"/>
        </w:rPr>
        <w:t>1. Перечислите виды мышечной ткани. В каких органах каждый вид этой ткани встречается, какие функции выполняет?</w:t>
      </w:r>
    </w:p>
    <w:p w:rsidR="00B1488F" w:rsidRPr="001958F5" w:rsidRDefault="00B1488F" w:rsidP="00B1488F">
      <w:pPr>
        <w:shd w:val="clear" w:color="auto" w:fill="FFFFFF"/>
        <w:spacing w:after="360"/>
        <w:ind w:hanging="180"/>
        <w:jc w:val="both"/>
        <w:textAlignment w:val="baseline"/>
        <w:rPr>
          <w:color w:val="000000"/>
          <w:sz w:val="32"/>
          <w:szCs w:val="32"/>
        </w:rPr>
      </w:pPr>
      <w:r w:rsidRPr="001958F5">
        <w:rPr>
          <w:bCs/>
          <w:color w:val="000000"/>
          <w:sz w:val="32"/>
          <w:szCs w:val="32"/>
        </w:rPr>
        <w:t>2. Назовите органы, построенные из нервной ткани.</w:t>
      </w:r>
    </w:p>
    <w:p w:rsidR="00B1488F" w:rsidRPr="00B56908" w:rsidRDefault="00B1488F" w:rsidP="00E95A76">
      <w:pPr>
        <w:spacing w:line="360" w:lineRule="auto"/>
        <w:ind w:firstLine="709"/>
        <w:jc w:val="both"/>
        <w:rPr>
          <w:rStyle w:val="c0"/>
        </w:rPr>
      </w:pPr>
    </w:p>
    <w:p w:rsidR="00C1014F" w:rsidRPr="00B56908" w:rsidRDefault="003423CB" w:rsidP="00F95357">
      <w:pPr>
        <w:spacing w:line="360" w:lineRule="auto"/>
        <w:ind w:firstLine="709"/>
        <w:jc w:val="center"/>
        <w:rPr>
          <w:b/>
        </w:rPr>
      </w:pPr>
      <w:r>
        <w:rPr>
          <w:b/>
        </w:rPr>
        <w:t>ПРАКТИЧЕСКАЯ РАБОТА № 2</w:t>
      </w:r>
    </w:p>
    <w:p w:rsidR="00350AEC" w:rsidRPr="00B56908" w:rsidRDefault="00350AEC" w:rsidP="00F95357">
      <w:pPr>
        <w:spacing w:line="360" w:lineRule="auto"/>
        <w:ind w:firstLine="709"/>
        <w:jc w:val="center"/>
      </w:pPr>
    </w:p>
    <w:p w:rsidR="00102E89" w:rsidRPr="00B56908" w:rsidRDefault="00102E89" w:rsidP="00F95357">
      <w:pPr>
        <w:spacing w:line="360" w:lineRule="auto"/>
        <w:ind w:firstLine="709"/>
        <w:jc w:val="both"/>
      </w:pPr>
      <w:r w:rsidRPr="00B56908">
        <w:rPr>
          <w:b/>
        </w:rPr>
        <w:t>Тема</w:t>
      </w:r>
      <w:r w:rsidRPr="00B56908">
        <w:t xml:space="preserve">: </w:t>
      </w:r>
      <w:r w:rsidR="003423CB">
        <w:t>Изучение анализа крови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Практическая работа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Что показывает  анализ крови?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Цель</w:t>
      </w:r>
      <w:proofErr w:type="gramStart"/>
      <w:r>
        <w:rPr>
          <w:rFonts w:ascii="Arial" w:hAnsi="Arial" w:cs="Arial"/>
          <w:sz w:val="12"/>
          <w:szCs w:val="12"/>
        </w:rPr>
        <w:t xml:space="preserve"> :</w:t>
      </w:r>
      <w:proofErr w:type="gramEnd"/>
      <w:r>
        <w:rPr>
          <w:rFonts w:ascii="Arial" w:hAnsi="Arial" w:cs="Arial"/>
          <w:sz w:val="12"/>
          <w:szCs w:val="12"/>
        </w:rPr>
        <w:t xml:space="preserve"> изучить выданные образца лабораторных анализов крови  и сделать вывод о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proofErr w:type="gramStart"/>
      <w:r>
        <w:rPr>
          <w:rFonts w:ascii="Arial" w:hAnsi="Arial" w:cs="Arial"/>
          <w:sz w:val="12"/>
          <w:szCs w:val="12"/>
        </w:rPr>
        <w:t>состоянии</w:t>
      </w:r>
      <w:proofErr w:type="gramEnd"/>
      <w:r>
        <w:rPr>
          <w:rFonts w:ascii="Arial" w:hAnsi="Arial" w:cs="Arial"/>
          <w:sz w:val="12"/>
          <w:szCs w:val="12"/>
        </w:rPr>
        <w:t xml:space="preserve"> здоровья человека,.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Оборудование: таблица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«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Основные показатели крови в норме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»;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образцы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готовых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лабораторных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анализов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крови.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Ход работы: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1.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Выявить назначение анализа крови.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2.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Познакомиться с правилами сдачи анализа крови.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3.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Рассмотреть </w:t>
      </w:r>
      <w:proofErr w:type="gramStart"/>
      <w:r>
        <w:rPr>
          <w:rFonts w:ascii="Arial" w:hAnsi="Arial" w:cs="Arial"/>
          <w:sz w:val="12"/>
          <w:szCs w:val="12"/>
        </w:rPr>
        <w:t>выданный</w:t>
      </w:r>
      <w:proofErr w:type="gramEnd"/>
      <w:r>
        <w:rPr>
          <w:rFonts w:ascii="Arial" w:hAnsi="Arial" w:cs="Arial"/>
          <w:sz w:val="12"/>
          <w:szCs w:val="12"/>
        </w:rPr>
        <w:t xml:space="preserve"> вам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образец анализа крови человека, проанализировать его.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4.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Сделать вывод </w:t>
      </w:r>
      <w:proofErr w:type="gramStart"/>
      <w:r>
        <w:rPr>
          <w:rFonts w:ascii="Arial" w:hAnsi="Arial" w:cs="Arial"/>
          <w:sz w:val="12"/>
          <w:szCs w:val="12"/>
        </w:rPr>
        <w:t>о</w:t>
      </w:r>
      <w:proofErr w:type="gramEnd"/>
      <w:r>
        <w:rPr>
          <w:rFonts w:ascii="Arial" w:hAnsi="Arial" w:cs="Arial"/>
          <w:sz w:val="12"/>
          <w:szCs w:val="12"/>
        </w:rPr>
        <w:t xml:space="preserve"> информации, которую можно получить из анализа крови.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proofErr w:type="spellStart"/>
      <w:r>
        <w:rPr>
          <w:rFonts w:ascii="Arial" w:hAnsi="Arial" w:cs="Arial"/>
          <w:sz w:val="12"/>
          <w:szCs w:val="12"/>
        </w:rPr>
        <w:t>Прило</w:t>
      </w:r>
      <w:proofErr w:type="spellEnd"/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proofErr w:type="spellStart"/>
      <w:r>
        <w:rPr>
          <w:rFonts w:ascii="Arial" w:hAnsi="Arial" w:cs="Arial"/>
          <w:sz w:val="12"/>
          <w:szCs w:val="12"/>
        </w:rPr>
        <w:t>жения</w:t>
      </w:r>
      <w:proofErr w:type="spellEnd"/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1. Бланк анализа крови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Анализ крови </w:t>
      </w:r>
      <w:proofErr w:type="spellStart"/>
      <w:r>
        <w:rPr>
          <w:rFonts w:ascii="Arial" w:hAnsi="Arial" w:cs="Arial"/>
          <w:sz w:val="12"/>
          <w:szCs w:val="12"/>
        </w:rPr>
        <w:t>No</w:t>
      </w:r>
      <w:proofErr w:type="spellEnd"/>
      <w:r>
        <w:rPr>
          <w:rFonts w:ascii="Arial" w:hAnsi="Arial" w:cs="Arial"/>
          <w:sz w:val="12"/>
          <w:szCs w:val="12"/>
        </w:rPr>
        <w:t>______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lastRenderedPageBreak/>
        <w:t>_____ _______________ 200 __ г.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(дата взятия биоматериала)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Фамилия, имя, отчество ______________________________________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Возраст ____________________________________________________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Учреждение _____________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__ Отделение ___________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Палата ____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Участок ___________________ Медицинская карта </w:t>
      </w:r>
      <w:proofErr w:type="spellStart"/>
      <w:r>
        <w:rPr>
          <w:rFonts w:ascii="Arial" w:hAnsi="Arial" w:cs="Arial"/>
          <w:sz w:val="12"/>
          <w:szCs w:val="12"/>
        </w:rPr>
        <w:t>No</w:t>
      </w:r>
      <w:proofErr w:type="spellEnd"/>
      <w:r>
        <w:rPr>
          <w:rFonts w:ascii="Arial" w:hAnsi="Arial" w:cs="Arial"/>
          <w:sz w:val="12"/>
          <w:szCs w:val="12"/>
        </w:rPr>
        <w:t xml:space="preserve"> ____________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2.  Готовый образец анализа крови человека.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3. Правила сдачи анализа крови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Правила сдачи анализов крови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Специалистами разработан ряд рекомендаций, которых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необходимо придерживаться для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получения достоверных результатов исследования крови. Для некоторых исследований крови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существуют отдельные рекомендации, но в целом для всех исследований крови следует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придерживаться следующих правил: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sym w:font="Symbol" w:char="F0B7"/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proofErr w:type="gramStart"/>
      <w:r>
        <w:rPr>
          <w:rFonts w:ascii="Arial" w:hAnsi="Arial" w:cs="Arial"/>
          <w:sz w:val="12"/>
          <w:szCs w:val="12"/>
        </w:rPr>
        <w:t xml:space="preserve">кровь на анализ сдают утром, натощак (накануне вечером также не рекомендуется прием </w:t>
      </w:r>
      <w:proofErr w:type="gramEnd"/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большого объема пищи);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sym w:font="Symbol" w:char="F0B7"/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все принимаемые лекарственные препараты нужно отменить или согласовать их прием </w:t>
      </w:r>
      <w:proofErr w:type="gramStart"/>
      <w:r>
        <w:rPr>
          <w:rFonts w:ascii="Arial" w:hAnsi="Arial" w:cs="Arial"/>
          <w:sz w:val="12"/>
          <w:szCs w:val="12"/>
        </w:rPr>
        <w:t>с</w:t>
      </w:r>
      <w:proofErr w:type="gramEnd"/>
      <w:r>
        <w:rPr>
          <w:rFonts w:ascii="Arial" w:hAnsi="Arial" w:cs="Arial"/>
          <w:sz w:val="12"/>
          <w:szCs w:val="12"/>
        </w:rPr>
        <w:t xml:space="preserve"> </w:t>
      </w:r>
    </w:p>
    <w:p w:rsidR="00E95A76" w:rsidRDefault="00E95A76" w:rsidP="00E95A76">
      <w:pPr>
        <w:shd w:val="clear" w:color="auto" w:fill="FFFFFF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лечащим врачом;</w:t>
      </w:r>
    </w:p>
    <w:p w:rsidR="00363CAB" w:rsidRPr="00B56908" w:rsidRDefault="00E95A76" w:rsidP="00E95A76">
      <w:pPr>
        <w:spacing w:line="360" w:lineRule="auto"/>
        <w:ind w:right="175" w:firstLine="709"/>
        <w:jc w:val="center"/>
        <w:rPr>
          <w:b/>
        </w:rPr>
      </w:pPr>
      <w:r>
        <w:rPr>
          <w:b/>
        </w:rPr>
        <w:t xml:space="preserve"> </w:t>
      </w:r>
      <w:r w:rsidR="006A0624">
        <w:rPr>
          <w:b/>
        </w:rPr>
        <w:t>ПРАКТИЧЕСКАЯ</w:t>
      </w:r>
      <w:r w:rsidR="003423CB">
        <w:rPr>
          <w:b/>
        </w:rPr>
        <w:t xml:space="preserve"> РАБОТА №  3</w:t>
      </w:r>
      <w:r w:rsidR="002F491C">
        <w:rPr>
          <w:b/>
        </w:rPr>
        <w:t>-6</w:t>
      </w:r>
    </w:p>
    <w:p w:rsidR="00363CAB" w:rsidRPr="00B56908" w:rsidRDefault="00363CAB" w:rsidP="00363CAB">
      <w:pPr>
        <w:spacing w:line="360" w:lineRule="auto"/>
        <w:ind w:right="175" w:firstLine="709"/>
        <w:jc w:val="center"/>
        <w:rPr>
          <w:b/>
        </w:rPr>
      </w:pPr>
    </w:p>
    <w:p w:rsidR="00363CAB" w:rsidRPr="00B56908" w:rsidRDefault="00363CAB" w:rsidP="00363CAB">
      <w:pPr>
        <w:spacing w:line="360" w:lineRule="auto"/>
        <w:ind w:firstLine="709"/>
        <w:jc w:val="both"/>
      </w:pPr>
      <w:r w:rsidRPr="00B56908">
        <w:rPr>
          <w:rStyle w:val="c8"/>
          <w:b/>
        </w:rPr>
        <w:t>Тема:</w:t>
      </w:r>
      <w:r w:rsidRPr="00B56908">
        <w:rPr>
          <w:rStyle w:val="c8"/>
        </w:rPr>
        <w:t xml:space="preserve"> </w:t>
      </w:r>
      <w:r w:rsidR="003423CB" w:rsidRPr="00894AC6">
        <w:t>Определение топографического расположения и проекция основных анатомических образований скелета туловища и головы на поверхность тела человека и их использование в практике физического воспитания</w:t>
      </w:r>
      <w:r w:rsidR="003423CB">
        <w:t>.</w:t>
      </w:r>
      <w:r w:rsidR="005A48D0" w:rsidRPr="005A48D0">
        <w:t xml:space="preserve"> </w:t>
      </w:r>
      <w:r w:rsidR="005A48D0" w:rsidRPr="00894AC6">
        <w:t>Изучение классификации костей скелета человека.</w:t>
      </w:r>
      <w:r w:rsidR="005A48D0" w:rsidRPr="005A48D0">
        <w:t xml:space="preserve"> </w:t>
      </w:r>
      <w:r w:rsidR="005A48D0" w:rsidRPr="00894AC6">
        <w:t>Изучение основных видов соединения костей человека.</w:t>
      </w:r>
      <w:r w:rsidR="005A48D0" w:rsidRPr="005A48D0">
        <w:t xml:space="preserve"> </w:t>
      </w:r>
      <w:r w:rsidR="005A48D0" w:rsidRPr="00894AC6">
        <w:t>Изучение соединения костей черепа</w:t>
      </w:r>
      <w:proofErr w:type="gramStart"/>
      <w:r w:rsidR="005A48D0" w:rsidRPr="00894AC6">
        <w:t>.</w:t>
      </w:r>
      <w:r w:rsidR="005A48D0">
        <w:t>»</w:t>
      </w:r>
      <w:proofErr w:type="gramEnd"/>
    </w:p>
    <w:p w:rsidR="00EA0685" w:rsidRDefault="00EA0685" w:rsidP="00EA0685">
      <w:pPr>
        <w:rPr>
          <w:sz w:val="28"/>
          <w:szCs w:val="28"/>
        </w:rPr>
      </w:pPr>
      <w:r w:rsidRPr="00F07B6C">
        <w:rPr>
          <w:sz w:val="28"/>
          <w:szCs w:val="28"/>
        </w:rPr>
        <w:t>1.</w:t>
      </w:r>
      <w:r>
        <w:rPr>
          <w:sz w:val="28"/>
          <w:szCs w:val="28"/>
        </w:rPr>
        <w:t xml:space="preserve"> Перенесите в тетрадь схему скелета человека.</w:t>
      </w:r>
    </w:p>
    <w:p w:rsidR="00EA0685" w:rsidRDefault="00EA0685" w:rsidP="00EA0685">
      <w:pPr>
        <w:jc w:val="center"/>
        <w:rPr>
          <w:noProof/>
        </w:rPr>
      </w:pPr>
    </w:p>
    <w:p w:rsidR="00EA0685" w:rsidRDefault="00EA0685" w:rsidP="00EA0685">
      <w:pPr>
        <w:jc w:val="center"/>
        <w:rPr>
          <w:noProof/>
        </w:rPr>
      </w:pPr>
    </w:p>
    <w:p w:rsidR="00EA0685" w:rsidRDefault="00EA0685" w:rsidP="00EA0685">
      <w:pPr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81425" cy="2181225"/>
            <wp:effectExtent l="0" t="0" r="9525" b="9525"/>
            <wp:docPr id="14" name="Рисунок 14" descr="i?id=178999952-2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?id=178999952-27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2C0BF1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57087">
        <w:rPr>
          <w:sz w:val="28"/>
          <w:szCs w:val="28"/>
        </w:rPr>
        <w:t xml:space="preserve">Обозначьте </w:t>
      </w:r>
      <w:r>
        <w:rPr>
          <w:sz w:val="28"/>
          <w:szCs w:val="28"/>
        </w:rPr>
        <w:t xml:space="preserve">на рисунке </w:t>
      </w:r>
      <w:r w:rsidRPr="00257087">
        <w:rPr>
          <w:sz w:val="28"/>
          <w:szCs w:val="28"/>
        </w:rPr>
        <w:t xml:space="preserve">отделы </w:t>
      </w:r>
      <w:r>
        <w:rPr>
          <w:sz w:val="28"/>
          <w:szCs w:val="28"/>
        </w:rPr>
        <w:t>скелета и кости их составляющие</w:t>
      </w:r>
      <w:r w:rsidRPr="00257087">
        <w:rPr>
          <w:sz w:val="28"/>
          <w:szCs w:val="28"/>
        </w:rPr>
        <w:t xml:space="preserve">. </w:t>
      </w:r>
      <w:r>
        <w:rPr>
          <w:sz w:val="28"/>
          <w:szCs w:val="28"/>
        </w:rPr>
        <w:t>Найдите указанные отделы на анатомическом макете скелета человека.</w:t>
      </w:r>
    </w:p>
    <w:p w:rsidR="00EA0685" w:rsidRDefault="00EA0685" w:rsidP="00EA0685">
      <w:pPr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752600" cy="4308475"/>
            <wp:effectExtent l="0" t="0" r="0" b="0"/>
            <wp:docPr id="13" name="Рисунок 13" descr="Autogen_eBook_i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Autogen_eBook_id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Default="00EA0685" w:rsidP="00EA0685">
      <w:pPr>
        <w:jc w:val="both"/>
        <w:rPr>
          <w:sz w:val="28"/>
          <w:szCs w:val="28"/>
        </w:rPr>
      </w:pPr>
      <w:r w:rsidRPr="00F07B6C">
        <w:rPr>
          <w:color w:val="000000"/>
          <w:sz w:val="28"/>
          <w:szCs w:val="28"/>
        </w:rPr>
        <w:t>3.</w:t>
      </w:r>
      <w:r>
        <w:rPr>
          <w:sz w:val="28"/>
          <w:szCs w:val="28"/>
        </w:rPr>
        <w:t xml:space="preserve"> Рассмотрите анатомический макет черепа человека.</w:t>
      </w:r>
      <w:r>
        <w:rPr>
          <w:color w:val="000000"/>
          <w:sz w:val="28"/>
          <w:szCs w:val="28"/>
        </w:rPr>
        <w:t xml:space="preserve"> </w:t>
      </w:r>
      <w:r w:rsidRPr="00F07B6C">
        <w:rPr>
          <w:sz w:val="28"/>
          <w:szCs w:val="28"/>
        </w:rPr>
        <w:t>Обозначьте лицевой и мозговой отделы черепа</w:t>
      </w:r>
      <w:r>
        <w:rPr>
          <w:sz w:val="28"/>
          <w:szCs w:val="28"/>
        </w:rPr>
        <w:t xml:space="preserve"> и кости их образующие.</w:t>
      </w:r>
      <w:r w:rsidRPr="00F07B6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07B6C">
        <w:rPr>
          <w:sz w:val="28"/>
          <w:szCs w:val="28"/>
        </w:rPr>
        <w:t xml:space="preserve">одпишите </w:t>
      </w:r>
      <w:r>
        <w:rPr>
          <w:sz w:val="28"/>
          <w:szCs w:val="28"/>
        </w:rPr>
        <w:t xml:space="preserve">на предложенном рисунке </w:t>
      </w:r>
      <w:r w:rsidRPr="00F07B6C">
        <w:rPr>
          <w:sz w:val="28"/>
          <w:szCs w:val="28"/>
        </w:rPr>
        <w:t>название костей, образующих череп.</w:t>
      </w:r>
    </w:p>
    <w:p w:rsidR="00EA0685" w:rsidRPr="00D52C8C" w:rsidRDefault="00EA0685" w:rsidP="00EA0685">
      <w:pPr>
        <w:jc w:val="center"/>
        <w:rPr>
          <w:color w:val="000000"/>
          <w:sz w:val="28"/>
          <w:szCs w:val="28"/>
        </w:rPr>
      </w:pPr>
    </w:p>
    <w:p w:rsidR="00EA0685" w:rsidRDefault="00EA0685" w:rsidP="00EA068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2C0BF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Заполните таблицу «Кости черепа».</w:t>
      </w:r>
    </w:p>
    <w:p w:rsidR="00EA0685" w:rsidRDefault="00EA0685" w:rsidP="00EA0685">
      <w:pPr>
        <w:rPr>
          <w:color w:val="000000"/>
          <w:sz w:val="28"/>
          <w:szCs w:val="28"/>
        </w:rPr>
      </w:pPr>
    </w:p>
    <w:tbl>
      <w:tblPr>
        <w:tblW w:w="978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4"/>
        <w:gridCol w:w="5387"/>
      </w:tblGrid>
      <w:tr w:rsidR="00EA0685" w:rsidRPr="005C31AB" w:rsidTr="002F491C">
        <w:tc>
          <w:tcPr>
            <w:tcW w:w="4394" w:type="dxa"/>
            <w:vAlign w:val="center"/>
          </w:tcPr>
          <w:p w:rsidR="00EA0685" w:rsidRPr="005C31AB" w:rsidRDefault="00EA0685" w:rsidP="000C3338">
            <w:pPr>
              <w:jc w:val="center"/>
              <w:rPr>
                <w:color w:val="000000"/>
                <w:sz w:val="28"/>
                <w:szCs w:val="28"/>
              </w:rPr>
            </w:pPr>
            <w:r w:rsidRPr="005C31AB">
              <w:rPr>
                <w:color w:val="000000"/>
                <w:sz w:val="28"/>
                <w:szCs w:val="28"/>
              </w:rPr>
              <w:t>Отдел черепа</w:t>
            </w:r>
          </w:p>
        </w:tc>
        <w:tc>
          <w:tcPr>
            <w:tcW w:w="5387" w:type="dxa"/>
            <w:vAlign w:val="center"/>
          </w:tcPr>
          <w:p w:rsidR="00EA0685" w:rsidRPr="005C31AB" w:rsidRDefault="00EA0685" w:rsidP="000C3338">
            <w:pPr>
              <w:jc w:val="center"/>
              <w:rPr>
                <w:color w:val="000000"/>
                <w:sz w:val="28"/>
                <w:szCs w:val="28"/>
              </w:rPr>
            </w:pPr>
            <w:r w:rsidRPr="005C31AB">
              <w:rPr>
                <w:color w:val="000000"/>
                <w:sz w:val="28"/>
                <w:szCs w:val="28"/>
              </w:rPr>
              <w:t>Название костей</w:t>
            </w:r>
          </w:p>
        </w:tc>
      </w:tr>
      <w:tr w:rsidR="00EA0685" w:rsidRPr="005C31AB" w:rsidTr="002F491C">
        <w:trPr>
          <w:trHeight w:val="4157"/>
        </w:trPr>
        <w:tc>
          <w:tcPr>
            <w:tcW w:w="4394" w:type="dxa"/>
          </w:tcPr>
          <w:p w:rsidR="00EA0685" w:rsidRPr="005C31AB" w:rsidRDefault="00EA0685" w:rsidP="000C333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EA0685" w:rsidRPr="005C31AB" w:rsidRDefault="00EA0685" w:rsidP="000C3338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2F491C" w:rsidP="00EA0685">
      <w:pPr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-228600</wp:posOffset>
            </wp:positionV>
            <wp:extent cx="3658870" cy="4067175"/>
            <wp:effectExtent l="0" t="0" r="0" b="9525"/>
            <wp:wrapTight wrapText="bothSides">
              <wp:wrapPolygon edited="0">
                <wp:start x="0" y="0"/>
                <wp:lineTo x="0" y="21549"/>
                <wp:lineTo x="21480" y="21549"/>
                <wp:lineTo x="21480" y="0"/>
                <wp:lineTo x="0" y="0"/>
              </wp:wrapPolygon>
            </wp:wrapTight>
            <wp:docPr id="31" name="Рисунок 0" descr="череп вид сп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 вид сперед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EA0685" w:rsidP="00EA0685">
      <w:pPr>
        <w:jc w:val="both"/>
        <w:rPr>
          <w:color w:val="000000"/>
          <w:sz w:val="28"/>
          <w:szCs w:val="28"/>
        </w:rPr>
      </w:pPr>
    </w:p>
    <w:p w:rsidR="00EA0685" w:rsidRDefault="002F491C" w:rsidP="00EA0685">
      <w:pPr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102870</wp:posOffset>
            </wp:positionV>
            <wp:extent cx="2819400" cy="2574290"/>
            <wp:effectExtent l="0" t="0" r="0" b="0"/>
            <wp:wrapTight wrapText="bothSides">
              <wp:wrapPolygon edited="0">
                <wp:start x="0" y="0"/>
                <wp:lineTo x="0" y="21419"/>
                <wp:lineTo x="21454" y="21419"/>
                <wp:lineTo x="21454" y="0"/>
                <wp:lineTo x="0" y="0"/>
              </wp:wrapPolygon>
            </wp:wrapTight>
            <wp:docPr id="30" name="Рисунок 1" descr="череп сбок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 сбоку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2F491C" w:rsidP="002F491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36895" cy="3924300"/>
            <wp:effectExtent l="0" t="0" r="0" b="0"/>
            <wp:docPr id="48" name="Рисунок 43" descr="http://www.studfiles.ru/html/2706/261/html_zGmPgvD7ku.ywX9/htmlconvd-B2Mi6T_html_514ed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studfiles.ru/html/2706/261/html_zGmPgvD7ku.ywX9/htmlconvd-B2Mi6T_html_514ed23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25" cy="39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</w:p>
    <w:p w:rsidR="00EA0685" w:rsidRDefault="002F491C" w:rsidP="00EA0685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EA0685">
        <w:rPr>
          <w:sz w:val="28"/>
          <w:szCs w:val="28"/>
        </w:rPr>
        <w:t>Рассмотрите строение позвоночного столба, используя макет скелета или таблицу. Обозначьте лордозы и кифозы. Отметьте особенности строения отдельного позвонка. Найдите отличия позвонков разных отделов позвоночного столба, опишите их.</w:t>
      </w: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color w:val="000000"/>
          <w:sz w:val="28"/>
          <w:szCs w:val="28"/>
        </w:rPr>
      </w:pPr>
      <w:r w:rsidRPr="00FC6F7C"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Заполните таблицу «Строение позвоночного столба».</w:t>
      </w:r>
    </w:p>
    <w:p w:rsidR="00EA0685" w:rsidRDefault="00EA0685" w:rsidP="00EA0685">
      <w:pPr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1"/>
        <w:gridCol w:w="3191"/>
      </w:tblGrid>
      <w:tr w:rsidR="00EA0685" w:rsidRPr="005C31AB" w:rsidTr="000C3338">
        <w:tc>
          <w:tcPr>
            <w:tcW w:w="3190" w:type="dxa"/>
            <w:vAlign w:val="center"/>
          </w:tcPr>
          <w:p w:rsidR="00EA0685" w:rsidRPr="005C31AB" w:rsidRDefault="00EA0685" w:rsidP="000C3338">
            <w:pPr>
              <w:jc w:val="center"/>
              <w:rPr>
                <w:color w:val="000000"/>
                <w:sz w:val="28"/>
                <w:szCs w:val="28"/>
              </w:rPr>
            </w:pPr>
            <w:r w:rsidRPr="005C31AB">
              <w:rPr>
                <w:color w:val="000000"/>
                <w:sz w:val="28"/>
                <w:szCs w:val="28"/>
              </w:rPr>
              <w:t>Отдел позвоночного столба</w:t>
            </w:r>
          </w:p>
        </w:tc>
        <w:tc>
          <w:tcPr>
            <w:tcW w:w="3191" w:type="dxa"/>
            <w:vAlign w:val="center"/>
          </w:tcPr>
          <w:p w:rsidR="00EA0685" w:rsidRPr="005C31AB" w:rsidRDefault="00EA0685" w:rsidP="000C3338">
            <w:pPr>
              <w:jc w:val="center"/>
              <w:rPr>
                <w:color w:val="000000"/>
                <w:sz w:val="28"/>
                <w:szCs w:val="28"/>
              </w:rPr>
            </w:pPr>
            <w:r w:rsidRPr="005C31AB">
              <w:rPr>
                <w:color w:val="000000"/>
                <w:sz w:val="28"/>
                <w:szCs w:val="28"/>
              </w:rPr>
              <w:t>Количество позвонков</w:t>
            </w:r>
          </w:p>
        </w:tc>
        <w:tc>
          <w:tcPr>
            <w:tcW w:w="3191" w:type="dxa"/>
            <w:vAlign w:val="center"/>
          </w:tcPr>
          <w:p w:rsidR="00EA0685" w:rsidRPr="005C31AB" w:rsidRDefault="00EA0685" w:rsidP="000C3338">
            <w:pPr>
              <w:jc w:val="center"/>
              <w:rPr>
                <w:color w:val="000000"/>
                <w:sz w:val="28"/>
                <w:szCs w:val="28"/>
              </w:rPr>
            </w:pPr>
            <w:r w:rsidRPr="005C31AB">
              <w:rPr>
                <w:color w:val="000000"/>
                <w:sz w:val="28"/>
                <w:szCs w:val="28"/>
              </w:rPr>
              <w:t>Особенности строения позвонков</w:t>
            </w:r>
          </w:p>
        </w:tc>
      </w:tr>
      <w:tr w:rsidR="00EA0685" w:rsidRPr="005C31AB" w:rsidTr="000C3338">
        <w:tc>
          <w:tcPr>
            <w:tcW w:w="3190" w:type="dxa"/>
          </w:tcPr>
          <w:p w:rsidR="00EA0685" w:rsidRPr="005C31AB" w:rsidRDefault="00EA0685" w:rsidP="000C333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EA0685" w:rsidRPr="005C31AB" w:rsidRDefault="00EA0685" w:rsidP="000C333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EA0685" w:rsidRPr="005C31AB" w:rsidRDefault="00EA0685" w:rsidP="000C3338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EA0685" w:rsidRDefault="00EA0685" w:rsidP="00EA0685">
      <w:pPr>
        <w:rPr>
          <w:color w:val="000000"/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  <w:r w:rsidRPr="00FC6F7C">
        <w:rPr>
          <w:sz w:val="28"/>
          <w:szCs w:val="28"/>
        </w:rPr>
        <w:t>7.</w:t>
      </w:r>
      <w:r>
        <w:rPr>
          <w:sz w:val="28"/>
          <w:szCs w:val="28"/>
        </w:rPr>
        <w:t xml:space="preserve"> Рассмотрите строение грудной клетки, используя макет скелета или таблицу. На рисунке укажите грудину и ее части, а также ребра – «истинные», «ложные» и «колеблющиеся».</w:t>
      </w:r>
    </w:p>
    <w:p w:rsidR="00EA0685" w:rsidRDefault="00EA0685" w:rsidP="00EA068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66850" cy="1800225"/>
            <wp:effectExtent l="0" t="0" r="0" b="9525"/>
            <wp:docPr id="7" name="Рисунок 7" descr="0_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_0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35" t="15439" r="14130" b="1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Default="00EA0685" w:rsidP="00EA0685">
      <w:pPr>
        <w:rPr>
          <w:sz w:val="28"/>
          <w:szCs w:val="28"/>
        </w:rPr>
      </w:pPr>
      <w:r w:rsidRPr="00FC6F7C">
        <w:rPr>
          <w:sz w:val="28"/>
          <w:szCs w:val="28"/>
        </w:rPr>
        <w:lastRenderedPageBreak/>
        <w:t>8.</w:t>
      </w:r>
      <w:r>
        <w:rPr>
          <w:sz w:val="28"/>
          <w:szCs w:val="28"/>
        </w:rPr>
        <w:t xml:space="preserve"> Рассмотрите строение скелета верхних конечностей, используя макет скелета или таблицу. Обозначьте на рисунке кости, образующие пояс верхних конечностей. Укажите на рисунке кости, образующие свободную часть верхней конечности. Отметьте отделы кисти.</w:t>
      </w:r>
    </w:p>
    <w:p w:rsidR="00EA0685" w:rsidRDefault="00EA0685" w:rsidP="00EA0685">
      <w:pPr>
        <w:jc w:val="center"/>
      </w:pPr>
      <w:r>
        <w:rPr>
          <w:noProof/>
        </w:rPr>
        <w:drawing>
          <wp:inline distT="0" distB="0" distL="0" distR="0">
            <wp:extent cx="3867150" cy="3429000"/>
            <wp:effectExtent l="0" t="0" r="0" b="0"/>
            <wp:docPr id="4" name="Рисунок 4" descr="pi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ic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Default="00EA0685" w:rsidP="00EA0685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FC6F7C">
        <w:rPr>
          <w:sz w:val="28"/>
          <w:szCs w:val="28"/>
        </w:rPr>
        <w:t>.</w:t>
      </w:r>
      <w:r>
        <w:rPr>
          <w:sz w:val="28"/>
          <w:szCs w:val="28"/>
        </w:rPr>
        <w:t xml:space="preserve"> Рассмотрите строение скелета нижних конечностей, используя макет скелета или таблицу. Отметьте характер соединения костей таза. Обозначьте на рисунке кости, образующие пояс нижних конечностей. </w:t>
      </w:r>
    </w:p>
    <w:p w:rsidR="00EA0685" w:rsidRDefault="00EA0685" w:rsidP="00EA068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71625" cy="1323975"/>
            <wp:effectExtent l="0" t="0" r="9525" b="9525"/>
            <wp:docPr id="3" name="Рисунок 3" descr="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000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Default="00EA0685" w:rsidP="00EA0685">
      <w:pPr>
        <w:rPr>
          <w:sz w:val="28"/>
          <w:szCs w:val="28"/>
        </w:rPr>
      </w:pPr>
    </w:p>
    <w:p w:rsidR="00EA0685" w:rsidRDefault="00EA0685" w:rsidP="00EA0685">
      <w:pPr>
        <w:rPr>
          <w:sz w:val="28"/>
          <w:szCs w:val="28"/>
        </w:rPr>
      </w:pPr>
      <w:r>
        <w:rPr>
          <w:sz w:val="28"/>
          <w:szCs w:val="28"/>
        </w:rPr>
        <w:t>10. Укажите на рисунке кости, образующие свободную часть нижней конечности. Отметьте отделы стопы.</w:t>
      </w:r>
    </w:p>
    <w:p w:rsidR="00EA0685" w:rsidRDefault="00EA0685" w:rsidP="00EA068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38325" cy="2714625"/>
            <wp:effectExtent l="0" t="0" r="9525" b="9525"/>
            <wp:docPr id="2" name="Рисунок 2" descr="pi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ic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64" r="18719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Default="00EA0685" w:rsidP="00EA06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Составьте схему «Соединения костей скелета». Приведите соответствующие примеры для каждого вида соединения. </w:t>
      </w:r>
    </w:p>
    <w:p w:rsidR="004E794A" w:rsidRDefault="004E794A" w:rsidP="00F95357">
      <w:pPr>
        <w:spacing w:line="360" w:lineRule="auto"/>
        <w:ind w:right="175" w:firstLine="709"/>
        <w:jc w:val="center"/>
        <w:rPr>
          <w:b/>
        </w:rPr>
      </w:pPr>
    </w:p>
    <w:p w:rsidR="00EA0685" w:rsidRPr="00B1488F" w:rsidRDefault="00EA0685" w:rsidP="00EA0685">
      <w:pPr>
        <w:ind w:firstLine="708"/>
        <w:jc w:val="both"/>
        <w:rPr>
          <w:sz w:val="28"/>
          <w:szCs w:val="28"/>
        </w:rPr>
      </w:pPr>
      <w:r w:rsidRPr="00B1488F">
        <w:rPr>
          <w:b/>
          <w:sz w:val="28"/>
          <w:szCs w:val="28"/>
        </w:rPr>
        <w:t>12.</w:t>
      </w:r>
      <w:r w:rsidRPr="00B1488F">
        <w:rPr>
          <w:sz w:val="28"/>
          <w:szCs w:val="28"/>
        </w:rPr>
        <w:t xml:space="preserve"> Составьте анатомо-морфологическую характеристику адаптации аппарата движения к физическим нагрузкам – при круговых вращательных движениях рук, при отжимании рук  от пола.</w:t>
      </w:r>
    </w:p>
    <w:p w:rsidR="00EA0685" w:rsidRPr="001958F5" w:rsidRDefault="00EA0685" w:rsidP="00EA0685">
      <w:pPr>
        <w:pStyle w:val="2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29250" cy="3524250"/>
            <wp:effectExtent l="0" t="0" r="0" b="0"/>
            <wp:docPr id="16" name="Рисунок 16" descr="AevxqGVXI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evxqGVXIG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Pr="00B1488F" w:rsidRDefault="00EA0685" w:rsidP="00EA0685">
      <w:pPr>
        <w:pStyle w:val="2"/>
        <w:rPr>
          <w:b/>
          <w:sz w:val="28"/>
          <w:szCs w:val="28"/>
        </w:rPr>
      </w:pPr>
      <w:r w:rsidRPr="00B1488F">
        <w:rPr>
          <w:sz w:val="28"/>
          <w:szCs w:val="28"/>
        </w:rPr>
        <w:t>Рис 2</w:t>
      </w:r>
      <w:r w:rsidRPr="00B1488F">
        <w:rPr>
          <w:b/>
          <w:sz w:val="28"/>
          <w:szCs w:val="28"/>
        </w:rPr>
        <w:t>. Вращательные движения рук</w:t>
      </w:r>
    </w:p>
    <w:p w:rsidR="00EA0685" w:rsidRPr="001958F5" w:rsidRDefault="00EA0685" w:rsidP="00EA0685">
      <w:pPr>
        <w:pStyle w:val="2"/>
        <w:rPr>
          <w:b/>
          <w:sz w:val="32"/>
          <w:szCs w:val="32"/>
        </w:rPr>
      </w:pPr>
    </w:p>
    <w:p w:rsidR="00EA0685" w:rsidRPr="001958F5" w:rsidRDefault="00EA0685" w:rsidP="00EA0685">
      <w:pPr>
        <w:pStyle w:val="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981450" cy="2286000"/>
            <wp:effectExtent l="0" t="0" r="0" b="0"/>
            <wp:docPr id="15" name="Рисунок 15" descr="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ct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Pr="001958F5" w:rsidRDefault="00EA0685" w:rsidP="00EA0685">
      <w:pPr>
        <w:pStyle w:val="2"/>
        <w:rPr>
          <w:sz w:val="32"/>
          <w:szCs w:val="32"/>
        </w:rPr>
      </w:pPr>
    </w:p>
    <w:p w:rsidR="00EA0685" w:rsidRPr="00B1488F" w:rsidRDefault="00EA0685" w:rsidP="00EA0685">
      <w:pPr>
        <w:pStyle w:val="2"/>
        <w:rPr>
          <w:b/>
          <w:sz w:val="28"/>
          <w:szCs w:val="28"/>
        </w:rPr>
      </w:pPr>
      <w:r w:rsidRPr="00B1488F">
        <w:rPr>
          <w:sz w:val="28"/>
          <w:szCs w:val="28"/>
        </w:rPr>
        <w:t>Рис 3.</w:t>
      </w:r>
      <w:r w:rsidRPr="00B1488F">
        <w:rPr>
          <w:b/>
          <w:sz w:val="28"/>
          <w:szCs w:val="28"/>
        </w:rPr>
        <w:t xml:space="preserve"> Отжимание рук от пола</w:t>
      </w:r>
    </w:p>
    <w:p w:rsidR="00EA0685" w:rsidRPr="00B1488F" w:rsidRDefault="00EA0685" w:rsidP="00EA0685">
      <w:pPr>
        <w:pStyle w:val="2"/>
        <w:ind w:firstLine="708"/>
        <w:rPr>
          <w:b/>
          <w:sz w:val="28"/>
          <w:szCs w:val="28"/>
        </w:rPr>
      </w:pPr>
      <w:r w:rsidRPr="00B1488F">
        <w:rPr>
          <w:sz w:val="28"/>
          <w:szCs w:val="28"/>
        </w:rPr>
        <w:t>Сделайте вывод</w:t>
      </w:r>
      <w:r w:rsidRPr="00B1488F">
        <w:rPr>
          <w:b/>
          <w:sz w:val="28"/>
          <w:szCs w:val="28"/>
        </w:rPr>
        <w:t>: особенности строения  верхней конечности и её анатомо-морфологическую характеристику работы рук при физических нагрузках.</w:t>
      </w:r>
    </w:p>
    <w:p w:rsidR="002F491C" w:rsidRDefault="002F491C" w:rsidP="002F491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13. </w:t>
      </w:r>
      <w:r>
        <w:rPr>
          <w:sz w:val="28"/>
          <w:szCs w:val="28"/>
        </w:rPr>
        <w:t>Рассмотрите рис. 1 и 2 и сравните с костным муляжом, зарисуйте. Найдите элементы общей схемы строения позвонка на муляже. Какой элемент строения позвонка на рисунках не обозначен?</w:t>
      </w:r>
    </w:p>
    <w:p w:rsidR="002F491C" w:rsidRDefault="002F491C" w:rsidP="002F491C">
      <w:pPr>
        <w:pStyle w:val="a7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тело позвонка</w:t>
      </w:r>
    </w:p>
    <w:p w:rsidR="002F491C" w:rsidRDefault="002F491C" w:rsidP="002F491C">
      <w:pPr>
        <w:pStyle w:val="a7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верхний суставной отросток</w:t>
      </w:r>
    </w:p>
    <w:p w:rsidR="002F491C" w:rsidRDefault="002F491C" w:rsidP="002F491C">
      <w:pPr>
        <w:pStyle w:val="a7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нижний суставной отросток</w:t>
      </w:r>
    </w:p>
    <w:p w:rsidR="002F491C" w:rsidRDefault="002F491C" w:rsidP="002F491C">
      <w:pPr>
        <w:pStyle w:val="a7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поперечный отросток</w:t>
      </w:r>
    </w:p>
    <w:p w:rsidR="002F491C" w:rsidRPr="0008003E" w:rsidRDefault="002F491C" w:rsidP="002F491C">
      <w:pPr>
        <w:pStyle w:val="a7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остистый отросток</w:t>
      </w: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Рис. 1. Общая схема строения позвонка (на примере грудного, вид сбоку).</w:t>
      </w: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194310</wp:posOffset>
            </wp:positionV>
            <wp:extent cx="2676525" cy="2828925"/>
            <wp:effectExtent l="19050" t="0" r="9525" b="0"/>
            <wp:wrapTight wrapText="bothSides">
              <wp:wrapPolygon edited="0">
                <wp:start x="-154" y="0"/>
                <wp:lineTo x="-154" y="21527"/>
                <wp:lineTo x="21677" y="21527"/>
                <wp:lineTo x="21677" y="0"/>
                <wp:lineTo x="-154" y="0"/>
              </wp:wrapPolygon>
            </wp:wrapTight>
            <wp:docPr id="23" name="Рисунок 1" descr="схема позвон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звонка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pStyle w:val="a7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тело позвонка</w:t>
      </w:r>
    </w:p>
    <w:p w:rsidR="002F491C" w:rsidRDefault="002F491C" w:rsidP="002F491C">
      <w:pPr>
        <w:pStyle w:val="a7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позвоночное отверстие</w:t>
      </w:r>
    </w:p>
    <w:p w:rsidR="002F491C" w:rsidRDefault="002F491C" w:rsidP="002F491C">
      <w:pPr>
        <w:pStyle w:val="a7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остистый отросток</w:t>
      </w:r>
    </w:p>
    <w:p w:rsidR="002F491C" w:rsidRPr="0008003E" w:rsidRDefault="002F491C" w:rsidP="002F491C">
      <w:pPr>
        <w:pStyle w:val="a7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поперечный отросток</w:t>
      </w: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Рис. 2. Общая схема строения позвонка (на примере грудного, вид сверху).</w:t>
      </w: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Pr="006561EC">
        <w:rPr>
          <w:sz w:val="28"/>
          <w:szCs w:val="28"/>
        </w:rPr>
        <w:t>.</w:t>
      </w:r>
      <w:r>
        <w:rPr>
          <w:sz w:val="28"/>
          <w:szCs w:val="28"/>
        </w:rPr>
        <w:t xml:space="preserve"> Рассмотрите рис. 3, 4 сравните с муляжом, зарисуйте. Какая особенность в строении имеется у атланта? У осевого позвонка? Какая отличительная особенность в строении характерна для всех шейных позвонков?</w:t>
      </w:r>
      <w:r w:rsidRPr="00D73CB3">
        <w:rPr>
          <w:sz w:val="28"/>
          <w:szCs w:val="28"/>
        </w:rPr>
        <w:t xml:space="preserve"> </w:t>
      </w:r>
      <w:r>
        <w:rPr>
          <w:sz w:val="28"/>
          <w:szCs w:val="28"/>
        </w:rPr>
        <w:t>Выберите из предложенного набора позвонков все шейные.</w:t>
      </w:r>
    </w:p>
    <w:p w:rsidR="002F491C" w:rsidRDefault="002F491C" w:rsidP="002F491C">
      <w:pPr>
        <w:pStyle w:val="a7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латеральные массы</w:t>
      </w:r>
    </w:p>
    <w:p w:rsidR="002F491C" w:rsidRPr="007E5E7B" w:rsidRDefault="002F491C" w:rsidP="002F491C">
      <w:pPr>
        <w:pStyle w:val="a7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отверстие в поперечных      отростках для прохождения позвоночной артерии</w:t>
      </w:r>
    </w:p>
    <w:p w:rsidR="002F491C" w:rsidRDefault="002F491C" w:rsidP="002F49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16510</wp:posOffset>
            </wp:positionV>
            <wp:extent cx="3425825" cy="2124075"/>
            <wp:effectExtent l="19050" t="0" r="3175" b="0"/>
            <wp:wrapTight wrapText="bothSides">
              <wp:wrapPolygon edited="0">
                <wp:start x="-120" y="0"/>
                <wp:lineTo x="-120" y="21503"/>
                <wp:lineTo x="21620" y="21503"/>
                <wp:lineTo x="21620" y="0"/>
                <wp:lineTo x="-120" y="0"/>
              </wp:wrapPolygon>
            </wp:wrapTight>
            <wp:docPr id="24" name="Рисунок 2" descr="атлан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лант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Рис. 3. Атлант (первый шейный позвонок, вид сверху).</w:t>
      </w: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pStyle w:val="a7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зубовидный отросток на теле</w:t>
      </w:r>
    </w:p>
    <w:p w:rsidR="002F491C" w:rsidRPr="007E5E7B" w:rsidRDefault="002F491C" w:rsidP="002F491C">
      <w:pPr>
        <w:pStyle w:val="a7"/>
        <w:numPr>
          <w:ilvl w:val="0"/>
          <w:numId w:val="25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-15240</wp:posOffset>
            </wp:positionV>
            <wp:extent cx="3209925" cy="3124200"/>
            <wp:effectExtent l="19050" t="0" r="9525" b="0"/>
            <wp:wrapTight wrapText="bothSides">
              <wp:wrapPolygon edited="0">
                <wp:start x="-128" y="0"/>
                <wp:lineTo x="-128" y="21468"/>
                <wp:lineTo x="21664" y="21468"/>
                <wp:lineTo x="21664" y="0"/>
                <wp:lineTo x="-128" y="0"/>
              </wp:wrapPolygon>
            </wp:wrapTight>
            <wp:docPr id="25" name="Рисунок 3" descr="2 шей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шейный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отверстие в поперечных      отростках для прохождения позвоночной артерии</w:t>
      </w:r>
    </w:p>
    <w:p w:rsidR="002F491C" w:rsidRPr="007E5E7B" w:rsidRDefault="002F491C" w:rsidP="002F491C">
      <w:pPr>
        <w:pStyle w:val="a7"/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Рис. 4. Осевой позвонок (второй шейный, вид сверху).</w:t>
      </w: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8D0735">
        <w:rPr>
          <w:sz w:val="28"/>
          <w:szCs w:val="28"/>
        </w:rPr>
        <w:t>5.</w:t>
      </w:r>
      <w:r>
        <w:rPr>
          <w:sz w:val="28"/>
          <w:szCs w:val="28"/>
        </w:rPr>
        <w:t xml:space="preserve"> Рассмотрите рис. 5, зарисуйте.  Какие отличительные признаки в строении имеют грудные позвонки. Под какими цифрами они обозначены. Выберите из </w:t>
      </w:r>
      <w:r>
        <w:rPr>
          <w:sz w:val="28"/>
          <w:szCs w:val="28"/>
        </w:rPr>
        <w:lastRenderedPageBreak/>
        <w:t>предложенного набора позвонков все грудные. Почему именно грудные позвонки имеют такие особенности в строении?</w:t>
      </w:r>
    </w:p>
    <w:p w:rsidR="002F491C" w:rsidRDefault="002F491C" w:rsidP="002F49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52070</wp:posOffset>
            </wp:positionV>
            <wp:extent cx="2714625" cy="2533650"/>
            <wp:effectExtent l="19050" t="0" r="9525" b="0"/>
            <wp:wrapTight wrapText="bothSides">
              <wp:wrapPolygon edited="0">
                <wp:start x="-152" y="0"/>
                <wp:lineTo x="-152" y="21438"/>
                <wp:lineTo x="21676" y="21438"/>
                <wp:lineTo x="21676" y="0"/>
                <wp:lineTo x="-152" y="0"/>
              </wp:wrapPolygon>
            </wp:wrapTight>
            <wp:docPr id="26" name="Рисунок 4" descr="грудной сбоку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дной сбоку 1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91C" w:rsidRDefault="002F491C" w:rsidP="002F491C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остистый отросток</w:t>
      </w:r>
    </w:p>
    <w:p w:rsidR="002F491C" w:rsidRDefault="002F491C" w:rsidP="002F491C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верхние рёберные ямки</w:t>
      </w:r>
    </w:p>
    <w:p w:rsidR="002F491C" w:rsidRDefault="002F491C" w:rsidP="002F491C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нижние рёберные ямки</w:t>
      </w:r>
    </w:p>
    <w:p w:rsidR="002F491C" w:rsidRDefault="002F491C" w:rsidP="002F491C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верхний суставной отросток</w:t>
      </w:r>
    </w:p>
    <w:p w:rsidR="002F491C" w:rsidRDefault="002F491C" w:rsidP="002F491C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поперечный отросток</w:t>
      </w:r>
    </w:p>
    <w:p w:rsidR="002F491C" w:rsidRPr="00BC4A38" w:rsidRDefault="002F491C" w:rsidP="002F491C">
      <w:pPr>
        <w:pStyle w:val="a7"/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Рис. 5.  Грудной позвонок (вид сбоку).</w:t>
      </w: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Pr="008D0735">
        <w:rPr>
          <w:sz w:val="28"/>
          <w:szCs w:val="28"/>
        </w:rPr>
        <w:t>.</w:t>
      </w:r>
      <w:r>
        <w:rPr>
          <w:sz w:val="28"/>
          <w:szCs w:val="28"/>
        </w:rPr>
        <w:t xml:space="preserve"> Рассмотрите на рис.6 строение поясничного позвонка. Выберите из предложенного набора позвонков все поясничные. Какие особенности строения для них характерны?</w:t>
      </w:r>
    </w:p>
    <w:p w:rsidR="002F491C" w:rsidRDefault="002F491C" w:rsidP="002F49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347980</wp:posOffset>
            </wp:positionV>
            <wp:extent cx="2674620" cy="2718435"/>
            <wp:effectExtent l="19050" t="0" r="0" b="0"/>
            <wp:wrapTight wrapText="bothSides">
              <wp:wrapPolygon edited="0">
                <wp:start x="-154" y="0"/>
                <wp:lineTo x="-154" y="21494"/>
                <wp:lineTo x="21538" y="21494"/>
                <wp:lineTo x="21538" y="0"/>
                <wp:lineTo x="-154" y="0"/>
              </wp:wrapPolygon>
            </wp:wrapTight>
            <wp:docPr id="27" name="Рисунок 5" descr="пояснич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чный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Рис.6.  Поясничный позвонок (вид сверху)</w:t>
      </w: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8D0735">
        <w:rPr>
          <w:sz w:val="28"/>
          <w:szCs w:val="28"/>
        </w:rPr>
        <w:t>7.</w:t>
      </w:r>
      <w:r>
        <w:rPr>
          <w:sz w:val="28"/>
          <w:szCs w:val="28"/>
        </w:rPr>
        <w:t xml:space="preserve"> Рассмотрите строение крестца на рис. 7 и 8, зарисуйте. Сравните с муляжом и найдите на нём, указанные на рисунке элементы строения.</w:t>
      </w:r>
    </w:p>
    <w:p w:rsidR="002F491C" w:rsidRPr="007F779F" w:rsidRDefault="002F491C" w:rsidP="002F49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207010</wp:posOffset>
            </wp:positionV>
            <wp:extent cx="2294890" cy="2087880"/>
            <wp:effectExtent l="19050" t="0" r="0" b="0"/>
            <wp:wrapTight wrapText="bothSides">
              <wp:wrapPolygon edited="0">
                <wp:start x="-179" y="0"/>
                <wp:lineTo x="-179" y="21482"/>
                <wp:lineTo x="21516" y="21482"/>
                <wp:lineTo x="21516" y="0"/>
                <wp:lineTo x="-179" y="0"/>
              </wp:wrapPolygon>
            </wp:wrapTight>
            <wp:docPr id="28" name="Рисунок 6" descr="крестец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стец 1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91C" w:rsidRDefault="002F491C" w:rsidP="002F491C">
      <w:pPr>
        <w:pStyle w:val="a7"/>
        <w:numPr>
          <w:ilvl w:val="0"/>
          <w:numId w:val="26"/>
        </w:numPr>
        <w:rPr>
          <w:sz w:val="28"/>
          <w:szCs w:val="28"/>
        </w:rPr>
      </w:pPr>
      <w:r w:rsidRPr="002F41E5">
        <w:rPr>
          <w:sz w:val="28"/>
          <w:szCs w:val="28"/>
        </w:rPr>
        <w:t>крестцовый канал</w:t>
      </w:r>
    </w:p>
    <w:p w:rsidR="002F491C" w:rsidRDefault="002F491C" w:rsidP="002F491C">
      <w:pPr>
        <w:pStyle w:val="a7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срединный гребень</w:t>
      </w:r>
    </w:p>
    <w:p w:rsidR="002F491C" w:rsidRDefault="002F491C" w:rsidP="002F491C">
      <w:pPr>
        <w:pStyle w:val="a7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промежуточный гребень</w:t>
      </w:r>
    </w:p>
    <w:p w:rsidR="002F491C" w:rsidRDefault="002F491C" w:rsidP="002F491C">
      <w:pPr>
        <w:pStyle w:val="a7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латеральный гребень</w:t>
      </w:r>
    </w:p>
    <w:p w:rsidR="002F491C" w:rsidRDefault="002F491C" w:rsidP="002F491C">
      <w:pPr>
        <w:pStyle w:val="a7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крестцовая щель</w:t>
      </w:r>
    </w:p>
    <w:p w:rsidR="002F491C" w:rsidRDefault="002F491C" w:rsidP="002F491C">
      <w:pPr>
        <w:pStyle w:val="a7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крестцовые отверстия</w:t>
      </w:r>
    </w:p>
    <w:p w:rsidR="002F491C" w:rsidRDefault="002F491C" w:rsidP="002F491C">
      <w:pPr>
        <w:pStyle w:val="a7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крестцовые ушки</w:t>
      </w:r>
    </w:p>
    <w:p w:rsidR="002F491C" w:rsidRPr="002F41E5" w:rsidRDefault="002F491C" w:rsidP="002F491C">
      <w:pPr>
        <w:pStyle w:val="a7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крестцовые рога</w:t>
      </w:r>
    </w:p>
    <w:p w:rsidR="002F491C" w:rsidRDefault="002F491C" w:rsidP="002F491C">
      <w:pPr>
        <w:rPr>
          <w:sz w:val="20"/>
          <w:szCs w:val="20"/>
        </w:rPr>
      </w:pPr>
    </w:p>
    <w:p w:rsidR="002F491C" w:rsidRDefault="002F491C" w:rsidP="002F491C">
      <w:pPr>
        <w:rPr>
          <w:sz w:val="20"/>
          <w:szCs w:val="20"/>
        </w:rPr>
      </w:pPr>
    </w:p>
    <w:p w:rsidR="002F491C" w:rsidRDefault="002F491C" w:rsidP="002F491C">
      <w:pPr>
        <w:rPr>
          <w:sz w:val="20"/>
          <w:szCs w:val="20"/>
        </w:rPr>
      </w:pPr>
    </w:p>
    <w:p w:rsidR="002F491C" w:rsidRDefault="002F491C" w:rsidP="002F491C">
      <w:pPr>
        <w:rPr>
          <w:sz w:val="20"/>
          <w:szCs w:val="20"/>
        </w:rPr>
      </w:pPr>
    </w:p>
    <w:p w:rsid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Рис. 7. Строение крестца (вид сзади).</w:t>
      </w:r>
    </w:p>
    <w:p w:rsidR="002F491C" w:rsidRDefault="002F491C" w:rsidP="002F49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162560</wp:posOffset>
            </wp:positionV>
            <wp:extent cx="1819275" cy="2399030"/>
            <wp:effectExtent l="19050" t="0" r="9525" b="0"/>
            <wp:wrapTight wrapText="bothSides">
              <wp:wrapPolygon edited="0">
                <wp:start x="-226" y="0"/>
                <wp:lineTo x="-226" y="21440"/>
                <wp:lineTo x="21713" y="21440"/>
                <wp:lineTo x="21713" y="0"/>
                <wp:lineTo x="-226" y="0"/>
              </wp:wrapPolygon>
            </wp:wrapTight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Pr="00D801C2" w:rsidRDefault="002F491C" w:rsidP="002F491C">
      <w:pPr>
        <w:rPr>
          <w:sz w:val="28"/>
          <w:szCs w:val="28"/>
        </w:rPr>
      </w:pPr>
    </w:p>
    <w:p w:rsidR="002F491C" w:rsidRPr="00D801C2" w:rsidRDefault="002F491C" w:rsidP="002F491C">
      <w:pPr>
        <w:pStyle w:val="1"/>
        <w:jc w:val="both"/>
        <w:rPr>
          <w:sz w:val="28"/>
          <w:szCs w:val="28"/>
        </w:rPr>
      </w:pPr>
      <w:r w:rsidRPr="00D801C2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 xml:space="preserve">-  </w:t>
      </w:r>
      <w:r w:rsidRPr="00D801C2">
        <w:rPr>
          <w:sz w:val="28"/>
          <w:szCs w:val="28"/>
        </w:rPr>
        <w:t>основание крестца;</w:t>
      </w:r>
    </w:p>
    <w:p w:rsidR="002F491C" w:rsidRPr="00D801C2" w:rsidRDefault="002F491C" w:rsidP="002F491C">
      <w:pPr>
        <w:pStyle w:val="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4-  </w:t>
      </w:r>
      <w:r w:rsidRPr="00D801C2">
        <w:rPr>
          <w:sz w:val="28"/>
          <w:szCs w:val="28"/>
        </w:rPr>
        <w:t>поперечные линии;</w:t>
      </w:r>
      <w:r w:rsidRPr="00D801C2">
        <w:rPr>
          <w:noProof/>
          <w:sz w:val="28"/>
          <w:szCs w:val="28"/>
        </w:rPr>
        <w:t xml:space="preserve"> </w:t>
      </w:r>
    </w:p>
    <w:p w:rsidR="002F491C" w:rsidRPr="00D801C2" w:rsidRDefault="002F491C" w:rsidP="002F491C">
      <w:pPr>
        <w:pStyle w:val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5-</w:t>
      </w:r>
      <w:r w:rsidRPr="00D801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801C2">
        <w:rPr>
          <w:sz w:val="28"/>
          <w:szCs w:val="28"/>
        </w:rPr>
        <w:t xml:space="preserve">верхушка крестца; </w:t>
      </w:r>
    </w:p>
    <w:p w:rsidR="002F491C" w:rsidRDefault="002F491C" w:rsidP="002F491C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6- </w:t>
      </w:r>
      <w:r w:rsidRPr="00D801C2">
        <w:rPr>
          <w:sz w:val="28"/>
          <w:szCs w:val="28"/>
        </w:rPr>
        <w:t xml:space="preserve"> передние крестцовые отверстия;</w:t>
      </w:r>
    </w:p>
    <w:p w:rsidR="002F491C" w:rsidRPr="00D801C2" w:rsidRDefault="002F491C" w:rsidP="002F491C">
      <w:pPr>
        <w:pStyle w:val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7- </w:t>
      </w:r>
      <w:r w:rsidRPr="00D801C2">
        <w:rPr>
          <w:sz w:val="28"/>
          <w:szCs w:val="28"/>
        </w:rPr>
        <w:t xml:space="preserve"> мыс; </w:t>
      </w:r>
    </w:p>
    <w:p w:rsidR="002F491C" w:rsidRPr="001F3775" w:rsidRDefault="002F491C" w:rsidP="002F491C">
      <w:pPr>
        <w:pStyle w:val="1"/>
        <w:jc w:val="both"/>
        <w:rPr>
          <w:sz w:val="22"/>
          <w:szCs w:val="22"/>
        </w:rPr>
      </w:pPr>
      <w:r w:rsidRPr="001F3775">
        <w:rPr>
          <w:sz w:val="22"/>
          <w:szCs w:val="22"/>
        </w:rPr>
        <w:t xml:space="preserve"> </w:t>
      </w:r>
    </w:p>
    <w:p w:rsidR="002F491C" w:rsidRDefault="002F491C" w:rsidP="002F491C">
      <w:pPr>
        <w:pStyle w:val="1"/>
        <w:ind w:firstLine="720"/>
        <w:jc w:val="both"/>
        <w:rPr>
          <w:sz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2F491C" w:rsidRDefault="002F491C" w:rsidP="002F491C">
      <w:pPr>
        <w:rPr>
          <w:sz w:val="28"/>
          <w:szCs w:val="28"/>
        </w:rPr>
      </w:pPr>
    </w:p>
    <w:p w:rsidR="004E794A" w:rsidRPr="002F491C" w:rsidRDefault="002F491C" w:rsidP="002F491C">
      <w:pPr>
        <w:rPr>
          <w:sz w:val="28"/>
          <w:szCs w:val="28"/>
        </w:rPr>
      </w:pPr>
      <w:r>
        <w:rPr>
          <w:sz w:val="28"/>
          <w:szCs w:val="28"/>
        </w:rPr>
        <w:t>Рис.  8. Строение крестца (вид спереди).</w:t>
      </w:r>
    </w:p>
    <w:p w:rsidR="004E794A" w:rsidRDefault="004E794A" w:rsidP="00F95357">
      <w:pPr>
        <w:spacing w:line="360" w:lineRule="auto"/>
        <w:ind w:right="175" w:firstLine="709"/>
        <w:jc w:val="center"/>
        <w:rPr>
          <w:b/>
        </w:rPr>
      </w:pPr>
    </w:p>
    <w:p w:rsidR="007C4F17" w:rsidRPr="00B56908" w:rsidRDefault="00363CAB" w:rsidP="00F95357">
      <w:pPr>
        <w:spacing w:line="360" w:lineRule="auto"/>
        <w:ind w:right="175" w:firstLine="709"/>
        <w:jc w:val="center"/>
        <w:rPr>
          <w:b/>
        </w:rPr>
      </w:pPr>
      <w:r w:rsidRPr="00B56908">
        <w:rPr>
          <w:b/>
        </w:rPr>
        <w:t>ПРАКТИЧЕСКАЯ</w:t>
      </w:r>
      <w:r w:rsidR="00B81B60" w:rsidRPr="00B56908">
        <w:rPr>
          <w:b/>
        </w:rPr>
        <w:t xml:space="preserve"> РАБОТА № </w:t>
      </w:r>
      <w:r w:rsidR="00F87A77" w:rsidRPr="00B56908">
        <w:rPr>
          <w:b/>
        </w:rPr>
        <w:t>7</w:t>
      </w:r>
    </w:p>
    <w:p w:rsidR="0010749B" w:rsidRDefault="007C4F17" w:rsidP="00F95357">
      <w:pPr>
        <w:spacing w:line="360" w:lineRule="auto"/>
        <w:ind w:firstLine="709"/>
        <w:jc w:val="both"/>
      </w:pPr>
      <w:r w:rsidRPr="00B56908">
        <w:rPr>
          <w:b/>
        </w:rPr>
        <w:t>Тема:</w:t>
      </w:r>
      <w:r w:rsidRPr="00B56908">
        <w:t xml:space="preserve"> </w:t>
      </w:r>
      <w:r w:rsidR="0010749B" w:rsidRPr="00894AC6">
        <w:t>Определение возрастных особенности стопы</w:t>
      </w:r>
      <w:r w:rsidR="0010749B">
        <w:t xml:space="preserve"> и позвоночника</w:t>
      </w:r>
      <w:r w:rsidR="0010749B" w:rsidRPr="00894AC6">
        <w:t xml:space="preserve"> детей, подростков и молодежи. Плоскостопие и его профилактика. </w:t>
      </w:r>
      <w:r w:rsidR="0010749B">
        <w:t xml:space="preserve">Осанка </w:t>
      </w:r>
    </w:p>
    <w:p w:rsidR="002F491C" w:rsidRPr="00EB44E1" w:rsidRDefault="002F491C" w:rsidP="002F491C">
      <w:r w:rsidRPr="00EB44E1">
        <w:rPr>
          <w:b/>
          <w:bCs/>
        </w:rPr>
        <w:t>Тема: «</w:t>
      </w:r>
      <w:r w:rsidRPr="00EB44E1">
        <w:t>Определение возрастных особенности стопы и позвоночника детей, подростков и молодежи. Плоскостопие и его профилактика. Осанка»</w:t>
      </w:r>
    </w:p>
    <w:p w:rsidR="002F491C" w:rsidRPr="00EB44E1" w:rsidRDefault="002F491C" w:rsidP="002F491C">
      <w:r w:rsidRPr="00EB44E1">
        <w:rPr>
          <w:b/>
        </w:rPr>
        <w:t>Цель</w:t>
      </w:r>
      <w:r w:rsidRPr="00EB44E1">
        <w:t>: научиться определять нарушения осанки и плоскостопие.</w:t>
      </w:r>
    </w:p>
    <w:p w:rsidR="002F491C" w:rsidRPr="00EB44E1" w:rsidRDefault="002F491C" w:rsidP="002F491C">
      <w:r w:rsidRPr="00EB44E1">
        <w:rPr>
          <w:b/>
        </w:rPr>
        <w:t>Оборудование:</w:t>
      </w:r>
      <w:r w:rsidRPr="00EB44E1">
        <w:t xml:space="preserve"> линейка, рисунки, таблицы, отпечаток стопы</w:t>
      </w:r>
    </w:p>
    <w:p w:rsidR="002F491C" w:rsidRPr="00EB44E1" w:rsidRDefault="002F491C" w:rsidP="002F491C">
      <w:pPr>
        <w:jc w:val="both"/>
      </w:pPr>
      <w:r w:rsidRPr="00EB44E1">
        <w:rPr>
          <w:b/>
          <w:i/>
        </w:rPr>
        <w:t>Осанка</w:t>
      </w:r>
      <w:r w:rsidRPr="00EB44E1">
        <w:t xml:space="preserve"> – привычная поза непринуждённо стоящего человека. Она отражает особенности конфигурации тела. Осанка характеризуется положением головы, </w:t>
      </w:r>
      <w:proofErr w:type="spellStart"/>
      <w:r w:rsidRPr="00EB44E1">
        <w:t>надплечий</w:t>
      </w:r>
      <w:proofErr w:type="spellEnd"/>
      <w:r w:rsidRPr="00EB44E1">
        <w:t>, лопаток, конечностей, формой туловища, выраженностью изгибов позвоночника (</w:t>
      </w:r>
      <w:r w:rsidRPr="00EB44E1">
        <w:rPr>
          <w:i/>
        </w:rPr>
        <w:t>кифоз</w:t>
      </w:r>
      <w:r w:rsidRPr="00EB44E1">
        <w:t xml:space="preserve">-назад, </w:t>
      </w:r>
      <w:r w:rsidRPr="00EB44E1">
        <w:rPr>
          <w:i/>
        </w:rPr>
        <w:t>лордоз</w:t>
      </w:r>
      <w:r w:rsidRPr="00EB44E1">
        <w:t xml:space="preserve"> – вперёд).</w:t>
      </w:r>
    </w:p>
    <w:p w:rsidR="002F491C" w:rsidRPr="00EB44E1" w:rsidRDefault="002F491C" w:rsidP="002F491C">
      <w:pPr>
        <w:jc w:val="both"/>
      </w:pPr>
      <w:r w:rsidRPr="00EB44E1">
        <w:t>В норме у человека равномерно выражены четыре изгиба позвоночника в сагиттальной плоскости: шейный лордоз, грудной кифоз, поясничный лордоз и крестцовый кифоз.</w:t>
      </w:r>
    </w:p>
    <w:p w:rsidR="002F491C" w:rsidRPr="00EB44E1" w:rsidRDefault="002F491C" w:rsidP="002F491C">
      <w:pPr>
        <w:jc w:val="both"/>
      </w:pPr>
      <w:r w:rsidRPr="00EB44E1">
        <w:t>Рисунок 1.</w:t>
      </w:r>
    </w:p>
    <w:p w:rsidR="002F491C" w:rsidRPr="00EB44E1" w:rsidRDefault="002F491C" w:rsidP="002F491C">
      <w:pPr>
        <w:jc w:val="both"/>
      </w:pPr>
      <w:r>
        <w:rPr>
          <w:noProof/>
        </w:rPr>
        <w:lastRenderedPageBreak/>
        <w:drawing>
          <wp:inline distT="0" distB="0" distL="0" distR="0">
            <wp:extent cx="3848100" cy="2886075"/>
            <wp:effectExtent l="0" t="0" r="0" b="9525"/>
            <wp:docPr id="21" name="Рисунок 21" descr="http://mediasubs.ru/group/uploads/kl/klub-zdorovya-dlya-teh-komu-za-sorok/image/1375855183-389581-28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ediasubs.ru/group/uploads/kl/klub-zdorovya-dlya-teh-komu-za-sorok/image/1375855183-389581-2889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1C" w:rsidRPr="00EB44E1" w:rsidRDefault="002F491C" w:rsidP="002F491C">
      <w:pPr>
        <w:jc w:val="both"/>
      </w:pPr>
      <w:r w:rsidRPr="00EB44E1">
        <w:rPr>
          <w:i/>
        </w:rPr>
        <w:t>Правильная осанка</w:t>
      </w:r>
      <w:r w:rsidRPr="00EB44E1">
        <w:t xml:space="preserve"> характеризуется свободным, без мышечного напряжения, удерживанием головы и туловища в прямом положении. Голова при этом немного приподнята, грудь выдаётся вперёд, живот подтянут, ноги прямые, плечи слегка отведены и находятся на одном уровне.  Нарушение двигательного режима и отсутствие физических упражнений, способствующих укреплению мышц туловища, длительные неправильные позы во время сидения за столом приводят к нарушениям осанки. </w:t>
      </w:r>
      <w:proofErr w:type="gramStart"/>
      <w:r w:rsidRPr="00EB44E1">
        <w:t>Нарушение осанки происходит в двух направлениях – в сагиттальной и фронтальной плоскостях.</w:t>
      </w:r>
      <w:proofErr w:type="gramEnd"/>
    </w:p>
    <w:p w:rsidR="002F491C" w:rsidRPr="00EB44E1" w:rsidRDefault="002F491C" w:rsidP="002F491C">
      <w:pPr>
        <w:jc w:val="both"/>
      </w:pPr>
      <w:r w:rsidRPr="00EB44E1">
        <w:t>Рисунок 2. Нарушения осанки в сагиттальной плоскости.</w:t>
      </w:r>
    </w:p>
    <w:p w:rsidR="002F491C" w:rsidRPr="00EB44E1" w:rsidRDefault="002F491C" w:rsidP="002F491C">
      <w:pPr>
        <w:jc w:val="both"/>
      </w:pPr>
      <w:r>
        <w:rPr>
          <w:noProof/>
        </w:rPr>
        <w:drawing>
          <wp:inline distT="0" distB="0" distL="0" distR="0">
            <wp:extent cx="1981200" cy="2857500"/>
            <wp:effectExtent l="0" t="0" r="0" b="0"/>
            <wp:docPr id="20" name="Рисунок 20" descr="http://islambio.com/wp-content/uploads/2009/11/do4_4-20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slambio.com/wp-content/uploads/2009/11/do4_4-208x3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1C" w:rsidRPr="00EB44E1" w:rsidRDefault="002F491C" w:rsidP="002F491C">
      <w:pPr>
        <w:jc w:val="both"/>
      </w:pPr>
      <w:r w:rsidRPr="00EB44E1">
        <w:t>Рисунок 3. Нарушения осанки во фронтальной плоскости.</w:t>
      </w:r>
    </w:p>
    <w:p w:rsidR="002F491C" w:rsidRPr="00EB44E1" w:rsidRDefault="002F491C" w:rsidP="002F491C">
      <w:pPr>
        <w:jc w:val="both"/>
      </w:pPr>
    </w:p>
    <w:p w:rsidR="002F491C" w:rsidRPr="00EB44E1" w:rsidRDefault="002F491C" w:rsidP="002F491C">
      <w:pPr>
        <w:jc w:val="both"/>
      </w:pPr>
      <w:r>
        <w:rPr>
          <w:noProof/>
        </w:rPr>
        <w:lastRenderedPageBreak/>
        <w:drawing>
          <wp:inline distT="0" distB="0" distL="0" distR="0">
            <wp:extent cx="3495675" cy="3343275"/>
            <wp:effectExtent l="0" t="0" r="9525" b="9525"/>
            <wp:docPr id="19" name="Рисунок 19" descr="http://xreferat.ru/image/55/13079682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xreferat.ru/image/55/1307968223_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1C" w:rsidRPr="00EB44E1" w:rsidRDefault="002F491C" w:rsidP="002F491C">
      <w:pPr>
        <w:jc w:val="both"/>
      </w:pPr>
      <w:r w:rsidRPr="00EB44E1">
        <w:t>Виды сколиоза: 1 - правосторонний, 2- левосторонний, 3-</w:t>
      </w:r>
      <w:r w:rsidRPr="00EB44E1">
        <w:rPr>
          <w:lang w:val="en-US"/>
        </w:rPr>
        <w:t>S</w:t>
      </w:r>
      <w:r w:rsidRPr="00EB44E1">
        <w:t>-образный.</w:t>
      </w:r>
    </w:p>
    <w:p w:rsidR="002F491C" w:rsidRPr="00EB44E1" w:rsidRDefault="002F491C" w:rsidP="002F491C">
      <w:pPr>
        <w:jc w:val="both"/>
      </w:pPr>
      <w:r w:rsidRPr="00EB44E1">
        <w:t>Стопа выполняет опорную и рессорную функции. Кости стопы, опираясь на площадь опоры пяточной и головками плюсневых костей и соединяясь с помощью суставов и мощных связок, образуют выпуклые кверху дуги – поперечный и продольный свод стопы. При ослаблении мышц и сухожилий своды стопы опускаются, и развивается плоскостопие. При плоскостопии длительные физические нагрузки на нижние конечности ведут к болевым ощущениям в стопах. Различают нормальную, уплощённую и плоскую стопу.</w:t>
      </w:r>
    </w:p>
    <w:p w:rsidR="002F491C" w:rsidRPr="00EB44E1" w:rsidRDefault="002F491C" w:rsidP="002F491C">
      <w:pPr>
        <w:jc w:val="both"/>
        <w:rPr>
          <w:b/>
        </w:rPr>
      </w:pPr>
      <w:r w:rsidRPr="00EB44E1">
        <w:rPr>
          <w:b/>
          <w:u w:val="single"/>
        </w:rPr>
        <w:t>Ход работы</w:t>
      </w:r>
      <w:r w:rsidRPr="00EB44E1">
        <w:rPr>
          <w:b/>
        </w:rPr>
        <w:t>:</w:t>
      </w:r>
    </w:p>
    <w:p w:rsidR="002F491C" w:rsidRPr="00EB44E1" w:rsidRDefault="002F491C" w:rsidP="002F491C">
      <w:pPr>
        <w:jc w:val="both"/>
      </w:pPr>
      <w:r w:rsidRPr="00EB44E1">
        <w:t xml:space="preserve">Определение осанки в </w:t>
      </w:r>
      <w:r w:rsidRPr="00EB44E1">
        <w:rPr>
          <w:b/>
        </w:rPr>
        <w:t>сагиттальной</w:t>
      </w:r>
      <w:r w:rsidRPr="00EB44E1">
        <w:t xml:space="preserve"> плоскости. </w:t>
      </w:r>
    </w:p>
    <w:p w:rsidR="002F491C" w:rsidRPr="00EB44E1" w:rsidRDefault="002F491C" w:rsidP="002F491C">
      <w:pPr>
        <w:pStyle w:val="a7"/>
        <w:numPr>
          <w:ilvl w:val="0"/>
          <w:numId w:val="28"/>
        </w:numPr>
        <w:spacing w:after="200" w:line="276" w:lineRule="auto"/>
        <w:jc w:val="both"/>
      </w:pPr>
      <w:r w:rsidRPr="00EB44E1">
        <w:t xml:space="preserve">Встать спиной к стене, чтобы лопатки и ягодицы и голова касались ее. </w:t>
      </w:r>
    </w:p>
    <w:p w:rsidR="002F491C" w:rsidRPr="00EB44E1" w:rsidRDefault="002F491C" w:rsidP="002F491C">
      <w:pPr>
        <w:pStyle w:val="a7"/>
        <w:numPr>
          <w:ilvl w:val="0"/>
          <w:numId w:val="28"/>
        </w:numPr>
        <w:spacing w:after="200" w:line="276" w:lineRule="auto"/>
        <w:jc w:val="both"/>
      </w:pPr>
      <w:r w:rsidRPr="00EB44E1">
        <w:t xml:space="preserve">Линейкой измерить расстояние от стены до остистого отростка 7-го шейного позвонка (шейный изгиб), и расстояние до наиболее удалённой точки в поясничном отделе (поясничный изгиб). </w:t>
      </w:r>
    </w:p>
    <w:p w:rsidR="002F491C" w:rsidRPr="00EB44E1" w:rsidRDefault="002F491C" w:rsidP="002F491C">
      <w:pPr>
        <w:pStyle w:val="a7"/>
        <w:numPr>
          <w:ilvl w:val="0"/>
          <w:numId w:val="28"/>
        </w:numPr>
        <w:spacing w:after="200" w:line="276" w:lineRule="auto"/>
        <w:jc w:val="both"/>
      </w:pPr>
      <w:r w:rsidRPr="00EB44E1">
        <w:t>Сопоставьте полученные данные с нормой: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6"/>
        <w:gridCol w:w="1798"/>
        <w:gridCol w:w="1799"/>
        <w:gridCol w:w="1799"/>
        <w:gridCol w:w="1799"/>
      </w:tblGrid>
      <w:tr w:rsidR="002F491C" w:rsidRPr="00EB44E1" w:rsidTr="000C3338">
        <w:tc>
          <w:tcPr>
            <w:tcW w:w="1656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Возраст</w:t>
            </w:r>
          </w:p>
        </w:tc>
        <w:tc>
          <w:tcPr>
            <w:tcW w:w="7195" w:type="dxa"/>
            <w:gridSpan w:val="4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Изгибы позвоночника</w:t>
            </w:r>
          </w:p>
        </w:tc>
      </w:tr>
      <w:tr w:rsidR="002F491C" w:rsidRPr="00EB44E1" w:rsidTr="000C3338">
        <w:tc>
          <w:tcPr>
            <w:tcW w:w="1656" w:type="dxa"/>
          </w:tcPr>
          <w:p w:rsidR="002F491C" w:rsidRPr="00B81710" w:rsidRDefault="002F491C" w:rsidP="000C3338">
            <w:pPr>
              <w:pStyle w:val="a7"/>
              <w:ind w:left="0"/>
              <w:jc w:val="both"/>
            </w:pPr>
          </w:p>
        </w:tc>
        <w:tc>
          <w:tcPr>
            <w:tcW w:w="3597" w:type="dxa"/>
            <w:gridSpan w:val="2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шейный</w:t>
            </w:r>
          </w:p>
        </w:tc>
        <w:tc>
          <w:tcPr>
            <w:tcW w:w="3598" w:type="dxa"/>
            <w:gridSpan w:val="2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поясничный</w:t>
            </w:r>
          </w:p>
        </w:tc>
      </w:tr>
      <w:tr w:rsidR="002F491C" w:rsidRPr="00EB44E1" w:rsidTr="000C3338">
        <w:tc>
          <w:tcPr>
            <w:tcW w:w="1656" w:type="dxa"/>
          </w:tcPr>
          <w:p w:rsidR="002F491C" w:rsidRPr="00B81710" w:rsidRDefault="002F491C" w:rsidP="000C3338">
            <w:pPr>
              <w:pStyle w:val="a7"/>
              <w:ind w:left="0"/>
              <w:jc w:val="both"/>
            </w:pPr>
          </w:p>
        </w:tc>
        <w:tc>
          <w:tcPr>
            <w:tcW w:w="1798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мальчики</w:t>
            </w:r>
          </w:p>
        </w:tc>
        <w:tc>
          <w:tcPr>
            <w:tcW w:w="1799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девочки</w:t>
            </w:r>
          </w:p>
        </w:tc>
        <w:tc>
          <w:tcPr>
            <w:tcW w:w="1799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мальчики</w:t>
            </w:r>
          </w:p>
        </w:tc>
        <w:tc>
          <w:tcPr>
            <w:tcW w:w="1799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девочки</w:t>
            </w:r>
          </w:p>
        </w:tc>
      </w:tr>
      <w:tr w:rsidR="002F491C" w:rsidRPr="00EB44E1" w:rsidTr="000C3338">
        <w:tc>
          <w:tcPr>
            <w:tcW w:w="1656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&gt;13</w:t>
            </w:r>
          </w:p>
        </w:tc>
        <w:tc>
          <w:tcPr>
            <w:tcW w:w="1798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5,8-5,9</w:t>
            </w:r>
          </w:p>
        </w:tc>
        <w:tc>
          <w:tcPr>
            <w:tcW w:w="1799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6,0-6,1</w:t>
            </w:r>
          </w:p>
        </w:tc>
        <w:tc>
          <w:tcPr>
            <w:tcW w:w="1799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5,9-6,3</w:t>
            </w:r>
          </w:p>
        </w:tc>
        <w:tc>
          <w:tcPr>
            <w:tcW w:w="1799" w:type="dxa"/>
          </w:tcPr>
          <w:p w:rsidR="002F491C" w:rsidRPr="00B81710" w:rsidRDefault="002F491C" w:rsidP="000C3338">
            <w:pPr>
              <w:pStyle w:val="a7"/>
              <w:ind w:left="0"/>
              <w:jc w:val="center"/>
            </w:pPr>
            <w:r w:rsidRPr="00B81710">
              <w:t>6,3-6,4</w:t>
            </w:r>
          </w:p>
        </w:tc>
      </w:tr>
    </w:tbl>
    <w:p w:rsidR="002F491C" w:rsidRPr="00EB44E1" w:rsidRDefault="002F491C" w:rsidP="002F491C">
      <w:pPr>
        <w:pStyle w:val="a7"/>
        <w:ind w:left="0"/>
        <w:jc w:val="both"/>
      </w:pPr>
    </w:p>
    <w:p w:rsidR="002F491C" w:rsidRPr="00EB44E1" w:rsidRDefault="002F491C" w:rsidP="002F491C">
      <w:pPr>
        <w:pStyle w:val="a7"/>
        <w:jc w:val="both"/>
      </w:pPr>
      <w:r w:rsidRPr="00EB44E1">
        <w:rPr>
          <w:i/>
        </w:rPr>
        <w:t xml:space="preserve">Определение осанки во </w:t>
      </w:r>
      <w:r w:rsidRPr="00EB44E1">
        <w:rPr>
          <w:b/>
          <w:i/>
        </w:rPr>
        <w:t>фронтальной</w:t>
      </w:r>
      <w:r w:rsidRPr="00EB44E1">
        <w:rPr>
          <w:i/>
        </w:rPr>
        <w:t xml:space="preserve"> плоскости</w:t>
      </w:r>
      <w:r w:rsidRPr="00EB44E1">
        <w:t xml:space="preserve">. Сколиоз можно выявить, осматривая торс спереди и сзади. Где норма, указываем на норму, где отклонение, пишем, отклонение. При этом обращаем внимание </w:t>
      </w:r>
      <w:proofErr w:type="gramStart"/>
      <w:r w:rsidRPr="00EB44E1">
        <w:t>на</w:t>
      </w:r>
      <w:proofErr w:type="gramEnd"/>
      <w:r w:rsidRPr="00EB44E1">
        <w:t>:</w:t>
      </w:r>
    </w:p>
    <w:p w:rsidR="002F491C" w:rsidRPr="00EB44E1" w:rsidRDefault="002F491C" w:rsidP="002F491C">
      <w:pPr>
        <w:pStyle w:val="a7"/>
        <w:numPr>
          <w:ilvl w:val="0"/>
          <w:numId w:val="28"/>
        </w:numPr>
        <w:spacing w:after="200" w:line="276" w:lineRule="auto"/>
        <w:jc w:val="both"/>
      </w:pPr>
      <w:r w:rsidRPr="00EB44E1">
        <w:t>Уровень расположения плеч (при сколиозе одно плечо опускается и становится плоским).</w:t>
      </w:r>
    </w:p>
    <w:p w:rsidR="002F491C" w:rsidRPr="00EB44E1" w:rsidRDefault="002F491C" w:rsidP="002F491C">
      <w:pPr>
        <w:pStyle w:val="a7"/>
        <w:numPr>
          <w:ilvl w:val="0"/>
          <w:numId w:val="28"/>
        </w:numPr>
        <w:spacing w:after="200" w:line="276" w:lineRule="auto"/>
        <w:jc w:val="both"/>
      </w:pPr>
      <w:r w:rsidRPr="00EB44E1">
        <w:t>Взаиморасположение лопаток (при сколиозе находятся на разных уровнях за счёт опущения лопатки, расположенной на той стороне, где имеется искривление).</w:t>
      </w:r>
    </w:p>
    <w:p w:rsidR="002F491C" w:rsidRPr="00EB44E1" w:rsidRDefault="002F491C" w:rsidP="002F491C">
      <w:pPr>
        <w:pStyle w:val="a7"/>
        <w:numPr>
          <w:ilvl w:val="0"/>
          <w:numId w:val="28"/>
        </w:numPr>
        <w:spacing w:after="200" w:line="276" w:lineRule="auto"/>
        <w:jc w:val="both"/>
      </w:pPr>
      <w:r w:rsidRPr="00EB44E1">
        <w:t>Расположение кожных складок по линии талии (при искривлении в поясничной области складка со стороны искривления выражена больше и определяется как высокий бок).</w:t>
      </w:r>
    </w:p>
    <w:p w:rsidR="002F491C" w:rsidRPr="00EB44E1" w:rsidRDefault="002F491C" w:rsidP="002F491C">
      <w:pPr>
        <w:pStyle w:val="a7"/>
        <w:numPr>
          <w:ilvl w:val="0"/>
          <w:numId w:val="28"/>
        </w:numPr>
        <w:spacing w:after="200" w:line="276" w:lineRule="auto"/>
        <w:jc w:val="both"/>
      </w:pPr>
      <w:r w:rsidRPr="00EB44E1">
        <w:t xml:space="preserve">Положение остистых отростков позвонков относительно задней средней линии, проводим пальцем по позвоночнику, отмечаем появление белой и красной линии, в </w:t>
      </w:r>
      <w:r w:rsidRPr="00EB44E1">
        <w:lastRenderedPageBreak/>
        <w:t xml:space="preserve">норме – </w:t>
      </w:r>
      <w:proofErr w:type="gramStart"/>
      <w:r w:rsidRPr="00EB44E1">
        <w:t>прямая</w:t>
      </w:r>
      <w:proofErr w:type="gramEnd"/>
      <w:r w:rsidRPr="00EB44E1">
        <w:t>. При совокупности всех признаков даётся оценка осанки во фронтальной плоскости.</w:t>
      </w:r>
    </w:p>
    <w:p w:rsidR="002F491C" w:rsidRPr="00EB44E1" w:rsidRDefault="002F491C" w:rsidP="002F491C">
      <w:pPr>
        <w:pStyle w:val="a7"/>
        <w:numPr>
          <w:ilvl w:val="0"/>
          <w:numId w:val="28"/>
        </w:numPr>
        <w:spacing w:after="200" w:line="276" w:lineRule="auto"/>
        <w:jc w:val="both"/>
      </w:pPr>
      <w:r w:rsidRPr="00EB44E1">
        <w:t xml:space="preserve">На полученном отпечатке рис. 4 а) проведите касательную к наиболее выступающим точкам внутреннего края стопы (АВ). Разделите эту касательную пополам (АВ:2) и отметьте точкой (С). Из точки (С) восстановите перпендикуляр до пересечения с наружным краем стопы </w:t>
      </w:r>
      <w:r w:rsidRPr="00EB44E1">
        <w:rPr>
          <w:lang w:val="en-US"/>
        </w:rPr>
        <w:t>CD</w:t>
      </w:r>
      <w:r w:rsidRPr="00EB44E1">
        <w:t xml:space="preserve">. Отметьте точку (Е), как точку пересечения линии </w:t>
      </w:r>
      <w:r w:rsidRPr="00EB44E1">
        <w:rPr>
          <w:lang w:val="en-US"/>
        </w:rPr>
        <w:t>CD</w:t>
      </w:r>
      <w:r w:rsidRPr="00EB44E1">
        <w:t xml:space="preserve"> с внутренним краем стопы.</w:t>
      </w:r>
    </w:p>
    <w:p w:rsidR="002F491C" w:rsidRPr="00EB44E1" w:rsidRDefault="002F491C" w:rsidP="002F491C">
      <w:pPr>
        <w:pStyle w:val="a7"/>
        <w:numPr>
          <w:ilvl w:val="0"/>
          <w:numId w:val="28"/>
        </w:numPr>
        <w:spacing w:after="200" w:line="276" w:lineRule="auto"/>
        <w:jc w:val="both"/>
      </w:pPr>
      <w:r w:rsidRPr="00EB44E1">
        <w:t xml:space="preserve"> Измерьте отрезки </w:t>
      </w:r>
      <w:r w:rsidRPr="00EB44E1">
        <w:rPr>
          <w:lang w:val="en-US"/>
        </w:rPr>
        <w:t>ED</w:t>
      </w:r>
      <w:r w:rsidRPr="00EB44E1">
        <w:t>; Е</w:t>
      </w:r>
      <w:proofErr w:type="gramStart"/>
      <w:r w:rsidRPr="00EB44E1">
        <w:rPr>
          <w:lang w:val="en-US"/>
        </w:rPr>
        <w:t>C</w:t>
      </w:r>
      <w:proofErr w:type="gramEnd"/>
      <w:r w:rsidRPr="00EB44E1">
        <w:t xml:space="preserve">; </w:t>
      </w:r>
      <w:r w:rsidRPr="00EB44E1">
        <w:rPr>
          <w:lang w:val="en-US"/>
        </w:rPr>
        <w:t>CD</w:t>
      </w:r>
      <w:r w:rsidRPr="00EB44E1">
        <w:t xml:space="preserve"> и вычислите индекс стопы (ИС) двумя способами:</w:t>
      </w:r>
    </w:p>
    <w:p w:rsidR="002F491C" w:rsidRPr="00EB44E1" w:rsidRDefault="002F491C" w:rsidP="002F491C">
      <w:pPr>
        <w:pStyle w:val="a7"/>
        <w:numPr>
          <w:ilvl w:val="0"/>
          <w:numId w:val="29"/>
        </w:numPr>
        <w:spacing w:after="200" w:line="276" w:lineRule="auto"/>
        <w:jc w:val="both"/>
      </w:pPr>
      <w:r w:rsidRPr="00EB44E1">
        <w:t xml:space="preserve">по </w:t>
      </w:r>
      <w:proofErr w:type="spellStart"/>
      <w:r w:rsidRPr="00EB44E1">
        <w:t>Чижину</w:t>
      </w:r>
      <w:proofErr w:type="spellEnd"/>
      <w:r w:rsidRPr="00EB44E1">
        <w:t xml:space="preserve"> ИС=</w:t>
      </w:r>
      <w:r w:rsidRPr="00EB44E1">
        <w:rPr>
          <w:lang w:val="en-US"/>
        </w:rPr>
        <w:t>DE</w:t>
      </w:r>
      <w:r w:rsidRPr="00EB44E1">
        <w:t>:</w:t>
      </w:r>
      <w:r w:rsidRPr="00EB44E1">
        <w:rPr>
          <w:lang w:val="en-US"/>
        </w:rPr>
        <w:t>EC</w:t>
      </w:r>
      <w:r w:rsidRPr="00EB44E1">
        <w:t xml:space="preserve"> (у.е.);</w:t>
      </w:r>
    </w:p>
    <w:p w:rsidR="002F491C" w:rsidRPr="00EB44E1" w:rsidRDefault="002F491C" w:rsidP="002F491C">
      <w:pPr>
        <w:pStyle w:val="a7"/>
        <w:numPr>
          <w:ilvl w:val="0"/>
          <w:numId w:val="29"/>
        </w:numPr>
        <w:spacing w:after="200" w:line="276" w:lineRule="auto"/>
        <w:jc w:val="both"/>
      </w:pPr>
      <w:r w:rsidRPr="00EB44E1">
        <w:t xml:space="preserve">по </w:t>
      </w:r>
      <w:proofErr w:type="spellStart"/>
      <w:r w:rsidRPr="00EB44E1">
        <w:t>Штриттеру</w:t>
      </w:r>
      <w:proofErr w:type="spellEnd"/>
      <w:r w:rsidRPr="00EB44E1">
        <w:t xml:space="preserve"> ИС=</w:t>
      </w:r>
      <w:r w:rsidRPr="00EB44E1">
        <w:rPr>
          <w:lang w:val="en-US"/>
        </w:rPr>
        <w:t>DE</w:t>
      </w:r>
      <w:r w:rsidRPr="00EB44E1">
        <w:t>:</w:t>
      </w:r>
      <w:r w:rsidRPr="00EB44E1">
        <w:rPr>
          <w:lang w:val="en-US"/>
        </w:rPr>
        <w:t>CD</w:t>
      </w:r>
      <w:r w:rsidRPr="00EB44E1">
        <w:t>•100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2F491C" w:rsidRPr="00EB44E1" w:rsidTr="000C3338">
        <w:tc>
          <w:tcPr>
            <w:tcW w:w="3190" w:type="dxa"/>
          </w:tcPr>
          <w:p w:rsidR="002F491C" w:rsidRPr="00EB44E1" w:rsidRDefault="002F491C" w:rsidP="000C3338">
            <w:pPr>
              <w:jc w:val="center"/>
            </w:pPr>
            <w:r w:rsidRPr="00EB44E1">
              <w:t>Индекс стопы</w:t>
            </w:r>
          </w:p>
        </w:tc>
        <w:tc>
          <w:tcPr>
            <w:tcW w:w="3190" w:type="dxa"/>
          </w:tcPr>
          <w:p w:rsidR="002F491C" w:rsidRPr="00EB44E1" w:rsidRDefault="002F491C" w:rsidP="000C3338">
            <w:pPr>
              <w:jc w:val="center"/>
            </w:pPr>
            <w:r w:rsidRPr="00EB44E1">
              <w:t xml:space="preserve">По </w:t>
            </w:r>
            <w:proofErr w:type="spellStart"/>
            <w:r w:rsidRPr="00EB44E1">
              <w:t>Чижину</w:t>
            </w:r>
            <w:proofErr w:type="spellEnd"/>
            <w:r w:rsidRPr="00EB44E1">
              <w:t xml:space="preserve"> (</w:t>
            </w:r>
            <w:proofErr w:type="spellStart"/>
            <w:r w:rsidRPr="00EB44E1">
              <w:t>у.е</w:t>
            </w:r>
            <w:proofErr w:type="spellEnd"/>
            <w:r w:rsidRPr="00EB44E1">
              <w:t>.)</w:t>
            </w:r>
          </w:p>
        </w:tc>
        <w:tc>
          <w:tcPr>
            <w:tcW w:w="3191" w:type="dxa"/>
          </w:tcPr>
          <w:p w:rsidR="002F491C" w:rsidRPr="00EB44E1" w:rsidRDefault="002F491C" w:rsidP="000C3338">
            <w:pPr>
              <w:jc w:val="center"/>
            </w:pPr>
            <w:r w:rsidRPr="00EB44E1">
              <w:t xml:space="preserve">По </w:t>
            </w:r>
            <w:proofErr w:type="spellStart"/>
            <w:r w:rsidRPr="00EB44E1">
              <w:t>Штриттеру</w:t>
            </w:r>
            <w:proofErr w:type="spellEnd"/>
            <w:proofErr w:type="gramStart"/>
            <w:r w:rsidRPr="00EB44E1">
              <w:t xml:space="preserve"> (%)</w:t>
            </w:r>
            <w:proofErr w:type="gramEnd"/>
          </w:p>
        </w:tc>
      </w:tr>
      <w:tr w:rsidR="002F491C" w:rsidRPr="00EB44E1" w:rsidTr="000C3338">
        <w:tc>
          <w:tcPr>
            <w:tcW w:w="3190" w:type="dxa"/>
          </w:tcPr>
          <w:p w:rsidR="002F491C" w:rsidRPr="00EB44E1" w:rsidRDefault="002F491C" w:rsidP="000C3338">
            <w:pPr>
              <w:jc w:val="center"/>
            </w:pPr>
            <w:r w:rsidRPr="00EB44E1">
              <w:t>Норма</w:t>
            </w:r>
          </w:p>
        </w:tc>
        <w:tc>
          <w:tcPr>
            <w:tcW w:w="3190" w:type="dxa"/>
          </w:tcPr>
          <w:p w:rsidR="002F491C" w:rsidRPr="00EB44E1" w:rsidRDefault="002F491C" w:rsidP="000C3338">
            <w:pPr>
              <w:jc w:val="center"/>
            </w:pPr>
            <w:r w:rsidRPr="00EB44E1">
              <w:t>От 0 до 1</w:t>
            </w:r>
          </w:p>
        </w:tc>
        <w:tc>
          <w:tcPr>
            <w:tcW w:w="3191" w:type="dxa"/>
          </w:tcPr>
          <w:p w:rsidR="002F491C" w:rsidRPr="00EB44E1" w:rsidRDefault="002F491C" w:rsidP="000C3338">
            <w:pPr>
              <w:jc w:val="center"/>
            </w:pPr>
            <w:r w:rsidRPr="00EB44E1">
              <w:t>До 50%</w:t>
            </w:r>
          </w:p>
        </w:tc>
      </w:tr>
      <w:tr w:rsidR="002F491C" w:rsidRPr="00EB44E1" w:rsidTr="000C3338">
        <w:tc>
          <w:tcPr>
            <w:tcW w:w="3190" w:type="dxa"/>
          </w:tcPr>
          <w:p w:rsidR="002F491C" w:rsidRPr="00EB44E1" w:rsidRDefault="002F491C" w:rsidP="000C3338">
            <w:pPr>
              <w:jc w:val="center"/>
            </w:pPr>
            <w:r w:rsidRPr="00EB44E1">
              <w:t>Уплощение</w:t>
            </w:r>
          </w:p>
        </w:tc>
        <w:tc>
          <w:tcPr>
            <w:tcW w:w="3190" w:type="dxa"/>
          </w:tcPr>
          <w:p w:rsidR="002F491C" w:rsidRPr="00EB44E1" w:rsidRDefault="002F491C" w:rsidP="000C3338">
            <w:pPr>
              <w:jc w:val="center"/>
            </w:pPr>
            <w:r w:rsidRPr="00EB44E1">
              <w:t>От 1 до 2</w:t>
            </w:r>
          </w:p>
        </w:tc>
        <w:tc>
          <w:tcPr>
            <w:tcW w:w="3191" w:type="dxa"/>
          </w:tcPr>
          <w:p w:rsidR="002F491C" w:rsidRPr="00EB44E1" w:rsidRDefault="002F491C" w:rsidP="000C3338">
            <w:pPr>
              <w:jc w:val="center"/>
            </w:pPr>
            <w:r w:rsidRPr="00EB44E1">
              <w:t>50-60%</w:t>
            </w:r>
          </w:p>
        </w:tc>
      </w:tr>
      <w:tr w:rsidR="002F491C" w:rsidRPr="00EB44E1" w:rsidTr="000C3338">
        <w:tc>
          <w:tcPr>
            <w:tcW w:w="3190" w:type="dxa"/>
          </w:tcPr>
          <w:p w:rsidR="002F491C" w:rsidRPr="00EB44E1" w:rsidRDefault="002F491C" w:rsidP="000C3338">
            <w:pPr>
              <w:jc w:val="center"/>
            </w:pPr>
            <w:r w:rsidRPr="00EB44E1">
              <w:t>Плоскостопие</w:t>
            </w:r>
          </w:p>
        </w:tc>
        <w:tc>
          <w:tcPr>
            <w:tcW w:w="3190" w:type="dxa"/>
          </w:tcPr>
          <w:p w:rsidR="002F491C" w:rsidRPr="00EB44E1" w:rsidRDefault="002F491C" w:rsidP="000C3338">
            <w:pPr>
              <w:jc w:val="center"/>
            </w:pPr>
            <w:r w:rsidRPr="00EB44E1">
              <w:t>&gt;2</w:t>
            </w:r>
          </w:p>
        </w:tc>
        <w:tc>
          <w:tcPr>
            <w:tcW w:w="3191" w:type="dxa"/>
          </w:tcPr>
          <w:p w:rsidR="002F491C" w:rsidRPr="00EB44E1" w:rsidRDefault="002F491C" w:rsidP="000C3338">
            <w:pPr>
              <w:jc w:val="center"/>
            </w:pPr>
            <w:r w:rsidRPr="00EB44E1">
              <w:t>&gt;60%</w:t>
            </w:r>
          </w:p>
        </w:tc>
      </w:tr>
    </w:tbl>
    <w:p w:rsidR="002F491C" w:rsidRPr="00EB44E1" w:rsidRDefault="002F491C" w:rsidP="002F491C">
      <w:pPr>
        <w:jc w:val="both"/>
      </w:pPr>
    </w:p>
    <w:p w:rsidR="002F491C" w:rsidRPr="00EB44E1" w:rsidRDefault="002F491C" w:rsidP="002F491C">
      <w:pPr>
        <w:pStyle w:val="a7"/>
        <w:ind w:left="108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933450" cy="1924050"/>
            <wp:effectExtent l="0" t="0" r="0" b="0"/>
            <wp:docPr id="18" name="Рисунок 18" descr="http://festival.1september.ru/articles/21429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festival.1september.ru/articles/214296/img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1C" w:rsidRPr="00EB44E1" w:rsidRDefault="002F491C" w:rsidP="002F491C">
      <w:pPr>
        <w:pStyle w:val="a7"/>
        <w:ind w:left="1080"/>
        <w:jc w:val="both"/>
      </w:pPr>
      <w:r w:rsidRPr="00EB44E1">
        <w:t xml:space="preserve">Рисунок 4. </w:t>
      </w:r>
      <w:proofErr w:type="spellStart"/>
      <w:r w:rsidRPr="00EB44E1">
        <w:t>Плантограмма</w:t>
      </w:r>
      <w:proofErr w:type="spellEnd"/>
      <w:r w:rsidRPr="00EB44E1">
        <w:t xml:space="preserve"> формы стопы (отпечаток стопы).</w:t>
      </w:r>
    </w:p>
    <w:p w:rsidR="002F491C" w:rsidRPr="00EB44E1" w:rsidRDefault="002F491C" w:rsidP="002F491C">
      <w:pPr>
        <w:jc w:val="both"/>
      </w:pPr>
      <w:r>
        <w:rPr>
          <w:noProof/>
        </w:rPr>
        <w:drawing>
          <wp:inline distT="0" distB="0" distL="0" distR="0">
            <wp:extent cx="3667125" cy="1743075"/>
            <wp:effectExtent l="0" t="0" r="9525" b="9525"/>
            <wp:docPr id="17" name="Рисунок 17" descr="http://festival.1september.ru/articles/21429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festival.1september.ru/articles/214296/img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4E1">
        <w:t xml:space="preserve"> </w:t>
      </w:r>
    </w:p>
    <w:p w:rsidR="002F491C" w:rsidRPr="00EB44E1" w:rsidRDefault="002F491C" w:rsidP="002F491C">
      <w:pPr>
        <w:jc w:val="both"/>
      </w:pPr>
      <w:r w:rsidRPr="00EB44E1">
        <w:t xml:space="preserve">Рисунок 5. </w:t>
      </w:r>
      <w:proofErr w:type="spellStart"/>
      <w:r w:rsidRPr="00EB44E1">
        <w:t>Плантограмма</w:t>
      </w:r>
      <w:proofErr w:type="spellEnd"/>
      <w:r w:rsidRPr="00EB44E1">
        <w:t xml:space="preserve"> формы стопы.</w:t>
      </w:r>
    </w:p>
    <w:p w:rsidR="002F491C" w:rsidRPr="00EB44E1" w:rsidRDefault="002F491C" w:rsidP="002F491C">
      <w:pPr>
        <w:widowControl w:val="0"/>
        <w:numPr>
          <w:ilvl w:val="0"/>
          <w:numId w:val="28"/>
        </w:numPr>
        <w:suppressAutoHyphens/>
        <w:autoSpaceDE w:val="0"/>
        <w:jc w:val="both"/>
      </w:pPr>
      <w:r w:rsidRPr="00EB44E1">
        <w:t>Сделайте вывод, сопоставив свои данные с нормой, и запишите расчёты и вывод в тетрадь. Составьте комплексы упражнений и правила профилактики плоскостопия и осанки.</w:t>
      </w:r>
    </w:p>
    <w:p w:rsidR="00B81B60" w:rsidRPr="00B56908" w:rsidRDefault="00B81B60" w:rsidP="00F95357">
      <w:pPr>
        <w:pStyle w:val="c14"/>
        <w:spacing w:before="0" w:beforeAutospacing="0" w:after="0" w:afterAutospacing="0" w:line="360" w:lineRule="auto"/>
        <w:ind w:firstLine="709"/>
      </w:pPr>
    </w:p>
    <w:p w:rsidR="006A0624" w:rsidRDefault="006A0624" w:rsidP="006A0624">
      <w:pPr>
        <w:pStyle w:val="c14"/>
        <w:spacing w:before="0" w:beforeAutospacing="0" w:after="0" w:afterAutospacing="0" w:line="360" w:lineRule="auto"/>
      </w:pPr>
    </w:p>
    <w:p w:rsidR="004E794A" w:rsidRDefault="002F491C" w:rsidP="006A0624">
      <w:pPr>
        <w:pStyle w:val="c14"/>
        <w:spacing w:before="0" w:beforeAutospacing="0" w:after="0" w:afterAutospacing="0" w:line="360" w:lineRule="auto"/>
      </w:pPr>
      <w:r>
        <w:t>ПРАКТИЧЕСКАЯ РАБОТА 8-11</w:t>
      </w:r>
    </w:p>
    <w:p w:rsidR="002F491C" w:rsidRDefault="002F491C" w:rsidP="006A0624">
      <w:pPr>
        <w:pStyle w:val="c14"/>
        <w:spacing w:before="0" w:beforeAutospacing="0" w:after="0" w:afterAutospacing="0" w:line="360" w:lineRule="auto"/>
      </w:pPr>
      <w:r>
        <w:t>«</w:t>
      </w:r>
      <w:r w:rsidRPr="00894AC6">
        <w:t>Изучение работы и</w:t>
      </w:r>
      <w:r>
        <w:t xml:space="preserve"> силы мышц.</w:t>
      </w:r>
      <w:r w:rsidRPr="002F491C">
        <w:t xml:space="preserve"> </w:t>
      </w:r>
      <w:r w:rsidRPr="00894AC6">
        <w:t>Определение функциональных групп мышц, участвующих в движении головы.</w:t>
      </w:r>
      <w:r w:rsidRPr="002F491C">
        <w:t xml:space="preserve"> </w:t>
      </w:r>
      <w:r w:rsidRPr="00894AC6">
        <w:t xml:space="preserve">Определение функциональных групп мышц, участвующих в движении </w:t>
      </w:r>
      <w:r w:rsidRPr="00894AC6">
        <w:lastRenderedPageBreak/>
        <w:t>туловища.</w:t>
      </w:r>
      <w:r w:rsidRPr="002F491C">
        <w:t xml:space="preserve"> </w:t>
      </w:r>
      <w:r w:rsidRPr="00894AC6">
        <w:t>Определение функциональных групп мышц, участвующих в движении верхних и нижних конечностей</w:t>
      </w:r>
      <w:proofErr w:type="gramStart"/>
      <w:r w:rsidRPr="00894AC6">
        <w:t>.</w:t>
      </w:r>
      <w:r w:rsidR="005A48D0">
        <w:t>»</w:t>
      </w:r>
      <w:proofErr w:type="gramEnd"/>
    </w:p>
    <w:p w:rsidR="005A48D0" w:rsidRPr="00AB515C" w:rsidRDefault="005A48D0" w:rsidP="005A48D0">
      <w:pPr>
        <w:widowControl w:val="0"/>
        <w:numPr>
          <w:ilvl w:val="0"/>
          <w:numId w:val="30"/>
        </w:num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Заполните таблицу «</w:t>
      </w:r>
      <w:r>
        <w:rPr>
          <w:color w:val="000000"/>
          <w:sz w:val="27"/>
          <w:szCs w:val="27"/>
          <w:shd w:val="clear" w:color="auto" w:fill="FFFFFF"/>
        </w:rPr>
        <w:t>Типы мышц, их особенности и строение».</w:t>
      </w:r>
    </w:p>
    <w:p w:rsidR="005A48D0" w:rsidRPr="00AB515C" w:rsidRDefault="005A48D0" w:rsidP="005A48D0">
      <w:pPr>
        <w:widowControl w:val="0"/>
        <w:ind w:left="720"/>
        <w:rPr>
          <w:bCs/>
          <w:color w:val="000000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20"/>
        <w:gridCol w:w="3147"/>
        <w:gridCol w:w="3151"/>
      </w:tblGrid>
      <w:tr w:rsidR="005A48D0" w:rsidRPr="005C31AB" w:rsidTr="000C3338">
        <w:tc>
          <w:tcPr>
            <w:tcW w:w="3190" w:type="dxa"/>
            <w:vAlign w:val="center"/>
          </w:tcPr>
          <w:p w:rsidR="005A48D0" w:rsidRPr="005C31AB" w:rsidRDefault="005A48D0" w:rsidP="000C3338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5C31AB">
              <w:rPr>
                <w:bCs/>
                <w:color w:val="000000"/>
                <w:sz w:val="28"/>
                <w:szCs w:val="28"/>
              </w:rPr>
              <w:t>Тип мышц</w:t>
            </w: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5C31AB">
              <w:rPr>
                <w:bCs/>
                <w:color w:val="000000"/>
                <w:sz w:val="28"/>
                <w:szCs w:val="28"/>
              </w:rPr>
              <w:t>Особенности строения</w:t>
            </w: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5C31AB">
              <w:rPr>
                <w:bCs/>
                <w:color w:val="000000"/>
                <w:sz w:val="28"/>
                <w:szCs w:val="28"/>
              </w:rPr>
              <w:t>Расположение</w:t>
            </w:r>
          </w:p>
        </w:tc>
      </w:tr>
      <w:tr w:rsidR="005A48D0" w:rsidRPr="005C31AB" w:rsidTr="000C3338">
        <w:tc>
          <w:tcPr>
            <w:tcW w:w="3190" w:type="dxa"/>
          </w:tcPr>
          <w:p w:rsidR="005A48D0" w:rsidRPr="005C31AB" w:rsidRDefault="005A48D0" w:rsidP="000C3338">
            <w:pPr>
              <w:widowControl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48D0" w:rsidRPr="005C31AB" w:rsidRDefault="005A48D0" w:rsidP="000C3338">
            <w:pPr>
              <w:widowControl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48D0" w:rsidRPr="005C31AB" w:rsidRDefault="005A48D0" w:rsidP="000C3338">
            <w:pPr>
              <w:widowControl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A48D0" w:rsidRDefault="005A48D0" w:rsidP="005A48D0">
      <w:pPr>
        <w:widowControl w:val="0"/>
        <w:ind w:left="720"/>
        <w:rPr>
          <w:bCs/>
          <w:color w:val="000000"/>
          <w:sz w:val="28"/>
          <w:szCs w:val="28"/>
        </w:rPr>
      </w:pPr>
    </w:p>
    <w:p w:rsidR="005A48D0" w:rsidRDefault="005A48D0" w:rsidP="005A48D0">
      <w:pPr>
        <w:widowControl w:val="0"/>
        <w:rPr>
          <w:color w:val="000000"/>
          <w:sz w:val="27"/>
          <w:szCs w:val="27"/>
          <w:shd w:val="clear" w:color="auto" w:fill="FFFFFF"/>
        </w:rPr>
      </w:pPr>
      <w:r w:rsidRPr="00AB515C">
        <w:rPr>
          <w:bCs/>
          <w:color w:val="000000"/>
          <w:sz w:val="28"/>
          <w:szCs w:val="28"/>
          <w:shd w:val="clear" w:color="auto" w:fill="FFFFFF"/>
        </w:rPr>
        <w:t>2.</w:t>
      </w:r>
      <w:r>
        <w:rPr>
          <w:color w:val="000000"/>
          <w:sz w:val="27"/>
          <w:szCs w:val="27"/>
          <w:shd w:val="clear" w:color="auto" w:fill="FFFFFF"/>
        </w:rPr>
        <w:t xml:space="preserve"> Рассмотрите на рисунке строение мышцы. Зарисуйте строение мышечного волокна.</w:t>
      </w:r>
    </w:p>
    <w:p w:rsidR="005A48D0" w:rsidRDefault="005A48D0" w:rsidP="005A48D0">
      <w:pPr>
        <w:widowControl w:val="0"/>
        <w:jc w:val="center"/>
      </w:pPr>
      <w:r>
        <w:rPr>
          <w:noProof/>
        </w:rPr>
        <w:drawing>
          <wp:inline distT="0" distB="0" distL="0" distR="0">
            <wp:extent cx="1704975" cy="2924175"/>
            <wp:effectExtent l="0" t="0" r="9525" b="9525"/>
            <wp:docPr id="32" name="Рисунок 32" descr="musc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muscu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15C">
        <w:t xml:space="preserve"> </w:t>
      </w:r>
      <w:r>
        <w:rPr>
          <w:noProof/>
        </w:rPr>
        <w:drawing>
          <wp:inline distT="0" distB="0" distL="0" distR="0">
            <wp:extent cx="3314700" cy="2314575"/>
            <wp:effectExtent l="0" t="0" r="0" b="9525"/>
            <wp:docPr id="22" name="Рисунок 22" descr="364968_html_47a19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364968_html_47a191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D0" w:rsidRDefault="005A48D0" w:rsidP="005A48D0">
      <w:pPr>
        <w:widowControl w:val="0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1 – мышечное волокно; 2 – миофибрилла; 3 – 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саркомер</w:t>
      </w:r>
      <w:proofErr w:type="spellEnd"/>
      <w:r>
        <w:rPr>
          <w:color w:val="000000"/>
          <w:sz w:val="27"/>
          <w:szCs w:val="27"/>
          <w:shd w:val="clear" w:color="auto" w:fill="FFFFFF"/>
        </w:rPr>
        <w:t>; 4 – Z-линия; 5 – белок миозин; 6 – белок актин</w:t>
      </w:r>
    </w:p>
    <w:p w:rsidR="005A48D0" w:rsidRPr="007657A5" w:rsidRDefault="005A48D0" w:rsidP="005A48D0">
      <w:pPr>
        <w:rPr>
          <w:color w:val="000000"/>
          <w:sz w:val="28"/>
          <w:szCs w:val="28"/>
          <w:shd w:val="clear" w:color="auto" w:fill="FFFFFF"/>
        </w:rPr>
      </w:pPr>
      <w:r w:rsidRPr="007657A5">
        <w:rPr>
          <w:color w:val="000000"/>
          <w:sz w:val="28"/>
          <w:szCs w:val="28"/>
          <w:shd w:val="clear" w:color="auto" w:fill="FFFFFF"/>
        </w:rPr>
        <w:t>Заполните таблицу: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1"/>
        <w:gridCol w:w="3191"/>
      </w:tblGrid>
      <w:tr w:rsidR="005A48D0" w:rsidRPr="005C31AB" w:rsidTr="000C3338">
        <w:tc>
          <w:tcPr>
            <w:tcW w:w="3190" w:type="dxa"/>
            <w:vMerge w:val="restart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  <w:r w:rsidRPr="005C31AB">
              <w:rPr>
                <w:sz w:val="28"/>
                <w:szCs w:val="28"/>
              </w:rPr>
              <w:t>Состояние руки</w:t>
            </w:r>
          </w:p>
        </w:tc>
        <w:tc>
          <w:tcPr>
            <w:tcW w:w="6382" w:type="dxa"/>
            <w:gridSpan w:val="2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  <w:r w:rsidRPr="005C31AB">
              <w:rPr>
                <w:sz w:val="28"/>
                <w:szCs w:val="28"/>
              </w:rPr>
              <w:t>Виды мышц</w:t>
            </w:r>
          </w:p>
        </w:tc>
      </w:tr>
      <w:tr w:rsidR="005A48D0" w:rsidRPr="005C31AB" w:rsidTr="000C3338">
        <w:tc>
          <w:tcPr>
            <w:tcW w:w="3190" w:type="dxa"/>
            <w:vMerge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  <w:r w:rsidRPr="005C31AB">
              <w:rPr>
                <w:sz w:val="28"/>
                <w:szCs w:val="28"/>
              </w:rPr>
              <w:t>Мышцы сгибатели</w:t>
            </w: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  <w:r w:rsidRPr="005C31AB">
              <w:rPr>
                <w:sz w:val="28"/>
                <w:szCs w:val="28"/>
              </w:rPr>
              <w:t>Мышцы разгибатели</w:t>
            </w:r>
          </w:p>
        </w:tc>
      </w:tr>
      <w:tr w:rsidR="005A48D0" w:rsidRPr="005C31AB" w:rsidTr="000C3338">
        <w:tc>
          <w:tcPr>
            <w:tcW w:w="3190" w:type="dxa"/>
            <w:vAlign w:val="center"/>
          </w:tcPr>
          <w:p w:rsidR="005A48D0" w:rsidRPr="005C31AB" w:rsidRDefault="005A48D0" w:rsidP="000C3338">
            <w:pPr>
              <w:rPr>
                <w:sz w:val="28"/>
                <w:szCs w:val="28"/>
              </w:rPr>
            </w:pPr>
            <w:r w:rsidRPr="007657A5">
              <w:rPr>
                <w:color w:val="000000"/>
                <w:sz w:val="28"/>
                <w:szCs w:val="28"/>
              </w:rPr>
              <w:t>Сгибание руки в локтевом суставе</w:t>
            </w: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</w:p>
        </w:tc>
      </w:tr>
      <w:tr w:rsidR="005A48D0" w:rsidRPr="005C31AB" w:rsidTr="000C3338">
        <w:tc>
          <w:tcPr>
            <w:tcW w:w="3190" w:type="dxa"/>
            <w:vAlign w:val="center"/>
          </w:tcPr>
          <w:p w:rsidR="005A48D0" w:rsidRPr="005C31AB" w:rsidRDefault="005A48D0" w:rsidP="000C3338">
            <w:pPr>
              <w:rPr>
                <w:sz w:val="28"/>
                <w:szCs w:val="28"/>
              </w:rPr>
            </w:pPr>
            <w:r w:rsidRPr="007657A5">
              <w:rPr>
                <w:color w:val="000000"/>
                <w:sz w:val="28"/>
                <w:szCs w:val="28"/>
              </w:rPr>
              <w:t>Разгибание руки в локтевом суставе</w:t>
            </w: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</w:p>
        </w:tc>
      </w:tr>
      <w:tr w:rsidR="005A48D0" w:rsidRPr="005C31AB" w:rsidTr="000C3338">
        <w:tc>
          <w:tcPr>
            <w:tcW w:w="3190" w:type="dxa"/>
            <w:vAlign w:val="center"/>
          </w:tcPr>
          <w:p w:rsidR="005A48D0" w:rsidRPr="005C31AB" w:rsidRDefault="005A48D0" w:rsidP="000C3338">
            <w:pPr>
              <w:rPr>
                <w:sz w:val="28"/>
                <w:szCs w:val="28"/>
              </w:rPr>
            </w:pPr>
            <w:r w:rsidRPr="007657A5">
              <w:rPr>
                <w:color w:val="000000"/>
                <w:sz w:val="28"/>
                <w:szCs w:val="28"/>
              </w:rPr>
              <w:t>Удержание груза в локтевом суставе</w:t>
            </w: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</w:p>
        </w:tc>
      </w:tr>
      <w:tr w:rsidR="005A48D0" w:rsidRPr="005C31AB" w:rsidTr="000C3338">
        <w:tc>
          <w:tcPr>
            <w:tcW w:w="3190" w:type="dxa"/>
            <w:vAlign w:val="center"/>
          </w:tcPr>
          <w:p w:rsidR="005A48D0" w:rsidRPr="005C31AB" w:rsidRDefault="005A48D0" w:rsidP="000C3338">
            <w:pPr>
              <w:rPr>
                <w:sz w:val="28"/>
                <w:szCs w:val="28"/>
              </w:rPr>
            </w:pPr>
            <w:r w:rsidRPr="007657A5">
              <w:rPr>
                <w:color w:val="000000"/>
                <w:sz w:val="28"/>
                <w:szCs w:val="28"/>
              </w:rPr>
              <w:t>Рука опущена, нагрузка</w:t>
            </w:r>
            <w:r w:rsidRPr="005C31AB">
              <w:rPr>
                <w:color w:val="000000"/>
                <w:sz w:val="28"/>
                <w:szCs w:val="28"/>
              </w:rPr>
              <w:t xml:space="preserve"> отсутствует</w:t>
            </w: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5A48D0" w:rsidRPr="005C31AB" w:rsidRDefault="005A48D0" w:rsidP="000C3338">
            <w:pPr>
              <w:jc w:val="center"/>
              <w:rPr>
                <w:sz w:val="28"/>
                <w:szCs w:val="28"/>
              </w:rPr>
            </w:pPr>
          </w:p>
        </w:tc>
      </w:tr>
    </w:tbl>
    <w:p w:rsidR="005A48D0" w:rsidRDefault="005A48D0" w:rsidP="006A0624">
      <w:pPr>
        <w:pStyle w:val="c14"/>
        <w:spacing w:before="0" w:beforeAutospacing="0" w:after="0" w:afterAutospacing="0" w:line="360" w:lineRule="auto"/>
      </w:pPr>
    </w:p>
    <w:p w:rsidR="005A48D0" w:rsidRPr="00525B95" w:rsidRDefault="005A48D0" w:rsidP="005A48D0">
      <w:pPr>
        <w:shd w:val="clear" w:color="auto" w:fill="FFFFFF"/>
        <w:tabs>
          <w:tab w:val="left" w:pos="1210"/>
        </w:tabs>
        <w:rPr>
          <w:sz w:val="28"/>
          <w:szCs w:val="28"/>
        </w:rPr>
      </w:pPr>
      <w:r>
        <w:rPr>
          <w:sz w:val="28"/>
          <w:szCs w:val="28"/>
        </w:rPr>
        <w:t>Рассмотрите рисунки 1,2,3 определите название указанных мышц</w:t>
      </w:r>
    </w:p>
    <w:p w:rsidR="005A48D0" w:rsidRPr="00525B95" w:rsidRDefault="005A48D0" w:rsidP="005A48D0">
      <w:pPr>
        <w:jc w:val="center"/>
        <w:rPr>
          <w:sz w:val="28"/>
          <w:szCs w:val="28"/>
        </w:rPr>
      </w:pPr>
    </w:p>
    <w:p w:rsidR="005A48D0" w:rsidRPr="00525B95" w:rsidRDefault="005A48D0" w:rsidP="005A48D0">
      <w:pPr>
        <w:jc w:val="center"/>
        <w:rPr>
          <w:sz w:val="28"/>
          <w:szCs w:val="28"/>
          <w:u w:val="single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118110</wp:posOffset>
            </wp:positionV>
            <wp:extent cx="2238375" cy="2524125"/>
            <wp:effectExtent l="19050" t="0" r="9525" b="0"/>
            <wp:wrapTight wrapText="bothSides">
              <wp:wrapPolygon edited="0">
                <wp:start x="-184" y="0"/>
                <wp:lineTo x="-184" y="21518"/>
                <wp:lineTo x="21692" y="21518"/>
                <wp:lineTo x="21692" y="0"/>
                <wp:lineTo x="-184" y="0"/>
              </wp:wrapPolygon>
            </wp:wrapTight>
            <wp:docPr id="60" name="Рисунок 13" descr="C:\Users\1\Desktop\анатомия\мышцы ш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анатомия\мышцы ше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13970</wp:posOffset>
            </wp:positionV>
            <wp:extent cx="2875280" cy="2371725"/>
            <wp:effectExtent l="19050" t="0" r="1270" b="0"/>
            <wp:wrapTight wrapText="bothSides">
              <wp:wrapPolygon edited="0">
                <wp:start x="-143" y="0"/>
                <wp:lineTo x="-143" y="21513"/>
                <wp:lineTo x="21610" y="21513"/>
                <wp:lineTo x="21610" y="0"/>
                <wp:lineTo x="-143" y="0"/>
              </wp:wrapPolygon>
            </wp:wrapTight>
            <wp:docPr id="62" name="Рисунок 2" descr="Мышцы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00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Рис. 1.                                                                            Рис. 2.</w:t>
      </w: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-53340</wp:posOffset>
            </wp:positionV>
            <wp:extent cx="2257425" cy="3143250"/>
            <wp:effectExtent l="19050" t="0" r="9525" b="0"/>
            <wp:wrapTight wrapText="bothSides">
              <wp:wrapPolygon edited="0">
                <wp:start x="-182" y="0"/>
                <wp:lineTo x="-182" y="21469"/>
                <wp:lineTo x="21691" y="21469"/>
                <wp:lineTo x="21691" y="0"/>
                <wp:lineTo x="-182" y="0"/>
              </wp:wrapPolygon>
            </wp:wrapTight>
            <wp:docPr id="63" name="Рисунок 3" descr="Мышцы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0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Рис.3.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Содержание отчёта</w:t>
      </w:r>
    </w:p>
    <w:p w:rsidR="005A48D0" w:rsidRPr="002E523C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Устный отчёт (сдаётся индивидуально преподавателю):</w:t>
      </w:r>
    </w:p>
    <w:p w:rsidR="005A48D0" w:rsidRDefault="005A48D0" w:rsidP="005A48D0">
      <w:pPr>
        <w:rPr>
          <w:sz w:val="28"/>
          <w:szCs w:val="28"/>
        </w:rPr>
      </w:pPr>
      <w:r w:rsidRPr="002E523C">
        <w:rPr>
          <w:sz w:val="28"/>
          <w:szCs w:val="28"/>
        </w:rPr>
        <w:t>Отчитаться по плану: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Строение мышцы как органа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головы (мимические)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головы (жевательные)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шеи (поверхностный слой)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 xml:space="preserve">Мышцы шеи (средний слой, </w:t>
      </w:r>
      <w:proofErr w:type="spellStart"/>
      <w:r>
        <w:rPr>
          <w:sz w:val="28"/>
          <w:szCs w:val="28"/>
        </w:rPr>
        <w:t>надподъязычная</w:t>
      </w:r>
      <w:proofErr w:type="spellEnd"/>
      <w:r>
        <w:rPr>
          <w:sz w:val="28"/>
          <w:szCs w:val="28"/>
        </w:rPr>
        <w:t xml:space="preserve"> группа)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 xml:space="preserve">Мышцы шеи (средний слой, </w:t>
      </w:r>
      <w:proofErr w:type="spellStart"/>
      <w:r>
        <w:rPr>
          <w:sz w:val="28"/>
          <w:szCs w:val="28"/>
        </w:rPr>
        <w:t>подподъязычная</w:t>
      </w:r>
      <w:proofErr w:type="spellEnd"/>
      <w:r>
        <w:rPr>
          <w:sz w:val="28"/>
          <w:szCs w:val="28"/>
        </w:rPr>
        <w:t xml:space="preserve"> группа)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Мышцы шеи (глубокий слой)</w:t>
      </w:r>
    </w:p>
    <w:p w:rsidR="005A48D0" w:rsidRDefault="005A48D0" w:rsidP="005A48D0">
      <w:pPr>
        <w:rPr>
          <w:sz w:val="28"/>
          <w:szCs w:val="28"/>
        </w:rPr>
      </w:pPr>
    </w:p>
    <w:p w:rsidR="005A48D0" w:rsidRPr="0005505A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Письменный отчёт: Отчёт оформляется в тетради для практических занятий. В отчёте указать тему и цель работы. Письменно ответить на вопросы заданий. Сделать вывод.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Рассмотрите рис. 1, 2, назовите указанные мышцы</w:t>
      </w: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Рис. 1.</w:t>
      </w:r>
    </w:p>
    <w:p w:rsidR="005A48D0" w:rsidRDefault="005A48D0" w:rsidP="005A48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123825</wp:posOffset>
            </wp:positionV>
            <wp:extent cx="2511425" cy="2400300"/>
            <wp:effectExtent l="19050" t="0" r="3175" b="0"/>
            <wp:wrapTight wrapText="bothSides">
              <wp:wrapPolygon edited="0">
                <wp:start x="-164" y="0"/>
                <wp:lineTo x="-164" y="21429"/>
                <wp:lineTo x="21627" y="21429"/>
                <wp:lineTo x="21627" y="0"/>
                <wp:lineTo x="-164" y="0"/>
              </wp:wrapPolygon>
            </wp:wrapTight>
            <wp:docPr id="61" name="Рисунок 14" descr="C:\Users\1\Desktop\анатомия\мышцы груди и жив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анатомия\мышцы груди и живот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Рис. 2.</w:t>
      </w:r>
    </w:p>
    <w:p w:rsidR="005A48D0" w:rsidRDefault="005A48D0" w:rsidP="005A48D0">
      <w:pPr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Содержание отчёта</w:t>
      </w:r>
    </w:p>
    <w:p w:rsidR="005A48D0" w:rsidRPr="002E523C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Устный отчёт (сдаётся индивидуально преподавателю):</w:t>
      </w:r>
    </w:p>
    <w:p w:rsidR="005A48D0" w:rsidRDefault="005A48D0" w:rsidP="005A48D0">
      <w:pPr>
        <w:rPr>
          <w:sz w:val="28"/>
          <w:szCs w:val="28"/>
        </w:rPr>
      </w:pPr>
      <w:r w:rsidRPr="002E523C">
        <w:rPr>
          <w:sz w:val="28"/>
          <w:szCs w:val="28"/>
        </w:rPr>
        <w:t>Отчитаться по плану: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спины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груди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живота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Диафрагма – строение и функции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Слабые места передней брюшной стенки</w:t>
      </w:r>
    </w:p>
    <w:p w:rsidR="005A48D0" w:rsidRPr="0005505A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Письменный отчёт: Отчёт оформляется в тетради для практических занятий. В отчёте указать тему и цель работы. Письменно ответить на вопросы заданий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Сделать вывод.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Рассмотрите рисунки 1, 2 определите название указанных мышц</w:t>
      </w:r>
    </w:p>
    <w:p w:rsidR="005A48D0" w:rsidRDefault="005A48D0" w:rsidP="005A48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163830</wp:posOffset>
            </wp:positionV>
            <wp:extent cx="2276475" cy="4082415"/>
            <wp:effectExtent l="19050" t="0" r="9525" b="0"/>
            <wp:wrapTight wrapText="bothSides">
              <wp:wrapPolygon edited="0">
                <wp:start x="-181" y="0"/>
                <wp:lineTo x="-181" y="21469"/>
                <wp:lineTo x="21690" y="21469"/>
                <wp:lineTo x="21690" y="0"/>
                <wp:lineTo x="-181" y="0"/>
              </wp:wrapPolygon>
            </wp:wrapTight>
            <wp:docPr id="51" name="Рисунок 5" descr="C:\Users\1\Desktop\анатомия\мыш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натомия\мышцы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D0" w:rsidRDefault="005A48D0" w:rsidP="005A48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8255</wp:posOffset>
            </wp:positionV>
            <wp:extent cx="1724025" cy="3857625"/>
            <wp:effectExtent l="19050" t="0" r="9525" b="0"/>
            <wp:wrapTight wrapText="bothSides">
              <wp:wrapPolygon edited="0">
                <wp:start x="-239" y="0"/>
                <wp:lineTo x="-239" y="21547"/>
                <wp:lineTo x="21719" y="21547"/>
                <wp:lineTo x="21719" y="0"/>
                <wp:lineTo x="-239" y="0"/>
              </wp:wrapPolygon>
            </wp:wrapTight>
            <wp:docPr id="52" name="Рисунок 6" descr="C:\Users\1\Desktop\анатомия\мышцы предплеч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натомия\мышцы предплечи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Рис. 1.                                                                                Рис.2.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Содержание отчёта</w:t>
      </w:r>
    </w:p>
    <w:p w:rsidR="005A48D0" w:rsidRPr="002E523C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Устный отчёт (сдаётся индивидуально преподавателю):</w:t>
      </w:r>
    </w:p>
    <w:p w:rsidR="005A48D0" w:rsidRDefault="005A48D0" w:rsidP="005A48D0">
      <w:pPr>
        <w:rPr>
          <w:sz w:val="28"/>
          <w:szCs w:val="28"/>
        </w:rPr>
      </w:pPr>
      <w:r w:rsidRPr="002E523C">
        <w:rPr>
          <w:sz w:val="28"/>
          <w:szCs w:val="28"/>
        </w:rPr>
        <w:t>Отчитаться по плану: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плечевого пояса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плеча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предплечья передняя группа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Мышца предплечья задняя группа</w:t>
      </w:r>
    </w:p>
    <w:p w:rsidR="005A48D0" w:rsidRPr="0005505A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Письменный отчёт: Отчёт оформляется в тетради для практических занятий. В отчёте указать тему и цель работы. Письменно ответить на вопросы заданий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Сделать вывод.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Рассмотрите рисунки 1, 2, 3 определите название указанных мышц</w:t>
      </w:r>
    </w:p>
    <w:p w:rsidR="005A48D0" w:rsidRDefault="005A48D0" w:rsidP="005A48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26670</wp:posOffset>
            </wp:positionV>
            <wp:extent cx="1962150" cy="3582035"/>
            <wp:effectExtent l="19050" t="0" r="0" b="0"/>
            <wp:wrapTight wrapText="bothSides">
              <wp:wrapPolygon edited="0">
                <wp:start x="-210" y="0"/>
                <wp:lineTo x="-210" y="21481"/>
                <wp:lineTo x="21600" y="21481"/>
                <wp:lineTo x="21600" y="0"/>
                <wp:lineTo x="-210" y="0"/>
              </wp:wrapPolygon>
            </wp:wrapTight>
            <wp:docPr id="47" name="Рисунок 3" descr="C:\Users\1\Desktop\анатомия\мышцы бе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натомия\мышцы бедр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26670</wp:posOffset>
            </wp:positionV>
            <wp:extent cx="2026920" cy="3638550"/>
            <wp:effectExtent l="19050" t="0" r="0" b="0"/>
            <wp:wrapTight wrapText="bothSides">
              <wp:wrapPolygon edited="0">
                <wp:start x="-203" y="0"/>
                <wp:lineTo x="-203" y="21487"/>
                <wp:lineTo x="21519" y="21487"/>
                <wp:lineTo x="21519" y="0"/>
                <wp:lineTo x="-203" y="0"/>
              </wp:wrapPolygon>
            </wp:wrapTight>
            <wp:docPr id="69" name="Рисунок 5" descr="C:\Users\1\Desktop\анатомия\мыш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натомия\мышцы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Рис. 1.                                                                               Рис. 2.</w:t>
      </w: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-224790</wp:posOffset>
            </wp:positionV>
            <wp:extent cx="1819275" cy="3486150"/>
            <wp:effectExtent l="19050" t="0" r="9525" b="0"/>
            <wp:wrapTight wrapText="bothSides">
              <wp:wrapPolygon edited="0">
                <wp:start x="-226" y="0"/>
                <wp:lineTo x="-226" y="21482"/>
                <wp:lineTo x="21713" y="21482"/>
                <wp:lineTo x="21713" y="0"/>
                <wp:lineTo x="-226" y="0"/>
              </wp:wrapPolygon>
            </wp:wrapTight>
            <wp:docPr id="50" name="Рисунок 4" descr="C:\Users\1\Desktop\анатомия\мышцы гол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натомия\мышцы голени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jc w:val="center"/>
        <w:rPr>
          <w:sz w:val="28"/>
          <w:szCs w:val="28"/>
        </w:rPr>
      </w:pP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Рис. 3.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Содержание отчёта</w:t>
      </w:r>
    </w:p>
    <w:p w:rsidR="005A48D0" w:rsidRPr="002E523C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Устный отчёт (сдаётся индивидуально преподавателю):</w:t>
      </w:r>
    </w:p>
    <w:p w:rsidR="005A48D0" w:rsidRDefault="005A48D0" w:rsidP="005A48D0">
      <w:pPr>
        <w:rPr>
          <w:sz w:val="28"/>
          <w:szCs w:val="28"/>
        </w:rPr>
      </w:pPr>
      <w:r w:rsidRPr="002E523C">
        <w:rPr>
          <w:sz w:val="28"/>
          <w:szCs w:val="28"/>
        </w:rPr>
        <w:t>Отчитаться по плану: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таза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бедра</w:t>
      </w:r>
    </w:p>
    <w:p w:rsidR="005A48D0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Мышцы голени</w:t>
      </w:r>
    </w:p>
    <w:p w:rsidR="005A48D0" w:rsidRPr="0005505A" w:rsidRDefault="005A48D0" w:rsidP="005A48D0">
      <w:pPr>
        <w:rPr>
          <w:sz w:val="28"/>
          <w:szCs w:val="28"/>
        </w:rPr>
      </w:pPr>
      <w:r>
        <w:rPr>
          <w:sz w:val="28"/>
          <w:szCs w:val="28"/>
        </w:rPr>
        <w:t>Письменный отчёт: Отчёт оформляется в тетради для практических занятий. В отчёте указать тему и цель работы. Письменно ответить на вопросы заданий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Сделать вывод.</w:t>
      </w:r>
    </w:p>
    <w:p w:rsidR="00EF6585" w:rsidRDefault="00EF6585" w:rsidP="005A48D0">
      <w:pPr>
        <w:rPr>
          <w:sz w:val="28"/>
          <w:szCs w:val="28"/>
        </w:rPr>
      </w:pPr>
    </w:p>
    <w:p w:rsidR="00EF6585" w:rsidRDefault="00EF6585" w:rsidP="005A48D0">
      <w:pPr>
        <w:rPr>
          <w:sz w:val="28"/>
          <w:szCs w:val="28"/>
        </w:rPr>
      </w:pPr>
    </w:p>
    <w:p w:rsidR="00EF6585" w:rsidRDefault="00EF6585" w:rsidP="005A48D0">
      <w:pPr>
        <w:rPr>
          <w:sz w:val="28"/>
          <w:szCs w:val="28"/>
        </w:rPr>
      </w:pPr>
    </w:p>
    <w:p w:rsidR="00EF6585" w:rsidRDefault="00EF6585" w:rsidP="005A48D0">
      <w:pPr>
        <w:rPr>
          <w:sz w:val="28"/>
          <w:szCs w:val="28"/>
        </w:rPr>
      </w:pPr>
    </w:p>
    <w:p w:rsidR="005A48D0" w:rsidRDefault="00EF6585" w:rsidP="005A48D0">
      <w:pPr>
        <w:rPr>
          <w:sz w:val="28"/>
          <w:szCs w:val="28"/>
        </w:rPr>
      </w:pPr>
      <w:r>
        <w:rPr>
          <w:sz w:val="28"/>
          <w:szCs w:val="28"/>
        </w:rPr>
        <w:t>ПРАКТИЧЕСКАЯ РАБОТА 12-17</w:t>
      </w:r>
    </w:p>
    <w:p w:rsidR="005A48D0" w:rsidRDefault="00EF6585" w:rsidP="006A0624">
      <w:pPr>
        <w:pStyle w:val="c14"/>
        <w:spacing w:before="0" w:beforeAutospacing="0" w:after="0" w:afterAutospacing="0" w:line="360" w:lineRule="auto"/>
        <w:rPr>
          <w:i/>
        </w:rPr>
      </w:pPr>
      <w:r>
        <w:rPr>
          <w:i/>
        </w:rPr>
        <w:t>«</w:t>
      </w:r>
      <w:r w:rsidRPr="00900B8E">
        <w:rPr>
          <w:i/>
        </w:rPr>
        <w:t>Изучение и определение основных физиологических свойств сенсорных систем</w:t>
      </w:r>
      <w:r>
        <w:rPr>
          <w:i/>
        </w:rPr>
        <w:t xml:space="preserve">. </w:t>
      </w:r>
      <w:r w:rsidRPr="00900B8E">
        <w:rPr>
          <w:i/>
        </w:rPr>
        <w:t>Изучение возрастных особенностей органа зрения. Гигиена зрения</w:t>
      </w:r>
      <w:r>
        <w:rPr>
          <w:i/>
        </w:rPr>
        <w:t xml:space="preserve">. </w:t>
      </w:r>
      <w:r w:rsidRPr="00900B8E">
        <w:rPr>
          <w:i/>
        </w:rPr>
        <w:t>Изучение строения органа слуха и равновесия</w:t>
      </w:r>
      <w:r>
        <w:rPr>
          <w:i/>
        </w:rPr>
        <w:t xml:space="preserve">. </w:t>
      </w:r>
      <w:r w:rsidRPr="00900B8E">
        <w:rPr>
          <w:i/>
        </w:rPr>
        <w:t>Изучение  проводникового и центрального отделов обонятельной сенсорной системы</w:t>
      </w:r>
      <w:r>
        <w:rPr>
          <w:i/>
        </w:rPr>
        <w:t xml:space="preserve">. </w:t>
      </w:r>
      <w:r w:rsidRPr="00900B8E">
        <w:rPr>
          <w:i/>
        </w:rPr>
        <w:t>Изучение строения вкусовых рецепторов</w:t>
      </w:r>
      <w:r>
        <w:rPr>
          <w:i/>
        </w:rPr>
        <w:t xml:space="preserve">. </w:t>
      </w:r>
      <w:r w:rsidRPr="00900B8E">
        <w:rPr>
          <w:i/>
        </w:rPr>
        <w:t>Изучение строения производных кожи. Гигиена кожи</w:t>
      </w:r>
      <w:proofErr w:type="gramStart"/>
      <w:r>
        <w:rPr>
          <w:i/>
        </w:rPr>
        <w:t>.»</w:t>
      </w:r>
      <w:proofErr w:type="gramEnd"/>
    </w:p>
    <w:p w:rsidR="00EF6585" w:rsidRPr="00EB44E1" w:rsidRDefault="00EF6585" w:rsidP="00EF6585">
      <w:pPr>
        <w:widowControl w:val="0"/>
        <w:numPr>
          <w:ilvl w:val="1"/>
          <w:numId w:val="39"/>
        </w:numPr>
        <w:tabs>
          <w:tab w:val="left" w:pos="720"/>
        </w:tabs>
        <w:suppressAutoHyphens/>
        <w:autoSpaceDE w:val="0"/>
        <w:rPr>
          <w:b/>
        </w:rPr>
      </w:pPr>
      <w:r w:rsidRPr="00EB44E1">
        <w:rPr>
          <w:b/>
        </w:rPr>
        <w:t>Рассмотрите предложенный рисунок, сделайте необходимые обозначения.</w:t>
      </w:r>
    </w:p>
    <w:p w:rsidR="00EF6585" w:rsidRPr="00EB44E1" w:rsidRDefault="00EF6585" w:rsidP="00EF6585">
      <w:pPr>
        <w:tabs>
          <w:tab w:val="left" w:pos="720"/>
        </w:tabs>
        <w:ind w:left="1080"/>
        <w:rPr>
          <w:b/>
        </w:rPr>
      </w:pPr>
      <w:r>
        <w:rPr>
          <w:b/>
          <w:noProof/>
        </w:rPr>
        <w:lastRenderedPageBreak/>
        <w:drawing>
          <wp:anchor distT="0" distB="0" distL="0" distR="0" simplePos="0" relativeHeight="25163212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229870</wp:posOffset>
            </wp:positionV>
            <wp:extent cx="2161540" cy="2352675"/>
            <wp:effectExtent l="0" t="0" r="0" b="9525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352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585" w:rsidRPr="00EB44E1" w:rsidRDefault="00EF6585" w:rsidP="00EF6585">
      <w:pPr>
        <w:rPr>
          <w:b/>
        </w:rPr>
      </w:pPr>
      <w:r w:rsidRPr="00EB44E1">
        <w:rPr>
          <w:b/>
        </w:rPr>
        <w:t>2. Краткие сведения о строении и функции органа зрения записать в таблицу: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768"/>
        <w:gridCol w:w="2768"/>
        <w:gridCol w:w="2827"/>
      </w:tblGrid>
      <w:tr w:rsidR="00EF6585" w:rsidRPr="00EB44E1" w:rsidTr="000C3338">
        <w:tc>
          <w:tcPr>
            <w:tcW w:w="27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TableContents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Части органа зрения</w:t>
            </w:r>
          </w:p>
        </w:tc>
        <w:tc>
          <w:tcPr>
            <w:tcW w:w="27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  <w:proofErr w:type="gramStart"/>
            <w:r w:rsidRPr="00EB44E1">
              <w:rPr>
                <w:szCs w:val="24"/>
              </w:rPr>
              <w:t>Представлен</w:t>
            </w:r>
            <w:proofErr w:type="gramEnd"/>
          </w:p>
        </w:tc>
        <w:tc>
          <w:tcPr>
            <w:tcW w:w="2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Функции</w:t>
            </w:r>
          </w:p>
        </w:tc>
      </w:tr>
      <w:tr w:rsidR="00EF6585" w:rsidRPr="00EB44E1" w:rsidTr="000C3338">
        <w:tc>
          <w:tcPr>
            <w:tcW w:w="2768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rPr>
                <w:szCs w:val="24"/>
              </w:rPr>
            </w:pPr>
            <w:r w:rsidRPr="00EB44E1">
              <w:rPr>
                <w:szCs w:val="24"/>
              </w:rPr>
              <w:t>1. Вспомогательный аппарат:</w:t>
            </w:r>
          </w:p>
          <w:p w:rsidR="00EF6585" w:rsidRPr="00EB44E1" w:rsidRDefault="00EF6585" w:rsidP="000C3338">
            <w:pPr>
              <w:pStyle w:val="af2"/>
              <w:rPr>
                <w:szCs w:val="24"/>
              </w:rPr>
            </w:pPr>
            <w:r w:rsidRPr="00EB44E1">
              <w:rPr>
                <w:szCs w:val="24"/>
              </w:rPr>
              <w:t>а) защитный аппарат,</w:t>
            </w:r>
          </w:p>
          <w:p w:rsidR="00EF6585" w:rsidRPr="00EB44E1" w:rsidRDefault="00EF6585" w:rsidP="000C3338">
            <w:pPr>
              <w:pStyle w:val="af2"/>
              <w:rPr>
                <w:szCs w:val="24"/>
              </w:rPr>
            </w:pPr>
            <w:r w:rsidRPr="00EB44E1">
              <w:rPr>
                <w:szCs w:val="24"/>
              </w:rPr>
              <w:t>б) двигательный аппарат,</w:t>
            </w:r>
          </w:p>
          <w:p w:rsidR="00EF6585" w:rsidRPr="00EB44E1" w:rsidRDefault="00EF6585" w:rsidP="000C3338">
            <w:pPr>
              <w:pStyle w:val="af2"/>
              <w:rPr>
                <w:szCs w:val="24"/>
              </w:rPr>
            </w:pPr>
            <w:r w:rsidRPr="00EB44E1">
              <w:rPr>
                <w:szCs w:val="24"/>
              </w:rPr>
              <w:t>в) слезный аппарат,</w:t>
            </w:r>
          </w:p>
          <w:p w:rsidR="00EF6585" w:rsidRPr="00EB44E1" w:rsidRDefault="00EF6585" w:rsidP="000C3338">
            <w:pPr>
              <w:pStyle w:val="af2"/>
              <w:rPr>
                <w:szCs w:val="24"/>
              </w:rPr>
            </w:pPr>
            <w:r w:rsidRPr="00EB44E1">
              <w:rPr>
                <w:szCs w:val="24"/>
              </w:rPr>
              <w:t>2. Глазное яблоко:</w:t>
            </w:r>
          </w:p>
          <w:p w:rsidR="00EF6585" w:rsidRPr="00EB44E1" w:rsidRDefault="00EF6585" w:rsidP="000C3338">
            <w:pPr>
              <w:pStyle w:val="af2"/>
              <w:rPr>
                <w:szCs w:val="24"/>
              </w:rPr>
            </w:pPr>
            <w:r w:rsidRPr="00EB44E1">
              <w:rPr>
                <w:szCs w:val="24"/>
              </w:rPr>
              <w:t>а) оболочки</w:t>
            </w:r>
          </w:p>
          <w:p w:rsidR="00EF6585" w:rsidRPr="00EB44E1" w:rsidRDefault="00EF6585" w:rsidP="000C3338">
            <w:pPr>
              <w:pStyle w:val="af2"/>
              <w:rPr>
                <w:szCs w:val="24"/>
              </w:rPr>
            </w:pPr>
            <w:r w:rsidRPr="00EB44E1">
              <w:rPr>
                <w:szCs w:val="24"/>
              </w:rPr>
              <w:t>б) внутреннее ядро</w:t>
            </w:r>
          </w:p>
        </w:tc>
        <w:tc>
          <w:tcPr>
            <w:tcW w:w="2768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</w:tbl>
    <w:p w:rsidR="00EF6585" w:rsidRPr="00EB44E1" w:rsidRDefault="00EF6585" w:rsidP="00EF6585"/>
    <w:p w:rsidR="00EF6585" w:rsidRPr="00BE66EE" w:rsidRDefault="00EF6585" w:rsidP="00EF6585">
      <w:r>
        <w:t>3</w:t>
      </w:r>
      <w:r w:rsidRPr="00EB44E1">
        <w:t>. Рассмотрите схему зрительного анализатора. Сделайте обозначения к предложенному рисунку:</w:t>
      </w:r>
      <w:r>
        <w:rPr>
          <w:noProof/>
        </w:rPr>
        <w:drawing>
          <wp:anchor distT="0" distB="0" distL="114935" distR="114935" simplePos="0" relativeHeight="25163315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123190</wp:posOffset>
            </wp:positionV>
            <wp:extent cx="2431415" cy="1907540"/>
            <wp:effectExtent l="0" t="0" r="6985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907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585" w:rsidRPr="00BE66EE" w:rsidRDefault="00EF6585" w:rsidP="00EF6585">
      <w:pPr>
        <w:tabs>
          <w:tab w:val="left" w:pos="720"/>
        </w:tabs>
      </w:pPr>
      <w:r>
        <w:lastRenderedPageBreak/>
        <w:t>4</w:t>
      </w:r>
      <w:r w:rsidRPr="00EB44E1">
        <w:t>. Изучите физиологию зрения. Рассмотрите схемы рефракции при нормальном зрении, при миопии, при гиперметропии. Сделайте к рисункам необходимые обозначения.</w:t>
      </w:r>
      <w:r>
        <w:rPr>
          <w:noProof/>
        </w:rPr>
        <w:drawing>
          <wp:anchor distT="0" distB="0" distL="114935" distR="114935" simplePos="0" relativeHeight="25163417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64770</wp:posOffset>
            </wp:positionV>
            <wp:extent cx="2332355" cy="2019300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01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585" w:rsidRPr="00EB44E1" w:rsidRDefault="00EF6585" w:rsidP="00EF6585">
      <w:pPr>
        <w:tabs>
          <w:tab w:val="left" w:pos="720"/>
        </w:tabs>
      </w:pPr>
      <w:r>
        <w:t>5</w:t>
      </w:r>
      <w:r w:rsidRPr="00EB44E1">
        <w:t>. Дайте определение или краткую характеристику приведенным ниже терминам: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Аккомодация - 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___________________________________________________________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Дилататор - 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___________________________________________________________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Желтое пятно - ____________________________________________</w:t>
      </w:r>
    </w:p>
    <w:p w:rsidR="00EF6585" w:rsidRPr="00EB44E1" w:rsidRDefault="00EF6585" w:rsidP="00EF6585">
      <w:r w:rsidRPr="00EB44E1">
        <w:t>___________________________________________________________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Слепое пятно - 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___________________________________________________________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Гиперметропия - 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___________________________________________________________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Миопия - 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___________________________________________________________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Рефракция - 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___________________________________________________________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Колбочки - 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___________________________________________________________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Палочки - __________________________________________________</w:t>
      </w:r>
    </w:p>
    <w:p w:rsidR="00EF6585" w:rsidRPr="00EB44E1" w:rsidRDefault="00EF6585" w:rsidP="00EF6585">
      <w:pPr>
        <w:rPr>
          <w:i/>
          <w:iCs/>
        </w:rPr>
      </w:pPr>
      <w:r w:rsidRPr="00EB44E1">
        <w:rPr>
          <w:i/>
          <w:iCs/>
        </w:rPr>
        <w:t>___________________________________________________________</w:t>
      </w:r>
    </w:p>
    <w:p w:rsidR="00EF6585" w:rsidRPr="00EF6585" w:rsidRDefault="00EF6585" w:rsidP="00EF6585">
      <w:r>
        <w:t>6.Сделайте вывод.</w:t>
      </w:r>
    </w:p>
    <w:p w:rsidR="00EF6585" w:rsidRPr="00167186" w:rsidRDefault="00EF6585" w:rsidP="00EF6585">
      <w:pPr>
        <w:jc w:val="center"/>
        <w:rPr>
          <w:b/>
          <w:w w:val="109"/>
        </w:rPr>
      </w:pPr>
      <w:r w:rsidRPr="00167186">
        <w:rPr>
          <w:b/>
          <w:bCs/>
        </w:rPr>
        <w:t xml:space="preserve">Практическая работа </w:t>
      </w:r>
    </w:p>
    <w:p w:rsidR="00EF6585" w:rsidRPr="006C55AA" w:rsidRDefault="00EF6585" w:rsidP="00EF6585">
      <w:pPr>
        <w:jc w:val="center"/>
        <w:rPr>
          <w:b/>
        </w:rPr>
      </w:pPr>
      <w:r w:rsidRPr="00167186">
        <w:rPr>
          <w:b/>
        </w:rPr>
        <w:t>Изучение изменения размера зрачка.</w:t>
      </w:r>
    </w:p>
    <w:p w:rsidR="00EF6585" w:rsidRPr="00334509" w:rsidRDefault="00EF6585" w:rsidP="00EF6585">
      <w:pPr>
        <w:pStyle w:val="af3"/>
        <w:jc w:val="both"/>
      </w:pPr>
      <w:r>
        <w:rPr>
          <w:b/>
          <w:color w:val="000000"/>
          <w:shd w:val="clear" w:color="auto" w:fill="FFFFFF"/>
        </w:rPr>
        <w:t xml:space="preserve">Цель работы: </w:t>
      </w:r>
      <w:r w:rsidRPr="00334509">
        <w:rPr>
          <w:bCs/>
          <w:color w:val="333333"/>
          <w:shd w:val="clear" w:color="auto" w:fill="FFFFFF"/>
        </w:rPr>
        <w:t>наблюдать расширение и сужение зрачка, делать выводы.</w:t>
      </w:r>
    </w:p>
    <w:p w:rsidR="00EF6585" w:rsidRDefault="00EF6585" w:rsidP="00EF6585">
      <w:pPr>
        <w:pStyle w:val="af4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Ход работы:</w:t>
      </w:r>
      <w:r w:rsidRPr="00334509">
        <w:rPr>
          <w:rFonts w:ascii="Verdana" w:hAnsi="Verdana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EF6585" w:rsidRDefault="00EF6585" w:rsidP="00EF6585">
      <w:pPr>
        <w:pStyle w:val="af4"/>
        <w:ind w:firstLine="709"/>
        <w:jc w:val="both"/>
        <w:rPr>
          <w:rFonts w:ascii="Times New Roman" w:hAnsi="Times New Roman" w:cs="Times New Roman"/>
          <w:bCs/>
          <w:color w:val="333333"/>
          <w:shd w:val="clear" w:color="auto" w:fill="FFFFFF"/>
        </w:rPr>
      </w:pPr>
      <w:r w:rsidRPr="00334509">
        <w:rPr>
          <w:rFonts w:ascii="Times New Roman" w:hAnsi="Times New Roman" w:cs="Times New Roman"/>
          <w:bCs/>
          <w:color w:val="333333"/>
          <w:shd w:val="clear" w:color="auto" w:fill="FFFFFF"/>
        </w:rPr>
        <w:t>Испытуемый  поворачивается к источнику света и смотрит на свет. Исследователь отмечает величину зрачков испытуемого. По сигналу испытуемый крепко закрывает глаза и сверху прикрывает их руками. Через 2 минуты испытуемый широко раскрывает глаза. Исследователь отмечает, как изменилась величина зрачка сразу после открытия глаза.</w:t>
      </w:r>
    </w:p>
    <w:p w:rsidR="00EF6585" w:rsidRPr="00334509" w:rsidRDefault="00EF6585" w:rsidP="00EF6585">
      <w:pPr>
        <w:pStyle w:val="af4"/>
        <w:ind w:firstLine="709"/>
        <w:jc w:val="both"/>
        <w:rPr>
          <w:rFonts w:ascii="Times New Roman" w:hAnsi="Times New Roman" w:cs="Times New Roman"/>
          <w:bCs/>
          <w:color w:val="333333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hd w:val="clear" w:color="auto" w:fill="FFFFFF"/>
        </w:rPr>
        <w:t>Вывод:</w:t>
      </w:r>
    </w:p>
    <w:p w:rsidR="00EF6585" w:rsidRDefault="00EF6585" w:rsidP="00EF6585">
      <w:pPr>
        <w:tabs>
          <w:tab w:val="left" w:pos="1275"/>
        </w:tabs>
      </w:pPr>
      <w:r>
        <w:t>Зрачок ___________________ Освещённость сетчатки ______________________________ до нормы, ____________________________ среднего мозга.</w:t>
      </w:r>
    </w:p>
    <w:p w:rsidR="00EF6585" w:rsidRPr="00167186" w:rsidRDefault="00EF6585" w:rsidP="00EF6585">
      <w:pPr>
        <w:tabs>
          <w:tab w:val="left" w:pos="1275"/>
        </w:tabs>
      </w:pPr>
    </w:p>
    <w:p w:rsidR="00EF6585" w:rsidRPr="00167186" w:rsidRDefault="00EF6585" w:rsidP="00EF6585">
      <w:pPr>
        <w:jc w:val="center"/>
        <w:rPr>
          <w:b/>
        </w:rPr>
      </w:pPr>
      <w:r w:rsidRPr="00167186">
        <w:rPr>
          <w:b/>
          <w:bCs/>
        </w:rPr>
        <w:t>Практическая работа</w:t>
      </w:r>
      <w:r w:rsidRPr="00167186">
        <w:rPr>
          <w:b/>
        </w:rPr>
        <w:t xml:space="preserve"> </w:t>
      </w:r>
    </w:p>
    <w:p w:rsidR="00EF6585" w:rsidRDefault="00EF6585" w:rsidP="00EF6585">
      <w:pPr>
        <w:jc w:val="center"/>
        <w:rPr>
          <w:b/>
          <w:w w:val="109"/>
        </w:rPr>
      </w:pPr>
      <w:r w:rsidRPr="00167186">
        <w:rPr>
          <w:b/>
          <w:w w:val="109"/>
        </w:rPr>
        <w:t>Обнаружение слепого пятна. Восприятие цветоощущений колбочками и отсутствие его при палочковом зрении.</w:t>
      </w:r>
    </w:p>
    <w:p w:rsidR="00EF6585" w:rsidRPr="00334509" w:rsidRDefault="00EF6585" w:rsidP="00EF6585">
      <w:pPr>
        <w:pStyle w:val="af4"/>
        <w:ind w:left="19"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Цель работы: </w:t>
      </w:r>
      <w:r w:rsidRPr="00334509">
        <w:rPr>
          <w:rFonts w:ascii="Times New Roman" w:hAnsi="Times New Roman" w:cs="Times New Roman"/>
          <w:color w:val="000000"/>
          <w:shd w:val="clear" w:color="auto" w:fill="FFFFFF"/>
        </w:rPr>
        <w:t>научиться определять слепое пятно на сетчатке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глаза, убедиться в том, что восприятия цвета осуществляется колбочками. </w:t>
      </w:r>
    </w:p>
    <w:p w:rsidR="00EF6585" w:rsidRPr="009B0774" w:rsidRDefault="00EF6585" w:rsidP="00EF6585">
      <w:pPr>
        <w:pStyle w:val="af4"/>
        <w:ind w:left="19" w:firstLine="709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карточка для определения слепого пятна, </w:t>
      </w:r>
      <w:r w:rsidRPr="009B0774">
        <w:rPr>
          <w:rFonts w:ascii="Times New Roman" w:hAnsi="Times New Roman" w:cs="Times New Roman"/>
        </w:rPr>
        <w:t xml:space="preserve">разноцветные карандаши или </w:t>
      </w:r>
      <w:r w:rsidRPr="009B0774">
        <w:rPr>
          <w:rFonts w:ascii="Times New Roman" w:hAnsi="Times New Roman" w:cs="Times New Roman"/>
        </w:rPr>
        <w:lastRenderedPageBreak/>
        <w:t>шариковые ручки.</w:t>
      </w:r>
    </w:p>
    <w:p w:rsidR="00EF6585" w:rsidRDefault="00EF6585" w:rsidP="00EF6585">
      <w:pPr>
        <w:pStyle w:val="af4"/>
        <w:ind w:left="19" w:firstLine="709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Ход работы:</w:t>
      </w:r>
    </w:p>
    <w:p w:rsidR="00EF6585" w:rsidRPr="00334509" w:rsidRDefault="00EF6585" w:rsidP="00EF6585">
      <w:pPr>
        <w:jc w:val="center"/>
        <w:rPr>
          <w:rStyle w:val="apple-converted-space"/>
          <w:b/>
          <w:w w:val="109"/>
        </w:rPr>
      </w:pPr>
      <w:r w:rsidRPr="00167186">
        <w:rPr>
          <w:b/>
          <w:w w:val="109"/>
        </w:rPr>
        <w:t>Восприятие цветоощущений колбочками и отсутствие его при палочковом зрении.</w:t>
      </w:r>
    </w:p>
    <w:p w:rsidR="00EF6585" w:rsidRDefault="00EF6585" w:rsidP="00EF6585">
      <w:r w:rsidRPr="009B0774">
        <w:t>1</w:t>
      </w:r>
      <w:r>
        <w:t>.Смотря прямо перед собой. Перемещайте карандаш красного цвета сбоку</w:t>
      </w:r>
    </w:p>
    <w:p w:rsidR="00EF6585" w:rsidRDefault="00EF6585" w:rsidP="00EF6585">
      <w:pPr>
        <w:tabs>
          <w:tab w:val="left" w:pos="1275"/>
        </w:tabs>
      </w:pPr>
      <w:r>
        <w:t>Форма карандаша и движения его _______________________________________________</w:t>
      </w:r>
    </w:p>
    <w:p w:rsidR="00EF6585" w:rsidRDefault="00EF6585" w:rsidP="00EF6585">
      <w:pPr>
        <w:tabs>
          <w:tab w:val="left" w:pos="1275"/>
        </w:tabs>
      </w:pPr>
      <w:r>
        <w:t>Цвет кажется ________________________________________</w:t>
      </w:r>
    </w:p>
    <w:p w:rsidR="00EF6585" w:rsidRDefault="00EF6585" w:rsidP="00EF6585">
      <w:pPr>
        <w:tabs>
          <w:tab w:val="left" w:pos="1275"/>
        </w:tabs>
      </w:pPr>
      <w:r>
        <w:t>Изображения проецируются на _______________________сетчатки, где нет _________</w:t>
      </w:r>
    </w:p>
    <w:p w:rsidR="00EF6585" w:rsidRDefault="00EF6585" w:rsidP="00EF6585">
      <w:pPr>
        <w:tabs>
          <w:tab w:val="left" w:pos="1275"/>
        </w:tabs>
      </w:pPr>
      <w:r>
        <w:t>____________________________________ цвет______________________________</w:t>
      </w:r>
    </w:p>
    <w:p w:rsidR="00EF6585" w:rsidRDefault="00EF6585" w:rsidP="00EF6585">
      <w:pPr>
        <w:tabs>
          <w:tab w:val="left" w:pos="1275"/>
        </w:tabs>
        <w:ind w:left="720"/>
        <w:jc w:val="center"/>
        <w:rPr>
          <w:b/>
        </w:rPr>
      </w:pPr>
    </w:p>
    <w:p w:rsidR="00EF6585" w:rsidRPr="0070400E" w:rsidRDefault="00EF6585" w:rsidP="00EF6585">
      <w:pPr>
        <w:tabs>
          <w:tab w:val="left" w:pos="1275"/>
        </w:tabs>
        <w:ind w:left="720"/>
        <w:jc w:val="center"/>
        <w:rPr>
          <w:b/>
        </w:rPr>
      </w:pPr>
      <w:r w:rsidRPr="005A3165">
        <w:rPr>
          <w:b/>
        </w:rPr>
        <w:t>Обнаружение слепого пятна.</w:t>
      </w:r>
    </w:p>
    <w:p w:rsidR="00EF6585" w:rsidRPr="0070400E" w:rsidRDefault="00EF6585" w:rsidP="00EF6585">
      <w:pPr>
        <w:tabs>
          <w:tab w:val="left" w:pos="1275"/>
        </w:tabs>
        <w:ind w:left="720"/>
        <w:jc w:val="center"/>
        <w:rPr>
          <w:b/>
        </w:rPr>
      </w:pPr>
    </w:p>
    <w:p w:rsidR="00EF6585" w:rsidRDefault="00EF6585" w:rsidP="00EF6585">
      <w:pPr>
        <w:tabs>
          <w:tab w:val="left" w:pos="1275"/>
        </w:tabs>
        <w:ind w:firstLine="680"/>
        <w:jc w:val="both"/>
      </w:pPr>
      <w:r>
        <w:t xml:space="preserve">Посмотрите на точку правым глазом, левый глаз должен быть закрыт. Найдите </w:t>
      </w:r>
      <w:proofErr w:type="gramStart"/>
      <w:r>
        <w:t>положение</w:t>
      </w:r>
      <w:proofErr w:type="gramEnd"/>
      <w:r>
        <w:t xml:space="preserve"> при котором фигура рыцаря теряет голову.</w:t>
      </w:r>
    </w:p>
    <w:p w:rsidR="00EF6585" w:rsidRDefault="00EF6585" w:rsidP="00EF6585">
      <w:pPr>
        <w:tabs>
          <w:tab w:val="left" w:pos="1275"/>
        </w:tabs>
        <w:jc w:val="both"/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margin">
              <wp:posOffset>3756660</wp:posOffset>
            </wp:positionH>
            <wp:positionV relativeFrom="margin">
              <wp:posOffset>2070735</wp:posOffset>
            </wp:positionV>
            <wp:extent cx="1162050" cy="191262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  <w:tab w:val="left" w:pos="6750"/>
        </w:tabs>
        <w:jc w:val="both"/>
      </w:pPr>
      <w:r>
        <w:t xml:space="preserve">                 ●          </w:t>
      </w:r>
      <w:r>
        <w:tab/>
      </w: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</w:tabs>
        <w:jc w:val="both"/>
      </w:pPr>
    </w:p>
    <w:p w:rsidR="00EF6585" w:rsidRDefault="00EF6585" w:rsidP="00EF6585">
      <w:pPr>
        <w:tabs>
          <w:tab w:val="left" w:pos="1275"/>
        </w:tabs>
        <w:jc w:val="both"/>
      </w:pPr>
      <w:r>
        <w:t xml:space="preserve">Вывод: </w:t>
      </w:r>
    </w:p>
    <w:p w:rsidR="00EF6585" w:rsidRDefault="00EF6585" w:rsidP="00EF6585">
      <w:pPr>
        <w:tabs>
          <w:tab w:val="left" w:pos="1275"/>
        </w:tabs>
        <w:jc w:val="both"/>
      </w:pPr>
      <w:r>
        <w:t>Исчезает ________________________________________________________________________</w:t>
      </w:r>
    </w:p>
    <w:p w:rsidR="00EF6585" w:rsidRDefault="00EF6585" w:rsidP="00EF6585">
      <w:pPr>
        <w:tabs>
          <w:tab w:val="left" w:pos="1275"/>
        </w:tabs>
        <w:jc w:val="both"/>
      </w:pPr>
      <w:r>
        <w:t>Остается ________________________________________________________________________</w:t>
      </w:r>
    </w:p>
    <w:p w:rsidR="00EF6585" w:rsidRDefault="00EF6585" w:rsidP="00EF6585">
      <w:pPr>
        <w:tabs>
          <w:tab w:val="left" w:pos="1275"/>
        </w:tabs>
        <w:jc w:val="both"/>
      </w:pPr>
      <w:r>
        <w:t xml:space="preserve">Изображение __________________________________ фигуры попадает </w:t>
      </w:r>
      <w:proofErr w:type="gramStart"/>
      <w:r>
        <w:t>на</w:t>
      </w:r>
      <w:proofErr w:type="gramEnd"/>
      <w:r>
        <w:t xml:space="preserve"> _______________:</w:t>
      </w:r>
    </w:p>
    <w:p w:rsidR="00EF6585" w:rsidRDefault="00EF6585" w:rsidP="00EF6585">
      <w:pPr>
        <w:tabs>
          <w:tab w:val="left" w:pos="1275"/>
        </w:tabs>
        <w:jc w:val="both"/>
      </w:pPr>
      <w:r>
        <w:t xml:space="preserve"> место выхода ___________________________________________________________________</w:t>
      </w:r>
    </w:p>
    <w:p w:rsidR="00EF6585" w:rsidRPr="00EF6585" w:rsidRDefault="00EF6585" w:rsidP="00EF6585"/>
    <w:p w:rsidR="00EF6585" w:rsidRDefault="00EF6585" w:rsidP="00EF6585"/>
    <w:p w:rsidR="00EF6585" w:rsidRPr="00BE66EE" w:rsidRDefault="00EF6585" w:rsidP="00EF6585">
      <w:pPr>
        <w:rPr>
          <w:b/>
        </w:rPr>
      </w:pPr>
      <w:r w:rsidRPr="00BE66EE">
        <w:rPr>
          <w:b/>
        </w:rPr>
        <w:t>Практическая работа № 14.</w:t>
      </w:r>
    </w:p>
    <w:p w:rsidR="00EF6585" w:rsidRDefault="00EF6585" w:rsidP="00EF6585">
      <w:pPr>
        <w:rPr>
          <w:b/>
        </w:rPr>
      </w:pPr>
      <w:r w:rsidRPr="00BE66EE">
        <w:rPr>
          <w:b/>
        </w:rPr>
        <w:t>Тема: «Изучение строения органа слуха и равновесия»</w:t>
      </w:r>
    </w:p>
    <w:p w:rsidR="00EF6585" w:rsidRPr="00EB44E1" w:rsidRDefault="00EF6585" w:rsidP="00EF6585">
      <w:r w:rsidRPr="00EB44E1">
        <w:rPr>
          <w:b/>
        </w:rPr>
        <w:t xml:space="preserve">Цель занятия: </w:t>
      </w:r>
      <w:r w:rsidRPr="00EB44E1">
        <w:t xml:space="preserve">Изучить анатомо-физиологические особенности анализаторов слуха и равновесия. </w:t>
      </w:r>
    </w:p>
    <w:p w:rsidR="00EF6585" w:rsidRDefault="00EF6585" w:rsidP="00EF6585">
      <w:r w:rsidRPr="00EB44E1">
        <w:rPr>
          <w:b/>
        </w:rPr>
        <w:t xml:space="preserve">Оборудование: </w:t>
      </w:r>
      <w:r w:rsidRPr="00EB44E1">
        <w:t>«Атлас нормальной анатомии человека» Липченко В.Я., Самусев Р.П., барельефы, муляжи, таблицы по теме.</w:t>
      </w:r>
    </w:p>
    <w:p w:rsidR="00EF6585" w:rsidRPr="00BE66EE" w:rsidRDefault="00EF6585" w:rsidP="00EF6585">
      <w:pPr>
        <w:rPr>
          <w:b/>
        </w:rPr>
      </w:pPr>
      <w:r w:rsidRPr="00BE66EE">
        <w:rPr>
          <w:b/>
        </w:rPr>
        <w:t xml:space="preserve">Ход работы: </w:t>
      </w:r>
    </w:p>
    <w:p w:rsidR="00EF6585" w:rsidRPr="00EB44E1" w:rsidRDefault="00EF6585" w:rsidP="00EF6585">
      <w:pPr>
        <w:rPr>
          <w:b/>
          <w:bCs/>
        </w:rPr>
      </w:pPr>
      <w:r w:rsidRPr="00EB44E1">
        <w:rPr>
          <w:b/>
          <w:bCs/>
          <w:lang w:val="en-US"/>
        </w:rPr>
        <w:t>I</w:t>
      </w:r>
      <w:r w:rsidRPr="00EB44E1">
        <w:rPr>
          <w:b/>
          <w:bCs/>
        </w:rPr>
        <w:t>. Ответьте на вопросы входного контроля:</w:t>
      </w:r>
    </w:p>
    <w:p w:rsidR="00EF6585" w:rsidRPr="00EB44E1" w:rsidRDefault="00EF6585" w:rsidP="00EF6585">
      <w:r w:rsidRPr="00EB44E1">
        <w:t>1. Назовите и покажите на барельефах отделы органа слуха и равновесия.</w:t>
      </w:r>
    </w:p>
    <w:p w:rsidR="00EF6585" w:rsidRPr="00EB44E1" w:rsidRDefault="00EF6585" w:rsidP="00EF6585">
      <w:r w:rsidRPr="00EB44E1">
        <w:t>2. Где находятся центры слухового и вестибулярного анализаторов.</w:t>
      </w:r>
    </w:p>
    <w:p w:rsidR="00EF6585" w:rsidRPr="00EB44E1" w:rsidRDefault="00EF6585" w:rsidP="00EF6585">
      <w:r w:rsidRPr="00EB44E1">
        <w:t>3. Каким образом происходит восприятие звука?</w:t>
      </w:r>
    </w:p>
    <w:p w:rsidR="00EF6585" w:rsidRPr="00EB44E1" w:rsidRDefault="00EF6585" w:rsidP="00EF6585">
      <w:r w:rsidRPr="00EB44E1">
        <w:t>4. Назовите составные части слоев кожи.</w:t>
      </w:r>
    </w:p>
    <w:p w:rsidR="00EF6585" w:rsidRPr="00BE66EE" w:rsidRDefault="00EF6585" w:rsidP="00EF6585">
      <w:r>
        <w:t>5. Перечислите функции кожи.</w:t>
      </w:r>
    </w:p>
    <w:p w:rsidR="00EF6585" w:rsidRPr="00BE66EE" w:rsidRDefault="00EF6585" w:rsidP="00EF6585">
      <w:pPr>
        <w:rPr>
          <w:b/>
          <w:bCs/>
        </w:rPr>
      </w:pPr>
      <w:r>
        <w:rPr>
          <w:b/>
          <w:bCs/>
        </w:rPr>
        <w:t xml:space="preserve">II. </w:t>
      </w:r>
      <w:r w:rsidRPr="00EB44E1">
        <w:t xml:space="preserve">Используя материалы учебника, атласа, наглядные пособия изучите строение органа слуха, равновесия, кожи. </w:t>
      </w:r>
    </w:p>
    <w:p w:rsidR="00EF6585" w:rsidRPr="00EB44E1" w:rsidRDefault="00EF6585" w:rsidP="00EF6585"/>
    <w:p w:rsidR="00EF6585" w:rsidRPr="00EB44E1" w:rsidRDefault="00EF6585" w:rsidP="00EF6585">
      <w:pPr>
        <w:rPr>
          <w:b/>
        </w:rPr>
      </w:pPr>
      <w:r w:rsidRPr="00EB44E1">
        <w:rPr>
          <w:b/>
          <w:lang w:val="en-US"/>
        </w:rPr>
        <w:t>III</w:t>
      </w:r>
      <w:r w:rsidRPr="00EB44E1">
        <w:rPr>
          <w:b/>
        </w:rPr>
        <w:t>. Задание к самостоятельной работе.</w:t>
      </w:r>
    </w:p>
    <w:p w:rsidR="00EF6585" w:rsidRPr="00EB44E1" w:rsidRDefault="00EF6585" w:rsidP="00EF6585">
      <w:r w:rsidRPr="00EB44E1">
        <w:t>1. Данные о строении органа слуха запишите в таблицу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79"/>
        <w:gridCol w:w="2750"/>
        <w:gridCol w:w="2844"/>
      </w:tblGrid>
      <w:tr w:rsidR="00EF6585" w:rsidRPr="00EB44E1" w:rsidTr="000C3338">
        <w:trPr>
          <w:trHeight w:val="338"/>
        </w:trPr>
        <w:tc>
          <w:tcPr>
            <w:tcW w:w="27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  <w:r w:rsidRPr="00EB44E1">
              <w:t>Название отдела</w:t>
            </w:r>
          </w:p>
        </w:tc>
        <w:tc>
          <w:tcPr>
            <w:tcW w:w="27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  <w:r w:rsidRPr="00EB44E1">
              <w:t xml:space="preserve">Чем </w:t>
            </w:r>
            <w:proofErr w:type="gramStart"/>
            <w:r w:rsidRPr="00EB44E1">
              <w:t>представлен</w:t>
            </w:r>
            <w:proofErr w:type="gramEnd"/>
          </w:p>
        </w:tc>
        <w:tc>
          <w:tcPr>
            <w:tcW w:w="28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  <w:r w:rsidRPr="00EB44E1">
              <w:t>Выполняемая функция</w:t>
            </w:r>
          </w:p>
        </w:tc>
      </w:tr>
      <w:tr w:rsidR="00EF6585" w:rsidRPr="00EB44E1" w:rsidTr="000C3338">
        <w:trPr>
          <w:trHeight w:val="1008"/>
        </w:trPr>
        <w:tc>
          <w:tcPr>
            <w:tcW w:w="2779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BE66EE" w:rsidRDefault="00EF6585" w:rsidP="000C3338">
            <w:pPr>
              <w:snapToGrid w:val="0"/>
            </w:pPr>
            <w:r w:rsidRPr="00EB44E1">
              <w:lastRenderedPageBreak/>
              <w:t>1. Наружное ухо.</w:t>
            </w:r>
          </w:p>
          <w:p w:rsidR="00EF6585" w:rsidRPr="00BE66EE" w:rsidRDefault="00EF6585" w:rsidP="000C3338">
            <w:r w:rsidRPr="00EB44E1">
              <w:t>2. Среднее ухо.</w:t>
            </w:r>
          </w:p>
          <w:p w:rsidR="00EF6585" w:rsidRPr="00BE66EE" w:rsidRDefault="00EF6585" w:rsidP="000C3338">
            <w:r w:rsidRPr="00EB44E1">
              <w:t>3. Внутреннее ухо.</w:t>
            </w:r>
          </w:p>
        </w:tc>
        <w:tc>
          <w:tcPr>
            <w:tcW w:w="2750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  <w:tc>
          <w:tcPr>
            <w:tcW w:w="2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</w:tr>
    </w:tbl>
    <w:p w:rsidR="00EF6585" w:rsidRPr="00EB44E1" w:rsidRDefault="00EF6585" w:rsidP="00EF6585">
      <w:pPr>
        <w:widowControl w:val="0"/>
        <w:numPr>
          <w:ilvl w:val="0"/>
          <w:numId w:val="37"/>
        </w:numPr>
        <w:tabs>
          <w:tab w:val="left" w:pos="720"/>
        </w:tabs>
        <w:suppressAutoHyphens/>
        <w:autoSpaceDE w:val="0"/>
        <w:rPr>
          <w:b/>
        </w:rPr>
      </w:pPr>
      <w:r>
        <w:rPr>
          <w:b/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472440</wp:posOffset>
            </wp:positionV>
            <wp:extent cx="3377565" cy="1717040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717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4E1">
        <w:rPr>
          <w:b/>
        </w:rPr>
        <w:t>Рассмотрите предложенный рисунок, сделайте необходимые обозначения.</w:t>
      </w:r>
    </w:p>
    <w:p w:rsidR="00EF6585" w:rsidRPr="00EB44E1" w:rsidRDefault="00EF6585" w:rsidP="00EF6585">
      <w:pPr>
        <w:rPr>
          <w:b/>
        </w:rPr>
      </w:pPr>
    </w:p>
    <w:p w:rsidR="00EF6585" w:rsidRPr="00A051AC" w:rsidRDefault="00EF6585" w:rsidP="00EF6585">
      <w:pPr>
        <w:rPr>
          <w:b/>
        </w:rPr>
      </w:pPr>
    </w:p>
    <w:p w:rsidR="00EF6585" w:rsidRPr="00A051AC" w:rsidRDefault="00EF6585" w:rsidP="00EF6585">
      <w:pPr>
        <w:widowControl w:val="0"/>
        <w:numPr>
          <w:ilvl w:val="0"/>
          <w:numId w:val="37"/>
        </w:numPr>
        <w:suppressAutoHyphens/>
        <w:autoSpaceDE w:val="0"/>
        <w:rPr>
          <w:b/>
        </w:rPr>
      </w:pPr>
      <w:r w:rsidRPr="00A051AC">
        <w:rPr>
          <w:b/>
        </w:rPr>
        <w:t>Сделайте вывод.</w:t>
      </w:r>
    </w:p>
    <w:p w:rsidR="00EF6585" w:rsidRDefault="00EF6585" w:rsidP="00EF6585">
      <w:r>
        <w:t>Практическая работа № 16.</w:t>
      </w:r>
    </w:p>
    <w:p w:rsidR="00EF6585" w:rsidRDefault="00EF6585" w:rsidP="00EF6585">
      <w:r>
        <w:t>Тема «</w:t>
      </w: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636270</wp:posOffset>
            </wp:positionV>
            <wp:extent cx="1625600" cy="1312545"/>
            <wp:effectExtent l="0" t="0" r="0" b="1905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312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4AC6">
        <w:t>Изучение строения вкусовых рецепторов</w:t>
      </w:r>
      <w:r>
        <w:t>»</w:t>
      </w:r>
    </w:p>
    <w:p w:rsidR="00EF6585" w:rsidRDefault="00EF6585" w:rsidP="00EF6585">
      <w:r>
        <w:t>Цель:</w:t>
      </w:r>
    </w:p>
    <w:p w:rsidR="00EF6585" w:rsidRDefault="00EF6585" w:rsidP="00EF6585">
      <w:r>
        <w:t>Оборудование:</w:t>
      </w:r>
    </w:p>
    <w:p w:rsidR="00EF6585" w:rsidRDefault="00EF6585" w:rsidP="00EF6585">
      <w:r w:rsidRPr="00894AC6">
        <w:t>.</w:t>
      </w:r>
      <w:r w:rsidRPr="00EB44E1">
        <w:t>отрите схему расположения вкусовых зон, перечислите вкусовые рецепторы (сосочки) языка:</w:t>
      </w:r>
    </w:p>
    <w:p w:rsidR="00EF6585" w:rsidRDefault="00EF6585" w:rsidP="00EF6585"/>
    <w:p w:rsidR="00EF6585" w:rsidRDefault="00EF6585" w:rsidP="00EF6585">
      <w:r>
        <w:t>Практическая работа № 17.</w:t>
      </w:r>
    </w:p>
    <w:p w:rsidR="00EF6585" w:rsidRDefault="00EF6585" w:rsidP="00EF6585">
      <w:r>
        <w:t>Тема «</w:t>
      </w:r>
      <w:r w:rsidRPr="00894AC6">
        <w:t>Изучение строения производных кожи. Гигиена кожи</w:t>
      </w:r>
      <w:r>
        <w:t>»</w:t>
      </w:r>
    </w:p>
    <w:p w:rsidR="00EF6585" w:rsidRPr="00EB44E1" w:rsidRDefault="00EF6585" w:rsidP="00EF6585"/>
    <w:p w:rsidR="00EF6585" w:rsidRPr="00EB44E1" w:rsidRDefault="00EF6585" w:rsidP="00EF6585">
      <w:pPr>
        <w:widowControl w:val="0"/>
        <w:numPr>
          <w:ilvl w:val="0"/>
          <w:numId w:val="40"/>
        </w:numPr>
        <w:tabs>
          <w:tab w:val="left" w:pos="720"/>
        </w:tabs>
        <w:suppressAutoHyphens/>
        <w:autoSpaceDE w:val="0"/>
        <w:rPr>
          <w:b/>
          <w:bCs/>
        </w:rPr>
      </w:pPr>
      <w:r w:rsidRPr="00EB44E1">
        <w:rPr>
          <w:b/>
          <w:bCs/>
        </w:rPr>
        <w:t>Выходной контроль: тестовый опрос.</w:t>
      </w:r>
    </w:p>
    <w:p w:rsidR="00EF6585" w:rsidRPr="00EB44E1" w:rsidRDefault="00EF6585" w:rsidP="00EF6585">
      <w:pPr>
        <w:rPr>
          <w:b/>
          <w:bCs/>
        </w:rPr>
      </w:pPr>
      <w:r w:rsidRPr="00EB44E1">
        <w:rPr>
          <w:b/>
          <w:bCs/>
        </w:rPr>
        <w:t>Домашнее задание:__________________________________________________</w:t>
      </w:r>
    </w:p>
    <w:p w:rsidR="00EF6585" w:rsidRPr="00EB44E1" w:rsidRDefault="00EF6585" w:rsidP="00EF6585">
      <w:pPr>
        <w:rPr>
          <w:b/>
          <w:bCs/>
        </w:rPr>
      </w:pPr>
    </w:p>
    <w:p w:rsidR="00EF6585" w:rsidRPr="00EB44E1" w:rsidRDefault="00EF6585" w:rsidP="00EF6585">
      <w:pPr>
        <w:jc w:val="center"/>
        <w:rPr>
          <w:b/>
          <w:bCs/>
        </w:rPr>
      </w:pPr>
      <w:r w:rsidRPr="00EB44E1">
        <w:rPr>
          <w:b/>
          <w:bCs/>
        </w:rPr>
        <w:t>Методические рекомендации для студентов к практическому занятию.</w:t>
      </w:r>
    </w:p>
    <w:p w:rsidR="00EF6585" w:rsidRPr="00EB44E1" w:rsidRDefault="00EF6585" w:rsidP="00EF6585">
      <w:r w:rsidRPr="00EB44E1">
        <w:t>1. Латинское название глаза.</w:t>
      </w:r>
    </w:p>
    <w:p w:rsidR="00EF6585" w:rsidRPr="00EB44E1" w:rsidRDefault="00EF6585" w:rsidP="00EF6585">
      <w:r w:rsidRPr="00EB44E1">
        <w:t>2. Составные части глаза.</w:t>
      </w:r>
    </w:p>
    <w:p w:rsidR="00EF6585" w:rsidRPr="00EB44E1" w:rsidRDefault="00EF6585" w:rsidP="00EF6585">
      <w:r w:rsidRPr="00EB44E1">
        <w:t>3. Светопреломляющие среды.</w:t>
      </w:r>
    </w:p>
    <w:p w:rsidR="00EF6585" w:rsidRPr="00EB44E1" w:rsidRDefault="00EF6585" w:rsidP="00EF6585">
      <w:r w:rsidRPr="00EB44E1">
        <w:t>4. Значение оболочек глазного яблока.</w:t>
      </w:r>
    </w:p>
    <w:p w:rsidR="00EF6585" w:rsidRPr="00EB44E1" w:rsidRDefault="00EF6585" w:rsidP="00EF6585">
      <w:r w:rsidRPr="00EB44E1">
        <w:t>5. Строение и функции вспомогательного аппарата.</w:t>
      </w:r>
    </w:p>
    <w:p w:rsidR="00EF6585" w:rsidRPr="00EB44E1" w:rsidRDefault="00EF6585" w:rsidP="00EF6585">
      <w:r w:rsidRPr="00EB44E1">
        <w:t>6. Виды светочувствительных рецепторов.</w:t>
      </w:r>
    </w:p>
    <w:p w:rsidR="00EF6585" w:rsidRPr="00EB44E1" w:rsidRDefault="00EF6585" w:rsidP="00EF6585">
      <w:r w:rsidRPr="00EB44E1">
        <w:t xml:space="preserve">7. Аномалии зрения.    </w:t>
      </w:r>
    </w:p>
    <w:p w:rsidR="00EF6585" w:rsidRPr="00EB44E1" w:rsidRDefault="00EF6585" w:rsidP="00EF6585">
      <w:r w:rsidRPr="00EB44E1">
        <w:t>8. Схема зрительного анализатора.</w:t>
      </w:r>
    </w:p>
    <w:p w:rsidR="00EF6585" w:rsidRPr="00EB44E1" w:rsidRDefault="00EF6585" w:rsidP="00EF6585">
      <w:r w:rsidRPr="00EB44E1">
        <w:t>9. Латинское название органа вкуса.</w:t>
      </w:r>
    </w:p>
    <w:p w:rsidR="00EF6585" w:rsidRPr="00EB44E1" w:rsidRDefault="00EF6585" w:rsidP="00EF6585">
      <w:r w:rsidRPr="00EB44E1">
        <w:t xml:space="preserve">10. Значение и виды вкусовых рецепторов. </w:t>
      </w:r>
    </w:p>
    <w:p w:rsidR="00EF6585" w:rsidRPr="00EB44E1" w:rsidRDefault="00EF6585" w:rsidP="00EF6585">
      <w:r w:rsidRPr="00EB44E1">
        <w:t>11. Схема вкусового анализатора.</w:t>
      </w:r>
    </w:p>
    <w:p w:rsidR="00EF6585" w:rsidRPr="00EB44E1" w:rsidRDefault="00EF6585" w:rsidP="00EF6585">
      <w:r w:rsidRPr="00EB44E1">
        <w:t xml:space="preserve">12. Месторасположение обонятельных рецепторов. </w:t>
      </w:r>
    </w:p>
    <w:p w:rsidR="00EF6585" w:rsidRPr="00EB44E1" w:rsidRDefault="00EF6585" w:rsidP="00EF6585">
      <w:r w:rsidRPr="00EB44E1">
        <w:t xml:space="preserve">13. Схема обонятельного анализатора. </w:t>
      </w:r>
    </w:p>
    <w:p w:rsidR="00EF6585" w:rsidRPr="00EB44E1" w:rsidRDefault="00EF6585" w:rsidP="00EF6585">
      <w:r w:rsidRPr="00EB44E1">
        <w:lastRenderedPageBreak/>
        <w:t xml:space="preserve">14. Месторасположение зрительного центра. </w:t>
      </w:r>
    </w:p>
    <w:p w:rsidR="00EF6585" w:rsidRPr="00EB44E1" w:rsidRDefault="00EF6585" w:rsidP="00EF6585">
      <w:r w:rsidRPr="00EB44E1">
        <w:t xml:space="preserve">15. Месторасположение центра вкусового анализатора. </w:t>
      </w:r>
    </w:p>
    <w:p w:rsidR="00EF6585" w:rsidRPr="00EB44E1" w:rsidRDefault="00EF6585" w:rsidP="00EF6585">
      <w:r w:rsidRPr="00EB44E1">
        <w:t>16. Функции слезного аппарата.</w:t>
      </w:r>
    </w:p>
    <w:p w:rsidR="00EF6585" w:rsidRPr="00EB44E1" w:rsidRDefault="00EF6585" w:rsidP="00EF6585"/>
    <w:p w:rsidR="00EF6585" w:rsidRPr="00EB44E1" w:rsidRDefault="00EF6585" w:rsidP="00EF6585">
      <w:pPr>
        <w:rPr>
          <w:b/>
          <w:bCs/>
        </w:rPr>
      </w:pPr>
      <w:r w:rsidRPr="00EB44E1">
        <w:rPr>
          <w:b/>
          <w:bCs/>
        </w:rPr>
        <w:t>Оценка________ Подпись преподавателя_________</w:t>
      </w:r>
    </w:p>
    <w:p w:rsidR="00EF6585" w:rsidRPr="00EB44E1" w:rsidRDefault="00EF6585" w:rsidP="00EF6585"/>
    <w:p w:rsidR="00EF6585" w:rsidRPr="00BE66EE" w:rsidRDefault="00EF6585" w:rsidP="00EF6585"/>
    <w:p w:rsidR="00EF6585" w:rsidRPr="00BE66EE" w:rsidRDefault="00EF6585" w:rsidP="00EF6585"/>
    <w:p w:rsidR="00EF6585" w:rsidRPr="00BE66EE" w:rsidRDefault="00EF6585" w:rsidP="00EF6585">
      <w:pPr>
        <w:rPr>
          <w:b/>
          <w:bCs/>
        </w:rPr>
      </w:pPr>
      <w:r w:rsidRPr="00EB44E1">
        <w:rPr>
          <w:b/>
          <w:bCs/>
        </w:rPr>
        <w:t>Практическая работа № 19</w:t>
      </w:r>
    </w:p>
    <w:p w:rsidR="00EF6585" w:rsidRPr="00BE66EE" w:rsidRDefault="00EF6585" w:rsidP="00EF6585">
      <w:pPr>
        <w:rPr>
          <w:b/>
          <w:bCs/>
        </w:rPr>
      </w:pPr>
      <w:r w:rsidRPr="00EB44E1">
        <w:rPr>
          <w:b/>
          <w:bCs/>
        </w:rPr>
        <w:t>ТЕМА: Слуховой и вестибулярный анализаторы. Кожа</w:t>
      </w:r>
    </w:p>
    <w:p w:rsidR="00EF6585" w:rsidRPr="00EB44E1" w:rsidRDefault="00EF6585" w:rsidP="00EF6585">
      <w:r w:rsidRPr="00EB44E1">
        <w:rPr>
          <w:b/>
        </w:rPr>
        <w:t xml:space="preserve">Цель занятия: </w:t>
      </w:r>
      <w:r w:rsidRPr="00EB44E1">
        <w:t>Изучить анатомо-физиологические особенности анализаторов слуха и равновесия. Изучить строение и функции кожи.</w:t>
      </w:r>
    </w:p>
    <w:p w:rsidR="00EF6585" w:rsidRPr="00EB44E1" w:rsidRDefault="00EF6585" w:rsidP="00EF6585">
      <w:r w:rsidRPr="00EB44E1">
        <w:rPr>
          <w:b/>
        </w:rPr>
        <w:t xml:space="preserve">Оборудование: </w:t>
      </w:r>
      <w:r w:rsidRPr="00EB44E1">
        <w:t>«Атлас нормальной анатомии человека» Липченко В.Я., Самусев Р.П., барельефы, муляжи, таблицы по теме.</w:t>
      </w:r>
    </w:p>
    <w:p w:rsidR="00EF6585" w:rsidRPr="00EB44E1" w:rsidRDefault="00EF6585" w:rsidP="00EF6585">
      <w:pPr>
        <w:rPr>
          <w:b/>
        </w:rPr>
      </w:pPr>
      <w:r w:rsidRPr="00EB44E1">
        <w:rPr>
          <w:b/>
          <w:bCs/>
        </w:rPr>
        <w:t>После выполнения практической работы</w:t>
      </w:r>
      <w:r w:rsidRPr="00EB44E1">
        <w:rPr>
          <w:b/>
        </w:rPr>
        <w:t xml:space="preserve"> студент должен уметь: </w:t>
      </w:r>
    </w:p>
    <w:p w:rsidR="00EF6585" w:rsidRPr="00EB44E1" w:rsidRDefault="00EF6585" w:rsidP="00EF6585">
      <w:pPr>
        <w:widowControl w:val="0"/>
        <w:numPr>
          <w:ilvl w:val="0"/>
          <w:numId w:val="31"/>
        </w:numPr>
        <w:tabs>
          <w:tab w:val="left" w:pos="360"/>
        </w:tabs>
        <w:suppressAutoHyphens/>
        <w:autoSpaceDE w:val="0"/>
      </w:pPr>
      <w:r w:rsidRPr="00EB44E1">
        <w:t>находить и показывать на барельефах и муляжах отделы органов слуха, равновесия, слои кожи;</w:t>
      </w:r>
    </w:p>
    <w:p w:rsidR="00EF6585" w:rsidRPr="00EB44E1" w:rsidRDefault="00EF6585" w:rsidP="00EF6585">
      <w:r w:rsidRPr="00EB44E1">
        <w:rPr>
          <w:b/>
        </w:rPr>
        <w:t xml:space="preserve">Студент должен знать: </w:t>
      </w:r>
      <w:r w:rsidRPr="00EB44E1">
        <w:t>- строение органа слуха и равновесия;</w:t>
      </w:r>
    </w:p>
    <w:p w:rsidR="00EF6585" w:rsidRPr="00EB44E1" w:rsidRDefault="00EF6585" w:rsidP="00EF6585">
      <w:r w:rsidRPr="00EB44E1">
        <w:t>- схему слухового и вестибулярного аппаратов;</w:t>
      </w:r>
    </w:p>
    <w:p w:rsidR="00EF6585" w:rsidRPr="00EB44E1" w:rsidRDefault="00EF6585" w:rsidP="00EF6585">
      <w:r w:rsidRPr="00EB44E1">
        <w:t>- строение и функции кожи.</w:t>
      </w:r>
    </w:p>
    <w:p w:rsidR="00EF6585" w:rsidRPr="00EB44E1" w:rsidRDefault="00EF6585" w:rsidP="00EF6585">
      <w:pPr>
        <w:spacing w:line="240" w:lineRule="exact"/>
        <w:jc w:val="both"/>
        <w:rPr>
          <w:b/>
        </w:rPr>
      </w:pPr>
      <w:r w:rsidRPr="00EB44E1">
        <w:t>Практическая работа способствует формированию</w:t>
      </w:r>
      <w:r w:rsidRPr="00EB44E1">
        <w:rPr>
          <w:b/>
        </w:rPr>
        <w:t xml:space="preserve"> </w:t>
      </w:r>
      <w:r w:rsidRPr="00EB44E1">
        <w:t xml:space="preserve">следующих </w:t>
      </w:r>
      <w:r w:rsidRPr="00EB44E1">
        <w:rPr>
          <w:b/>
        </w:rPr>
        <w:t>общих компетенций:</w:t>
      </w:r>
    </w:p>
    <w:p w:rsidR="00EF6585" w:rsidRPr="00EB44E1" w:rsidRDefault="00EF6585" w:rsidP="00EF6585">
      <w:pPr>
        <w:ind w:firstLine="567"/>
        <w:jc w:val="both"/>
        <w:rPr>
          <w:rFonts w:eastAsia="SimSun"/>
        </w:rPr>
      </w:pPr>
      <w:r w:rsidRPr="00EB44E1">
        <w:rPr>
          <w:rFonts w:eastAsia="SimSun"/>
        </w:rPr>
        <w:t>ОК 9.</w:t>
      </w:r>
      <w:r w:rsidRPr="00EB44E1">
        <w:rPr>
          <w:rFonts w:eastAsia="SimSun"/>
          <w:b/>
        </w:rPr>
        <w:t xml:space="preserve"> </w:t>
      </w:r>
      <w:r w:rsidRPr="00EB44E1">
        <w:rPr>
          <w:rFonts w:eastAsia="SimSun"/>
        </w:rPr>
        <w:t>Ориентироваться в условиях частой смены технологий в профессиональной деятельности.</w:t>
      </w:r>
    </w:p>
    <w:p w:rsidR="00EF6585" w:rsidRPr="00EB44E1" w:rsidRDefault="00EF6585" w:rsidP="00EF6585">
      <w:pPr>
        <w:ind w:firstLine="567"/>
        <w:jc w:val="both"/>
        <w:rPr>
          <w:rFonts w:eastAsia="SimSun"/>
        </w:rPr>
      </w:pPr>
      <w:r w:rsidRPr="00EB44E1">
        <w:rPr>
          <w:rFonts w:eastAsia="SimSun"/>
        </w:rPr>
        <w:t xml:space="preserve">ОК 12. </w:t>
      </w:r>
      <w:r w:rsidRPr="00EB44E1">
        <w:rPr>
          <w:rFonts w:eastAsia="SimSun"/>
          <w:b/>
        </w:rPr>
        <w:t xml:space="preserve"> </w:t>
      </w:r>
      <w:r w:rsidRPr="00EB44E1">
        <w:rPr>
          <w:rFonts w:eastAsia="SimSun"/>
        </w:rPr>
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EF6585" w:rsidRPr="00EB44E1" w:rsidRDefault="00EF6585" w:rsidP="00EF6585">
      <w:pPr>
        <w:spacing w:line="240" w:lineRule="exact"/>
        <w:ind w:firstLine="567"/>
        <w:jc w:val="both"/>
        <w:rPr>
          <w:b/>
        </w:rPr>
      </w:pPr>
      <w:r w:rsidRPr="00EB44E1">
        <w:t>Практическая работа способствует формированию</w:t>
      </w:r>
      <w:r w:rsidRPr="00EB44E1">
        <w:rPr>
          <w:b/>
        </w:rPr>
        <w:t xml:space="preserve"> </w:t>
      </w:r>
      <w:r w:rsidRPr="00EB44E1">
        <w:t xml:space="preserve">следующих </w:t>
      </w:r>
      <w:r w:rsidRPr="00EB44E1">
        <w:rPr>
          <w:b/>
        </w:rPr>
        <w:t>профессиональных компетенций:</w:t>
      </w:r>
    </w:p>
    <w:p w:rsidR="00EF6585" w:rsidRPr="00EB44E1" w:rsidRDefault="00EF6585" w:rsidP="00EF6585">
      <w:pPr>
        <w:ind w:firstLine="567"/>
        <w:jc w:val="both"/>
        <w:rPr>
          <w:rFonts w:eastAsia="SimSun"/>
        </w:rPr>
      </w:pPr>
      <w:r w:rsidRPr="00EB44E1">
        <w:rPr>
          <w:rFonts w:eastAsia="SimSun"/>
        </w:rPr>
        <w:t xml:space="preserve">ПК 1.7. </w:t>
      </w:r>
      <w:r w:rsidRPr="00EB44E1">
        <w:rPr>
          <w:rFonts w:eastAsia="SimSun"/>
          <w:b/>
        </w:rPr>
        <w:t xml:space="preserve"> </w:t>
      </w:r>
      <w:r w:rsidRPr="00EB44E1">
        <w:rPr>
          <w:rFonts w:eastAsia="SimSun"/>
        </w:rPr>
        <w:t>Оказывать первую медицинскую помощь.</w:t>
      </w:r>
    </w:p>
    <w:p w:rsidR="00EF6585" w:rsidRPr="00EB44E1" w:rsidRDefault="00EF6585" w:rsidP="00EF6585">
      <w:pPr>
        <w:ind w:firstLine="567"/>
        <w:jc w:val="both"/>
        <w:rPr>
          <w:rFonts w:eastAsia="SimSun"/>
        </w:rPr>
      </w:pPr>
      <w:r w:rsidRPr="00EB44E1">
        <w:rPr>
          <w:rFonts w:eastAsia="SimSun"/>
        </w:rPr>
        <w:t>ПК  2.4.</w:t>
      </w:r>
      <w:r w:rsidRPr="00EB44E1">
        <w:rPr>
          <w:rFonts w:eastAsia="SimSun"/>
          <w:b/>
        </w:rPr>
        <w:t xml:space="preserve">  </w:t>
      </w:r>
      <w:r w:rsidRPr="00EB44E1">
        <w:rPr>
          <w:rFonts w:eastAsia="SimSun"/>
        </w:rPr>
        <w:t>Соблюдать правила санитарно-гигиенического режима, охраны труда, техники безопасности и противопожарной безопасности.</w:t>
      </w:r>
    </w:p>
    <w:p w:rsidR="00EF6585" w:rsidRPr="00EB44E1" w:rsidRDefault="00EF6585" w:rsidP="00EF6585"/>
    <w:p w:rsidR="00EF6585" w:rsidRPr="00EB44E1" w:rsidRDefault="00EF6585" w:rsidP="00EF6585">
      <w:pPr>
        <w:rPr>
          <w:b/>
        </w:rPr>
      </w:pPr>
      <w:r w:rsidRPr="00EB44E1">
        <w:rPr>
          <w:b/>
        </w:rPr>
        <w:t>3. Краткие сведения о строении и функциях кожи запишите в таблицу: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71"/>
        <w:gridCol w:w="2766"/>
        <w:gridCol w:w="2836"/>
      </w:tblGrid>
      <w:tr w:rsidR="00EF6585" w:rsidRPr="00EB44E1" w:rsidTr="000C3338">
        <w:trPr>
          <w:trHeight w:val="338"/>
        </w:trPr>
        <w:tc>
          <w:tcPr>
            <w:tcW w:w="27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  <w:r w:rsidRPr="00EB44E1">
              <w:t>Кожа и её производные</w:t>
            </w:r>
          </w:p>
        </w:tc>
        <w:tc>
          <w:tcPr>
            <w:tcW w:w="27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  <w:r w:rsidRPr="00EB44E1">
              <w:t xml:space="preserve">Чем </w:t>
            </w:r>
            <w:proofErr w:type="gramStart"/>
            <w:r w:rsidRPr="00EB44E1">
              <w:t>представлены</w:t>
            </w:r>
            <w:proofErr w:type="gramEnd"/>
          </w:p>
        </w:tc>
        <w:tc>
          <w:tcPr>
            <w:tcW w:w="28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  <w:r w:rsidRPr="00EB44E1">
              <w:t>функции</w:t>
            </w:r>
          </w:p>
        </w:tc>
      </w:tr>
      <w:tr w:rsidR="00EF6585" w:rsidRPr="00EB44E1" w:rsidTr="000C3338">
        <w:trPr>
          <w:trHeight w:val="1161"/>
        </w:trPr>
        <w:tc>
          <w:tcPr>
            <w:tcW w:w="2771" w:type="dxa"/>
            <w:tcBorders>
              <w:left w:val="single" w:sz="1" w:space="0" w:color="000000"/>
            </w:tcBorders>
          </w:tcPr>
          <w:p w:rsidR="00EF6585" w:rsidRPr="00EB44E1" w:rsidRDefault="00EF6585" w:rsidP="00EF6585">
            <w:pPr>
              <w:widowControl w:val="0"/>
              <w:numPr>
                <w:ilvl w:val="0"/>
                <w:numId w:val="32"/>
              </w:numPr>
              <w:tabs>
                <w:tab w:val="left" w:pos="720"/>
              </w:tabs>
              <w:suppressAutoHyphens/>
              <w:autoSpaceDE w:val="0"/>
              <w:snapToGrid w:val="0"/>
            </w:pPr>
            <w:r w:rsidRPr="00EB44E1">
              <w:t>Эпидермис.</w:t>
            </w:r>
          </w:p>
          <w:p w:rsidR="00EF6585" w:rsidRPr="00EB44E1" w:rsidRDefault="00EF6585" w:rsidP="000C3338">
            <w:pPr>
              <w:snapToGrid w:val="0"/>
            </w:pPr>
          </w:p>
          <w:p w:rsidR="00EF6585" w:rsidRPr="00EB44E1" w:rsidRDefault="00EF6585" w:rsidP="000C3338">
            <w:pPr>
              <w:snapToGrid w:val="0"/>
            </w:pPr>
          </w:p>
          <w:p w:rsidR="00EF6585" w:rsidRPr="00EB44E1" w:rsidRDefault="00EF6585" w:rsidP="000C3338">
            <w:pPr>
              <w:snapToGrid w:val="0"/>
            </w:pPr>
          </w:p>
          <w:p w:rsidR="00EF6585" w:rsidRPr="00EB44E1" w:rsidRDefault="00EF6585" w:rsidP="000C3338">
            <w:pPr>
              <w:snapToGrid w:val="0"/>
            </w:pPr>
          </w:p>
        </w:tc>
        <w:tc>
          <w:tcPr>
            <w:tcW w:w="2766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  <w:tc>
          <w:tcPr>
            <w:tcW w:w="2836" w:type="dxa"/>
            <w:tcBorders>
              <w:left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</w:tr>
      <w:tr w:rsidR="00EF6585" w:rsidRPr="00EB44E1" w:rsidTr="000C3338">
        <w:trPr>
          <w:trHeight w:val="1173"/>
        </w:trPr>
        <w:tc>
          <w:tcPr>
            <w:tcW w:w="2771" w:type="dxa"/>
            <w:tcBorders>
              <w:left w:val="single" w:sz="1" w:space="0" w:color="000000"/>
            </w:tcBorders>
          </w:tcPr>
          <w:p w:rsidR="00EF6585" w:rsidRPr="00EB44E1" w:rsidRDefault="00EF6585" w:rsidP="00EF6585">
            <w:pPr>
              <w:widowControl w:val="0"/>
              <w:numPr>
                <w:ilvl w:val="0"/>
                <w:numId w:val="33"/>
              </w:numPr>
              <w:tabs>
                <w:tab w:val="left" w:pos="720"/>
              </w:tabs>
              <w:suppressAutoHyphens/>
              <w:autoSpaceDE w:val="0"/>
              <w:snapToGrid w:val="0"/>
            </w:pPr>
            <w:r w:rsidRPr="00EB44E1">
              <w:t>Дерма.</w:t>
            </w:r>
          </w:p>
          <w:p w:rsidR="00EF6585" w:rsidRPr="00EB44E1" w:rsidRDefault="00EF6585" w:rsidP="000C3338">
            <w:pPr>
              <w:snapToGrid w:val="0"/>
            </w:pPr>
          </w:p>
          <w:p w:rsidR="00EF6585" w:rsidRPr="00EB44E1" w:rsidRDefault="00EF6585" w:rsidP="000C3338">
            <w:pPr>
              <w:snapToGrid w:val="0"/>
            </w:pPr>
          </w:p>
          <w:p w:rsidR="00EF6585" w:rsidRPr="00EB44E1" w:rsidRDefault="00EF6585" w:rsidP="000C3338">
            <w:pPr>
              <w:snapToGrid w:val="0"/>
            </w:pPr>
          </w:p>
        </w:tc>
        <w:tc>
          <w:tcPr>
            <w:tcW w:w="2766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  <w:tc>
          <w:tcPr>
            <w:tcW w:w="2836" w:type="dxa"/>
            <w:tcBorders>
              <w:left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</w:tr>
      <w:tr w:rsidR="00EF6585" w:rsidRPr="00EB44E1" w:rsidTr="000C3338">
        <w:trPr>
          <w:trHeight w:val="1088"/>
        </w:trPr>
        <w:tc>
          <w:tcPr>
            <w:tcW w:w="2771" w:type="dxa"/>
            <w:tcBorders>
              <w:left w:val="single" w:sz="1" w:space="0" w:color="000000"/>
            </w:tcBorders>
          </w:tcPr>
          <w:p w:rsidR="00EF6585" w:rsidRPr="00EB44E1" w:rsidRDefault="00EF6585" w:rsidP="00EF6585">
            <w:pPr>
              <w:widowControl w:val="0"/>
              <w:numPr>
                <w:ilvl w:val="0"/>
                <w:numId w:val="34"/>
              </w:numPr>
              <w:tabs>
                <w:tab w:val="left" w:pos="720"/>
              </w:tabs>
              <w:suppressAutoHyphens/>
              <w:autoSpaceDE w:val="0"/>
              <w:snapToGrid w:val="0"/>
            </w:pPr>
            <w:r w:rsidRPr="00EB44E1">
              <w:t>Гиподерма</w:t>
            </w:r>
          </w:p>
          <w:p w:rsidR="00EF6585" w:rsidRPr="00EB44E1" w:rsidRDefault="00EF6585" w:rsidP="000C3338">
            <w:pPr>
              <w:snapToGrid w:val="0"/>
            </w:pPr>
          </w:p>
        </w:tc>
        <w:tc>
          <w:tcPr>
            <w:tcW w:w="2766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  <w:tc>
          <w:tcPr>
            <w:tcW w:w="2836" w:type="dxa"/>
            <w:tcBorders>
              <w:left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</w:tr>
      <w:tr w:rsidR="00EF6585" w:rsidRPr="00EB44E1" w:rsidTr="000C3338">
        <w:trPr>
          <w:trHeight w:val="1690"/>
        </w:trPr>
        <w:tc>
          <w:tcPr>
            <w:tcW w:w="2771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snapToGrid w:val="0"/>
              <w:ind w:left="720"/>
            </w:pPr>
          </w:p>
          <w:p w:rsidR="00EF6585" w:rsidRPr="00EB44E1" w:rsidRDefault="00EF6585" w:rsidP="00EF6585">
            <w:pPr>
              <w:widowControl w:val="0"/>
              <w:numPr>
                <w:ilvl w:val="0"/>
                <w:numId w:val="34"/>
              </w:numPr>
              <w:tabs>
                <w:tab w:val="left" w:pos="720"/>
              </w:tabs>
              <w:suppressAutoHyphens/>
              <w:autoSpaceDE w:val="0"/>
              <w:snapToGrid w:val="0"/>
            </w:pPr>
            <w:r w:rsidRPr="00EB44E1">
              <w:t>Железы кожи.</w:t>
            </w:r>
          </w:p>
          <w:p w:rsidR="00EF6585" w:rsidRPr="00EB44E1" w:rsidRDefault="00EF6585" w:rsidP="000C3338">
            <w:pPr>
              <w:snapToGrid w:val="0"/>
            </w:pPr>
          </w:p>
          <w:p w:rsidR="00EF6585" w:rsidRPr="00EB44E1" w:rsidRDefault="00EF6585" w:rsidP="000C3338">
            <w:pPr>
              <w:snapToGrid w:val="0"/>
            </w:pPr>
          </w:p>
          <w:p w:rsidR="00EF6585" w:rsidRPr="00EB44E1" w:rsidRDefault="00EF6585" w:rsidP="000C3338">
            <w:pPr>
              <w:snapToGrid w:val="0"/>
            </w:pPr>
          </w:p>
        </w:tc>
        <w:tc>
          <w:tcPr>
            <w:tcW w:w="2766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  <w:tc>
          <w:tcPr>
            <w:tcW w:w="2836" w:type="dxa"/>
            <w:tcBorders>
              <w:left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</w:tr>
      <w:tr w:rsidR="00EF6585" w:rsidRPr="00EB44E1" w:rsidTr="000C3338">
        <w:trPr>
          <w:trHeight w:val="1215"/>
        </w:trPr>
        <w:tc>
          <w:tcPr>
            <w:tcW w:w="2771" w:type="dxa"/>
            <w:tcBorders>
              <w:left w:val="single" w:sz="1" w:space="0" w:color="000000"/>
            </w:tcBorders>
          </w:tcPr>
          <w:p w:rsidR="00EF6585" w:rsidRPr="00EB44E1" w:rsidRDefault="00EF6585" w:rsidP="00EF6585">
            <w:pPr>
              <w:widowControl w:val="0"/>
              <w:numPr>
                <w:ilvl w:val="0"/>
                <w:numId w:val="35"/>
              </w:numPr>
              <w:tabs>
                <w:tab w:val="left" w:pos="720"/>
              </w:tabs>
              <w:suppressAutoHyphens/>
              <w:autoSpaceDE w:val="0"/>
              <w:snapToGrid w:val="0"/>
            </w:pPr>
            <w:r w:rsidRPr="00EB44E1">
              <w:lastRenderedPageBreak/>
              <w:t>Волосы.</w:t>
            </w:r>
          </w:p>
          <w:p w:rsidR="00EF6585" w:rsidRPr="00EB44E1" w:rsidRDefault="00EF6585" w:rsidP="000C3338">
            <w:pPr>
              <w:snapToGrid w:val="0"/>
            </w:pPr>
          </w:p>
        </w:tc>
        <w:tc>
          <w:tcPr>
            <w:tcW w:w="2766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  <w:tc>
          <w:tcPr>
            <w:tcW w:w="2836" w:type="dxa"/>
            <w:tcBorders>
              <w:left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</w:tr>
      <w:tr w:rsidR="00EF6585" w:rsidRPr="00EB44E1" w:rsidTr="000C3338">
        <w:trPr>
          <w:trHeight w:val="338"/>
        </w:trPr>
        <w:tc>
          <w:tcPr>
            <w:tcW w:w="2771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EF6585">
            <w:pPr>
              <w:widowControl w:val="0"/>
              <w:numPr>
                <w:ilvl w:val="0"/>
                <w:numId w:val="36"/>
              </w:numPr>
              <w:tabs>
                <w:tab w:val="left" w:pos="720"/>
              </w:tabs>
              <w:suppressAutoHyphens/>
              <w:autoSpaceDE w:val="0"/>
              <w:snapToGrid w:val="0"/>
            </w:pPr>
            <w:r w:rsidRPr="00EB44E1">
              <w:t>Ногти.</w:t>
            </w:r>
          </w:p>
          <w:p w:rsidR="00EF6585" w:rsidRPr="00EB44E1" w:rsidRDefault="00EF6585" w:rsidP="000C3338">
            <w:pPr>
              <w:snapToGrid w:val="0"/>
            </w:pPr>
          </w:p>
          <w:p w:rsidR="00EF6585" w:rsidRPr="00EB44E1" w:rsidRDefault="00EF6585" w:rsidP="000C3338">
            <w:pPr>
              <w:snapToGrid w:val="0"/>
            </w:pPr>
          </w:p>
        </w:tc>
        <w:tc>
          <w:tcPr>
            <w:tcW w:w="276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  <w:tc>
          <w:tcPr>
            <w:tcW w:w="28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snapToGrid w:val="0"/>
            </w:pPr>
          </w:p>
        </w:tc>
      </w:tr>
    </w:tbl>
    <w:p w:rsidR="00EF6585" w:rsidRPr="00EB44E1" w:rsidRDefault="00EF6585" w:rsidP="00EF6585">
      <w:pPr>
        <w:tabs>
          <w:tab w:val="left" w:pos="720"/>
        </w:tabs>
      </w:pPr>
    </w:p>
    <w:p w:rsidR="00EF6585" w:rsidRPr="00EB44E1" w:rsidRDefault="00EF6585" w:rsidP="00EF6585">
      <w:pPr>
        <w:widowControl w:val="0"/>
        <w:numPr>
          <w:ilvl w:val="0"/>
          <w:numId w:val="38"/>
        </w:numPr>
        <w:tabs>
          <w:tab w:val="left" w:pos="720"/>
        </w:tabs>
        <w:suppressAutoHyphens/>
        <w:autoSpaceDE w:val="0"/>
        <w:rPr>
          <w:b/>
        </w:rPr>
      </w:pPr>
      <w:r w:rsidRPr="00EB44E1">
        <w:rPr>
          <w:b/>
        </w:rPr>
        <w:t>Рассмотрите рисунок «Строение кожи». Сделайте обозначения.</w:t>
      </w:r>
    </w:p>
    <w:p w:rsidR="00EF6585" w:rsidRPr="00EB44E1" w:rsidRDefault="00EF6585" w:rsidP="00EF6585">
      <w:pPr>
        <w:ind w:left="720"/>
        <w:rPr>
          <w:b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81280</wp:posOffset>
            </wp:positionV>
            <wp:extent cx="3545205" cy="1928495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928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585" w:rsidRPr="00EB44E1" w:rsidRDefault="00EF6585" w:rsidP="00EF6585">
      <w:pPr>
        <w:ind w:left="720"/>
        <w:rPr>
          <w:b/>
        </w:rPr>
      </w:pPr>
    </w:p>
    <w:p w:rsidR="00EF6585" w:rsidRPr="00EB44E1" w:rsidRDefault="00EF6585" w:rsidP="00EF6585">
      <w:pPr>
        <w:ind w:left="720"/>
        <w:rPr>
          <w:b/>
        </w:rPr>
      </w:pPr>
    </w:p>
    <w:p w:rsidR="00EF6585" w:rsidRPr="00EB44E1" w:rsidRDefault="00EF6585" w:rsidP="00EF6585">
      <w:pPr>
        <w:ind w:left="720"/>
        <w:rPr>
          <w:b/>
        </w:rPr>
      </w:pPr>
      <w:r w:rsidRPr="00EB44E1">
        <w:rPr>
          <w:b/>
          <w:lang w:val="en-US"/>
        </w:rPr>
        <w:t>IV</w:t>
      </w:r>
      <w:r w:rsidRPr="00EB44E1">
        <w:rPr>
          <w:b/>
        </w:rPr>
        <w:t>. Выходной контроль. Тестовый опрос.</w:t>
      </w:r>
    </w:p>
    <w:p w:rsidR="00EF6585" w:rsidRPr="00EB44E1" w:rsidRDefault="00EF6585" w:rsidP="00EF6585">
      <w:pPr>
        <w:rPr>
          <w:b/>
          <w:bCs/>
        </w:rPr>
      </w:pPr>
      <w:r w:rsidRPr="00EB44E1">
        <w:rPr>
          <w:b/>
          <w:bCs/>
        </w:rPr>
        <w:t>Домашнее задание:___________________________________________________</w:t>
      </w:r>
    </w:p>
    <w:p w:rsidR="00EF6585" w:rsidRPr="00BE66EE" w:rsidRDefault="00EF6585" w:rsidP="00EF6585">
      <w:pPr>
        <w:jc w:val="center"/>
        <w:rPr>
          <w:b/>
          <w:bCs/>
        </w:rPr>
      </w:pPr>
    </w:p>
    <w:p w:rsidR="00EF6585" w:rsidRPr="00EB44E1" w:rsidRDefault="00EF6585" w:rsidP="00EF6585">
      <w:pPr>
        <w:jc w:val="center"/>
        <w:rPr>
          <w:b/>
          <w:bCs/>
        </w:rPr>
      </w:pPr>
      <w:r w:rsidRPr="00EB44E1">
        <w:rPr>
          <w:b/>
          <w:bCs/>
        </w:rPr>
        <w:t xml:space="preserve">Методические рекомендации для студентов </w:t>
      </w:r>
    </w:p>
    <w:p w:rsidR="00EF6585" w:rsidRPr="00EB44E1" w:rsidRDefault="00EF6585" w:rsidP="00EF6585">
      <w:pPr>
        <w:jc w:val="center"/>
        <w:rPr>
          <w:b/>
          <w:bCs/>
        </w:rPr>
      </w:pPr>
      <w:r w:rsidRPr="00EB44E1">
        <w:rPr>
          <w:b/>
          <w:bCs/>
        </w:rPr>
        <w:t>к практическому занятию.</w:t>
      </w:r>
    </w:p>
    <w:p w:rsidR="00EF6585" w:rsidRPr="00EB44E1" w:rsidRDefault="00EF6585" w:rsidP="00EF6585">
      <w:r w:rsidRPr="00EB44E1">
        <w:t>1. Определения понятия «анализаторы»</w:t>
      </w:r>
    </w:p>
    <w:p w:rsidR="00EF6585" w:rsidRPr="00EB44E1" w:rsidRDefault="00EF6585" w:rsidP="00EF6585">
      <w:r w:rsidRPr="00EB44E1">
        <w:t>2. Отделы органа слуха.</w:t>
      </w:r>
    </w:p>
    <w:p w:rsidR="00EF6585" w:rsidRPr="00EB44E1" w:rsidRDefault="00EF6585" w:rsidP="00EF6585">
      <w:r w:rsidRPr="00EB44E1">
        <w:t>3. Строение и функции наружного уха.</w:t>
      </w:r>
    </w:p>
    <w:p w:rsidR="00EF6585" w:rsidRPr="00EB44E1" w:rsidRDefault="00EF6585" w:rsidP="00EF6585">
      <w:r w:rsidRPr="00EB44E1">
        <w:t>4. Строение и функции среднее ухо.</w:t>
      </w:r>
    </w:p>
    <w:p w:rsidR="00EF6585" w:rsidRPr="00EB44E1" w:rsidRDefault="00EF6585" w:rsidP="00EF6585">
      <w:r w:rsidRPr="00EB44E1">
        <w:t>5. Анатомо-физиологические особенности вестибулярного анализатора.</w:t>
      </w:r>
    </w:p>
    <w:p w:rsidR="00EF6585" w:rsidRPr="00EB44E1" w:rsidRDefault="00EF6585" w:rsidP="00EF6585">
      <w:r w:rsidRPr="00EB44E1">
        <w:t>7. Схема слухового анализатора.</w:t>
      </w:r>
    </w:p>
    <w:p w:rsidR="00EF6585" w:rsidRPr="00EB44E1" w:rsidRDefault="00EF6585" w:rsidP="00EF6585">
      <w:r w:rsidRPr="00EB44E1">
        <w:t>8. Схема вестибулярного анализатора.</w:t>
      </w:r>
    </w:p>
    <w:p w:rsidR="00EF6585" w:rsidRPr="00EB44E1" w:rsidRDefault="00EF6585" w:rsidP="00EF6585">
      <w:r w:rsidRPr="00EB44E1">
        <w:t>9. Функции евстахиевой трубы.</w:t>
      </w:r>
    </w:p>
    <w:p w:rsidR="00EF6585" w:rsidRPr="00EB44E1" w:rsidRDefault="00EF6585" w:rsidP="00EF6585">
      <w:r w:rsidRPr="00EB44E1">
        <w:t>10.Составные части слоев кожи.</w:t>
      </w:r>
    </w:p>
    <w:p w:rsidR="00EF6585" w:rsidRPr="00EB44E1" w:rsidRDefault="00EF6585" w:rsidP="00EF6585">
      <w:r w:rsidRPr="00EB44E1">
        <w:t>11 .Производные кожи, их значение.</w:t>
      </w:r>
    </w:p>
    <w:p w:rsidR="00EF6585" w:rsidRPr="00EB44E1" w:rsidRDefault="00EF6585" w:rsidP="00EF6585">
      <w:r w:rsidRPr="00EB44E1">
        <w:t>12. Функции кожи.</w:t>
      </w:r>
    </w:p>
    <w:p w:rsidR="00EF6585" w:rsidRPr="00EB44E1" w:rsidRDefault="00EF6585" w:rsidP="00EF6585">
      <w:r w:rsidRPr="00EB44E1">
        <w:t>13. Схема анализатора кожной чувствительности.</w:t>
      </w:r>
    </w:p>
    <w:p w:rsidR="00EF6585" w:rsidRPr="00EB44E1" w:rsidRDefault="00EF6585" w:rsidP="00EF6585">
      <w:r w:rsidRPr="00EB44E1">
        <w:t>14. Чем опасно воспаление среднего уха?</w:t>
      </w:r>
    </w:p>
    <w:p w:rsidR="00EF6585" w:rsidRPr="00EB44E1" w:rsidRDefault="00EF6585" w:rsidP="00EF6585">
      <w:r w:rsidRPr="00EB44E1">
        <w:t>15. Пути введения лекарственных веществ через кожу.</w:t>
      </w:r>
    </w:p>
    <w:p w:rsidR="00EF6585" w:rsidRPr="00EB44E1" w:rsidRDefault="00EF6585" w:rsidP="00EF6585"/>
    <w:p w:rsidR="00EF6585" w:rsidRPr="00EB44E1" w:rsidRDefault="00EF6585" w:rsidP="00EF6585">
      <w:pPr>
        <w:rPr>
          <w:b/>
          <w:bCs/>
        </w:rPr>
      </w:pPr>
      <w:r w:rsidRPr="00EB44E1">
        <w:rPr>
          <w:b/>
          <w:bCs/>
        </w:rPr>
        <w:t>Оценка________ Подпись преподавателя_________</w:t>
      </w:r>
    </w:p>
    <w:p w:rsidR="00EF6585" w:rsidRDefault="00EF6585" w:rsidP="006A0624">
      <w:pPr>
        <w:pStyle w:val="c14"/>
        <w:spacing w:before="0" w:beforeAutospacing="0" w:after="0" w:afterAutospacing="0" w:line="360" w:lineRule="auto"/>
      </w:pPr>
    </w:p>
    <w:p w:rsidR="00EF6585" w:rsidRDefault="00EF6585" w:rsidP="006A0624">
      <w:pPr>
        <w:pStyle w:val="c14"/>
        <w:spacing w:before="0" w:beforeAutospacing="0" w:after="0" w:afterAutospacing="0" w:line="360" w:lineRule="auto"/>
      </w:pPr>
    </w:p>
    <w:p w:rsidR="00EF6585" w:rsidRDefault="00EF6585" w:rsidP="006A0624">
      <w:pPr>
        <w:pStyle w:val="c14"/>
        <w:spacing w:before="0" w:beforeAutospacing="0" w:after="0" w:afterAutospacing="0" w:line="360" w:lineRule="auto"/>
      </w:pPr>
      <w:r>
        <w:t xml:space="preserve">ПРАКТИЧЕСКАЯ РАБОТА № </w:t>
      </w:r>
      <w:r w:rsidR="00F46C1A">
        <w:t>18 «</w:t>
      </w:r>
      <w:r w:rsidR="00F46C1A" w:rsidRPr="00900B8E">
        <w:rPr>
          <w:i/>
        </w:rPr>
        <w:t>Определение топографического положения и проекция желез внутренней секреции на поверхность тела человека</w:t>
      </w:r>
      <w:r w:rsidR="00F46C1A">
        <w:rPr>
          <w:i/>
        </w:rPr>
        <w:t>»</w:t>
      </w:r>
    </w:p>
    <w:p w:rsidR="00EF6585" w:rsidRDefault="00EF6585" w:rsidP="006A0624">
      <w:pPr>
        <w:pStyle w:val="c14"/>
        <w:spacing w:before="0" w:beforeAutospacing="0" w:after="0" w:afterAutospacing="0" w:line="360" w:lineRule="auto"/>
      </w:pPr>
    </w:p>
    <w:p w:rsidR="00EF6585" w:rsidRPr="00EB44E1" w:rsidRDefault="00EF6585" w:rsidP="00EF6585">
      <w:pPr>
        <w:rPr>
          <w:b/>
          <w:bCs/>
        </w:rPr>
      </w:pPr>
      <w:r w:rsidRPr="00EB44E1">
        <w:rPr>
          <w:b/>
          <w:bCs/>
          <w:lang w:val="en-US"/>
        </w:rPr>
        <w:lastRenderedPageBreak/>
        <w:t>I</w:t>
      </w:r>
      <w:r w:rsidRPr="00EB44E1">
        <w:rPr>
          <w:b/>
          <w:bCs/>
        </w:rPr>
        <w:t>. Ответьте на вопросы входного контроля:</w:t>
      </w:r>
    </w:p>
    <w:p w:rsidR="00EF6585" w:rsidRPr="00EB44E1" w:rsidRDefault="00EF6585" w:rsidP="00EF6585">
      <w:r w:rsidRPr="00EB44E1">
        <w:t>- Какие железы называются «эндокринными»?</w:t>
      </w:r>
    </w:p>
    <w:p w:rsidR="00EF6585" w:rsidRPr="00EB44E1" w:rsidRDefault="00EF6585" w:rsidP="00EF6585">
      <w:r w:rsidRPr="00EB44E1">
        <w:t>- Дайте определение понятию «гормоны».</w:t>
      </w:r>
    </w:p>
    <w:p w:rsidR="00EF6585" w:rsidRPr="00EB44E1" w:rsidRDefault="00EF6585" w:rsidP="00EF6585">
      <w:r w:rsidRPr="00EB44E1">
        <w:t xml:space="preserve">- Перечислите </w:t>
      </w:r>
      <w:proofErr w:type="spellStart"/>
      <w:r w:rsidRPr="00EB44E1">
        <w:t>гипофизарнозависимые</w:t>
      </w:r>
      <w:proofErr w:type="spellEnd"/>
      <w:r w:rsidRPr="00EB44E1">
        <w:t xml:space="preserve"> железы.</w:t>
      </w:r>
    </w:p>
    <w:p w:rsidR="00EF6585" w:rsidRPr="00EB44E1" w:rsidRDefault="00EF6585" w:rsidP="00EF6585">
      <w:r w:rsidRPr="00EB44E1">
        <w:t>- Назовите отделы гипофиза.</w:t>
      </w:r>
    </w:p>
    <w:p w:rsidR="00EF6585" w:rsidRPr="00EB44E1" w:rsidRDefault="00EF6585" w:rsidP="00EF6585">
      <w:r w:rsidRPr="00EB44E1">
        <w:t>- Дайте определение понятиям «гиперфункция» и «гипофункция».</w:t>
      </w:r>
    </w:p>
    <w:p w:rsidR="00EF6585" w:rsidRPr="00EB44E1" w:rsidRDefault="00EF6585" w:rsidP="00EF6585">
      <w:pPr>
        <w:widowControl w:val="0"/>
        <w:numPr>
          <w:ilvl w:val="0"/>
          <w:numId w:val="41"/>
        </w:numPr>
        <w:tabs>
          <w:tab w:val="left" w:pos="360"/>
        </w:tabs>
        <w:suppressAutoHyphens/>
        <w:autoSpaceDE w:val="0"/>
      </w:pPr>
      <w:r w:rsidRPr="00EB44E1">
        <w:t>Назовите железы смешанной секреции.</w:t>
      </w:r>
    </w:p>
    <w:p w:rsidR="00EF6585" w:rsidRPr="00EB44E1" w:rsidRDefault="00EF6585" w:rsidP="00EF6585"/>
    <w:p w:rsidR="00EF6585" w:rsidRPr="00EB44E1" w:rsidRDefault="00EF6585" w:rsidP="00EF6585">
      <w:pPr>
        <w:widowControl w:val="0"/>
        <w:numPr>
          <w:ilvl w:val="0"/>
          <w:numId w:val="44"/>
        </w:numPr>
        <w:tabs>
          <w:tab w:val="left" w:pos="720"/>
        </w:tabs>
        <w:suppressAutoHyphens/>
        <w:autoSpaceDE w:val="0"/>
        <w:rPr>
          <w:b/>
          <w:bCs/>
        </w:rPr>
      </w:pPr>
      <w:r w:rsidRPr="00EB44E1">
        <w:rPr>
          <w:b/>
          <w:bCs/>
        </w:rPr>
        <w:t>Самостоятельная работа студентов. Оформление дневников.</w:t>
      </w:r>
    </w:p>
    <w:p w:rsidR="00EF6585" w:rsidRPr="00EB44E1" w:rsidRDefault="00EF6585" w:rsidP="00EF6585">
      <w:r w:rsidRPr="00EB44E1">
        <w:t>1.Используя материалы атласа, учебника, наглядные пособия, изучите особенности строения желез внутренней секреции. Рассмотрите предложенный рисунок. Сделайте обозначения.</w:t>
      </w:r>
    </w:p>
    <w:p w:rsidR="00EF6585" w:rsidRPr="00EB44E1" w:rsidRDefault="00EF6585" w:rsidP="00EF6585"/>
    <w:p w:rsidR="00EF6585" w:rsidRPr="00EB44E1" w:rsidRDefault="00EF6585" w:rsidP="00EF6585"/>
    <w:p w:rsidR="00EF6585" w:rsidRPr="00EF6585" w:rsidRDefault="00EF6585" w:rsidP="00EF6585">
      <w:pPr>
        <w:widowControl w:val="0"/>
        <w:numPr>
          <w:ilvl w:val="0"/>
          <w:numId w:val="43"/>
        </w:numPr>
        <w:suppressAutoHyphens/>
        <w:autoSpaceDE w:val="0"/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9900" cy="2801620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801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4E1">
        <w:t>Изучите функции желез внутренней секреции. Краткие сведения занесите в таблицу:</w:t>
      </w:r>
    </w:p>
    <w:p w:rsidR="00EF6585" w:rsidRPr="00EF6585" w:rsidRDefault="00EF6585" w:rsidP="00EF6585">
      <w:pPr>
        <w:ind w:left="720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76"/>
        <w:gridCol w:w="2076"/>
        <w:gridCol w:w="2076"/>
        <w:gridCol w:w="2134"/>
      </w:tblGrid>
      <w:tr w:rsidR="00EF6585" w:rsidRPr="00EB44E1" w:rsidTr="000C3338">
        <w:tc>
          <w:tcPr>
            <w:tcW w:w="20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Железа (русск. и лат</w:t>
            </w:r>
            <w:proofErr w:type="gramStart"/>
            <w:r w:rsidRPr="00EB44E1">
              <w:rPr>
                <w:szCs w:val="24"/>
              </w:rPr>
              <w:t>.</w:t>
            </w:r>
            <w:proofErr w:type="gramEnd"/>
            <w:r w:rsidRPr="00EB44E1">
              <w:rPr>
                <w:szCs w:val="24"/>
              </w:rPr>
              <w:t xml:space="preserve"> </w:t>
            </w:r>
            <w:proofErr w:type="gramStart"/>
            <w:r w:rsidRPr="00EB44E1">
              <w:rPr>
                <w:szCs w:val="24"/>
              </w:rPr>
              <w:t>н</w:t>
            </w:r>
            <w:proofErr w:type="gramEnd"/>
            <w:r w:rsidRPr="00EB44E1">
              <w:rPr>
                <w:szCs w:val="24"/>
              </w:rPr>
              <w:t>азвание)</w:t>
            </w:r>
          </w:p>
        </w:tc>
        <w:tc>
          <w:tcPr>
            <w:tcW w:w="20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 xml:space="preserve">Гормоны </w:t>
            </w:r>
          </w:p>
        </w:tc>
        <w:tc>
          <w:tcPr>
            <w:tcW w:w="20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Эффекты при гиперфункции</w:t>
            </w:r>
          </w:p>
        </w:tc>
        <w:tc>
          <w:tcPr>
            <w:tcW w:w="2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Эффекты при гипофункции</w:t>
            </w: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EF6585" w:rsidRPr="00EB44E1" w:rsidTr="000C3338"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076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2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szCs w:val="24"/>
              </w:rPr>
            </w:pPr>
          </w:p>
        </w:tc>
      </w:tr>
    </w:tbl>
    <w:p w:rsidR="00EF6585" w:rsidRPr="00EB44E1" w:rsidRDefault="00EF6585" w:rsidP="00EF6585">
      <w:r w:rsidRPr="00EB44E1">
        <w:t>3. Отгадайте предложенный кроссворд:</w:t>
      </w:r>
    </w:p>
    <w:p w:rsidR="00EF6585" w:rsidRPr="00EB44E1" w:rsidRDefault="00EF6585" w:rsidP="00EF6585"/>
    <w:p w:rsidR="00EF6585" w:rsidRPr="00EB44E1" w:rsidRDefault="00EF6585" w:rsidP="00EF6585"/>
    <w:p w:rsidR="00EF6585" w:rsidRPr="00EB44E1" w:rsidRDefault="00EF6585" w:rsidP="00EF6585"/>
    <w:tbl>
      <w:tblPr>
        <w:tblW w:w="0" w:type="auto"/>
        <w:tblInd w:w="21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28"/>
        <w:gridCol w:w="26"/>
        <w:gridCol w:w="6"/>
      </w:tblGrid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  <w:r w:rsidRPr="00EB44E1">
              <w:rPr>
                <w:b/>
                <w:bCs/>
                <w:szCs w:val="24"/>
              </w:rPr>
              <w:t>4</w:t>
            </w: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  <w:r w:rsidRPr="00EB44E1">
              <w:rPr>
                <w:b/>
                <w:bCs/>
                <w:szCs w:val="24"/>
              </w:rPr>
              <w:t>5</w:t>
            </w: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  <w:r w:rsidRPr="00EB44E1">
              <w:rPr>
                <w:b/>
                <w:bCs/>
                <w:szCs w:val="24"/>
              </w:rPr>
              <w:t>6</w:t>
            </w: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  <w:r w:rsidRPr="00EB44E1">
              <w:rPr>
                <w:b/>
                <w:bCs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  <w:r w:rsidRPr="00EB44E1">
              <w:rPr>
                <w:b/>
                <w:bCs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gridAfter w:val="1"/>
          <w:wAfter w:w="6" w:type="dxa"/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lef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28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" w:type="dxa"/>
          </w:tcPr>
          <w:p w:rsidR="00EF6585" w:rsidRPr="00EB44E1" w:rsidRDefault="00EF6585" w:rsidP="000C3338">
            <w:pPr>
              <w:snapToGrid w:val="0"/>
              <w:rPr>
                <w:b/>
                <w:bCs/>
              </w:rPr>
            </w:pPr>
          </w:p>
        </w:tc>
      </w:tr>
      <w:tr w:rsidR="00EF6585" w:rsidRPr="00EB44E1" w:rsidTr="000C3338">
        <w:trPr>
          <w:trHeight w:hRule="exact" w:val="283"/>
        </w:trPr>
        <w:tc>
          <w:tcPr>
            <w:tcW w:w="282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  <w:r w:rsidRPr="00EB44E1">
              <w:rPr>
                <w:b/>
                <w:bCs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  <w:tc>
          <w:tcPr>
            <w:tcW w:w="26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6585" w:rsidRPr="00EB44E1" w:rsidRDefault="00EF6585" w:rsidP="000C3338">
            <w:pPr>
              <w:pStyle w:val="af2"/>
              <w:snapToGrid w:val="0"/>
              <w:rPr>
                <w:b/>
                <w:bCs/>
                <w:szCs w:val="24"/>
              </w:rPr>
            </w:pPr>
          </w:p>
        </w:tc>
      </w:tr>
    </w:tbl>
    <w:p w:rsidR="00EF6585" w:rsidRPr="00EB44E1" w:rsidRDefault="00EF6585" w:rsidP="00EF6585">
      <w:pPr>
        <w:rPr>
          <w:i/>
          <w:iCs/>
          <w:u w:val="single"/>
        </w:rPr>
      </w:pPr>
      <w:r w:rsidRPr="00EB44E1">
        <w:rPr>
          <w:i/>
          <w:iCs/>
          <w:u w:val="single"/>
        </w:rPr>
        <w:t>По горизонтали:</w:t>
      </w:r>
    </w:p>
    <w:p w:rsidR="00EF6585" w:rsidRPr="00EB44E1" w:rsidRDefault="00EF6585" w:rsidP="00EF6585">
      <w:pPr>
        <w:widowControl w:val="0"/>
        <w:numPr>
          <w:ilvl w:val="0"/>
          <w:numId w:val="42"/>
        </w:numPr>
        <w:tabs>
          <w:tab w:val="left" w:pos="720"/>
        </w:tabs>
        <w:suppressAutoHyphens/>
        <w:autoSpaceDE w:val="0"/>
      </w:pPr>
      <w:r w:rsidRPr="00EB44E1">
        <w:t>Эндокринная железа в области шеи, имеющая форму галстука-бабочки,</w:t>
      </w:r>
    </w:p>
    <w:p w:rsidR="00EF6585" w:rsidRPr="00EB44E1" w:rsidRDefault="00EF6585" w:rsidP="00EF6585">
      <w:pPr>
        <w:widowControl w:val="0"/>
        <w:numPr>
          <w:ilvl w:val="0"/>
          <w:numId w:val="42"/>
        </w:numPr>
        <w:tabs>
          <w:tab w:val="left" w:pos="720"/>
        </w:tabs>
        <w:suppressAutoHyphens/>
        <w:autoSpaceDE w:val="0"/>
      </w:pPr>
      <w:r w:rsidRPr="00EB44E1">
        <w:t>Усиление деятельности железы, сопровождающееся избытком гормонов.</w:t>
      </w:r>
    </w:p>
    <w:p w:rsidR="00EF6585" w:rsidRPr="00EB44E1" w:rsidRDefault="00EF6585" w:rsidP="00EF6585">
      <w:pPr>
        <w:widowControl w:val="0"/>
        <w:numPr>
          <w:ilvl w:val="0"/>
          <w:numId w:val="42"/>
        </w:numPr>
        <w:tabs>
          <w:tab w:val="left" w:pos="720"/>
        </w:tabs>
        <w:suppressAutoHyphens/>
        <w:autoSpaceDE w:val="0"/>
      </w:pPr>
      <w:r w:rsidRPr="00EB44E1">
        <w:t xml:space="preserve">Заболевание, возникающее у взрослых при избытке </w:t>
      </w:r>
      <w:proofErr w:type="spellStart"/>
      <w:r w:rsidRPr="00EB44E1">
        <w:t>соматотропина</w:t>
      </w:r>
      <w:proofErr w:type="spellEnd"/>
      <w:r w:rsidRPr="00EB44E1">
        <w:t>.</w:t>
      </w:r>
    </w:p>
    <w:p w:rsidR="00EF6585" w:rsidRPr="00EB44E1" w:rsidRDefault="00EF6585" w:rsidP="00EF6585">
      <w:pPr>
        <w:rPr>
          <w:i/>
          <w:iCs/>
          <w:u w:val="single"/>
        </w:rPr>
      </w:pPr>
      <w:r w:rsidRPr="00EB44E1">
        <w:rPr>
          <w:i/>
          <w:iCs/>
          <w:u w:val="single"/>
        </w:rPr>
        <w:t>По вертикали:</w:t>
      </w:r>
    </w:p>
    <w:p w:rsidR="00EF6585" w:rsidRPr="00EB44E1" w:rsidRDefault="00EF6585" w:rsidP="00EF6585">
      <w:pPr>
        <w:widowControl w:val="0"/>
        <w:numPr>
          <w:ilvl w:val="0"/>
          <w:numId w:val="39"/>
        </w:numPr>
        <w:tabs>
          <w:tab w:val="left" w:pos="720"/>
        </w:tabs>
        <w:suppressAutoHyphens/>
        <w:autoSpaceDE w:val="0"/>
      </w:pPr>
      <w:r w:rsidRPr="00EB44E1">
        <w:t>Метод изучения функции эндокринной железы, заключающийся в ее удалении.</w:t>
      </w:r>
    </w:p>
    <w:p w:rsidR="00EF6585" w:rsidRPr="00EB44E1" w:rsidRDefault="00EF6585" w:rsidP="00EF6585">
      <w:pPr>
        <w:widowControl w:val="0"/>
        <w:numPr>
          <w:ilvl w:val="0"/>
          <w:numId w:val="39"/>
        </w:numPr>
        <w:tabs>
          <w:tab w:val="left" w:pos="720"/>
        </w:tabs>
        <w:suppressAutoHyphens/>
        <w:autoSpaceDE w:val="0"/>
      </w:pPr>
      <w:r w:rsidRPr="00EB44E1">
        <w:t>Эндокринная железа, расположенная в ямке турецкого седла клиновидной кости.</w:t>
      </w:r>
    </w:p>
    <w:p w:rsidR="00EF6585" w:rsidRPr="00EB44E1" w:rsidRDefault="00EF6585" w:rsidP="00EF6585">
      <w:pPr>
        <w:widowControl w:val="0"/>
        <w:numPr>
          <w:ilvl w:val="0"/>
          <w:numId w:val="39"/>
        </w:numPr>
        <w:tabs>
          <w:tab w:val="left" w:pos="720"/>
        </w:tabs>
        <w:suppressAutoHyphens/>
        <w:autoSpaceDE w:val="0"/>
      </w:pPr>
      <w:r w:rsidRPr="00EB44E1">
        <w:t>Характерный признак базедовой болезни.</w:t>
      </w:r>
    </w:p>
    <w:p w:rsidR="00EF6585" w:rsidRDefault="00EF6585" w:rsidP="006A0624">
      <w:pPr>
        <w:pStyle w:val="c14"/>
        <w:spacing w:before="0" w:beforeAutospacing="0" w:after="0" w:afterAutospacing="0" w:line="360" w:lineRule="auto"/>
      </w:pPr>
    </w:p>
    <w:p w:rsidR="00F46C1A" w:rsidRDefault="00F46C1A" w:rsidP="006A0624">
      <w:pPr>
        <w:pStyle w:val="c14"/>
        <w:spacing w:before="0" w:beforeAutospacing="0" w:after="0" w:afterAutospacing="0" w:line="360" w:lineRule="auto"/>
      </w:pPr>
    </w:p>
    <w:p w:rsidR="00F46C1A" w:rsidRDefault="00F46C1A" w:rsidP="006A0624">
      <w:pPr>
        <w:pStyle w:val="c14"/>
        <w:spacing w:before="0" w:beforeAutospacing="0" w:after="0" w:afterAutospacing="0" w:line="360" w:lineRule="auto"/>
        <w:rPr>
          <w:i/>
        </w:rPr>
      </w:pPr>
      <w:r>
        <w:t>ПРАКТИЧЕСКАЯ РАБОТА 19-20 «</w:t>
      </w:r>
      <w:r w:rsidRPr="00900B8E">
        <w:rPr>
          <w:i/>
        </w:rPr>
        <w:t>Изучение работы сердца</w:t>
      </w:r>
      <w:r>
        <w:rPr>
          <w:i/>
        </w:rPr>
        <w:t xml:space="preserve">. </w:t>
      </w:r>
      <w:r w:rsidRPr="00900B8E">
        <w:rPr>
          <w:i/>
        </w:rPr>
        <w:t>Измерение артериального давления и пульса у детей, подростков и молодежи. Динамика изменения показателей в связи с конституционными особенностями</w:t>
      </w:r>
      <w:r>
        <w:rPr>
          <w:i/>
        </w:rPr>
        <w:t>».</w:t>
      </w:r>
    </w:p>
    <w:p w:rsidR="00F46C1A" w:rsidRPr="00EB44E1" w:rsidRDefault="00F46C1A" w:rsidP="00F46C1A">
      <w:pPr>
        <w:rPr>
          <w:b/>
          <w:bCs/>
        </w:rPr>
      </w:pPr>
      <w:smartTag w:uri="urn:schemas-microsoft-com:office:smarttags" w:element="place">
        <w:r w:rsidRPr="00EB44E1">
          <w:rPr>
            <w:b/>
            <w:bCs/>
            <w:lang w:val="en-US"/>
          </w:rPr>
          <w:t>I</w:t>
        </w:r>
        <w:r w:rsidRPr="00EB44E1">
          <w:rPr>
            <w:b/>
            <w:bCs/>
          </w:rPr>
          <w:t>.</w:t>
        </w:r>
      </w:smartTag>
      <w:r w:rsidRPr="00EB44E1">
        <w:rPr>
          <w:b/>
          <w:bCs/>
        </w:rPr>
        <w:t xml:space="preserve"> Ответьте на вопросы входного контроля:</w:t>
      </w:r>
    </w:p>
    <w:p w:rsidR="00F46C1A" w:rsidRPr="00EB44E1" w:rsidRDefault="00F46C1A" w:rsidP="00F46C1A">
      <w:r w:rsidRPr="00EB44E1">
        <w:lastRenderedPageBreak/>
        <w:t>1. Латинское и греческое название сердца.</w:t>
      </w:r>
    </w:p>
    <w:p w:rsidR="00F46C1A" w:rsidRPr="00EB44E1" w:rsidRDefault="00F46C1A" w:rsidP="00F46C1A">
      <w:r w:rsidRPr="00EB44E1">
        <w:t>2. Топография сердца.</w:t>
      </w:r>
    </w:p>
    <w:p w:rsidR="00F46C1A" w:rsidRPr="00EB44E1" w:rsidRDefault="00F46C1A" w:rsidP="00F46C1A">
      <w:r w:rsidRPr="00EB44E1">
        <w:t>3. Назовите и покажите на наглядных пособиях оболочки и камеры сердца.</w:t>
      </w:r>
    </w:p>
    <w:p w:rsidR="00F46C1A" w:rsidRPr="00EB44E1" w:rsidRDefault="00F46C1A" w:rsidP="00F46C1A">
      <w:r w:rsidRPr="00EB44E1">
        <w:t>4. Назовите и покажите клапаны сердца.</w:t>
      </w:r>
    </w:p>
    <w:p w:rsidR="00F46C1A" w:rsidRPr="00EB44E1" w:rsidRDefault="00F46C1A" w:rsidP="00F46C1A">
      <w:r w:rsidRPr="00EB44E1">
        <w:t>5. Перечислите сосуды, входящие в сердце и выходящие из него.</w:t>
      </w:r>
    </w:p>
    <w:p w:rsidR="00F46C1A" w:rsidRPr="00EB44E1" w:rsidRDefault="00F46C1A" w:rsidP="00F46C1A">
      <w:pPr>
        <w:rPr>
          <w:b/>
          <w:bCs/>
        </w:rPr>
      </w:pPr>
    </w:p>
    <w:p w:rsidR="00F46C1A" w:rsidRPr="00EB44E1" w:rsidRDefault="00F46C1A" w:rsidP="00F46C1A">
      <w:pPr>
        <w:rPr>
          <w:b/>
          <w:bCs/>
        </w:rPr>
      </w:pPr>
      <w:r w:rsidRPr="00EB44E1">
        <w:rPr>
          <w:b/>
          <w:bCs/>
        </w:rPr>
        <w:t>II. Инструктаж к практической работе.</w:t>
      </w:r>
    </w:p>
    <w:p w:rsidR="00F46C1A" w:rsidRPr="00EB44E1" w:rsidRDefault="00F46C1A" w:rsidP="00F46C1A">
      <w:r w:rsidRPr="00EB44E1">
        <w:t>Используя материалы учебника, атласа, наглядные пособия изучите топографию и анатомию сердца.</w:t>
      </w:r>
    </w:p>
    <w:p w:rsidR="00F46C1A" w:rsidRPr="00EB44E1" w:rsidRDefault="00F46C1A" w:rsidP="00F46C1A">
      <w:pPr>
        <w:rPr>
          <w:b/>
          <w:bCs/>
        </w:rPr>
      </w:pPr>
    </w:p>
    <w:p w:rsidR="00F46C1A" w:rsidRPr="00EB44E1" w:rsidRDefault="00F46C1A" w:rsidP="00F46C1A">
      <w:pPr>
        <w:rPr>
          <w:b/>
          <w:bCs/>
        </w:rPr>
      </w:pPr>
      <w:r w:rsidRPr="00EB44E1">
        <w:rPr>
          <w:b/>
          <w:bCs/>
        </w:rPr>
        <w:t>Задание к практической работе.</w:t>
      </w:r>
    </w:p>
    <w:p w:rsidR="00F46C1A" w:rsidRPr="00EB44E1" w:rsidRDefault="00F46C1A" w:rsidP="00F46C1A">
      <w:pPr>
        <w:rPr>
          <w:b/>
          <w:bCs/>
        </w:rPr>
      </w:pPr>
    </w:p>
    <w:p w:rsidR="00F46C1A" w:rsidRPr="00EB44E1" w:rsidRDefault="00F46C1A" w:rsidP="00F46C1A">
      <w:r w:rsidRPr="00EB44E1">
        <w:t>1. Данные о строении сердца запишите в таблицу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30"/>
        <w:gridCol w:w="5643"/>
      </w:tblGrid>
      <w:tr w:rsidR="00F46C1A" w:rsidRPr="00EB44E1" w:rsidTr="000C3338">
        <w:trPr>
          <w:trHeight w:val="648"/>
        </w:trPr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F46C1A" w:rsidRPr="00EB44E1" w:rsidRDefault="00F46C1A" w:rsidP="000C3338">
            <w:pPr>
              <w:snapToGrid w:val="0"/>
              <w:jc w:val="center"/>
            </w:pPr>
            <w:r w:rsidRPr="00EB44E1">
              <w:t>Структурное образование сердца</w:t>
            </w:r>
          </w:p>
        </w:tc>
        <w:tc>
          <w:tcPr>
            <w:tcW w:w="5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46C1A" w:rsidRPr="00EB44E1" w:rsidRDefault="00F46C1A" w:rsidP="000C3338">
            <w:pPr>
              <w:snapToGrid w:val="0"/>
              <w:jc w:val="center"/>
            </w:pPr>
            <w:r w:rsidRPr="00EB44E1">
              <w:t>Краткие сведения</w:t>
            </w:r>
          </w:p>
        </w:tc>
      </w:tr>
      <w:tr w:rsidR="00F46C1A" w:rsidRPr="00EB44E1" w:rsidTr="000C3338">
        <w:trPr>
          <w:trHeight w:val="1116"/>
        </w:trPr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tabs>
                <w:tab w:val="left" w:pos="720"/>
              </w:tabs>
              <w:snapToGrid w:val="0"/>
            </w:pPr>
            <w:r w:rsidRPr="00EB44E1">
              <w:t>Оболочки</w:t>
            </w:r>
          </w:p>
        </w:tc>
        <w:tc>
          <w:tcPr>
            <w:tcW w:w="5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snapToGrid w:val="0"/>
              <w:rPr>
                <w:b/>
                <w:bCs/>
                <w:i/>
                <w:iCs/>
              </w:rPr>
            </w:pPr>
          </w:p>
        </w:tc>
      </w:tr>
      <w:tr w:rsidR="00F46C1A" w:rsidRPr="00EB44E1" w:rsidTr="000C3338">
        <w:trPr>
          <w:trHeight w:val="1496"/>
        </w:trPr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tabs>
                <w:tab w:val="left" w:pos="720"/>
              </w:tabs>
              <w:snapToGrid w:val="0"/>
            </w:pPr>
            <w:r w:rsidRPr="00EB44E1">
              <w:t>Камеры</w:t>
            </w:r>
          </w:p>
        </w:tc>
        <w:tc>
          <w:tcPr>
            <w:tcW w:w="5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snapToGrid w:val="0"/>
              <w:rPr>
                <w:b/>
                <w:bCs/>
                <w:i/>
                <w:iCs/>
              </w:rPr>
            </w:pPr>
          </w:p>
        </w:tc>
      </w:tr>
      <w:tr w:rsidR="00F46C1A" w:rsidRPr="00EB44E1" w:rsidTr="000C3338">
        <w:trPr>
          <w:trHeight w:val="1506"/>
        </w:trPr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snapToGrid w:val="0"/>
              <w:rPr>
                <w:lang w:val="en-US"/>
              </w:rPr>
            </w:pPr>
            <w:r w:rsidRPr="00EB44E1">
              <w:t>Коронарные сосуды</w:t>
            </w:r>
          </w:p>
        </w:tc>
        <w:tc>
          <w:tcPr>
            <w:tcW w:w="5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snapToGrid w:val="0"/>
              <w:rPr>
                <w:b/>
                <w:bCs/>
                <w:i/>
                <w:iCs/>
              </w:rPr>
            </w:pPr>
          </w:p>
        </w:tc>
      </w:tr>
      <w:tr w:rsidR="00F46C1A" w:rsidRPr="00EB44E1" w:rsidTr="000C3338">
        <w:trPr>
          <w:trHeight w:val="1658"/>
        </w:trPr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tabs>
                <w:tab w:val="left" w:pos="720"/>
              </w:tabs>
              <w:snapToGrid w:val="0"/>
            </w:pPr>
            <w:r w:rsidRPr="00EB44E1">
              <w:t>Сосуды, входящие в предсердия</w:t>
            </w:r>
          </w:p>
        </w:tc>
        <w:tc>
          <w:tcPr>
            <w:tcW w:w="5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snapToGrid w:val="0"/>
              <w:rPr>
                <w:b/>
                <w:bCs/>
                <w:i/>
                <w:iCs/>
              </w:rPr>
            </w:pPr>
          </w:p>
        </w:tc>
      </w:tr>
      <w:tr w:rsidR="00F46C1A" w:rsidRPr="00EB44E1" w:rsidTr="000C3338">
        <w:trPr>
          <w:trHeight w:val="1739"/>
        </w:trPr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tabs>
                <w:tab w:val="left" w:pos="720"/>
              </w:tabs>
              <w:snapToGrid w:val="0"/>
            </w:pPr>
            <w:r w:rsidRPr="00EB44E1">
              <w:t>Сосуды, выходящие из желудочков</w:t>
            </w:r>
          </w:p>
          <w:p w:rsidR="00F46C1A" w:rsidRPr="00EB44E1" w:rsidRDefault="00F46C1A" w:rsidP="000C3338">
            <w:pPr>
              <w:tabs>
                <w:tab w:val="left" w:pos="720"/>
              </w:tabs>
              <w:snapToGrid w:val="0"/>
            </w:pPr>
          </w:p>
        </w:tc>
        <w:tc>
          <w:tcPr>
            <w:tcW w:w="5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snapToGrid w:val="0"/>
              <w:rPr>
                <w:b/>
                <w:bCs/>
                <w:i/>
                <w:iCs/>
              </w:rPr>
            </w:pPr>
          </w:p>
        </w:tc>
      </w:tr>
    </w:tbl>
    <w:p w:rsidR="00F46C1A" w:rsidRPr="00EB44E1" w:rsidRDefault="00F46C1A" w:rsidP="00F46C1A"/>
    <w:p w:rsidR="00F46C1A" w:rsidRPr="00EB44E1" w:rsidRDefault="00F46C1A" w:rsidP="00F46C1A">
      <w:r w:rsidRPr="00EB44E1">
        <w:t>2. Вставьте в предложения пропущенные слова:</w:t>
      </w:r>
    </w:p>
    <w:p w:rsidR="00F46C1A" w:rsidRPr="00EB44E1" w:rsidRDefault="00F46C1A" w:rsidP="00F46C1A"/>
    <w:p w:rsidR="00F46C1A" w:rsidRPr="00EB44E1" w:rsidRDefault="00F46C1A" w:rsidP="00F46C1A">
      <w:r w:rsidRPr="00EB44E1">
        <w:t>Масса сердца взрослого человека _______________ грамм.</w:t>
      </w:r>
    </w:p>
    <w:p w:rsidR="00F46C1A" w:rsidRPr="00EB44E1" w:rsidRDefault="00F46C1A" w:rsidP="00F46C1A">
      <w:r w:rsidRPr="00EB44E1">
        <w:t>Внутренний слой сердца – это _______________________.</w:t>
      </w:r>
    </w:p>
    <w:p w:rsidR="00F46C1A" w:rsidRPr="00EB44E1" w:rsidRDefault="00F46C1A" w:rsidP="00F46C1A">
      <w:r w:rsidRPr="00EB44E1">
        <w:t>Средний слой сердца – миокард образован ___________________________</w:t>
      </w:r>
    </w:p>
    <w:p w:rsidR="00F46C1A" w:rsidRPr="00EB44E1" w:rsidRDefault="00F46C1A" w:rsidP="00F46C1A">
      <w:r w:rsidRPr="00EB44E1">
        <w:t>_____________________________________________ тканью.</w:t>
      </w:r>
    </w:p>
    <w:p w:rsidR="00F46C1A" w:rsidRPr="00EB44E1" w:rsidRDefault="00F46C1A" w:rsidP="00F46C1A">
      <w:r w:rsidRPr="00EB44E1">
        <w:t>Околосердечная сумка – это ___________________________.</w:t>
      </w:r>
    </w:p>
    <w:p w:rsidR="00F46C1A" w:rsidRPr="00EB44E1" w:rsidRDefault="00F46C1A" w:rsidP="00F46C1A">
      <w:r w:rsidRPr="00EB44E1">
        <w:t xml:space="preserve">Между правым предсердием и правым желудочком </w:t>
      </w:r>
      <w:proofErr w:type="gramStart"/>
      <w:r w:rsidRPr="00EB44E1">
        <w:t>расположен</w:t>
      </w:r>
      <w:proofErr w:type="gramEnd"/>
      <w:r w:rsidRPr="00EB44E1">
        <w:t xml:space="preserve"> ___________</w:t>
      </w:r>
    </w:p>
    <w:p w:rsidR="00F46C1A" w:rsidRPr="00EB44E1" w:rsidRDefault="00F46C1A" w:rsidP="00F46C1A">
      <w:r w:rsidRPr="00EB44E1">
        <w:lastRenderedPageBreak/>
        <w:t>_________________________________ клапан.</w:t>
      </w:r>
    </w:p>
    <w:p w:rsidR="00F46C1A" w:rsidRPr="00EB44E1" w:rsidRDefault="00F46C1A" w:rsidP="00F46C1A">
      <w:r w:rsidRPr="00EB44E1">
        <w:t xml:space="preserve">Между левым предсердием и левым желудочком </w:t>
      </w:r>
      <w:proofErr w:type="gramStart"/>
      <w:r w:rsidRPr="00EB44E1">
        <w:t>расположен</w:t>
      </w:r>
      <w:proofErr w:type="gramEnd"/>
      <w:r w:rsidRPr="00EB44E1">
        <w:t xml:space="preserve"> ______________</w:t>
      </w:r>
    </w:p>
    <w:p w:rsidR="00F46C1A" w:rsidRPr="00EB44E1" w:rsidRDefault="00F46C1A" w:rsidP="00F46C1A">
      <w:r w:rsidRPr="00EB44E1">
        <w:t>__________________________ или _____________________________ клапан.</w:t>
      </w:r>
    </w:p>
    <w:p w:rsidR="00F46C1A" w:rsidRPr="00EB44E1" w:rsidRDefault="00F46C1A" w:rsidP="00F46C1A">
      <w:r w:rsidRPr="00EB44E1">
        <w:t>В основан</w:t>
      </w:r>
      <w:proofErr w:type="gramStart"/>
      <w:r w:rsidRPr="00EB44E1">
        <w:t>ии ао</w:t>
      </w:r>
      <w:proofErr w:type="gramEnd"/>
      <w:r w:rsidRPr="00EB44E1">
        <w:t>рты и легочного ствола расположены ______________________</w:t>
      </w:r>
    </w:p>
    <w:p w:rsidR="00F46C1A" w:rsidRPr="00EB44E1" w:rsidRDefault="00F46C1A" w:rsidP="00F46C1A">
      <w:r w:rsidRPr="00EB44E1">
        <w:t>клапаны.</w:t>
      </w:r>
    </w:p>
    <w:p w:rsidR="00F46C1A" w:rsidRPr="00EB44E1" w:rsidRDefault="00F46C1A" w:rsidP="00F46C1A">
      <w:r w:rsidRPr="00EB44E1">
        <w:t>В правой половине сердца кровь всегда _________________________________.</w:t>
      </w:r>
    </w:p>
    <w:p w:rsidR="00F46C1A" w:rsidRPr="00EB44E1" w:rsidRDefault="00F46C1A" w:rsidP="00F46C1A">
      <w:r w:rsidRPr="00EB44E1">
        <w:t xml:space="preserve">Кровь из малого круга кровообращения возвращается в сердце </w:t>
      </w:r>
      <w:proofErr w:type="gramStart"/>
      <w:r w:rsidRPr="00EB44E1">
        <w:t>по</w:t>
      </w:r>
      <w:proofErr w:type="gramEnd"/>
      <w:r w:rsidRPr="00EB44E1">
        <w:t xml:space="preserve"> ___________</w:t>
      </w:r>
    </w:p>
    <w:p w:rsidR="00F46C1A" w:rsidRPr="00EB44E1" w:rsidRDefault="00F46C1A" w:rsidP="00F46C1A">
      <w:r w:rsidRPr="00EB44E1">
        <w:t>________________________ венам.</w:t>
      </w:r>
    </w:p>
    <w:p w:rsidR="00F46C1A" w:rsidRPr="00EB44E1" w:rsidRDefault="00F46C1A" w:rsidP="00F46C1A"/>
    <w:p w:rsidR="00F46C1A" w:rsidRPr="00EB44E1" w:rsidRDefault="00F46C1A" w:rsidP="00F46C1A"/>
    <w:p w:rsidR="00F46C1A" w:rsidRPr="00EB44E1" w:rsidRDefault="00F46C1A" w:rsidP="00F46C1A">
      <w:r w:rsidRPr="00EB44E1">
        <w:t>3. Рассмотрите строение сердца. К рисунку сделайте обозначения.</w:t>
      </w:r>
    </w:p>
    <w:p w:rsidR="00F46C1A" w:rsidRPr="00EB44E1" w:rsidRDefault="00F46C1A" w:rsidP="00F46C1A"/>
    <w:p w:rsidR="00F46C1A" w:rsidRPr="00EB44E1" w:rsidRDefault="00F46C1A" w:rsidP="00F46C1A">
      <w:r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273050</wp:posOffset>
            </wp:positionV>
            <wp:extent cx="2407285" cy="1888490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888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C1A" w:rsidRPr="00EB44E1" w:rsidRDefault="00F46C1A" w:rsidP="00F46C1A">
      <w:r w:rsidRPr="00EB44E1">
        <w:rPr>
          <w:b/>
          <w:bCs/>
        </w:rPr>
        <w:t>Самостоятельная работа студентов</w:t>
      </w:r>
      <w:r w:rsidRPr="00EB44E1">
        <w:t>.</w:t>
      </w:r>
    </w:p>
    <w:p w:rsidR="00F46C1A" w:rsidRPr="00EB44E1" w:rsidRDefault="00F46C1A" w:rsidP="00F46C1A">
      <w:pPr>
        <w:rPr>
          <w:kern w:val="1"/>
        </w:rPr>
      </w:pPr>
      <w:r w:rsidRPr="00EB44E1">
        <w:t xml:space="preserve">1. Подсчитайте свой пульс за 1 минуту в состоянии покоя. Выполните 10 </w:t>
      </w:r>
      <w:r w:rsidRPr="00EB44E1">
        <w:rPr>
          <w:kern w:val="1"/>
        </w:rPr>
        <w:t>энергичных приседаний. Проведите подсчет частоты пульса после физической нагрузки. Данные запишите, сделайте вывод.</w:t>
      </w:r>
    </w:p>
    <w:p w:rsidR="00F46C1A" w:rsidRPr="00EB44E1" w:rsidRDefault="00F46C1A" w:rsidP="00F46C1A">
      <w:pPr>
        <w:rPr>
          <w:kern w:val="1"/>
        </w:rPr>
      </w:pPr>
      <w:r w:rsidRPr="00EB44E1">
        <w:rPr>
          <w:kern w:val="1"/>
        </w:rPr>
        <w:t>Ответьте па вопрос: Почему у тренированного человека после физической нагрузки частота пульса мало изменяется</w:t>
      </w:r>
    </w:p>
    <w:p w:rsidR="00F46C1A" w:rsidRPr="00EB44E1" w:rsidRDefault="00F46C1A" w:rsidP="00F46C1A">
      <w:pPr>
        <w:tabs>
          <w:tab w:val="right" w:pos="8282"/>
        </w:tabs>
        <w:spacing w:line="360" w:lineRule="auto"/>
        <w:rPr>
          <w:kern w:val="1"/>
          <w:u w:val="single"/>
        </w:rPr>
      </w:pPr>
      <w:r w:rsidRPr="00EB44E1">
        <w:rPr>
          <w:kern w:val="1"/>
        </w:rPr>
        <w:t>пульс до физической нагрузки:</w:t>
      </w:r>
      <w:r w:rsidRPr="00EB44E1">
        <w:rPr>
          <w:kern w:val="1"/>
          <w:u w:val="single"/>
        </w:rPr>
        <w:tab/>
      </w:r>
    </w:p>
    <w:p w:rsidR="00F46C1A" w:rsidRPr="00EB44E1" w:rsidRDefault="00F46C1A" w:rsidP="00F46C1A">
      <w:pPr>
        <w:tabs>
          <w:tab w:val="right" w:pos="8282"/>
        </w:tabs>
        <w:spacing w:line="360" w:lineRule="auto"/>
        <w:rPr>
          <w:kern w:val="1"/>
          <w:u w:val="single"/>
        </w:rPr>
      </w:pPr>
      <w:r w:rsidRPr="00EB44E1">
        <w:rPr>
          <w:kern w:val="1"/>
        </w:rPr>
        <w:t>пульс после физической нагрузки:</w:t>
      </w:r>
      <w:r w:rsidRPr="00EB44E1">
        <w:rPr>
          <w:kern w:val="1"/>
          <w:u w:val="single"/>
        </w:rPr>
        <w:tab/>
      </w:r>
    </w:p>
    <w:p w:rsidR="00F46C1A" w:rsidRPr="00EB44E1" w:rsidRDefault="00F46C1A" w:rsidP="00F46C1A">
      <w:pPr>
        <w:tabs>
          <w:tab w:val="right" w:pos="8282"/>
        </w:tabs>
        <w:spacing w:line="360" w:lineRule="auto"/>
        <w:rPr>
          <w:kern w:val="1"/>
        </w:rPr>
      </w:pPr>
      <w:r w:rsidRPr="00EB44E1">
        <w:rPr>
          <w:kern w:val="1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C1A" w:rsidRPr="00EB44E1" w:rsidRDefault="00F46C1A" w:rsidP="00F46C1A">
      <w:pPr>
        <w:tabs>
          <w:tab w:val="right" w:pos="8282"/>
        </w:tabs>
        <w:spacing w:line="360" w:lineRule="auto"/>
      </w:pPr>
      <w:r w:rsidRPr="00EB44E1">
        <w:rPr>
          <w:kern w:val="1"/>
        </w:rPr>
        <w:t xml:space="preserve">2. </w:t>
      </w:r>
      <w:r w:rsidRPr="00EB44E1">
        <w:t xml:space="preserve">Изучите механизм регуляции сердечной деятельности. Проведите опыт </w:t>
      </w:r>
      <w:proofErr w:type="spellStart"/>
      <w:r w:rsidRPr="00EB44E1">
        <w:t>Данини-Ашнера</w:t>
      </w:r>
      <w:proofErr w:type="spellEnd"/>
      <w:r w:rsidRPr="00EB44E1">
        <w:t>: при легком надавливании на глазные яблоки происходит рефлекторное замедление сердечных сокращений.</w:t>
      </w:r>
    </w:p>
    <w:p w:rsidR="00F46C1A" w:rsidRPr="00EB44E1" w:rsidRDefault="00F46C1A" w:rsidP="00F46C1A">
      <w:pPr>
        <w:tabs>
          <w:tab w:val="left" w:pos="720"/>
        </w:tabs>
        <w:spacing w:line="360" w:lineRule="auto"/>
      </w:pPr>
      <w:r w:rsidRPr="00EB44E1">
        <w:t>Вывод:________________________________________________________________________________________________________________________________________________________________________________________________________________________________________________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C1A" w:rsidRPr="00EB44E1" w:rsidRDefault="00F46C1A" w:rsidP="00F46C1A">
      <w:pPr>
        <w:rPr>
          <w:rFonts w:eastAsia="Courier New"/>
        </w:rPr>
      </w:pPr>
      <w:r>
        <w:rPr>
          <w:noProof/>
        </w:rPr>
        <w:lastRenderedPageBreak/>
        <w:drawing>
          <wp:inline distT="0" distB="0" distL="0" distR="0">
            <wp:extent cx="1162050" cy="16192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19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1A" w:rsidRPr="00EB44E1" w:rsidRDefault="00F46C1A" w:rsidP="00F46C1A">
      <w:pPr>
        <w:tabs>
          <w:tab w:val="left" w:pos="720"/>
        </w:tabs>
        <w:rPr>
          <w:rFonts w:eastAsia="Courier New"/>
        </w:rPr>
      </w:pPr>
    </w:p>
    <w:p w:rsidR="00F46C1A" w:rsidRPr="00EB44E1" w:rsidRDefault="00F46C1A" w:rsidP="00F46C1A">
      <w:pPr>
        <w:tabs>
          <w:tab w:val="left" w:pos="720"/>
        </w:tabs>
        <w:rPr>
          <w:rFonts w:eastAsia="Courier New"/>
        </w:rPr>
      </w:pPr>
      <w:r w:rsidRPr="00EB44E1">
        <w:rPr>
          <w:rFonts w:eastAsia="Courier New"/>
        </w:rPr>
        <w:t>3. Изучите фазы сердечной деятельности, заполните предложенную таблицу: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61"/>
        <w:gridCol w:w="1661"/>
        <w:gridCol w:w="1661"/>
        <w:gridCol w:w="1661"/>
        <w:gridCol w:w="1717"/>
      </w:tblGrid>
      <w:tr w:rsidR="00F46C1A" w:rsidRPr="00EB44E1" w:rsidTr="000C3338">
        <w:tc>
          <w:tcPr>
            <w:tcW w:w="16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jc w:val="center"/>
              <w:rPr>
                <w:szCs w:val="24"/>
              </w:rPr>
            </w:pPr>
            <w:r w:rsidRPr="00EB44E1">
              <w:rPr>
                <w:szCs w:val="24"/>
              </w:rPr>
              <w:t>Фазы сердечного цикла</w:t>
            </w:r>
          </w:p>
        </w:tc>
        <w:tc>
          <w:tcPr>
            <w:tcW w:w="16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jc w:val="center"/>
              <w:rPr>
                <w:szCs w:val="24"/>
              </w:rPr>
            </w:pPr>
            <w:r w:rsidRPr="00EB44E1">
              <w:rPr>
                <w:szCs w:val="24"/>
              </w:rPr>
              <w:t>Длительность</w:t>
            </w:r>
          </w:p>
        </w:tc>
        <w:tc>
          <w:tcPr>
            <w:tcW w:w="16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jc w:val="center"/>
              <w:rPr>
                <w:szCs w:val="24"/>
              </w:rPr>
            </w:pPr>
            <w:r w:rsidRPr="00EB44E1">
              <w:rPr>
                <w:szCs w:val="24"/>
              </w:rPr>
              <w:t>Перемещение крови</w:t>
            </w:r>
          </w:p>
        </w:tc>
        <w:tc>
          <w:tcPr>
            <w:tcW w:w="16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jc w:val="center"/>
              <w:rPr>
                <w:szCs w:val="24"/>
              </w:rPr>
            </w:pPr>
            <w:r w:rsidRPr="00EB44E1">
              <w:rPr>
                <w:szCs w:val="24"/>
              </w:rPr>
              <w:t>Створчатые клапаны</w:t>
            </w:r>
          </w:p>
        </w:tc>
        <w:tc>
          <w:tcPr>
            <w:tcW w:w="1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jc w:val="center"/>
              <w:rPr>
                <w:szCs w:val="24"/>
              </w:rPr>
            </w:pPr>
            <w:r w:rsidRPr="00EB44E1">
              <w:rPr>
                <w:szCs w:val="24"/>
              </w:rPr>
              <w:t>Полулунные клапаны</w:t>
            </w:r>
          </w:p>
        </w:tc>
      </w:tr>
      <w:tr w:rsidR="00F46C1A" w:rsidRPr="00EB44E1" w:rsidTr="000C3338"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1.Систола предсердий</w:t>
            </w:r>
          </w:p>
          <w:p w:rsidR="00F46C1A" w:rsidRPr="00EB44E1" w:rsidRDefault="00F46C1A" w:rsidP="000C3338">
            <w:pPr>
              <w:pStyle w:val="af2"/>
              <w:rPr>
                <w:szCs w:val="24"/>
              </w:rPr>
            </w:pPr>
          </w:p>
        </w:tc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17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F46C1A" w:rsidRPr="00EB44E1" w:rsidTr="000C3338"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2.Систола желудочков:</w:t>
            </w:r>
          </w:p>
          <w:p w:rsidR="00F46C1A" w:rsidRPr="00EB44E1" w:rsidRDefault="00F46C1A" w:rsidP="000C3338">
            <w:pPr>
              <w:pStyle w:val="af2"/>
              <w:rPr>
                <w:szCs w:val="24"/>
              </w:rPr>
            </w:pPr>
            <w:r w:rsidRPr="00EB44E1">
              <w:rPr>
                <w:szCs w:val="24"/>
              </w:rPr>
              <w:t>а) фаза напряжения,</w:t>
            </w:r>
          </w:p>
          <w:p w:rsidR="00F46C1A" w:rsidRPr="00EB44E1" w:rsidRDefault="00F46C1A" w:rsidP="000C3338">
            <w:pPr>
              <w:pStyle w:val="af2"/>
              <w:rPr>
                <w:szCs w:val="24"/>
              </w:rPr>
            </w:pPr>
            <w:r w:rsidRPr="00EB44E1">
              <w:rPr>
                <w:szCs w:val="24"/>
              </w:rPr>
              <w:t>б) фаза изгнания</w:t>
            </w:r>
          </w:p>
        </w:tc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17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</w:tr>
      <w:tr w:rsidR="00F46C1A" w:rsidRPr="00EB44E1" w:rsidTr="000C3338"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3.Общая пауза</w:t>
            </w:r>
          </w:p>
          <w:p w:rsidR="00F46C1A" w:rsidRPr="00EB44E1" w:rsidRDefault="00F46C1A" w:rsidP="000C3338">
            <w:pPr>
              <w:pStyle w:val="af2"/>
              <w:rPr>
                <w:szCs w:val="24"/>
              </w:rPr>
            </w:pPr>
          </w:p>
          <w:p w:rsidR="00F46C1A" w:rsidRPr="00EB44E1" w:rsidRDefault="00F46C1A" w:rsidP="000C3338">
            <w:pPr>
              <w:pStyle w:val="af2"/>
              <w:rPr>
                <w:szCs w:val="24"/>
              </w:rPr>
            </w:pPr>
          </w:p>
        </w:tc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1661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  <w:tc>
          <w:tcPr>
            <w:tcW w:w="17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pStyle w:val="af2"/>
              <w:snapToGrid w:val="0"/>
              <w:rPr>
                <w:szCs w:val="24"/>
              </w:rPr>
            </w:pPr>
          </w:p>
        </w:tc>
      </w:tr>
    </w:tbl>
    <w:p w:rsidR="00F46C1A" w:rsidRPr="00EB44E1" w:rsidRDefault="00F46C1A" w:rsidP="00F46C1A"/>
    <w:p w:rsidR="00F46C1A" w:rsidRPr="00EB44E1" w:rsidRDefault="00F46C1A" w:rsidP="00F46C1A">
      <w:pPr>
        <w:rPr>
          <w:b/>
        </w:rPr>
      </w:pPr>
      <w:r w:rsidRPr="00EB44E1">
        <w:rPr>
          <w:b/>
        </w:rPr>
        <w:t>Изучите методику измерения артериального давления.</w:t>
      </w:r>
    </w:p>
    <w:p w:rsidR="00F46C1A" w:rsidRPr="00EB44E1" w:rsidRDefault="00F46C1A" w:rsidP="00F46C1A">
      <w:pPr>
        <w:ind w:firstLine="720"/>
        <w:jc w:val="both"/>
      </w:pPr>
      <w:r w:rsidRPr="00EB44E1">
        <w:t xml:space="preserve">    На плечо наложить манжету. Ниже места наложения манжеты, в локтевом сгибе, установить (не сильно надавливая) фонендоскоп. С помощью резиновой груши нагнетать воздух в манжету, повышая в ней давление до исчезновения пульса, то есть до того момента, когда давление в манжете превысит давление в плечевой артерии. Затем, открыв винтовой клапан, выпускать воздух и при постепенном снижении давления в манжете выслушивать звуки (тоны) в плечевой артерии. </w:t>
      </w:r>
    </w:p>
    <w:p w:rsidR="00F46C1A" w:rsidRPr="00EB44E1" w:rsidRDefault="00F46C1A" w:rsidP="00F46C1A">
      <w:pPr>
        <w:ind w:firstLine="720"/>
        <w:jc w:val="both"/>
      </w:pPr>
      <w:r w:rsidRPr="00EB44E1">
        <w:t xml:space="preserve">В момент, когда давление в манжете станет чуть-чуть ниже давления в артерии, небольшая порция крови на высоте систолы прорвется через сдавленную артерию и, ударившись о расслабленную стенку сосуда, вызовет ее колебание. </w:t>
      </w:r>
    </w:p>
    <w:p w:rsidR="00F46C1A" w:rsidRPr="00EB44E1" w:rsidRDefault="00F46C1A" w:rsidP="00F46C1A">
      <w:pPr>
        <w:ind w:firstLine="720"/>
        <w:jc w:val="both"/>
        <w:rPr>
          <w:i/>
          <w:iCs/>
        </w:rPr>
      </w:pPr>
      <w:r w:rsidRPr="00EB44E1">
        <w:t xml:space="preserve">В результате вибрации расслабленной артериальной стенки появляются кратковременные звуки (тоны). Давление воздуха в манжете в момент появления тонов соответствует </w:t>
      </w:r>
      <w:r w:rsidRPr="00EB44E1">
        <w:rPr>
          <w:i/>
          <w:iCs/>
        </w:rPr>
        <w:t>систолическому давлению.</w:t>
      </w:r>
      <w:r w:rsidRPr="00EB44E1">
        <w:t xml:space="preserve"> Эти тоны </w:t>
      </w:r>
      <w:proofErr w:type="gramStart"/>
      <w:r w:rsidRPr="00EB44E1">
        <w:t>в начале</w:t>
      </w:r>
      <w:proofErr w:type="gramEnd"/>
      <w:r w:rsidRPr="00EB44E1">
        <w:t xml:space="preserve"> слышны слабо, при дальнейшем медленном снижении давления в манжете они усиливаются, а затем постепенно уменьшаются. Когда давление в манжете станет ниже диастолического давления в артерии, кровь свободно будет проходить по ней и тоны исчезнут. Момент исчезновения тонов указывает величину </w:t>
      </w:r>
      <w:r w:rsidRPr="00EB44E1">
        <w:rPr>
          <w:i/>
          <w:iCs/>
        </w:rPr>
        <w:t>диастолического давления.</w:t>
      </w:r>
    </w:p>
    <w:p w:rsidR="00F46C1A" w:rsidRPr="00EB44E1" w:rsidRDefault="00F46C1A" w:rsidP="00F46C1A">
      <w:pPr>
        <w:rPr>
          <w:i/>
        </w:rPr>
      </w:pPr>
      <w:r w:rsidRPr="00EB44E1">
        <w:rPr>
          <w:i/>
        </w:rPr>
        <w:t>Определите свое АД:</w:t>
      </w:r>
    </w:p>
    <w:p w:rsidR="00F46C1A" w:rsidRPr="00EB44E1" w:rsidRDefault="00F46C1A" w:rsidP="00F46C1A">
      <w:pPr>
        <w:rPr>
          <w:i/>
        </w:rPr>
      </w:pPr>
      <w:r w:rsidRPr="00EB44E1">
        <w:rPr>
          <w:i/>
        </w:rPr>
        <w:t>систолическое давление________________________________________________</w:t>
      </w:r>
    </w:p>
    <w:p w:rsidR="00F46C1A" w:rsidRPr="00EB44E1" w:rsidRDefault="00F46C1A" w:rsidP="00F46C1A">
      <w:pPr>
        <w:rPr>
          <w:i/>
        </w:rPr>
      </w:pPr>
      <w:r w:rsidRPr="00EB44E1">
        <w:rPr>
          <w:i/>
        </w:rPr>
        <w:t>диастолическое давление_______________________________________________</w:t>
      </w:r>
    </w:p>
    <w:p w:rsidR="00F46C1A" w:rsidRPr="00EB44E1" w:rsidRDefault="00F46C1A" w:rsidP="00F46C1A">
      <w:r w:rsidRPr="00EB44E1">
        <w:rPr>
          <w:i/>
        </w:rPr>
        <w:t>пульсовое давление_______</w:t>
      </w:r>
      <w:r w:rsidRPr="00EB44E1">
        <w:t>_____________________________________________</w:t>
      </w:r>
    </w:p>
    <w:p w:rsidR="00F46C1A" w:rsidRPr="00EB44E1" w:rsidRDefault="00F46C1A" w:rsidP="00F46C1A">
      <w:pPr>
        <w:rPr>
          <w:b/>
        </w:rPr>
      </w:pPr>
    </w:p>
    <w:p w:rsidR="00F46C1A" w:rsidRPr="00EB44E1" w:rsidRDefault="00F46C1A" w:rsidP="00F46C1A">
      <w:pPr>
        <w:rPr>
          <w:b/>
        </w:rPr>
      </w:pPr>
      <w:r w:rsidRPr="00EB44E1">
        <w:rPr>
          <w:b/>
        </w:rPr>
        <w:t>6. Вставьте в предложения пропущенные слова:</w:t>
      </w:r>
    </w:p>
    <w:p w:rsidR="00F46C1A" w:rsidRPr="00EB44E1" w:rsidRDefault="00F46C1A" w:rsidP="00F46C1A">
      <w:r w:rsidRPr="00EB44E1">
        <w:lastRenderedPageBreak/>
        <w:t xml:space="preserve">1. Кровь из большого круга кровообращения возвращается в сердце </w:t>
      </w:r>
      <w:proofErr w:type="gramStart"/>
      <w:r w:rsidRPr="00EB44E1">
        <w:t>по</w:t>
      </w:r>
      <w:proofErr w:type="gramEnd"/>
      <w:r w:rsidRPr="00EB44E1">
        <w:t xml:space="preserve"> __________</w:t>
      </w:r>
    </w:p>
    <w:p w:rsidR="00F46C1A" w:rsidRPr="00EB44E1" w:rsidRDefault="00F46C1A" w:rsidP="00F46C1A">
      <w:r w:rsidRPr="00EB44E1">
        <w:t>______________ и _________________ __________________ венам.</w:t>
      </w:r>
    </w:p>
    <w:p w:rsidR="00F46C1A" w:rsidRPr="00EB44E1" w:rsidRDefault="00F46C1A" w:rsidP="00F46C1A">
      <w:r w:rsidRPr="00EB44E1">
        <w:t>2. К _______________________________ веществам относятся адреналин, норадреналин, вазопрессин, серотонин. Указанные вещества влияют преимущественно на артериолы и капилляры.</w:t>
      </w:r>
    </w:p>
    <w:p w:rsidR="00F46C1A" w:rsidRPr="00EB44E1" w:rsidRDefault="00F46C1A" w:rsidP="00F46C1A">
      <w:r w:rsidRPr="00EB44E1">
        <w:t>3. Гистамин, ацетилхолин, молочная и угольная кислоты ______________________</w:t>
      </w:r>
    </w:p>
    <w:p w:rsidR="00F46C1A" w:rsidRPr="00EB44E1" w:rsidRDefault="00F46C1A" w:rsidP="00F46C1A">
      <w:r w:rsidRPr="00EB44E1">
        <w:t>просвет кровеносных сосудов.</w:t>
      </w:r>
    </w:p>
    <w:p w:rsidR="00F46C1A" w:rsidRPr="00EB44E1" w:rsidRDefault="00F46C1A" w:rsidP="00F46C1A">
      <w:r w:rsidRPr="00EB44E1">
        <w:t>4. Давление в аорте в момент сокращения миокарда желудочков получило название ______________________ или _______________________ давления.</w:t>
      </w:r>
    </w:p>
    <w:p w:rsidR="00F46C1A" w:rsidRDefault="00F46C1A" w:rsidP="00F46C1A">
      <w:pPr>
        <w:pStyle w:val="c14"/>
        <w:spacing w:before="0" w:beforeAutospacing="0" w:after="0" w:afterAutospacing="0" w:line="360" w:lineRule="auto"/>
      </w:pPr>
      <w:r w:rsidRPr="00EB44E1">
        <w:t>5. Стойкое повышение кровяного давления называется _________________________.</w:t>
      </w:r>
    </w:p>
    <w:p w:rsidR="00F46C1A" w:rsidRDefault="00F46C1A" w:rsidP="00F46C1A">
      <w:pPr>
        <w:pStyle w:val="c14"/>
        <w:spacing w:before="0" w:beforeAutospacing="0" w:after="0" w:afterAutospacing="0" w:line="360" w:lineRule="auto"/>
      </w:pPr>
    </w:p>
    <w:p w:rsidR="00F46C1A" w:rsidRDefault="00F46C1A" w:rsidP="00F46C1A">
      <w:pPr>
        <w:pStyle w:val="c14"/>
        <w:spacing w:before="0" w:beforeAutospacing="0" w:after="0" w:afterAutospacing="0" w:line="360" w:lineRule="auto"/>
      </w:pPr>
    </w:p>
    <w:p w:rsidR="00F46C1A" w:rsidRDefault="00F46C1A" w:rsidP="00F46C1A">
      <w:pPr>
        <w:pStyle w:val="c14"/>
        <w:spacing w:before="0" w:beforeAutospacing="0" w:after="0" w:afterAutospacing="0" w:line="360" w:lineRule="auto"/>
        <w:rPr>
          <w:i/>
        </w:rPr>
      </w:pPr>
      <w:r>
        <w:t>ПРАТКИЧЕСКАЯ РАБОТА 21-23 «</w:t>
      </w:r>
      <w:r w:rsidRPr="00900B8E">
        <w:rPr>
          <w:i/>
        </w:rPr>
        <w:t xml:space="preserve">Определение топографического положения и проекция органов пищеварительной системы на поверхность тела человека </w:t>
      </w:r>
      <w:r>
        <w:rPr>
          <w:noProof/>
        </w:rPr>
        <w:drawing>
          <wp:anchor distT="0" distB="0" distL="71755" distR="0" simplePos="0" relativeHeight="251661824" behindDoc="0" locked="0" layoutInCell="1" allowOverlap="1">
            <wp:simplePos x="0" y="0"/>
            <wp:positionH relativeFrom="column">
              <wp:posOffset>5247640</wp:posOffset>
            </wp:positionH>
            <wp:positionV relativeFrom="paragraph">
              <wp:posOffset>5944235</wp:posOffset>
            </wp:positionV>
            <wp:extent cx="2019935" cy="3037205"/>
            <wp:effectExtent l="0" t="0" r="0" b="0"/>
            <wp:wrapSquare wrapText="left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037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71755" distR="0" simplePos="0" relativeHeight="251660800" behindDoc="0" locked="0" layoutInCell="1" allowOverlap="1">
            <wp:simplePos x="0" y="0"/>
            <wp:positionH relativeFrom="column">
              <wp:posOffset>5247640</wp:posOffset>
            </wp:positionH>
            <wp:positionV relativeFrom="paragraph">
              <wp:posOffset>5944235</wp:posOffset>
            </wp:positionV>
            <wp:extent cx="2019935" cy="3037205"/>
            <wp:effectExtent l="0" t="0" r="0" b="0"/>
            <wp:wrapSquare wrapText="left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037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71755" distR="0" simplePos="0" relativeHeight="251659776" behindDoc="0" locked="0" layoutInCell="1" allowOverlap="1">
            <wp:simplePos x="0" y="0"/>
            <wp:positionH relativeFrom="column">
              <wp:posOffset>5247640</wp:posOffset>
            </wp:positionH>
            <wp:positionV relativeFrom="paragraph">
              <wp:posOffset>5944235</wp:posOffset>
            </wp:positionV>
            <wp:extent cx="2019935" cy="3037205"/>
            <wp:effectExtent l="0" t="0" r="0" b="0"/>
            <wp:wrapSquare wrapText="left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037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</w:rPr>
        <w:t xml:space="preserve">. </w:t>
      </w:r>
      <w:r w:rsidRPr="00900B8E">
        <w:rPr>
          <w:i/>
        </w:rPr>
        <w:t>Изучение процесса пищеварения в ротовой полости. Состав слюны</w:t>
      </w:r>
      <w:r>
        <w:rPr>
          <w:i/>
        </w:rPr>
        <w:t xml:space="preserve">. </w:t>
      </w:r>
      <w:r w:rsidRPr="00900B8E">
        <w:rPr>
          <w:i/>
        </w:rPr>
        <w:t>Определение суточной калорийности рациона питания для детей, подростков и молодежи</w:t>
      </w:r>
      <w:r>
        <w:rPr>
          <w:i/>
        </w:rPr>
        <w:t>».</w:t>
      </w:r>
    </w:p>
    <w:p w:rsidR="00F46C1A" w:rsidRPr="00EB44E1" w:rsidRDefault="00F46C1A" w:rsidP="00F46C1A">
      <w:r w:rsidRPr="00EB44E1">
        <w:t>1. Рассмотрите предложенный рисунок, сделайте необходимые обозначения:</w:t>
      </w:r>
    </w:p>
    <w:p w:rsidR="00F46C1A" w:rsidRPr="00EB44E1" w:rsidRDefault="00F46C1A" w:rsidP="00F46C1A">
      <w:r>
        <w:rPr>
          <w:noProof/>
        </w:rPr>
        <w:drawing>
          <wp:inline distT="0" distB="0" distL="0" distR="0">
            <wp:extent cx="1905000" cy="28098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09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1A" w:rsidRPr="00EB44E1" w:rsidRDefault="00F46C1A" w:rsidP="00F46C1A">
      <w:pPr>
        <w:rPr>
          <w:lang w:val="en-US"/>
        </w:rPr>
      </w:pPr>
    </w:p>
    <w:p w:rsidR="00F46C1A" w:rsidRPr="00EB44E1" w:rsidRDefault="00F46C1A" w:rsidP="00F46C1A">
      <w:r w:rsidRPr="00EB44E1">
        <w:t>2.Изучите строение ротовой полости и органов, которые в ней располагаются.</w:t>
      </w:r>
    </w:p>
    <w:p w:rsidR="00F46C1A" w:rsidRPr="00EB44E1" w:rsidRDefault="00F46C1A" w:rsidP="00F46C1A">
      <w:pPr>
        <w:rPr>
          <w:lang w:val="en-US"/>
        </w:rPr>
      </w:pPr>
      <w:r>
        <w:rPr>
          <w:noProof/>
        </w:rPr>
        <w:drawing>
          <wp:inline distT="0" distB="0" distL="0" distR="0">
            <wp:extent cx="2219325" cy="16192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19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1A" w:rsidRPr="00EB44E1" w:rsidRDefault="00F46C1A" w:rsidP="00F46C1A">
      <w:pPr>
        <w:rPr>
          <w:lang w:val="en-US"/>
        </w:rPr>
      </w:pPr>
    </w:p>
    <w:p w:rsidR="00F46C1A" w:rsidRPr="00EB44E1" w:rsidRDefault="00F46C1A" w:rsidP="00F46C1A">
      <w:pPr>
        <w:rPr>
          <w:lang w:val="en-US"/>
        </w:rPr>
      </w:pPr>
    </w:p>
    <w:p w:rsidR="00F46C1A" w:rsidRPr="00EB44E1" w:rsidRDefault="00F46C1A" w:rsidP="00F46C1A">
      <w:r w:rsidRPr="00EB44E1">
        <w:t>3.Рассмотрите строение зуба. К рис. сделайте обозначения.</w:t>
      </w:r>
    </w:p>
    <w:p w:rsidR="00F46C1A" w:rsidRPr="00EB44E1" w:rsidRDefault="00F46C1A" w:rsidP="00F46C1A">
      <w:r>
        <w:rPr>
          <w:noProof/>
        </w:rPr>
        <w:lastRenderedPageBreak/>
        <w:drawing>
          <wp:inline distT="0" distB="0" distL="0" distR="0">
            <wp:extent cx="1733550" cy="1752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5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1A" w:rsidRPr="00EB44E1" w:rsidRDefault="00F46C1A" w:rsidP="00F46C1A">
      <w:pPr>
        <w:rPr>
          <w:lang w:val="en-US"/>
        </w:rPr>
      </w:pPr>
    </w:p>
    <w:p w:rsidR="00F46C1A" w:rsidRPr="00EB44E1" w:rsidRDefault="00F46C1A" w:rsidP="00F46C1A">
      <w:r w:rsidRPr="00EB44E1">
        <w:t>4. Изучите строение желудка. К рисунку сделайте обозначения.</w:t>
      </w:r>
    </w:p>
    <w:p w:rsidR="00F46C1A" w:rsidRPr="00EB44E1" w:rsidRDefault="00F46C1A" w:rsidP="00F46C1A">
      <w:r>
        <w:rPr>
          <w:noProof/>
        </w:rPr>
        <w:drawing>
          <wp:inline distT="0" distB="0" distL="0" distR="0">
            <wp:extent cx="2171700" cy="16287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1A" w:rsidRPr="00EB44E1" w:rsidRDefault="00F46C1A" w:rsidP="00F46C1A">
      <w:r w:rsidRPr="00EB44E1">
        <w:t>Сравните строение тонкого и толстого кишечника.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64"/>
        <w:gridCol w:w="2759"/>
        <w:gridCol w:w="2850"/>
      </w:tblGrid>
      <w:tr w:rsidR="00F46C1A" w:rsidRPr="00EB44E1" w:rsidTr="000C3338">
        <w:trPr>
          <w:trHeight w:val="295"/>
        </w:trPr>
        <w:tc>
          <w:tcPr>
            <w:tcW w:w="27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snapToGrid w:val="0"/>
              <w:jc w:val="center"/>
            </w:pPr>
            <w:r w:rsidRPr="00EB44E1">
              <w:t>Характер</w:t>
            </w:r>
          </w:p>
        </w:tc>
        <w:tc>
          <w:tcPr>
            <w:tcW w:w="27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snapToGrid w:val="0"/>
              <w:jc w:val="center"/>
            </w:pPr>
            <w:r w:rsidRPr="00EB44E1">
              <w:t>Тонкий</w:t>
            </w:r>
          </w:p>
        </w:tc>
        <w:tc>
          <w:tcPr>
            <w:tcW w:w="2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snapToGrid w:val="0"/>
              <w:jc w:val="center"/>
            </w:pPr>
            <w:r w:rsidRPr="00EB44E1">
              <w:t>Толстый</w:t>
            </w:r>
          </w:p>
        </w:tc>
      </w:tr>
      <w:tr w:rsidR="00F46C1A" w:rsidRPr="00EB44E1" w:rsidTr="000C3338">
        <w:trPr>
          <w:trHeight w:val="288"/>
        </w:trPr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snapToGrid w:val="0"/>
            </w:pPr>
            <w:r w:rsidRPr="00EB44E1">
              <w:t>Длина</w:t>
            </w:r>
          </w:p>
          <w:p w:rsidR="00F46C1A" w:rsidRPr="00EB44E1" w:rsidRDefault="00F46C1A" w:rsidP="000C3338">
            <w:pPr>
              <w:snapToGrid w:val="0"/>
            </w:pPr>
          </w:p>
          <w:p w:rsidR="00F46C1A" w:rsidRPr="00EB44E1" w:rsidRDefault="00F46C1A" w:rsidP="000C3338">
            <w:pPr>
              <w:snapToGrid w:val="0"/>
            </w:pPr>
          </w:p>
          <w:p w:rsidR="00F46C1A" w:rsidRPr="00EB44E1" w:rsidRDefault="00F46C1A" w:rsidP="000C3338">
            <w:pPr>
              <w:snapToGrid w:val="0"/>
            </w:pPr>
          </w:p>
        </w:tc>
        <w:tc>
          <w:tcPr>
            <w:tcW w:w="2759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snapToGrid w:val="0"/>
            </w:pP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snapToGrid w:val="0"/>
            </w:pPr>
          </w:p>
        </w:tc>
      </w:tr>
      <w:tr w:rsidR="00F46C1A" w:rsidRPr="00EB44E1" w:rsidTr="000C3338">
        <w:trPr>
          <w:trHeight w:val="295"/>
        </w:trPr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snapToGrid w:val="0"/>
            </w:pPr>
            <w:r w:rsidRPr="00EB44E1">
              <w:t>Отделы</w:t>
            </w:r>
          </w:p>
          <w:p w:rsidR="00F46C1A" w:rsidRPr="00EB44E1" w:rsidRDefault="00F46C1A" w:rsidP="000C3338">
            <w:pPr>
              <w:snapToGrid w:val="0"/>
            </w:pPr>
          </w:p>
          <w:p w:rsidR="00F46C1A" w:rsidRPr="00EB44E1" w:rsidRDefault="00F46C1A" w:rsidP="000C3338">
            <w:pPr>
              <w:snapToGrid w:val="0"/>
            </w:pPr>
          </w:p>
          <w:p w:rsidR="00F46C1A" w:rsidRPr="00EB44E1" w:rsidRDefault="00F46C1A" w:rsidP="000C3338">
            <w:pPr>
              <w:snapToGrid w:val="0"/>
            </w:pPr>
          </w:p>
          <w:p w:rsidR="00F46C1A" w:rsidRPr="00EB44E1" w:rsidRDefault="00F46C1A" w:rsidP="000C3338">
            <w:pPr>
              <w:snapToGrid w:val="0"/>
            </w:pPr>
          </w:p>
        </w:tc>
        <w:tc>
          <w:tcPr>
            <w:tcW w:w="2759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snapToGrid w:val="0"/>
            </w:pP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snapToGrid w:val="0"/>
            </w:pPr>
          </w:p>
        </w:tc>
      </w:tr>
      <w:tr w:rsidR="00F46C1A" w:rsidRPr="00EB44E1" w:rsidTr="000C3338">
        <w:trPr>
          <w:trHeight w:val="302"/>
        </w:trPr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snapToGrid w:val="0"/>
            </w:pPr>
            <w:r w:rsidRPr="00EB44E1">
              <w:t>Особенности строения</w:t>
            </w:r>
          </w:p>
          <w:p w:rsidR="00F46C1A" w:rsidRPr="00EB44E1" w:rsidRDefault="00F46C1A" w:rsidP="000C3338">
            <w:pPr>
              <w:snapToGrid w:val="0"/>
            </w:pPr>
          </w:p>
          <w:p w:rsidR="00F46C1A" w:rsidRPr="00EB44E1" w:rsidRDefault="00F46C1A" w:rsidP="000C3338">
            <w:pPr>
              <w:snapToGrid w:val="0"/>
            </w:pPr>
          </w:p>
          <w:p w:rsidR="00F46C1A" w:rsidRPr="00EB44E1" w:rsidRDefault="00F46C1A" w:rsidP="000C3338">
            <w:pPr>
              <w:snapToGrid w:val="0"/>
            </w:pPr>
          </w:p>
          <w:p w:rsidR="00F46C1A" w:rsidRPr="00EB44E1" w:rsidRDefault="00F46C1A" w:rsidP="000C3338">
            <w:pPr>
              <w:snapToGrid w:val="0"/>
            </w:pPr>
          </w:p>
        </w:tc>
        <w:tc>
          <w:tcPr>
            <w:tcW w:w="2759" w:type="dxa"/>
            <w:tcBorders>
              <w:left w:val="single" w:sz="1" w:space="0" w:color="000000"/>
              <w:bottom w:val="single" w:sz="1" w:space="0" w:color="000000"/>
            </w:tcBorders>
          </w:tcPr>
          <w:p w:rsidR="00F46C1A" w:rsidRPr="00EB44E1" w:rsidRDefault="00F46C1A" w:rsidP="000C3338">
            <w:pPr>
              <w:snapToGrid w:val="0"/>
            </w:pPr>
          </w:p>
        </w:tc>
        <w:tc>
          <w:tcPr>
            <w:tcW w:w="2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46C1A" w:rsidRPr="00EB44E1" w:rsidRDefault="00F46C1A" w:rsidP="000C3338">
            <w:pPr>
              <w:snapToGrid w:val="0"/>
            </w:pPr>
          </w:p>
        </w:tc>
      </w:tr>
    </w:tbl>
    <w:p w:rsidR="006A201B" w:rsidRDefault="006A201B" w:rsidP="006A201B">
      <w:pPr>
        <w:rPr>
          <w:sz w:val="28"/>
          <w:szCs w:val="28"/>
        </w:rPr>
      </w:pPr>
      <w:r>
        <w:rPr>
          <w:sz w:val="28"/>
          <w:szCs w:val="28"/>
        </w:rPr>
        <w:t>Рассмотрите рис. 1. Сделайте обозначения.  Докажите, что поджелудочная железа является железой смешанной секреции.</w:t>
      </w: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-377190</wp:posOffset>
            </wp:positionV>
            <wp:extent cx="3578860" cy="2962275"/>
            <wp:effectExtent l="19050" t="0" r="2540" b="0"/>
            <wp:wrapTight wrapText="bothSides">
              <wp:wrapPolygon edited="0">
                <wp:start x="-115" y="0"/>
                <wp:lineTo x="-115" y="21531"/>
                <wp:lineTo x="21615" y="21531"/>
                <wp:lineTo x="21615" y="0"/>
                <wp:lineTo x="-115" y="0"/>
              </wp:wrapPolygon>
            </wp:wrapTight>
            <wp:docPr id="82" name="Рисунок 2" descr="Копия пищевар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пищеварение 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  <w:r>
        <w:rPr>
          <w:sz w:val="28"/>
          <w:szCs w:val="28"/>
        </w:rPr>
        <w:t>Рис. 1. Поджелудочная железа.</w:t>
      </w:r>
    </w:p>
    <w:p w:rsidR="006A201B" w:rsidRDefault="006A201B" w:rsidP="006A201B">
      <w:pPr>
        <w:rPr>
          <w:sz w:val="28"/>
          <w:szCs w:val="28"/>
        </w:rPr>
      </w:pPr>
      <w:r w:rsidRPr="001426FF">
        <w:rPr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696595</wp:posOffset>
            </wp:positionV>
            <wp:extent cx="2428875" cy="1877060"/>
            <wp:effectExtent l="19050" t="0" r="9525" b="0"/>
            <wp:wrapTight wrapText="bothSides">
              <wp:wrapPolygon edited="0">
                <wp:start x="-169" y="0"/>
                <wp:lineTo x="-169" y="21483"/>
                <wp:lineTo x="21685" y="21483"/>
                <wp:lineTo x="21685" y="0"/>
                <wp:lineTo x="-169" y="0"/>
              </wp:wrapPolygon>
            </wp:wrapTight>
            <wp:docPr id="83" name="Рисунок 8" descr="печень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ень сверху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6FF">
        <w:rPr>
          <w:sz w:val="28"/>
          <w:szCs w:val="28"/>
        </w:rPr>
        <w:t>3.</w:t>
      </w:r>
      <w:r>
        <w:rPr>
          <w:sz w:val="28"/>
          <w:szCs w:val="28"/>
        </w:rPr>
        <w:t xml:space="preserve"> Рассмотрите рис. 2. Какая поверхность печени изображена. Какие доли различают на данной поверхности, под какими цифрами они обозначены?</w:t>
      </w: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  <w:r>
        <w:rPr>
          <w:sz w:val="28"/>
          <w:szCs w:val="28"/>
        </w:rPr>
        <w:t>Рис. 2. Печень, внешнее строение.</w:t>
      </w:r>
    </w:p>
    <w:p w:rsidR="006A201B" w:rsidRDefault="006A201B" w:rsidP="006A201B">
      <w:pPr>
        <w:rPr>
          <w:sz w:val="28"/>
          <w:szCs w:val="28"/>
        </w:rPr>
      </w:pPr>
      <w:r w:rsidRPr="001426FF">
        <w:rPr>
          <w:sz w:val="28"/>
          <w:szCs w:val="28"/>
        </w:rPr>
        <w:t>4.</w:t>
      </w:r>
      <w:r>
        <w:rPr>
          <w:sz w:val="28"/>
          <w:szCs w:val="28"/>
        </w:rPr>
        <w:t xml:space="preserve"> Рассмотрите рис. 3. Какая поверхность печени изображена? Сделайте обозначения. Какие структуры проходят через ворота  печени?</w:t>
      </w: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</wp:posOffset>
            </wp:positionV>
            <wp:extent cx="4244340" cy="3457575"/>
            <wp:effectExtent l="19050" t="0" r="3810" b="0"/>
            <wp:wrapTight wrapText="bothSides">
              <wp:wrapPolygon edited="0">
                <wp:start x="-97" y="0"/>
                <wp:lineTo x="-97" y="21540"/>
                <wp:lineTo x="21619" y="21540"/>
                <wp:lineTo x="21619" y="0"/>
                <wp:lineTo x="-97" y="0"/>
              </wp:wrapPolygon>
            </wp:wrapTight>
            <wp:docPr id="84" name="Рисунок 9" descr="ворота печ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та печени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  <w:r w:rsidRPr="000B4441">
        <w:rPr>
          <w:sz w:val="28"/>
          <w:szCs w:val="28"/>
        </w:rPr>
        <w:t>Рис. 3. Печень, внешнее строение.</w:t>
      </w:r>
    </w:p>
    <w:p w:rsidR="006A201B" w:rsidRPr="000B4441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426FF">
        <w:rPr>
          <w:sz w:val="28"/>
          <w:szCs w:val="28"/>
        </w:rPr>
        <w:t>5.</w:t>
      </w:r>
      <w:r w:rsidRPr="000B4441">
        <w:rPr>
          <w:sz w:val="28"/>
          <w:szCs w:val="28"/>
        </w:rPr>
        <w:t xml:space="preserve"> </w:t>
      </w:r>
      <w:r w:rsidRPr="000B4441">
        <w:rPr>
          <w:color w:val="000000"/>
          <w:sz w:val="28"/>
          <w:szCs w:val="28"/>
        </w:rPr>
        <w:t>Физиолог И.П. Павлов проводил следующий эксперимент: он вшивал воротную вену в нижнюю полую вену и кормил после этого собаку в основном мясной пищей. Через несколько дней животное погибало. Объясните причины смерти.</w:t>
      </w:r>
    </w:p>
    <w:p w:rsidR="006A201B" w:rsidRPr="000B4441" w:rsidRDefault="006A201B" w:rsidP="006A20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6A201B" w:rsidRDefault="006A201B" w:rsidP="006A20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426FF">
        <w:rPr>
          <w:color w:val="000000"/>
          <w:sz w:val="28"/>
          <w:szCs w:val="28"/>
        </w:rPr>
        <w:t>6.</w:t>
      </w:r>
      <w:r w:rsidRPr="000B4441">
        <w:rPr>
          <w:color w:val="000000"/>
          <w:sz w:val="28"/>
          <w:szCs w:val="28"/>
        </w:rPr>
        <w:t xml:space="preserve"> Почему печень считают самым горячим органом, так ли это?</w:t>
      </w:r>
    </w:p>
    <w:p w:rsidR="006A201B" w:rsidRPr="000B4441" w:rsidRDefault="006A201B" w:rsidP="006A20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6A201B" w:rsidRDefault="006A201B" w:rsidP="006A20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426FF">
        <w:rPr>
          <w:color w:val="000000"/>
          <w:sz w:val="28"/>
          <w:szCs w:val="28"/>
        </w:rPr>
        <w:t>7.</w:t>
      </w:r>
      <w:r w:rsidRPr="000B4441">
        <w:rPr>
          <w:color w:val="000000"/>
          <w:sz w:val="28"/>
          <w:szCs w:val="28"/>
        </w:rPr>
        <w:t xml:space="preserve"> Почему печень является жизненно важным органом?</w:t>
      </w:r>
    </w:p>
    <w:p w:rsidR="006A201B" w:rsidRPr="000B4441" w:rsidRDefault="006A201B" w:rsidP="006A20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6A201B" w:rsidRDefault="006A201B" w:rsidP="006A20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426FF">
        <w:rPr>
          <w:color w:val="000000"/>
          <w:sz w:val="28"/>
          <w:szCs w:val="28"/>
        </w:rPr>
        <w:lastRenderedPageBreak/>
        <w:t>8.</w:t>
      </w:r>
      <w:r w:rsidRPr="000B4441">
        <w:rPr>
          <w:color w:val="000000"/>
          <w:sz w:val="28"/>
          <w:szCs w:val="28"/>
        </w:rPr>
        <w:t xml:space="preserve"> Почему печень относят к органам пищеварения?</w:t>
      </w:r>
    </w:p>
    <w:p w:rsidR="006A201B" w:rsidRPr="000B4441" w:rsidRDefault="006A201B" w:rsidP="006A20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6A201B" w:rsidRPr="000B4441" w:rsidRDefault="006A201B" w:rsidP="006A201B">
      <w:pPr>
        <w:jc w:val="both"/>
        <w:rPr>
          <w:sz w:val="28"/>
          <w:szCs w:val="28"/>
        </w:rPr>
      </w:pPr>
      <w:r w:rsidRPr="001426FF">
        <w:rPr>
          <w:color w:val="000000"/>
          <w:sz w:val="28"/>
          <w:szCs w:val="28"/>
        </w:rPr>
        <w:t>9.</w:t>
      </w:r>
      <w:r w:rsidRPr="000B4441">
        <w:rPr>
          <w:color w:val="000000"/>
          <w:sz w:val="28"/>
          <w:szCs w:val="28"/>
        </w:rPr>
        <w:t xml:space="preserve"> </w:t>
      </w:r>
      <w:r w:rsidRPr="000B4441">
        <w:rPr>
          <w:sz w:val="28"/>
          <w:szCs w:val="28"/>
        </w:rPr>
        <w:t>При пальпации больного определяется печень на 1-2 см ниже края правой реберной дуги. Норма это или патология?</w:t>
      </w:r>
    </w:p>
    <w:p w:rsidR="006A201B" w:rsidRPr="000B4441" w:rsidRDefault="006A201B" w:rsidP="006A201B">
      <w:pPr>
        <w:rPr>
          <w:sz w:val="28"/>
          <w:szCs w:val="28"/>
        </w:rPr>
      </w:pPr>
      <w:r w:rsidRPr="000B4441">
        <w:rPr>
          <w:sz w:val="28"/>
          <w:szCs w:val="28"/>
        </w:rPr>
        <w:t>Рассмотрите рис. 5. Сделайте обозначения.</w:t>
      </w:r>
    </w:p>
    <w:p w:rsidR="006A201B" w:rsidRPr="000B4441" w:rsidRDefault="006A201B" w:rsidP="006A201B">
      <w:pPr>
        <w:rPr>
          <w:sz w:val="28"/>
          <w:szCs w:val="28"/>
        </w:rPr>
      </w:pPr>
      <w:r w:rsidRPr="000B4441"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151765</wp:posOffset>
            </wp:positionV>
            <wp:extent cx="2486025" cy="2981325"/>
            <wp:effectExtent l="19050" t="0" r="9525" b="0"/>
            <wp:wrapTight wrapText="bothSides">
              <wp:wrapPolygon edited="0">
                <wp:start x="-166" y="0"/>
                <wp:lineTo x="-166" y="21531"/>
                <wp:lineTo x="21683" y="21531"/>
                <wp:lineTo x="21683" y="0"/>
                <wp:lineTo x="-166" y="0"/>
              </wp:wrapPolygon>
            </wp:wrapTight>
            <wp:docPr id="86" name="Рисунок 11" descr="жел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чный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01B" w:rsidRPr="000B4441" w:rsidRDefault="006A201B" w:rsidP="006A201B">
      <w:pPr>
        <w:rPr>
          <w:sz w:val="28"/>
          <w:szCs w:val="28"/>
        </w:rPr>
      </w:pPr>
    </w:p>
    <w:p w:rsidR="006A201B" w:rsidRPr="000B4441" w:rsidRDefault="006A201B" w:rsidP="006A201B">
      <w:pPr>
        <w:rPr>
          <w:sz w:val="28"/>
          <w:szCs w:val="28"/>
        </w:rPr>
      </w:pPr>
    </w:p>
    <w:p w:rsidR="006A201B" w:rsidRPr="000B4441" w:rsidRDefault="006A201B" w:rsidP="006A201B">
      <w:pPr>
        <w:rPr>
          <w:sz w:val="28"/>
          <w:szCs w:val="28"/>
        </w:rPr>
      </w:pPr>
    </w:p>
    <w:p w:rsidR="006A201B" w:rsidRPr="000B4441" w:rsidRDefault="006A201B" w:rsidP="006A201B">
      <w:pPr>
        <w:rPr>
          <w:sz w:val="28"/>
          <w:szCs w:val="28"/>
        </w:rPr>
      </w:pPr>
    </w:p>
    <w:p w:rsidR="006A201B" w:rsidRPr="000B4441" w:rsidRDefault="006A201B" w:rsidP="006A201B">
      <w:pPr>
        <w:rPr>
          <w:sz w:val="28"/>
          <w:szCs w:val="28"/>
        </w:rPr>
      </w:pPr>
    </w:p>
    <w:p w:rsidR="006A201B" w:rsidRPr="000B4441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6A201B" w:rsidRDefault="006A201B" w:rsidP="006A201B">
      <w:pPr>
        <w:rPr>
          <w:sz w:val="28"/>
          <w:szCs w:val="28"/>
        </w:rPr>
      </w:pPr>
    </w:p>
    <w:p w:rsidR="00F46C1A" w:rsidRDefault="00F46C1A" w:rsidP="00F46C1A">
      <w:pPr>
        <w:pStyle w:val="c14"/>
        <w:spacing w:before="0" w:beforeAutospacing="0" w:after="0" w:afterAutospacing="0" w:line="360" w:lineRule="auto"/>
      </w:pPr>
    </w:p>
    <w:p w:rsidR="006A201B" w:rsidRDefault="006A201B" w:rsidP="00F46C1A">
      <w:pPr>
        <w:pStyle w:val="c14"/>
        <w:spacing w:before="0" w:beforeAutospacing="0" w:after="0" w:afterAutospacing="0" w:line="360" w:lineRule="auto"/>
      </w:pPr>
    </w:p>
    <w:p w:rsidR="006A201B" w:rsidRDefault="006A201B" w:rsidP="00F46C1A">
      <w:pPr>
        <w:pStyle w:val="c14"/>
        <w:spacing w:before="0" w:beforeAutospacing="0" w:after="0" w:afterAutospacing="0" w:line="360" w:lineRule="auto"/>
      </w:pPr>
    </w:p>
    <w:p w:rsidR="006A201B" w:rsidRDefault="006A201B" w:rsidP="00F46C1A">
      <w:pPr>
        <w:pStyle w:val="c14"/>
        <w:spacing w:before="0" w:beforeAutospacing="0" w:after="0" w:afterAutospacing="0" w:line="360" w:lineRule="auto"/>
      </w:pPr>
    </w:p>
    <w:p w:rsidR="006A201B" w:rsidRDefault="006A201B" w:rsidP="00F46C1A">
      <w:pPr>
        <w:pStyle w:val="c14"/>
        <w:spacing w:before="0" w:beforeAutospacing="0" w:after="0" w:afterAutospacing="0" w:line="360" w:lineRule="auto"/>
      </w:pPr>
      <w:r>
        <w:t>ПРАКТИЧЕСКАЯ РАБОТА 24-25 «</w:t>
      </w:r>
      <w:r w:rsidRPr="00894AC6">
        <w:t>Изучение особенностей строения легких, плевры, средостения</w:t>
      </w:r>
      <w:r>
        <w:t xml:space="preserve">. </w:t>
      </w:r>
      <w:r w:rsidRPr="00894AC6">
        <w:t>Изучение механизма вдоха и выдоха</w:t>
      </w:r>
      <w:r>
        <w:t>»</w:t>
      </w:r>
    </w:p>
    <w:p w:rsidR="006A201B" w:rsidRPr="00EB44E1" w:rsidRDefault="006A201B" w:rsidP="006A201B">
      <w:pPr>
        <w:rPr>
          <w:b/>
          <w:bCs/>
        </w:rPr>
      </w:pPr>
      <w:proofErr w:type="gramStart"/>
      <w:r w:rsidRPr="00EB44E1">
        <w:rPr>
          <w:b/>
          <w:bCs/>
          <w:lang w:val="en-US"/>
        </w:rPr>
        <w:t>I</w:t>
      </w:r>
      <w:r w:rsidRPr="00EB44E1">
        <w:rPr>
          <w:b/>
          <w:bCs/>
        </w:rPr>
        <w:t>. Ответьте на вопросы входного контроля знаний.</w:t>
      </w:r>
      <w:proofErr w:type="gramEnd"/>
    </w:p>
    <w:p w:rsidR="006A201B" w:rsidRPr="00EB44E1" w:rsidRDefault="006A201B" w:rsidP="006A201B">
      <w:r w:rsidRPr="00EB44E1">
        <w:t>1. Перечислите воздухоносные пути.</w:t>
      </w:r>
    </w:p>
    <w:p w:rsidR="006A201B" w:rsidRPr="00EB44E1" w:rsidRDefault="006A201B" w:rsidP="006A201B">
      <w:r w:rsidRPr="00EB44E1">
        <w:t>2. Характерные особенности строения слизистой дыхательных путей.</w:t>
      </w:r>
    </w:p>
    <w:p w:rsidR="006A201B" w:rsidRPr="00EB44E1" w:rsidRDefault="006A201B" w:rsidP="006A201B">
      <w:r w:rsidRPr="00EB44E1">
        <w:t>3. Дайте краткую характеристику органам дыхания:</w:t>
      </w:r>
    </w:p>
    <w:p w:rsidR="006A201B" w:rsidRPr="00EB44E1" w:rsidRDefault="006A201B" w:rsidP="006A201B">
      <w:r w:rsidRPr="00EB44E1">
        <w:t>- носовая полость</w:t>
      </w:r>
    </w:p>
    <w:p w:rsidR="006A201B" w:rsidRPr="00EB44E1" w:rsidRDefault="006A201B" w:rsidP="006A201B">
      <w:r w:rsidRPr="00EB44E1">
        <w:t>- гортань</w:t>
      </w:r>
    </w:p>
    <w:p w:rsidR="006A201B" w:rsidRPr="00EB44E1" w:rsidRDefault="006A201B" w:rsidP="006A201B">
      <w:r w:rsidRPr="00EB44E1">
        <w:t>- трахея</w:t>
      </w:r>
    </w:p>
    <w:p w:rsidR="006A201B" w:rsidRPr="00EB44E1" w:rsidRDefault="006A201B" w:rsidP="006A201B">
      <w:r w:rsidRPr="00EB44E1">
        <w:t>- бронхи</w:t>
      </w:r>
    </w:p>
    <w:p w:rsidR="006A201B" w:rsidRPr="00EB44E1" w:rsidRDefault="006A201B" w:rsidP="006A201B">
      <w:r w:rsidRPr="00EB44E1">
        <w:t>- легкие</w:t>
      </w:r>
    </w:p>
    <w:p w:rsidR="006A201B" w:rsidRPr="00EB44E1" w:rsidRDefault="006A201B" w:rsidP="006A201B">
      <w:r w:rsidRPr="00EB44E1">
        <w:t xml:space="preserve">4. Строение </w:t>
      </w:r>
      <w:proofErr w:type="spellStart"/>
      <w:r w:rsidRPr="00EB44E1">
        <w:t>ацинуса</w:t>
      </w:r>
      <w:proofErr w:type="spellEnd"/>
      <w:r w:rsidRPr="00EB44E1">
        <w:t>.</w:t>
      </w:r>
    </w:p>
    <w:p w:rsidR="006A201B" w:rsidRPr="00EB44E1" w:rsidRDefault="006A201B" w:rsidP="006A201B">
      <w:r w:rsidRPr="00EB44E1">
        <w:t>5. Строение и функции плевры.</w:t>
      </w:r>
    </w:p>
    <w:p w:rsidR="006A201B" w:rsidRPr="00EB44E1" w:rsidRDefault="006A201B" w:rsidP="006A201B"/>
    <w:p w:rsidR="006A201B" w:rsidRPr="006A201B" w:rsidRDefault="006A201B" w:rsidP="006A201B">
      <w:pPr>
        <w:rPr>
          <w:b/>
          <w:bCs/>
        </w:rPr>
      </w:pPr>
      <w:r w:rsidRPr="00EB44E1">
        <w:rPr>
          <w:b/>
          <w:bCs/>
          <w:lang w:val="en-US"/>
        </w:rPr>
        <w:t>II</w:t>
      </w:r>
      <w:r w:rsidRPr="00EB44E1">
        <w:rPr>
          <w:b/>
          <w:bCs/>
        </w:rPr>
        <w:t>. Указания к выполнению практической работы.</w:t>
      </w:r>
    </w:p>
    <w:p w:rsidR="006A201B" w:rsidRPr="006A201B" w:rsidRDefault="006A201B" w:rsidP="006A201B">
      <w:pPr>
        <w:rPr>
          <w:b/>
          <w:bCs/>
        </w:rPr>
      </w:pPr>
    </w:p>
    <w:p w:rsidR="006A201B" w:rsidRPr="00EB44E1" w:rsidRDefault="006A201B" w:rsidP="006A201B">
      <w:r w:rsidRPr="00EB44E1">
        <w:t>1. Используя учебные наглядные пособия, изучите месторасположение и строение органов дыхания.</w:t>
      </w:r>
    </w:p>
    <w:p w:rsidR="006A201B" w:rsidRPr="00EB44E1" w:rsidRDefault="006A201B" w:rsidP="006A201B">
      <w:r>
        <w:rPr>
          <w:noProof/>
        </w:rPr>
        <w:lastRenderedPageBreak/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304800</wp:posOffset>
            </wp:positionV>
            <wp:extent cx="2521585" cy="2594610"/>
            <wp:effectExtent l="0" t="0" r="0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594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4E1">
        <w:t>2. Рассмотрите строение отделов дыхательной системы, сделайте обозначения.</w:t>
      </w:r>
    </w:p>
    <w:p w:rsidR="006A201B" w:rsidRPr="00EB44E1" w:rsidRDefault="006A201B" w:rsidP="006A201B"/>
    <w:p w:rsidR="006A201B" w:rsidRPr="00EB44E1" w:rsidRDefault="006A201B" w:rsidP="006A201B">
      <w:pPr>
        <w:tabs>
          <w:tab w:val="left" w:pos="720"/>
        </w:tabs>
      </w:pPr>
      <w:r w:rsidRPr="00EB44E1">
        <w:t xml:space="preserve">3. Изучите структурную единицу легкого - </w:t>
      </w:r>
      <w:proofErr w:type="spellStart"/>
      <w:r w:rsidRPr="00EB44E1">
        <w:t>ацинус</w:t>
      </w:r>
      <w:proofErr w:type="spellEnd"/>
      <w:r w:rsidRPr="00EB44E1">
        <w:t>. Сделайте к рисунку обозначения:</w:t>
      </w:r>
    </w:p>
    <w:p w:rsidR="006A201B" w:rsidRPr="00EB44E1" w:rsidRDefault="006A201B" w:rsidP="006A201B">
      <w:pPr>
        <w:ind w:left="720"/>
      </w:pPr>
      <w:r>
        <w:rPr>
          <w:noProof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331470</wp:posOffset>
            </wp:positionV>
            <wp:extent cx="2594610" cy="2343150"/>
            <wp:effectExtent l="0" t="0" r="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343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201B" w:rsidRPr="00EB44E1" w:rsidRDefault="006A201B" w:rsidP="006A201B">
      <w:pPr>
        <w:widowControl w:val="0"/>
        <w:numPr>
          <w:ilvl w:val="0"/>
          <w:numId w:val="32"/>
        </w:numPr>
        <w:suppressAutoHyphens/>
        <w:autoSpaceDE w:val="0"/>
        <w:rPr>
          <w:lang w:val="en-US"/>
        </w:rPr>
      </w:pPr>
      <w:r w:rsidRPr="00EB44E1">
        <w:t>Заполните таблицу:</w:t>
      </w:r>
    </w:p>
    <w:p w:rsidR="006A201B" w:rsidRPr="00EB44E1" w:rsidRDefault="006A201B" w:rsidP="006A201B">
      <w:pPr>
        <w:rPr>
          <w:lang w:val="en-US"/>
        </w:rPr>
      </w:pPr>
    </w:p>
    <w:p w:rsidR="006A201B" w:rsidRPr="00EB44E1" w:rsidRDefault="006A201B" w:rsidP="006A201B">
      <w:pPr>
        <w:rPr>
          <w:lang w:val="en-US"/>
        </w:rPr>
      </w:pPr>
    </w:p>
    <w:p w:rsidR="006A201B" w:rsidRPr="00EB44E1" w:rsidRDefault="006A201B" w:rsidP="006A201B">
      <w:pPr>
        <w:rPr>
          <w:lang w:val="en-US"/>
        </w:rPr>
      </w:pPr>
    </w:p>
    <w:p w:rsidR="006A201B" w:rsidRPr="00EB44E1" w:rsidRDefault="006A201B" w:rsidP="006A201B">
      <w:pPr>
        <w:rPr>
          <w:lang w:val="en-US"/>
        </w:rPr>
      </w:pPr>
    </w:p>
    <w:p w:rsidR="006A201B" w:rsidRPr="00EB44E1" w:rsidRDefault="006A201B" w:rsidP="006A201B">
      <w:pPr>
        <w:rPr>
          <w:lang w:val="en-US"/>
        </w:rPr>
      </w:pPr>
    </w:p>
    <w:p w:rsidR="006A201B" w:rsidRPr="00EB44E1" w:rsidRDefault="006A201B" w:rsidP="006A201B">
      <w:pPr>
        <w:rPr>
          <w:lang w:val="en-US"/>
        </w:rPr>
      </w:pPr>
    </w:p>
    <w:p w:rsidR="006A201B" w:rsidRPr="00EB44E1" w:rsidRDefault="006A201B" w:rsidP="006A201B">
      <w:pPr>
        <w:rPr>
          <w:lang w:val="en-US"/>
        </w:rPr>
      </w:pPr>
    </w:p>
    <w:p w:rsidR="006A201B" w:rsidRPr="00EB44E1" w:rsidRDefault="006A201B" w:rsidP="006A201B">
      <w:pPr>
        <w:rPr>
          <w:lang w:val="en-US"/>
        </w:rPr>
      </w:pPr>
    </w:p>
    <w:p w:rsidR="006A201B" w:rsidRPr="00EB44E1" w:rsidRDefault="006A201B" w:rsidP="006A201B">
      <w:pPr>
        <w:rPr>
          <w:lang w:val="en-US"/>
        </w:rPr>
      </w:pPr>
    </w:p>
    <w:p w:rsidR="006A201B" w:rsidRPr="00EB44E1" w:rsidRDefault="006A201B" w:rsidP="006A201B">
      <w:pPr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05"/>
        <w:gridCol w:w="2099"/>
        <w:gridCol w:w="2656"/>
        <w:gridCol w:w="1513"/>
      </w:tblGrid>
      <w:tr w:rsidR="006A201B" w:rsidRPr="00EB44E1" w:rsidTr="000C3338">
        <w:trPr>
          <w:cantSplit/>
          <w:trHeight w:val="994"/>
        </w:trPr>
        <w:tc>
          <w:tcPr>
            <w:tcW w:w="21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A201B" w:rsidRPr="00EB44E1" w:rsidRDefault="006A201B" w:rsidP="000C3338">
            <w:pPr>
              <w:snapToGrid w:val="0"/>
              <w:jc w:val="center"/>
            </w:pPr>
            <w:r w:rsidRPr="00EB44E1">
              <w:t>Отделы</w:t>
            </w:r>
          </w:p>
          <w:p w:rsidR="006A201B" w:rsidRPr="00EB44E1" w:rsidRDefault="006A201B" w:rsidP="000C3338">
            <w:pPr>
              <w:jc w:val="center"/>
            </w:pPr>
            <w:r w:rsidRPr="00EB44E1">
              <w:t>дыхательной</w:t>
            </w:r>
          </w:p>
          <w:p w:rsidR="006A201B" w:rsidRPr="00EB44E1" w:rsidRDefault="006A201B" w:rsidP="000C3338">
            <w:pPr>
              <w:jc w:val="center"/>
            </w:pPr>
            <w:r w:rsidRPr="00EB44E1">
              <w:t>системы</w:t>
            </w:r>
          </w:p>
        </w:tc>
        <w:tc>
          <w:tcPr>
            <w:tcW w:w="20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A201B" w:rsidRPr="00EB44E1" w:rsidRDefault="006A201B" w:rsidP="000C3338">
            <w:pPr>
              <w:snapToGrid w:val="0"/>
              <w:jc w:val="center"/>
            </w:pPr>
            <w:r w:rsidRPr="00EB44E1">
              <w:t>Латинское название</w:t>
            </w:r>
          </w:p>
        </w:tc>
        <w:tc>
          <w:tcPr>
            <w:tcW w:w="26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A201B" w:rsidRPr="00EB44E1" w:rsidRDefault="006A201B" w:rsidP="000C3338">
            <w:pPr>
              <w:snapToGrid w:val="0"/>
              <w:jc w:val="center"/>
            </w:pPr>
            <w:r w:rsidRPr="00EB44E1">
              <w:t>Месторасположение</w:t>
            </w:r>
          </w:p>
        </w:tc>
        <w:tc>
          <w:tcPr>
            <w:tcW w:w="1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A201B" w:rsidRPr="00EB44E1" w:rsidRDefault="006A201B" w:rsidP="000C3338">
            <w:pPr>
              <w:snapToGrid w:val="0"/>
              <w:jc w:val="center"/>
            </w:pPr>
            <w:r w:rsidRPr="00EB44E1">
              <w:t>Значение</w:t>
            </w:r>
          </w:p>
          <w:p w:rsidR="006A201B" w:rsidRPr="00EB44E1" w:rsidRDefault="006A201B" w:rsidP="000C3338">
            <w:pPr>
              <w:snapToGrid w:val="0"/>
              <w:jc w:val="center"/>
            </w:pPr>
          </w:p>
        </w:tc>
      </w:tr>
      <w:tr w:rsidR="006A201B" w:rsidRPr="00EB44E1" w:rsidTr="000C3338">
        <w:trPr>
          <w:cantSplit/>
          <w:trHeight w:val="353"/>
        </w:trPr>
        <w:tc>
          <w:tcPr>
            <w:tcW w:w="2105" w:type="dxa"/>
            <w:tcBorders>
              <w:left w:val="single" w:sz="1" w:space="0" w:color="000000"/>
              <w:bottom w:val="single" w:sz="1" w:space="0" w:color="000000"/>
            </w:tcBorders>
          </w:tcPr>
          <w:p w:rsidR="006A201B" w:rsidRPr="00EB44E1" w:rsidRDefault="006A201B" w:rsidP="000C3338">
            <w:pPr>
              <w:snapToGrid w:val="0"/>
            </w:pPr>
            <w:r w:rsidRPr="00EB44E1">
              <w:lastRenderedPageBreak/>
              <w:t>1. Полость носа</w:t>
            </w: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  <w:r w:rsidRPr="00EB44E1">
              <w:t>2. Гортань</w:t>
            </w: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  <w:r w:rsidRPr="00EB44E1">
              <w:t>3. Трахея</w:t>
            </w: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  <w:r w:rsidRPr="00EB44E1">
              <w:t>4. Бронхи</w:t>
            </w: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  <w:r w:rsidRPr="00EB44E1">
              <w:t>5. Легкие</w:t>
            </w: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</w:p>
          <w:p w:rsidR="006A201B" w:rsidRPr="00EB44E1" w:rsidRDefault="006A201B" w:rsidP="000C3338">
            <w:pPr>
              <w:snapToGrid w:val="0"/>
            </w:pPr>
          </w:p>
        </w:tc>
        <w:tc>
          <w:tcPr>
            <w:tcW w:w="2099" w:type="dxa"/>
            <w:tcBorders>
              <w:left w:val="single" w:sz="1" w:space="0" w:color="000000"/>
              <w:bottom w:val="single" w:sz="1" w:space="0" w:color="000000"/>
            </w:tcBorders>
          </w:tcPr>
          <w:p w:rsidR="006A201B" w:rsidRPr="00EB44E1" w:rsidRDefault="006A201B" w:rsidP="000C3338">
            <w:pPr>
              <w:snapToGrid w:val="0"/>
            </w:pPr>
          </w:p>
        </w:tc>
        <w:tc>
          <w:tcPr>
            <w:tcW w:w="2656" w:type="dxa"/>
            <w:tcBorders>
              <w:left w:val="single" w:sz="1" w:space="0" w:color="000000"/>
              <w:bottom w:val="single" w:sz="1" w:space="0" w:color="000000"/>
            </w:tcBorders>
          </w:tcPr>
          <w:p w:rsidR="006A201B" w:rsidRPr="00EB44E1" w:rsidRDefault="006A201B" w:rsidP="000C3338">
            <w:pPr>
              <w:snapToGrid w:val="0"/>
            </w:pPr>
          </w:p>
        </w:tc>
        <w:tc>
          <w:tcPr>
            <w:tcW w:w="15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201B" w:rsidRPr="00EB44E1" w:rsidRDefault="006A201B" w:rsidP="000C3338">
            <w:pPr>
              <w:snapToGrid w:val="0"/>
            </w:pPr>
          </w:p>
        </w:tc>
      </w:tr>
    </w:tbl>
    <w:p w:rsidR="006A201B" w:rsidRDefault="006A201B" w:rsidP="00F46C1A">
      <w:pPr>
        <w:pStyle w:val="c14"/>
        <w:spacing w:before="0" w:beforeAutospacing="0" w:after="0" w:afterAutospacing="0" w:line="360" w:lineRule="auto"/>
      </w:pPr>
    </w:p>
    <w:p w:rsidR="006A201B" w:rsidRDefault="006A201B" w:rsidP="00F46C1A">
      <w:pPr>
        <w:pStyle w:val="c14"/>
        <w:spacing w:before="0" w:beforeAutospacing="0" w:after="0" w:afterAutospacing="0" w:line="360" w:lineRule="auto"/>
      </w:pPr>
    </w:p>
    <w:p w:rsidR="006A201B" w:rsidRDefault="006A201B" w:rsidP="00F46C1A">
      <w:pPr>
        <w:pStyle w:val="c14"/>
        <w:spacing w:before="0" w:beforeAutospacing="0" w:after="0" w:afterAutospacing="0" w:line="360" w:lineRule="auto"/>
      </w:pPr>
      <w:r>
        <w:t>ПРАКТИЧЕСКАЯ РАБОТА  26-27 «</w:t>
      </w:r>
      <w:r w:rsidRPr="00894AC6">
        <w:t>Изучение влияния мышечной работы на функции органов выделения</w:t>
      </w:r>
      <w:r>
        <w:t xml:space="preserve">. </w:t>
      </w:r>
      <w:r w:rsidRPr="00894AC6">
        <w:t>Изучение состава мочи. Гигиена мочевыделительной системы</w:t>
      </w:r>
      <w:r>
        <w:t>».</w:t>
      </w:r>
    </w:p>
    <w:p w:rsidR="004A59D1" w:rsidRPr="00EB44E1" w:rsidRDefault="004A59D1" w:rsidP="004A59D1">
      <w:r w:rsidRPr="00EB44E1">
        <w:t>1. Рассмотрите предложенный рисунок. К рис. сделайте обозначения</w:t>
      </w:r>
    </w:p>
    <w:p w:rsidR="004A59D1" w:rsidRPr="004A59D1" w:rsidRDefault="004A59D1" w:rsidP="004A59D1"/>
    <w:p w:rsidR="004A59D1" w:rsidRPr="00EB44E1" w:rsidRDefault="004A59D1" w:rsidP="004A59D1">
      <w:r>
        <w:rPr>
          <w:noProof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105410</wp:posOffset>
            </wp:positionV>
            <wp:extent cx="2213610" cy="2213610"/>
            <wp:effectExtent l="0" t="0" r="0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213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9D1" w:rsidRPr="00EB44E1" w:rsidRDefault="004A59D1" w:rsidP="004A59D1"/>
    <w:p w:rsidR="004A59D1" w:rsidRPr="00EB44E1" w:rsidRDefault="004A59D1" w:rsidP="004A59D1"/>
    <w:p w:rsidR="004A59D1" w:rsidRPr="00EB44E1" w:rsidRDefault="004A59D1" w:rsidP="004A59D1">
      <w:r w:rsidRPr="00EB44E1">
        <w:t>2. Рассмотрите схему строения нефрона. К рис. сделайте обозначения</w:t>
      </w:r>
    </w:p>
    <w:p w:rsidR="004A59D1" w:rsidRPr="004A59D1" w:rsidRDefault="004A59D1" w:rsidP="004A59D1"/>
    <w:p w:rsidR="004A59D1" w:rsidRPr="004A59D1" w:rsidRDefault="004A59D1" w:rsidP="004A59D1"/>
    <w:p w:rsidR="004A59D1" w:rsidRPr="00EB44E1" w:rsidRDefault="004A59D1" w:rsidP="004A59D1">
      <w:r>
        <w:rPr>
          <w:noProof/>
        </w:rPr>
        <w:lastRenderedPageBreak/>
        <w:drawing>
          <wp:anchor distT="0" distB="0" distL="0" distR="0" simplePos="0" relativeHeight="251668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85490" cy="1762125"/>
            <wp:effectExtent l="0" t="0" r="0" b="9525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62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9D1" w:rsidRPr="00EB44E1" w:rsidRDefault="004A59D1" w:rsidP="004A59D1">
      <w:r w:rsidRPr="00EB44E1">
        <w:t>.Изучите состав первичной и вторичной мочи. Заполните таблицу: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8"/>
        <w:gridCol w:w="3205"/>
        <w:gridCol w:w="1697"/>
        <w:gridCol w:w="1528"/>
        <w:gridCol w:w="1565"/>
      </w:tblGrid>
      <w:tr w:rsidR="004A59D1" w:rsidRPr="00EB44E1" w:rsidTr="000C3338">
        <w:trPr>
          <w:trHeight w:val="662"/>
        </w:trPr>
        <w:tc>
          <w:tcPr>
            <w:tcW w:w="378" w:type="dxa"/>
            <w:tcBorders>
              <w:top w:val="single" w:sz="1" w:space="0" w:color="000000"/>
              <w:lef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№</w:t>
            </w:r>
          </w:p>
        </w:tc>
        <w:tc>
          <w:tcPr>
            <w:tcW w:w="3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Компоненты</w:t>
            </w:r>
          </w:p>
        </w:tc>
        <w:tc>
          <w:tcPr>
            <w:tcW w:w="1697" w:type="dxa"/>
            <w:tcBorders>
              <w:top w:val="single" w:sz="1" w:space="0" w:color="000000"/>
              <w:lef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Плазма крови</w:t>
            </w:r>
          </w:p>
        </w:tc>
        <w:tc>
          <w:tcPr>
            <w:tcW w:w="1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Первичная моча</w:t>
            </w:r>
          </w:p>
        </w:tc>
        <w:tc>
          <w:tcPr>
            <w:tcW w:w="15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Вторичная моча</w:t>
            </w:r>
          </w:p>
        </w:tc>
      </w:tr>
      <w:tr w:rsidR="004A59D1" w:rsidRPr="00EB44E1" w:rsidTr="000C3338">
        <w:trPr>
          <w:trHeight w:val="346"/>
        </w:trPr>
        <w:tc>
          <w:tcPr>
            <w:tcW w:w="37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1.</w:t>
            </w:r>
          </w:p>
          <w:p w:rsidR="004A59D1" w:rsidRPr="00EB44E1" w:rsidRDefault="004A59D1" w:rsidP="000C3338"/>
        </w:tc>
        <w:tc>
          <w:tcPr>
            <w:tcW w:w="3205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Вода</w:t>
            </w:r>
          </w:p>
        </w:tc>
        <w:tc>
          <w:tcPr>
            <w:tcW w:w="1697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/>
        </w:tc>
        <w:tc>
          <w:tcPr>
            <w:tcW w:w="152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  <w:tr w:rsidR="004A59D1" w:rsidRPr="00EB44E1" w:rsidTr="000C3338">
        <w:trPr>
          <w:trHeight w:val="338"/>
        </w:trPr>
        <w:tc>
          <w:tcPr>
            <w:tcW w:w="37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2.</w:t>
            </w:r>
          </w:p>
        </w:tc>
        <w:tc>
          <w:tcPr>
            <w:tcW w:w="3205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Белки, жиры, гликогены</w:t>
            </w:r>
          </w:p>
        </w:tc>
        <w:tc>
          <w:tcPr>
            <w:tcW w:w="1697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2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  <w:tr w:rsidR="004A59D1" w:rsidRPr="00EB44E1" w:rsidTr="000C3338">
        <w:trPr>
          <w:trHeight w:val="338"/>
        </w:trPr>
        <w:tc>
          <w:tcPr>
            <w:tcW w:w="37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3.</w:t>
            </w:r>
          </w:p>
        </w:tc>
        <w:tc>
          <w:tcPr>
            <w:tcW w:w="3205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Глюкоза</w:t>
            </w:r>
          </w:p>
        </w:tc>
        <w:tc>
          <w:tcPr>
            <w:tcW w:w="1697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2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  <w:tr w:rsidR="004A59D1" w:rsidRPr="00EB44E1" w:rsidTr="000C3338">
        <w:trPr>
          <w:trHeight w:val="331"/>
        </w:trPr>
        <w:tc>
          <w:tcPr>
            <w:tcW w:w="37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4.</w:t>
            </w:r>
          </w:p>
        </w:tc>
        <w:tc>
          <w:tcPr>
            <w:tcW w:w="3205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Ионы натрия</w:t>
            </w:r>
          </w:p>
        </w:tc>
        <w:tc>
          <w:tcPr>
            <w:tcW w:w="1697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2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  <w:tr w:rsidR="004A59D1" w:rsidRPr="00EB44E1" w:rsidTr="000C3338">
        <w:trPr>
          <w:trHeight w:val="338"/>
        </w:trPr>
        <w:tc>
          <w:tcPr>
            <w:tcW w:w="37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5.</w:t>
            </w:r>
          </w:p>
        </w:tc>
        <w:tc>
          <w:tcPr>
            <w:tcW w:w="3205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Мочевина</w:t>
            </w:r>
          </w:p>
        </w:tc>
        <w:tc>
          <w:tcPr>
            <w:tcW w:w="1697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2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  <w:tr w:rsidR="004A59D1" w:rsidRPr="00EB44E1" w:rsidTr="000C3338">
        <w:trPr>
          <w:trHeight w:val="324"/>
        </w:trPr>
        <w:tc>
          <w:tcPr>
            <w:tcW w:w="378" w:type="dxa"/>
            <w:tcBorders>
              <w:left w:val="single" w:sz="1" w:space="0" w:color="000000"/>
            </w:tcBorders>
            <w:vAlign w:val="bottom"/>
          </w:tcPr>
          <w:p w:rsidR="004A59D1" w:rsidRPr="00EB44E1" w:rsidRDefault="004A59D1" w:rsidP="000C3338">
            <w:pPr>
              <w:snapToGrid w:val="0"/>
            </w:pPr>
            <w:r w:rsidRPr="00EB44E1">
              <w:t>6.</w:t>
            </w:r>
          </w:p>
          <w:p w:rsidR="004A59D1" w:rsidRPr="00EB44E1" w:rsidRDefault="004A59D1" w:rsidP="000C3338"/>
        </w:tc>
        <w:tc>
          <w:tcPr>
            <w:tcW w:w="3205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Мочевая кислота</w:t>
            </w:r>
          </w:p>
        </w:tc>
        <w:tc>
          <w:tcPr>
            <w:tcW w:w="1697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2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  <w:tr w:rsidR="004A59D1" w:rsidRPr="00EB44E1" w:rsidTr="000C3338">
        <w:trPr>
          <w:trHeight w:val="374"/>
        </w:trPr>
        <w:tc>
          <w:tcPr>
            <w:tcW w:w="37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A59D1" w:rsidRPr="00EB44E1" w:rsidRDefault="004A59D1" w:rsidP="000C3338">
            <w:pPr>
              <w:snapToGrid w:val="0"/>
            </w:pPr>
            <w:r w:rsidRPr="00EB44E1">
              <w:t>7.</w:t>
            </w:r>
          </w:p>
          <w:p w:rsidR="004A59D1" w:rsidRPr="00EB44E1" w:rsidRDefault="004A59D1" w:rsidP="000C3338"/>
        </w:tc>
        <w:tc>
          <w:tcPr>
            <w:tcW w:w="3205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proofErr w:type="spellStart"/>
            <w:r w:rsidRPr="00EB44E1">
              <w:t>Креатинин</w:t>
            </w:r>
            <w:proofErr w:type="spellEnd"/>
          </w:p>
        </w:tc>
        <w:tc>
          <w:tcPr>
            <w:tcW w:w="1697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28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15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</w:tbl>
    <w:p w:rsidR="004A59D1" w:rsidRPr="00EB44E1" w:rsidRDefault="004A59D1" w:rsidP="004A59D1">
      <w:r w:rsidRPr="00EB44E1">
        <w:rPr>
          <w:b/>
        </w:rPr>
        <w:t>1</w:t>
      </w:r>
      <w:r w:rsidRPr="00EB44E1">
        <w:t>. Краткие сведения об изученных органах занесите в таблицу:</w:t>
      </w:r>
    </w:p>
    <w:tbl>
      <w:tblPr>
        <w:tblW w:w="0" w:type="auto"/>
        <w:tblInd w:w="1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99"/>
        <w:gridCol w:w="2757"/>
        <w:gridCol w:w="2824"/>
      </w:tblGrid>
      <w:tr w:rsidR="004A59D1" w:rsidRPr="00EB44E1" w:rsidTr="000C3338">
        <w:trPr>
          <w:trHeight w:val="670"/>
        </w:trPr>
        <w:tc>
          <w:tcPr>
            <w:tcW w:w="2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Органы половой системы: (наружные и внутренние).</w:t>
            </w:r>
          </w:p>
        </w:tc>
        <w:tc>
          <w:tcPr>
            <w:tcW w:w="27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Строение</w:t>
            </w:r>
          </w:p>
        </w:tc>
        <w:tc>
          <w:tcPr>
            <w:tcW w:w="2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Функции</w:t>
            </w:r>
          </w:p>
        </w:tc>
      </w:tr>
      <w:tr w:rsidR="004A59D1" w:rsidRPr="00EB44E1" w:rsidTr="000C3338">
        <w:trPr>
          <w:trHeight w:val="374"/>
        </w:trPr>
        <w:tc>
          <w:tcPr>
            <w:tcW w:w="2799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tabs>
                <w:tab w:val="left" w:pos="720"/>
              </w:tabs>
              <w:snapToGrid w:val="0"/>
            </w:pPr>
            <w:r w:rsidRPr="00EB44E1">
              <w:t>I. Мужские</w:t>
            </w:r>
          </w:p>
          <w:p w:rsidR="004A59D1" w:rsidRPr="00EB44E1" w:rsidRDefault="004A59D1" w:rsidP="000C3338">
            <w:pPr>
              <w:snapToGrid w:val="0"/>
            </w:pPr>
            <w:r w:rsidRPr="00EB44E1">
              <w:t>1.Наружные</w:t>
            </w: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  <w:r w:rsidRPr="00EB44E1">
              <w:t>2. Внутренние</w:t>
            </w: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tabs>
                <w:tab w:val="left" w:pos="720"/>
              </w:tabs>
              <w:snapToGrid w:val="0"/>
            </w:pPr>
            <w:r w:rsidRPr="00EB44E1">
              <w:t>II. Женские</w:t>
            </w:r>
          </w:p>
          <w:p w:rsidR="004A59D1" w:rsidRPr="00EB44E1" w:rsidRDefault="004A59D1" w:rsidP="000C3338">
            <w:pPr>
              <w:snapToGrid w:val="0"/>
            </w:pPr>
            <w:r w:rsidRPr="00EB44E1">
              <w:t>1. Наружные</w:t>
            </w: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tabs>
                <w:tab w:val="left" w:pos="720"/>
              </w:tabs>
              <w:snapToGrid w:val="0"/>
            </w:pPr>
            <w:r w:rsidRPr="00EB44E1">
              <w:t>2. Внутренние</w:t>
            </w: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</w:tc>
        <w:tc>
          <w:tcPr>
            <w:tcW w:w="2757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2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</w:tbl>
    <w:p w:rsidR="004A59D1" w:rsidRPr="00EB44E1" w:rsidRDefault="004A59D1" w:rsidP="004A59D1">
      <w:pPr>
        <w:rPr>
          <w:lang w:val="en-US"/>
        </w:rPr>
      </w:pPr>
    </w:p>
    <w:p w:rsidR="004A59D1" w:rsidRPr="00EB44E1" w:rsidRDefault="004A59D1" w:rsidP="004A59D1">
      <w:r w:rsidRPr="00EB44E1">
        <w:t>2. Рассмотрите предложенные рисунки</w:t>
      </w:r>
      <w:proofErr w:type="gramStart"/>
      <w:r w:rsidRPr="00EB44E1">
        <w:t>.</w:t>
      </w:r>
      <w:proofErr w:type="gramEnd"/>
      <w:r w:rsidRPr="00EB44E1">
        <w:t xml:space="preserve"> </w:t>
      </w:r>
      <w:proofErr w:type="gramStart"/>
      <w:r w:rsidRPr="00EB44E1">
        <w:t>с</w:t>
      </w:r>
      <w:proofErr w:type="gramEnd"/>
      <w:r w:rsidRPr="00EB44E1">
        <w:t>делайте необходимые обозначения.</w:t>
      </w:r>
    </w:p>
    <w:p w:rsidR="004A59D1" w:rsidRPr="00EB44E1" w:rsidRDefault="004A59D1" w:rsidP="004A59D1">
      <w:r>
        <w:rPr>
          <w:noProof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109855</wp:posOffset>
            </wp:positionV>
            <wp:extent cx="1809750" cy="1533525"/>
            <wp:effectExtent l="0" t="0" r="0" b="9525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33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9D1" w:rsidRPr="00EB44E1" w:rsidRDefault="004A59D1" w:rsidP="004A59D1">
      <w:pPr>
        <w:ind w:left="720"/>
      </w:pPr>
      <w:r>
        <w:rPr>
          <w:noProof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43815</wp:posOffset>
            </wp:positionV>
            <wp:extent cx="2044700" cy="1695450"/>
            <wp:effectExtent l="0" t="0" r="0" b="0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695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9D1" w:rsidRPr="00EB44E1" w:rsidRDefault="004A59D1" w:rsidP="004A59D1">
      <w:r w:rsidRPr="00EB44E1">
        <w:t>3. Изучите внутреннее строение яичка, сделайте обозначения к предложенному рисунку:</w:t>
      </w:r>
    </w:p>
    <w:p w:rsidR="004A59D1" w:rsidRPr="00EB44E1" w:rsidRDefault="004A59D1" w:rsidP="004A59D1">
      <w:r>
        <w:rPr>
          <w:noProof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164465</wp:posOffset>
            </wp:positionV>
            <wp:extent cx="1986280" cy="1459865"/>
            <wp:effectExtent l="0" t="0" r="0" b="6985"/>
            <wp:wrapSquare wrapText="largest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59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9D1" w:rsidRPr="00EB44E1" w:rsidRDefault="004A59D1" w:rsidP="004A59D1"/>
    <w:p w:rsidR="004A59D1" w:rsidRPr="00EB44E1" w:rsidRDefault="004A59D1" w:rsidP="004A59D1"/>
    <w:p w:rsidR="004A59D1" w:rsidRPr="00EB44E1" w:rsidRDefault="004A59D1" w:rsidP="004A59D1"/>
    <w:p w:rsidR="004A59D1" w:rsidRPr="00EB44E1" w:rsidRDefault="004A59D1" w:rsidP="004A59D1"/>
    <w:p w:rsidR="004A59D1" w:rsidRPr="00EB44E1" w:rsidRDefault="004A59D1" w:rsidP="004A59D1"/>
    <w:p w:rsidR="004A59D1" w:rsidRPr="00EB44E1" w:rsidRDefault="004A59D1" w:rsidP="004A59D1"/>
    <w:p w:rsidR="004A59D1" w:rsidRPr="00EB44E1" w:rsidRDefault="004A59D1" w:rsidP="004A59D1"/>
    <w:p w:rsidR="004A59D1" w:rsidRPr="00EB44E1" w:rsidRDefault="004A59D1" w:rsidP="004A59D1"/>
    <w:p w:rsidR="004A59D1" w:rsidRPr="00EB44E1" w:rsidRDefault="004A59D1" w:rsidP="004A59D1"/>
    <w:p w:rsidR="004A59D1" w:rsidRPr="004A59D1" w:rsidRDefault="004A59D1" w:rsidP="004A59D1"/>
    <w:p w:rsidR="004A59D1" w:rsidRPr="00EB44E1" w:rsidRDefault="004A59D1" w:rsidP="004A59D1">
      <w:r w:rsidRPr="00EB44E1">
        <w:t>4.Изучите фазы созревания яйцеклетки:</w:t>
      </w:r>
    </w:p>
    <w:p w:rsidR="004A59D1" w:rsidRPr="00EB44E1" w:rsidRDefault="004A59D1" w:rsidP="004A59D1">
      <w:r>
        <w:rPr>
          <w:noProof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12700</wp:posOffset>
            </wp:positionV>
            <wp:extent cx="2840355" cy="1353185"/>
            <wp:effectExtent l="0" t="0" r="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353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9D1" w:rsidRPr="00EB44E1" w:rsidRDefault="004A59D1" w:rsidP="004A59D1">
      <w:r>
        <w:rPr>
          <w:noProof/>
        </w:rPr>
        <w:lastRenderedPageBreak/>
        <w:drawing>
          <wp:anchor distT="0" distB="0" distL="0" distR="0" simplePos="0" relativeHeight="25167616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414020</wp:posOffset>
            </wp:positionV>
            <wp:extent cx="1318895" cy="1911985"/>
            <wp:effectExtent l="0" t="0" r="0" b="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911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4E1">
        <w:t>5. Рассмотрите рисунки «Положение плода в матке», составьте план беседы «Вред аборта».</w:t>
      </w:r>
    </w:p>
    <w:p w:rsidR="004A59D1" w:rsidRPr="00EB44E1" w:rsidRDefault="004A59D1" w:rsidP="004A59D1">
      <w:r>
        <w:rPr>
          <w:noProof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128905</wp:posOffset>
            </wp:positionV>
            <wp:extent cx="2030095" cy="1722755"/>
            <wp:effectExtent l="0" t="0" r="8255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722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9D1" w:rsidRPr="00EB44E1" w:rsidRDefault="004A59D1" w:rsidP="004A59D1">
      <w:r w:rsidRPr="00EB44E1">
        <w:t>6. Установите соответствие, соединив слова стрелками:</w:t>
      </w:r>
    </w:p>
    <w:p w:rsidR="004A59D1" w:rsidRPr="00EB44E1" w:rsidRDefault="004A59D1" w:rsidP="004A59D1">
      <w:pPr>
        <w:ind w:left="720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152"/>
        <w:gridCol w:w="4152"/>
      </w:tblGrid>
      <w:tr w:rsidR="004A59D1" w:rsidRPr="00EB44E1" w:rsidTr="000C3338"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lang w:val="en-US"/>
              </w:rPr>
              <w:t>Яичко</w:t>
            </w:r>
            <w:proofErr w:type="spellEnd"/>
          </w:p>
        </w:tc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i/>
                <w:lang w:val="en-US"/>
              </w:rPr>
            </w:pPr>
            <w:r w:rsidRPr="00EB44E1">
              <w:rPr>
                <w:i/>
                <w:lang w:val="en-US"/>
              </w:rPr>
              <w:t>Scrotum</w:t>
            </w:r>
          </w:p>
        </w:tc>
      </w:tr>
      <w:tr w:rsidR="004A59D1" w:rsidRPr="00EB44E1" w:rsidTr="000C3338"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lang w:val="en-US"/>
              </w:rPr>
              <w:t>Предстательная</w:t>
            </w:r>
            <w:proofErr w:type="spellEnd"/>
            <w:r w:rsidRPr="00EB44E1">
              <w:rPr>
                <w:lang w:val="en-US"/>
              </w:rPr>
              <w:t xml:space="preserve"> </w:t>
            </w:r>
            <w:proofErr w:type="spellStart"/>
            <w:r w:rsidRPr="00EB44E1">
              <w:rPr>
                <w:lang w:val="en-US"/>
              </w:rPr>
              <w:t>железа</w:t>
            </w:r>
            <w:proofErr w:type="spellEnd"/>
          </w:p>
        </w:tc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i/>
                <w:lang w:val="en-US"/>
              </w:rPr>
            </w:pPr>
            <w:proofErr w:type="spellStart"/>
            <w:r w:rsidRPr="00EB44E1">
              <w:rPr>
                <w:i/>
                <w:lang w:val="en-US"/>
              </w:rPr>
              <w:t>Ovarium</w:t>
            </w:r>
            <w:proofErr w:type="spellEnd"/>
          </w:p>
        </w:tc>
      </w:tr>
      <w:tr w:rsidR="004A59D1" w:rsidRPr="00EB44E1" w:rsidTr="000C3338"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lang w:val="en-US"/>
              </w:rPr>
              <w:t>Бульбоуретральная</w:t>
            </w:r>
            <w:proofErr w:type="spellEnd"/>
            <w:r w:rsidRPr="00EB44E1">
              <w:rPr>
                <w:lang w:val="en-US"/>
              </w:rPr>
              <w:t xml:space="preserve"> </w:t>
            </w:r>
            <w:proofErr w:type="spellStart"/>
            <w:r w:rsidRPr="00EB44E1">
              <w:rPr>
                <w:lang w:val="en-US"/>
              </w:rPr>
              <w:t>железа</w:t>
            </w:r>
            <w:proofErr w:type="spellEnd"/>
          </w:p>
        </w:tc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r w:rsidRPr="00EB44E1">
              <w:rPr>
                <w:i/>
                <w:lang w:val="en-US"/>
              </w:rPr>
              <w:t>Tuba</w:t>
            </w:r>
            <w:r w:rsidRPr="00EB44E1">
              <w:rPr>
                <w:lang w:val="en-US"/>
              </w:rPr>
              <w:t xml:space="preserve"> </w:t>
            </w:r>
            <w:proofErr w:type="spellStart"/>
            <w:r w:rsidRPr="00EB44E1">
              <w:rPr>
                <w:i/>
                <w:lang w:val="en-US"/>
              </w:rPr>
              <w:t>uterina</w:t>
            </w:r>
            <w:proofErr w:type="spellEnd"/>
          </w:p>
        </w:tc>
      </w:tr>
      <w:tr w:rsidR="004A59D1" w:rsidRPr="00EB44E1" w:rsidTr="000C3338"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lang w:val="en-US"/>
              </w:rPr>
              <w:t>Мошонка</w:t>
            </w:r>
            <w:proofErr w:type="spellEnd"/>
          </w:p>
        </w:tc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i/>
                <w:lang w:val="en-US"/>
              </w:rPr>
            </w:pPr>
            <w:proofErr w:type="spellStart"/>
            <w:r w:rsidRPr="00EB44E1">
              <w:rPr>
                <w:i/>
                <w:lang w:val="en-US"/>
              </w:rPr>
              <w:t>Prostata</w:t>
            </w:r>
            <w:proofErr w:type="spellEnd"/>
          </w:p>
        </w:tc>
      </w:tr>
      <w:tr w:rsidR="004A59D1" w:rsidRPr="00EB44E1" w:rsidTr="000C3338"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lang w:val="en-US"/>
              </w:rPr>
              <w:t>Половой</w:t>
            </w:r>
            <w:proofErr w:type="spellEnd"/>
            <w:r w:rsidRPr="00EB44E1">
              <w:rPr>
                <w:lang w:val="en-US"/>
              </w:rPr>
              <w:t xml:space="preserve"> </w:t>
            </w:r>
            <w:proofErr w:type="spellStart"/>
            <w:r w:rsidRPr="00EB44E1">
              <w:rPr>
                <w:lang w:val="en-US"/>
              </w:rPr>
              <w:t>член</w:t>
            </w:r>
            <w:proofErr w:type="spellEnd"/>
          </w:p>
        </w:tc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i/>
                <w:lang w:val="en-US"/>
              </w:rPr>
            </w:pPr>
            <w:r w:rsidRPr="00EB44E1">
              <w:rPr>
                <w:i/>
                <w:lang w:val="en-US"/>
              </w:rPr>
              <w:t>Uterus</w:t>
            </w:r>
          </w:p>
        </w:tc>
      </w:tr>
      <w:tr w:rsidR="004A59D1" w:rsidRPr="00EB44E1" w:rsidTr="000C3338"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lang w:val="en-US"/>
              </w:rPr>
              <w:t>Яичник</w:t>
            </w:r>
            <w:proofErr w:type="spellEnd"/>
          </w:p>
        </w:tc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i/>
                <w:lang w:val="en-US"/>
              </w:rPr>
              <w:t>Glandula</w:t>
            </w:r>
            <w:proofErr w:type="spellEnd"/>
            <w:r w:rsidRPr="00EB44E1">
              <w:rPr>
                <w:lang w:val="en-US"/>
              </w:rPr>
              <w:t xml:space="preserve"> </w:t>
            </w:r>
            <w:proofErr w:type="spellStart"/>
            <w:r w:rsidRPr="00EB44E1">
              <w:rPr>
                <w:i/>
                <w:lang w:val="en-US"/>
              </w:rPr>
              <w:t>bulbouretralis</w:t>
            </w:r>
            <w:proofErr w:type="spellEnd"/>
          </w:p>
        </w:tc>
      </w:tr>
      <w:tr w:rsidR="004A59D1" w:rsidRPr="00EB44E1" w:rsidTr="000C3338"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lang w:val="en-US"/>
              </w:rPr>
              <w:t>Маточная</w:t>
            </w:r>
            <w:proofErr w:type="spellEnd"/>
            <w:r w:rsidRPr="00EB44E1">
              <w:rPr>
                <w:lang w:val="en-US"/>
              </w:rPr>
              <w:t xml:space="preserve"> </w:t>
            </w:r>
            <w:proofErr w:type="spellStart"/>
            <w:r w:rsidRPr="00EB44E1">
              <w:rPr>
                <w:lang w:val="en-US"/>
              </w:rPr>
              <w:t>труба</w:t>
            </w:r>
            <w:proofErr w:type="spellEnd"/>
          </w:p>
        </w:tc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i/>
                <w:lang w:val="en-US"/>
              </w:rPr>
            </w:pPr>
            <w:r w:rsidRPr="00EB44E1">
              <w:rPr>
                <w:i/>
                <w:lang w:val="en-US"/>
              </w:rPr>
              <w:t>Testis</w:t>
            </w:r>
          </w:p>
        </w:tc>
      </w:tr>
      <w:tr w:rsidR="004A59D1" w:rsidRPr="00EB44E1" w:rsidTr="000C3338"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lang w:val="en-US"/>
              </w:rPr>
              <w:t>Матка</w:t>
            </w:r>
            <w:proofErr w:type="spellEnd"/>
          </w:p>
        </w:tc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i/>
                <w:lang w:val="en-US"/>
              </w:rPr>
            </w:pPr>
            <w:r w:rsidRPr="00EB44E1">
              <w:rPr>
                <w:i/>
                <w:lang w:val="en-US"/>
              </w:rPr>
              <w:t xml:space="preserve">Vagina </w:t>
            </w:r>
          </w:p>
        </w:tc>
      </w:tr>
      <w:tr w:rsidR="004A59D1" w:rsidRPr="00EB44E1" w:rsidTr="000C3338"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lang w:val="en-US"/>
              </w:rPr>
            </w:pPr>
            <w:proofErr w:type="spellStart"/>
            <w:r w:rsidRPr="00EB44E1">
              <w:rPr>
                <w:lang w:val="en-US"/>
              </w:rPr>
              <w:t>Влагалище</w:t>
            </w:r>
            <w:proofErr w:type="spellEnd"/>
          </w:p>
        </w:tc>
        <w:tc>
          <w:tcPr>
            <w:tcW w:w="4152" w:type="dxa"/>
          </w:tcPr>
          <w:p w:rsidR="004A59D1" w:rsidRPr="00EB44E1" w:rsidRDefault="004A59D1" w:rsidP="000C3338">
            <w:pPr>
              <w:snapToGrid w:val="0"/>
              <w:rPr>
                <w:i/>
                <w:lang w:val="en-US"/>
              </w:rPr>
            </w:pPr>
            <w:r w:rsidRPr="00EB44E1">
              <w:rPr>
                <w:i/>
                <w:lang w:val="en-US"/>
              </w:rPr>
              <w:t>Penis</w:t>
            </w:r>
          </w:p>
        </w:tc>
      </w:tr>
    </w:tbl>
    <w:p w:rsidR="004A59D1" w:rsidRPr="00EB44E1" w:rsidRDefault="004A59D1" w:rsidP="004A59D1"/>
    <w:p w:rsidR="004A59D1" w:rsidRPr="00EB44E1" w:rsidRDefault="004A59D1" w:rsidP="004A59D1">
      <w:r w:rsidRPr="00EB44E1">
        <w:t>7. Изучите строение молочной железы:</w:t>
      </w:r>
    </w:p>
    <w:p w:rsidR="004A59D1" w:rsidRPr="00EB44E1" w:rsidRDefault="004A59D1" w:rsidP="004A59D1">
      <w:r>
        <w:rPr>
          <w:noProof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286385</wp:posOffset>
            </wp:positionV>
            <wp:extent cx="1557655" cy="2004060"/>
            <wp:effectExtent l="0" t="0" r="4445" b="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004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4E1">
        <w:t>Перечислите гормоны, влияющие на функцию молочной железы:</w:t>
      </w:r>
    </w:p>
    <w:p w:rsidR="004A59D1" w:rsidRDefault="004A59D1" w:rsidP="004A59D1">
      <w:pPr>
        <w:rPr>
          <w:sz w:val="28"/>
          <w:szCs w:val="28"/>
        </w:rPr>
      </w:pPr>
      <w:r>
        <w:rPr>
          <w:sz w:val="28"/>
          <w:szCs w:val="28"/>
        </w:rPr>
        <w:t>1. Рассмотрите рис. 1. Сделайте обозначения</w:t>
      </w: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194310</wp:posOffset>
            </wp:positionV>
            <wp:extent cx="2857500" cy="3600450"/>
            <wp:effectExtent l="19050" t="0" r="0" b="0"/>
            <wp:wrapTight wrapText="bothSides">
              <wp:wrapPolygon edited="0">
                <wp:start x="-144" y="0"/>
                <wp:lineTo x="-144" y="21486"/>
                <wp:lineTo x="21600" y="21486"/>
                <wp:lineTo x="21600" y="0"/>
                <wp:lineTo x="-144" y="0"/>
              </wp:wrapPolygon>
            </wp:wrapTight>
            <wp:docPr id="118" name="Рисунок 22" descr=" &#10;  Рис. 233. Женские наружные половые органы. 1-крайняя плоть клитора; 2-головка &#10;  клитора; 3-большая половая губа; 4-малая половая i-уба; 5-отверстие протока &#10;  большой железы преддверия; 6-уздечка половых iy6; 7-задняя спайка губ; 8-задний &#10;  проход (анус); 9-промежность; IO-ямка преддверия влагалища; 11-девственная плева; &#10;  12-отверстие влагалища; 13-наружное отверстие мочеиспускательного канала; 14-уздечка &#10;  клитора.&#10;  Fig. 233. Женские наружные половые органы. 1-preputium clitoridis; 2-glans clitoridis; &#10;  3-labium maijus pudendi; 4-labiuin minus pudenda; 5-ductus glandulae vestibularis &#10;  majoris; 6-t'renulum labiorum pudenda; 7-commissura labiorum pudenda (majoris); &#10;  8-anus; 9-perineum; 10-fossa vestibuii vaginae; 11-hymen; 12-ostium vaginae; &#10;  13-ostium urethae externum; 14-frenulum cli-(oridis.&#10;  Fig. 233. External male genital organs.&#10;  1-prepuce of clitoris; 2-glans of clitoris; 3-Iabium majus; 4-labium minus; &#10;  5-opening of greater veslibular gland; 6-frenulum ol'pudendal labiuin; 7-posterior &#10;  commissure (of labium majus); 8-anus; 9-perineum; 10-vestibular fossa; 11-hymen; &#10;  12-vaginal orifice; 13-extemal urethral opening; 14-frenulum of clitor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&#10;  Рис. 233. Женские наружные половые органы. 1-крайняя плоть клитора; 2-головка &#10;  клитора; 3-большая половая губа; 4-малая половая i-уба; 5-отверстие протока &#10;  большой железы преддверия; 6-уздечка половых iy6; 7-задняя спайка губ; 8-задний &#10;  проход (анус); 9-промежность; IO-ямка преддверия влагалища; 11-девственная плева; &#10;  12-отверстие влагалища; 13-наружное отверстие мочеиспускательного канала; 14-уздечка &#10;  клитора.&#10;  Fig. 233. Женские наружные половые органы. 1-preputium clitoridis; 2-glans clitoridis; &#10;  3-labium maijus pudendi; 4-labiuin minus pudenda; 5-ductus glandulae vestibularis &#10;  majoris; 6-t'renulum labiorum pudenda; 7-commissura labiorum pudenda (majoris); &#10;  8-anus; 9-perineum; 10-fossa vestibuii vaginae; 11-hymen; 12-ostium vaginae; &#10;  13-ostium urethae externum; 14-frenulum cli-(oridis.&#10;  Fig. 233. External male genital organs.&#10;  1-prepuce of clitoris; 2-glans of clitoris; 3-Iabium majus; 4-labium minus; &#10;  5-opening of greater veslibular gland; 6-frenulum ol'pudendal labiuin; 7-posterior &#10;  commissure (of labium majus); 8-anus; 9-perineum; 10-vestibular fossa; 11-hymen; &#10;  12-vaginal orifice; 13-extemal urethral opening; 14-frenulum of clitoris.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  <w:r>
        <w:rPr>
          <w:sz w:val="28"/>
          <w:szCs w:val="28"/>
        </w:rPr>
        <w:t>Рис. 1.</w:t>
      </w:r>
    </w:p>
    <w:p w:rsidR="004A59D1" w:rsidRDefault="004A59D1" w:rsidP="004A59D1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Рассмотрите рис. 3,4. Сделайте обозначения</w:t>
      </w: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-291465</wp:posOffset>
            </wp:positionV>
            <wp:extent cx="2857500" cy="4810125"/>
            <wp:effectExtent l="19050" t="0" r="0" b="0"/>
            <wp:wrapTight wrapText="bothSides">
              <wp:wrapPolygon edited="0">
                <wp:start x="-144" y="0"/>
                <wp:lineTo x="-144" y="21557"/>
                <wp:lineTo x="21600" y="21557"/>
                <wp:lineTo x="21600" y="0"/>
                <wp:lineTo x="-144" y="0"/>
              </wp:wrapPolygon>
            </wp:wrapTight>
            <wp:docPr id="116" name="Рисунок 13" descr="Рис. 228. Пещеристые и губчатое тела &#10;  (corpora cavernosa et corpu spongiosus) полового члена. Губчатое тело частично &#10;  отделено от&#10;  пещеристых тел.&#10;  1-наружное отверстие мочеиспускательного канала; 2-головк: полового члена; 3-венец &#10;  головки; 4-губчатое тело полового чле на; 5-луковично-пешеристая мышца; 6-луковииа &#10;  полового чле на; 7-бульбоуретральная железа; 8-седалишный бугор; 9-глубо кая &#10;  поперечная мышца промежности; 10-нижняя фасиш мочеполовой диафрагмы; 11-наружная &#10;  мышца, сжимающая мо чеиспускательный канал (наружный сфинктер мочеиспускатель &#10;  ного канала); 12-ножка полового члена; 13-ссдалищно-пещерис тая мышца; 14-глубокая &#10;  фасция полового члена; 15-пещеристьк тела полового члена.&#10;  Fig. 228. Пещеристые и губчатое тела полового члена. Губчатое&#10;  тело частично отделено от пещеристых тел, 1-ostium urethrae externum; 2-glans &#10;  penis; 3-corona glandis; 4-corpu; spongiosum penis; 5-m.bulbospongiosus; 6-bulbus &#10;  penis; 7-glandul? bulbourethralis; 8-tuber ischiadicum; 9-m.transversus perinea &#10;  profun-dus; 10-fascia diaphragmatic urogenitalis inferior; 11-m.sphincter urethrae; &#10;  12-crus penis; 13-m.ischiocavernosus; 14-fascia penis profunda; 15-corpora cavernosa &#10;  penis.&#10;  Fig. 228. Corpus cavemosum and corpus spongiosum of penis.&#10;  Spongy body partly separated from cavernous bodies. 1-external urethral orifice; &#10;  2-glans; 3-corona of glans; 4-corpus spongiosum of penis; 5-bulbocavernosus; &#10;  6-buIb of penis; 7-bulbourethral gland; 8-ischial tuberosity; 9-decp transversale &#10;  perineal muscle; 10-inferior fascia of urogenital diaphragm; 11-external urethral &#10;  sphincter; 12-crus of penis; 13-ischiocavernous; 14-deep fascia of penis; 15-cor-pus &#10;  cavernosum of pen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228. Пещеристые и губчатое тела &#10;  (corpora cavernosa et corpu spongiosus) полового члена. Губчатое тело частично &#10;  отделено от&#10;  пещеристых тел.&#10;  1-наружное отверстие мочеиспускательного канала; 2-головк: полового члена; 3-венец &#10;  головки; 4-губчатое тело полового чле на; 5-луковично-пешеристая мышца; 6-луковииа &#10;  полового чле на; 7-бульбоуретральная железа; 8-седалишный бугор; 9-глубо кая &#10;  поперечная мышца промежности; 10-нижняя фасиш мочеполовой диафрагмы; 11-наружная &#10;  мышца, сжимающая мо чеиспускательный канал (наружный сфинктер мочеиспускатель &#10;  ного канала); 12-ножка полового члена; 13-ссдалищно-пещерис тая мышца; 14-глубокая &#10;  фасция полового члена; 15-пещеристьк тела полового члена.&#10;  Fig. 228. Пещеристые и губчатое тела полового члена. Губчатое&#10;  тело частично отделено от пещеристых тел, 1-ostium urethrae externum; 2-glans &#10;  penis; 3-corona glandis; 4-corpu; spongiosum penis; 5-m.bulbospongiosus; 6-bulbus &#10;  penis; 7-glandul? bulbourethralis; 8-tuber ischiadicum; 9-m.transversus perinea &#10;  profun-dus; 10-fascia diaphragmatic urogenitalis inferior; 11-m.sphincter urethrae; &#10;  12-crus penis; 13-m.ischiocavernosus; 14-fascia penis profunda; 15-corpora cavernosa &#10;  penis.&#10;  Fig. 228. Corpus cavemosum and corpus spongiosum of penis.&#10;  Spongy body partly separated from cavernous bodies. 1-external urethral orifice; &#10;  2-glans; 3-corona of glans; 4-corpus spongiosum of penis; 5-bulbocavernosus; &#10;  6-buIb of penis; 7-bulbourethral gland; 8-ischial tuberosity; 9-decp transversale &#10;  perineal muscle; 10-inferior fascia of urogenital diaphragm; 11-external urethral &#10;  sphincter; 12-crus of penis; 13-ischiocavernous; 14-deep fascia of penis; 15-cor-pus &#10;  cavernosum of penis.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</w:p>
    <w:p w:rsidR="004A59D1" w:rsidRDefault="004A59D1" w:rsidP="004A59D1">
      <w:pPr>
        <w:rPr>
          <w:sz w:val="28"/>
          <w:szCs w:val="28"/>
        </w:rPr>
      </w:pPr>
      <w:r>
        <w:rPr>
          <w:sz w:val="28"/>
          <w:szCs w:val="28"/>
        </w:rPr>
        <w:t>Рис. 3.</w:t>
      </w:r>
    </w:p>
    <w:p w:rsidR="006A201B" w:rsidRDefault="006A201B" w:rsidP="00F46C1A">
      <w:pPr>
        <w:pStyle w:val="c14"/>
        <w:spacing w:before="0" w:beforeAutospacing="0" w:after="0" w:afterAutospacing="0" w:line="360" w:lineRule="auto"/>
      </w:pPr>
    </w:p>
    <w:p w:rsidR="004A59D1" w:rsidRDefault="004A59D1" w:rsidP="00F46C1A">
      <w:pPr>
        <w:pStyle w:val="c14"/>
        <w:spacing w:before="0" w:beforeAutospacing="0" w:after="0" w:afterAutospacing="0" w:line="360" w:lineRule="auto"/>
      </w:pPr>
    </w:p>
    <w:p w:rsidR="004A59D1" w:rsidRDefault="004A59D1" w:rsidP="00F46C1A">
      <w:pPr>
        <w:pStyle w:val="c14"/>
        <w:spacing w:before="0" w:beforeAutospacing="0" w:after="0" w:afterAutospacing="0" w:line="360" w:lineRule="auto"/>
      </w:pPr>
      <w:r>
        <w:t>ПРАКТИЧЕСКАЯ РАБОТА 28-35</w:t>
      </w:r>
    </w:p>
    <w:p w:rsidR="004A59D1" w:rsidRDefault="004A59D1" w:rsidP="00F46C1A">
      <w:pPr>
        <w:pStyle w:val="c14"/>
        <w:spacing w:before="0" w:beforeAutospacing="0" w:after="0" w:afterAutospacing="0" w:line="360" w:lineRule="auto"/>
      </w:pPr>
      <w:r>
        <w:t>«</w:t>
      </w:r>
      <w:r w:rsidRPr="00894AC6">
        <w:t>Изуче</w:t>
      </w:r>
      <w:r>
        <w:t>ние строения спинного мозга.</w:t>
      </w:r>
      <w:r w:rsidRPr="004A59D1">
        <w:t xml:space="preserve"> </w:t>
      </w:r>
      <w:r w:rsidRPr="00894AC6">
        <w:t>Изучение строения головного мозга</w:t>
      </w:r>
      <w:r>
        <w:t>.</w:t>
      </w:r>
      <w:r w:rsidRPr="004A59D1">
        <w:t xml:space="preserve"> </w:t>
      </w:r>
      <w:r w:rsidRPr="00894AC6">
        <w:t>Изучение основных видов рефлексов</w:t>
      </w:r>
      <w:r>
        <w:t>.</w:t>
      </w:r>
      <w:r w:rsidRPr="004A59D1">
        <w:t xml:space="preserve"> </w:t>
      </w:r>
      <w:r w:rsidRPr="00E47D88">
        <w:t>Изучение основных видов рефлексов и механизмов памяти, сна, типов ВНД</w:t>
      </w:r>
      <w:r>
        <w:t>.</w:t>
      </w:r>
      <w:r w:rsidRPr="004A59D1">
        <w:rPr>
          <w:spacing w:val="-1"/>
          <w:lang w:eastAsia="en-US"/>
        </w:rPr>
        <w:t xml:space="preserve"> </w:t>
      </w:r>
      <w:r w:rsidRPr="00F064DC">
        <w:rPr>
          <w:spacing w:val="-1"/>
          <w:lang w:eastAsia="en-US"/>
        </w:rPr>
        <w:t xml:space="preserve">Особенности физической работоспособности и закономерности ее </w:t>
      </w:r>
      <w:r w:rsidRPr="00F064DC">
        <w:rPr>
          <w:spacing w:val="-3"/>
          <w:lang w:eastAsia="en-US"/>
        </w:rPr>
        <w:t xml:space="preserve">изменения в течение различных интервалов </w:t>
      </w:r>
      <w:r w:rsidRPr="00F064DC">
        <w:rPr>
          <w:spacing w:val="-1"/>
          <w:lang w:eastAsia="en-US"/>
        </w:rPr>
        <w:t>времени</w:t>
      </w:r>
      <w:r>
        <w:rPr>
          <w:spacing w:val="-1"/>
          <w:lang w:eastAsia="en-US"/>
        </w:rPr>
        <w:t>.</w:t>
      </w:r>
      <w:r w:rsidRPr="004A59D1">
        <w:t xml:space="preserve"> </w:t>
      </w:r>
      <w:r w:rsidRPr="00E47D88">
        <w:t>Презентация проекта «Вредные привычки»</w:t>
      </w:r>
      <w:r>
        <w:t>.</w:t>
      </w:r>
      <w:r w:rsidRPr="004A59D1">
        <w:t xml:space="preserve"> </w:t>
      </w:r>
      <w:r w:rsidRPr="00E47D88">
        <w:t>Изучение наиболее распространенных заболеваний человека и их профилактики</w:t>
      </w:r>
      <w:r>
        <w:t>.</w:t>
      </w:r>
      <w:r w:rsidRPr="004A59D1">
        <w:t xml:space="preserve"> </w:t>
      </w:r>
      <w:r w:rsidRPr="00E47D88">
        <w:t>Изучение характеристики инфекционного процесса. Инфекционные заболевания, их профилактика</w:t>
      </w:r>
      <w:r>
        <w:t>.</w:t>
      </w:r>
    </w:p>
    <w:p w:rsidR="004A59D1" w:rsidRPr="00EB44E1" w:rsidRDefault="004A59D1" w:rsidP="004A59D1">
      <w:r w:rsidRPr="00EB44E1">
        <w:t>1. На наглядных пособиях изучите положение спинного мозга в позвоночном канале, передние, задние, боковые рога серого вещества и передний, задний и боковые канатики белого вещества.</w:t>
      </w:r>
    </w:p>
    <w:p w:rsidR="004A59D1" w:rsidRPr="00EB44E1" w:rsidRDefault="004A59D1" w:rsidP="004A59D1">
      <w:r w:rsidRPr="00EB44E1">
        <w:t>2. Изучите строение сегмента спинного мозга, к рисунку сделайте необходимые обозначения.</w:t>
      </w:r>
    </w:p>
    <w:p w:rsidR="004A59D1" w:rsidRPr="00EB44E1" w:rsidRDefault="004A59D1" w:rsidP="004A59D1">
      <w:r>
        <w:rPr>
          <w:noProof/>
        </w:rPr>
        <w:lastRenderedPageBreak/>
        <w:drawing>
          <wp:anchor distT="0" distB="0" distL="0" distR="0" simplePos="0" relativeHeight="251680256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44450</wp:posOffset>
            </wp:positionV>
            <wp:extent cx="2386965" cy="2853690"/>
            <wp:effectExtent l="0" t="0" r="0" b="3810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85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9D1" w:rsidRPr="004A59D1" w:rsidRDefault="004A59D1" w:rsidP="004A59D1">
      <w:r w:rsidRPr="00EB44E1">
        <w:t>3. Изучите функции спинного мозга;</w:t>
      </w:r>
    </w:p>
    <w:p w:rsidR="004A59D1" w:rsidRPr="004A59D1" w:rsidRDefault="004A59D1" w:rsidP="004A59D1"/>
    <w:p w:rsidR="004A59D1" w:rsidRPr="00EB44E1" w:rsidRDefault="004A59D1" w:rsidP="004A59D1">
      <w:r w:rsidRPr="00EB44E1">
        <w:t>4. Заполните предложенную таблицу: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152"/>
        <w:gridCol w:w="4212"/>
      </w:tblGrid>
      <w:tr w:rsidR="004A59D1" w:rsidRPr="00EB44E1" w:rsidTr="000C3338">
        <w:tc>
          <w:tcPr>
            <w:tcW w:w="4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pStyle w:val="af2"/>
              <w:snapToGrid w:val="0"/>
              <w:jc w:val="center"/>
              <w:rPr>
                <w:szCs w:val="24"/>
              </w:rPr>
            </w:pPr>
            <w:r w:rsidRPr="00EB44E1">
              <w:rPr>
                <w:szCs w:val="24"/>
              </w:rPr>
              <w:t>Сегменты спинного мозга</w:t>
            </w:r>
          </w:p>
        </w:tc>
        <w:tc>
          <w:tcPr>
            <w:tcW w:w="4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pStyle w:val="af2"/>
              <w:snapToGrid w:val="0"/>
              <w:jc w:val="center"/>
              <w:rPr>
                <w:szCs w:val="24"/>
              </w:rPr>
            </w:pPr>
            <w:r w:rsidRPr="00EB44E1">
              <w:rPr>
                <w:szCs w:val="24"/>
              </w:rPr>
              <w:t>Рефлекторная функция</w:t>
            </w:r>
          </w:p>
        </w:tc>
      </w:tr>
      <w:tr w:rsidR="004A59D1" w:rsidRPr="00EB44E1" w:rsidTr="000C3338">
        <w:tc>
          <w:tcPr>
            <w:tcW w:w="4152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pStyle w:val="af2"/>
              <w:snapToGrid w:val="0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</w:tc>
        <w:tc>
          <w:tcPr>
            <w:tcW w:w="42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pStyle w:val="af2"/>
              <w:snapToGrid w:val="0"/>
              <w:rPr>
                <w:szCs w:val="24"/>
              </w:rPr>
            </w:pPr>
          </w:p>
        </w:tc>
      </w:tr>
    </w:tbl>
    <w:p w:rsidR="004A59D1" w:rsidRPr="00EB44E1" w:rsidRDefault="004A59D1" w:rsidP="004A59D1">
      <w:r w:rsidRPr="00EB44E1">
        <w:t>6. Исследуйте спинальные рефлексы человека и запишите звенья этих рефлексов:</w:t>
      </w:r>
    </w:p>
    <w:p w:rsidR="004A59D1" w:rsidRPr="00EB44E1" w:rsidRDefault="004A59D1" w:rsidP="004A59D1">
      <w:pPr>
        <w:rPr>
          <w:i/>
        </w:rPr>
      </w:pPr>
      <w:r w:rsidRPr="00EB44E1">
        <w:t xml:space="preserve">- </w:t>
      </w:r>
      <w:r w:rsidRPr="00EB44E1">
        <w:rPr>
          <w:i/>
        </w:rPr>
        <w:t>коленного</w:t>
      </w:r>
    </w:p>
    <w:p w:rsidR="004A59D1" w:rsidRPr="00EB44E1" w:rsidRDefault="004A59D1" w:rsidP="004A59D1">
      <w:pPr>
        <w:tabs>
          <w:tab w:val="left" w:pos="360"/>
        </w:tabs>
        <w:rPr>
          <w:i/>
          <w:iCs/>
        </w:rPr>
      </w:pPr>
      <w:r w:rsidRPr="00EB44E1">
        <w:rPr>
          <w:i/>
          <w:iCs/>
        </w:rPr>
        <w:t>- ахиллова</w:t>
      </w:r>
    </w:p>
    <w:p w:rsidR="004A59D1" w:rsidRPr="00EB44E1" w:rsidRDefault="004A59D1" w:rsidP="004A59D1">
      <w:r w:rsidRPr="00EB44E1">
        <w:t>Схема рефлекторной дуги коленного рефлекса:</w:t>
      </w:r>
    </w:p>
    <w:p w:rsidR="004A59D1" w:rsidRPr="00EB44E1" w:rsidRDefault="004A59D1" w:rsidP="004A59D1">
      <w:r w:rsidRPr="00EB44E1">
        <w:t>1.______________________________________</w:t>
      </w:r>
    </w:p>
    <w:p w:rsidR="004A59D1" w:rsidRPr="00EB44E1" w:rsidRDefault="004A59D1" w:rsidP="004A59D1">
      <w:r w:rsidRPr="00EB44E1">
        <w:t>2.______________________________________</w:t>
      </w:r>
    </w:p>
    <w:p w:rsidR="004A59D1" w:rsidRPr="00EB44E1" w:rsidRDefault="004A59D1" w:rsidP="004A59D1">
      <w:r w:rsidRPr="00EB44E1">
        <w:t>3.______________________________________</w:t>
      </w:r>
    </w:p>
    <w:p w:rsidR="004A59D1" w:rsidRPr="00EB44E1" w:rsidRDefault="004A59D1" w:rsidP="004A59D1">
      <w:r w:rsidRPr="00EB44E1">
        <w:t>4.______________________________________</w:t>
      </w:r>
    </w:p>
    <w:p w:rsidR="004A59D1" w:rsidRPr="00EB44E1" w:rsidRDefault="004A59D1" w:rsidP="004A59D1">
      <w:r w:rsidRPr="00EB44E1">
        <w:t>5.______________________________________.</w:t>
      </w:r>
    </w:p>
    <w:p w:rsidR="004A59D1" w:rsidRPr="00EB44E1" w:rsidRDefault="004A59D1" w:rsidP="004A59D1">
      <w:r w:rsidRPr="00EB44E1">
        <w:t>Схема рефлекторной дуги ахиллова рефлекса:</w:t>
      </w:r>
    </w:p>
    <w:p w:rsidR="004A59D1" w:rsidRPr="00EB44E1" w:rsidRDefault="004A59D1" w:rsidP="004A59D1">
      <w:r w:rsidRPr="00EB44E1">
        <w:t>1.______________________________________</w:t>
      </w:r>
    </w:p>
    <w:p w:rsidR="004A59D1" w:rsidRPr="00EB44E1" w:rsidRDefault="004A59D1" w:rsidP="004A59D1">
      <w:r w:rsidRPr="00EB44E1">
        <w:t>2.______________________________________</w:t>
      </w:r>
    </w:p>
    <w:p w:rsidR="004A59D1" w:rsidRPr="00EB44E1" w:rsidRDefault="004A59D1" w:rsidP="004A59D1">
      <w:r w:rsidRPr="00EB44E1">
        <w:t>3.______________________________________</w:t>
      </w:r>
    </w:p>
    <w:p w:rsidR="004A59D1" w:rsidRPr="00EB44E1" w:rsidRDefault="004A59D1" w:rsidP="004A59D1">
      <w:r w:rsidRPr="00EB44E1">
        <w:t>4.______________________________________</w:t>
      </w:r>
    </w:p>
    <w:p w:rsidR="004A59D1" w:rsidRDefault="004A59D1" w:rsidP="004A59D1">
      <w:pPr>
        <w:pStyle w:val="c14"/>
        <w:spacing w:before="0" w:beforeAutospacing="0" w:after="0" w:afterAutospacing="0" w:line="360" w:lineRule="auto"/>
      </w:pPr>
      <w:r w:rsidRPr="00EB44E1">
        <w:t>5.______________________________________.</w:t>
      </w:r>
    </w:p>
    <w:p w:rsidR="004A59D1" w:rsidRPr="00EB44E1" w:rsidRDefault="004A59D1" w:rsidP="004A59D1">
      <w:pPr>
        <w:rPr>
          <w:rFonts w:eastAsia="Wingdings"/>
          <w:b/>
        </w:rPr>
      </w:pPr>
      <w:r w:rsidRPr="00EB44E1">
        <w:rPr>
          <w:rFonts w:eastAsia="Wingdings"/>
          <w:b/>
        </w:rPr>
        <w:t>Рассмотрите предложенный рисунок, сделайте необходимые обозначения:</w:t>
      </w:r>
    </w:p>
    <w:p w:rsidR="004A59D1" w:rsidRPr="00EB44E1" w:rsidRDefault="004A59D1" w:rsidP="004A59D1">
      <w:pPr>
        <w:rPr>
          <w:b/>
        </w:rPr>
      </w:pPr>
      <w:r>
        <w:rPr>
          <w:b/>
          <w:noProof/>
        </w:rPr>
        <w:lastRenderedPageBreak/>
        <w:drawing>
          <wp:anchor distT="0" distB="0" distL="0" distR="0" simplePos="0" relativeHeight="251681280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283210</wp:posOffset>
            </wp:positionV>
            <wp:extent cx="3187700" cy="2734310"/>
            <wp:effectExtent l="0" t="0" r="0" b="8890"/>
            <wp:wrapTopAndBottom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734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9D1" w:rsidRPr="00EB44E1" w:rsidRDefault="004A59D1" w:rsidP="004A59D1">
      <w:pPr>
        <w:pStyle w:val="af5"/>
        <w:rPr>
          <w:rFonts w:ascii="Times New Roman" w:hAnsi="Times New Roman"/>
          <w:b/>
          <w:sz w:val="24"/>
          <w:szCs w:val="24"/>
        </w:rPr>
      </w:pPr>
      <w:r w:rsidRPr="00EB44E1">
        <w:rPr>
          <w:rFonts w:ascii="Times New Roman" w:hAnsi="Times New Roman"/>
          <w:b/>
          <w:sz w:val="24"/>
          <w:szCs w:val="24"/>
        </w:rPr>
        <w:t>3. Заполните таблицу «Ствол головного мозга»: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152"/>
        <w:gridCol w:w="4178"/>
      </w:tblGrid>
      <w:tr w:rsidR="004A59D1" w:rsidRPr="00EB44E1" w:rsidTr="000C3338">
        <w:tc>
          <w:tcPr>
            <w:tcW w:w="4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Отдел ствола головного мозга</w:t>
            </w:r>
          </w:p>
        </w:tc>
        <w:tc>
          <w:tcPr>
            <w:tcW w:w="41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pStyle w:val="af2"/>
              <w:snapToGrid w:val="0"/>
              <w:rPr>
                <w:szCs w:val="24"/>
              </w:rPr>
            </w:pPr>
            <w:r w:rsidRPr="00EB44E1">
              <w:rPr>
                <w:szCs w:val="24"/>
              </w:rPr>
              <w:t>Выполняемая функция</w:t>
            </w:r>
          </w:p>
        </w:tc>
      </w:tr>
      <w:tr w:rsidR="004A59D1" w:rsidRPr="00EB44E1" w:rsidTr="000C3338">
        <w:tc>
          <w:tcPr>
            <w:tcW w:w="4152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pStyle w:val="af2"/>
              <w:snapToGrid w:val="0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  <w:p w:rsidR="004A59D1" w:rsidRPr="00EB44E1" w:rsidRDefault="004A59D1" w:rsidP="000C3338">
            <w:pPr>
              <w:pStyle w:val="af2"/>
              <w:rPr>
                <w:szCs w:val="24"/>
              </w:rPr>
            </w:pPr>
          </w:p>
        </w:tc>
        <w:tc>
          <w:tcPr>
            <w:tcW w:w="41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pStyle w:val="af2"/>
              <w:snapToGrid w:val="0"/>
              <w:rPr>
                <w:szCs w:val="24"/>
              </w:rPr>
            </w:pPr>
          </w:p>
        </w:tc>
      </w:tr>
    </w:tbl>
    <w:p w:rsidR="004A59D1" w:rsidRPr="00EB44E1" w:rsidRDefault="004A59D1" w:rsidP="004A59D1"/>
    <w:p w:rsidR="004A59D1" w:rsidRPr="00EB44E1" w:rsidRDefault="004A59D1" w:rsidP="004A59D1">
      <w:pPr>
        <w:rPr>
          <w:b/>
        </w:rPr>
      </w:pPr>
      <w:r>
        <w:rPr>
          <w:b/>
          <w:noProof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717550</wp:posOffset>
            </wp:positionV>
            <wp:extent cx="2270760" cy="1932940"/>
            <wp:effectExtent l="0" t="0" r="0" b="0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32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4E1">
        <w:rPr>
          <w:b/>
        </w:rPr>
        <w:t>4. Рассмотрите предложенный рисунок «Большой мозг», сделайте обозначения, отметив доли, наиболее крупные борозды и извилины полушарий головного мозга</w:t>
      </w:r>
    </w:p>
    <w:p w:rsidR="004A59D1" w:rsidRPr="00EB44E1" w:rsidRDefault="004A59D1" w:rsidP="004A59D1">
      <w:pPr>
        <w:rPr>
          <w:b/>
        </w:rPr>
      </w:pPr>
      <w:r w:rsidRPr="00EB44E1">
        <w:rPr>
          <w:b/>
        </w:rPr>
        <w:t>5.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03"/>
        <w:gridCol w:w="4270"/>
      </w:tblGrid>
      <w:tr w:rsidR="004A59D1" w:rsidRPr="00EB44E1" w:rsidTr="000C3338">
        <w:trPr>
          <w:trHeight w:val="353"/>
        </w:trPr>
        <w:tc>
          <w:tcPr>
            <w:tcW w:w="41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lastRenderedPageBreak/>
              <w:t>Доли коры головного мозга</w:t>
            </w:r>
          </w:p>
        </w:tc>
        <w:tc>
          <w:tcPr>
            <w:tcW w:w="4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>Функциональное значение</w:t>
            </w:r>
          </w:p>
        </w:tc>
      </w:tr>
      <w:tr w:rsidR="004A59D1" w:rsidRPr="00EB44E1" w:rsidTr="000C3338">
        <w:trPr>
          <w:trHeight w:val="403"/>
        </w:trPr>
        <w:tc>
          <w:tcPr>
            <w:tcW w:w="4103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pPr>
              <w:snapToGrid w:val="0"/>
            </w:pPr>
          </w:p>
        </w:tc>
        <w:tc>
          <w:tcPr>
            <w:tcW w:w="42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</w:tbl>
    <w:p w:rsidR="004A59D1" w:rsidRPr="00EB44E1" w:rsidRDefault="004A59D1" w:rsidP="004A59D1">
      <w:pPr>
        <w:rPr>
          <w:rFonts w:eastAsia="Wingdings"/>
          <w:b/>
        </w:rPr>
      </w:pPr>
      <w:r w:rsidRPr="00EB44E1">
        <w:rPr>
          <w:b/>
        </w:rPr>
        <w:t xml:space="preserve">6.Выберите из предложенных утверждений верные и отметьте их </w:t>
      </w:r>
      <w:r w:rsidRPr="00EB44E1">
        <w:rPr>
          <w:rFonts w:eastAsia="Wingdings"/>
          <w:b/>
        </w:rPr>
        <w:t>:</w:t>
      </w:r>
    </w:p>
    <w:p w:rsidR="004A59D1" w:rsidRPr="00EB44E1" w:rsidRDefault="004A59D1" w:rsidP="004A59D1">
      <w:pPr>
        <w:widowControl w:val="0"/>
        <w:numPr>
          <w:ilvl w:val="0"/>
          <w:numId w:val="45"/>
        </w:numPr>
        <w:tabs>
          <w:tab w:val="left" w:pos="720"/>
        </w:tabs>
        <w:suppressAutoHyphens/>
        <w:autoSpaceDE w:val="0"/>
        <w:rPr>
          <w:rFonts w:eastAsia="Wingdings"/>
        </w:rPr>
      </w:pPr>
      <w:r w:rsidRPr="00EB44E1">
        <w:rPr>
          <w:rFonts w:eastAsia="Wingdings"/>
        </w:rPr>
        <w:t xml:space="preserve">Центр, регулирующий дыхание и </w:t>
      </w:r>
      <w:proofErr w:type="gramStart"/>
      <w:r w:rsidRPr="00EB44E1">
        <w:rPr>
          <w:rFonts w:eastAsia="Wingdings"/>
        </w:rPr>
        <w:t>сердечно-сосудистую</w:t>
      </w:r>
      <w:proofErr w:type="gramEnd"/>
      <w:r w:rsidRPr="00EB44E1">
        <w:rPr>
          <w:rFonts w:eastAsia="Wingdings"/>
        </w:rPr>
        <w:t xml:space="preserve"> деятельность, находится в промежуточном мозге.</w:t>
      </w:r>
    </w:p>
    <w:p w:rsidR="004A59D1" w:rsidRPr="00EB44E1" w:rsidRDefault="004A59D1" w:rsidP="004A59D1">
      <w:pPr>
        <w:widowControl w:val="0"/>
        <w:numPr>
          <w:ilvl w:val="0"/>
          <w:numId w:val="45"/>
        </w:numPr>
        <w:tabs>
          <w:tab w:val="left" w:pos="720"/>
        </w:tabs>
        <w:suppressAutoHyphens/>
        <w:autoSpaceDE w:val="0"/>
        <w:rPr>
          <w:rFonts w:eastAsia="Wingdings"/>
        </w:rPr>
      </w:pPr>
      <w:r w:rsidRPr="00EB44E1">
        <w:rPr>
          <w:rFonts w:eastAsia="Wingdings"/>
        </w:rPr>
        <w:t>В продолговатом мозге расположен центр, регулирующий обмен веществ, теплоотдачу, влияющий на смену сна и бодрствования.</w:t>
      </w:r>
    </w:p>
    <w:p w:rsidR="004A59D1" w:rsidRPr="00EB44E1" w:rsidRDefault="004A59D1" w:rsidP="004A59D1">
      <w:pPr>
        <w:widowControl w:val="0"/>
        <w:numPr>
          <w:ilvl w:val="0"/>
          <w:numId w:val="45"/>
        </w:numPr>
        <w:tabs>
          <w:tab w:val="left" w:pos="720"/>
        </w:tabs>
        <w:suppressAutoHyphens/>
        <w:autoSpaceDE w:val="0"/>
        <w:rPr>
          <w:rFonts w:eastAsia="Wingdings"/>
        </w:rPr>
      </w:pPr>
      <w:r w:rsidRPr="00EB44E1">
        <w:rPr>
          <w:rFonts w:eastAsia="Wingdings"/>
        </w:rPr>
        <w:t>При повреждении мозжечка у подопытного животного наблюдаются атония (ослабление мышечного тонуса) и атаксия (нарушение координации движений).</w:t>
      </w:r>
    </w:p>
    <w:p w:rsidR="004A59D1" w:rsidRPr="00EB44E1" w:rsidRDefault="004A59D1" w:rsidP="004A59D1">
      <w:pPr>
        <w:widowControl w:val="0"/>
        <w:numPr>
          <w:ilvl w:val="0"/>
          <w:numId w:val="45"/>
        </w:numPr>
        <w:tabs>
          <w:tab w:val="left" w:pos="720"/>
        </w:tabs>
        <w:suppressAutoHyphens/>
        <w:autoSpaceDE w:val="0"/>
        <w:rPr>
          <w:rFonts w:eastAsia="Wingdings"/>
        </w:rPr>
      </w:pPr>
      <w:r w:rsidRPr="00EB44E1">
        <w:rPr>
          <w:rFonts w:eastAsia="Wingdings"/>
        </w:rPr>
        <w:t>В верхней височной извилине коры больших полушарий расположена зона кожно-мышечной чувствительности.</w:t>
      </w:r>
    </w:p>
    <w:p w:rsidR="004A59D1" w:rsidRPr="00EB44E1" w:rsidRDefault="004A59D1" w:rsidP="004A59D1">
      <w:pPr>
        <w:widowControl w:val="0"/>
        <w:numPr>
          <w:ilvl w:val="0"/>
          <w:numId w:val="45"/>
        </w:numPr>
        <w:tabs>
          <w:tab w:val="left" w:pos="720"/>
        </w:tabs>
        <w:suppressAutoHyphens/>
        <w:autoSpaceDE w:val="0"/>
        <w:rPr>
          <w:rFonts w:eastAsia="Wingdings"/>
        </w:rPr>
      </w:pPr>
      <w:r w:rsidRPr="00EB44E1">
        <w:rPr>
          <w:rFonts w:eastAsia="Wingdings"/>
        </w:rPr>
        <w:t>Зрительная зона коры расположена в затылочной доле по краям шпорной борозды.</w:t>
      </w:r>
    </w:p>
    <w:p w:rsidR="004A59D1" w:rsidRPr="00EB44E1" w:rsidRDefault="004A59D1" w:rsidP="004A59D1">
      <w:pPr>
        <w:widowControl w:val="0"/>
        <w:numPr>
          <w:ilvl w:val="0"/>
          <w:numId w:val="45"/>
        </w:numPr>
        <w:tabs>
          <w:tab w:val="left" w:pos="720"/>
        </w:tabs>
        <w:suppressAutoHyphens/>
        <w:autoSpaceDE w:val="0"/>
        <w:rPr>
          <w:rFonts w:eastAsia="Wingdings"/>
        </w:rPr>
      </w:pPr>
      <w:r w:rsidRPr="00EB44E1">
        <w:rPr>
          <w:rFonts w:eastAsia="Wingdings"/>
        </w:rPr>
        <w:t>Полостью большого (конечного) мозга является четвертый желудочек.</w:t>
      </w:r>
    </w:p>
    <w:p w:rsidR="004A59D1" w:rsidRPr="00EB44E1" w:rsidRDefault="004A59D1" w:rsidP="004A59D1">
      <w:pPr>
        <w:rPr>
          <w:b/>
        </w:rPr>
      </w:pPr>
      <w:r w:rsidRPr="00EB44E1">
        <w:rPr>
          <w:b/>
        </w:rPr>
        <w:t xml:space="preserve">1. Рассмотрите схематичное строение симпатического и парасимпатического отделов ВНС. </w:t>
      </w:r>
    </w:p>
    <w:p w:rsidR="004A59D1" w:rsidRPr="00EB44E1" w:rsidRDefault="004A59D1" w:rsidP="004A59D1">
      <w:pPr>
        <w:rPr>
          <w:b/>
        </w:rPr>
      </w:pPr>
    </w:p>
    <w:p w:rsidR="004A59D1" w:rsidRPr="00EB44E1" w:rsidRDefault="004A59D1" w:rsidP="004A59D1">
      <w:pPr>
        <w:rPr>
          <w:b/>
        </w:rPr>
      </w:pPr>
      <w:r w:rsidRPr="00EB44E1">
        <w:rPr>
          <w:b/>
        </w:rPr>
        <w:t>2. Изучите механизм передачи нервного импульса в синапсе. Запишите медиаторы.</w:t>
      </w:r>
    </w:p>
    <w:p w:rsidR="004A59D1" w:rsidRPr="00EB44E1" w:rsidRDefault="004A59D1" w:rsidP="004A59D1">
      <w:r w:rsidRPr="00EB44E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59D1" w:rsidRPr="00EB44E1" w:rsidRDefault="004A59D1" w:rsidP="004A59D1"/>
    <w:p w:rsidR="004A59D1" w:rsidRPr="00EB44E1" w:rsidRDefault="004A59D1" w:rsidP="004A59D1">
      <w:pPr>
        <w:rPr>
          <w:b/>
        </w:rPr>
      </w:pPr>
      <w:r w:rsidRPr="00EB44E1">
        <w:rPr>
          <w:b/>
        </w:rPr>
        <w:t>3. Изучите и запишите в таблицу функции ВНС.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90"/>
        <w:gridCol w:w="1800"/>
        <w:gridCol w:w="2388"/>
      </w:tblGrid>
      <w:tr w:rsidR="004A59D1" w:rsidRPr="00EB44E1" w:rsidTr="000C3338">
        <w:trPr>
          <w:trHeight w:hRule="exact" w:val="553"/>
        </w:trPr>
        <w:tc>
          <w:tcPr>
            <w:tcW w:w="419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4A59D1" w:rsidRPr="00EB44E1" w:rsidRDefault="004A59D1" w:rsidP="000C3338">
            <w:pPr>
              <w:snapToGrid w:val="0"/>
              <w:jc w:val="center"/>
            </w:pPr>
            <w:r w:rsidRPr="00EB44E1">
              <w:t>Орган</w:t>
            </w:r>
          </w:p>
        </w:tc>
        <w:tc>
          <w:tcPr>
            <w:tcW w:w="418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4A59D1" w:rsidRPr="00EB44E1" w:rsidRDefault="004A59D1" w:rsidP="000C3338">
            <w:pPr>
              <w:snapToGrid w:val="0"/>
              <w:jc w:val="center"/>
            </w:pPr>
            <w:r w:rsidRPr="00EB44E1">
              <w:t>Изменение состояния органов при возбуждении нервов</w:t>
            </w:r>
          </w:p>
        </w:tc>
      </w:tr>
      <w:tr w:rsidR="004A59D1" w:rsidRPr="00EB44E1" w:rsidTr="000C3338">
        <w:tc>
          <w:tcPr>
            <w:tcW w:w="419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4A59D1" w:rsidRPr="00EB44E1" w:rsidRDefault="004A59D1" w:rsidP="000C3338"/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A59D1" w:rsidRPr="00EB44E1" w:rsidRDefault="004A59D1" w:rsidP="000C3338">
            <w:pPr>
              <w:snapToGrid w:val="0"/>
              <w:jc w:val="center"/>
            </w:pPr>
            <w:r w:rsidRPr="00EB44E1">
              <w:t>Симпатическая</w:t>
            </w:r>
          </w:p>
        </w:tc>
        <w:tc>
          <w:tcPr>
            <w:tcW w:w="23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4A59D1" w:rsidRPr="00EB44E1" w:rsidRDefault="004A59D1" w:rsidP="000C3338">
            <w:pPr>
              <w:snapToGrid w:val="0"/>
              <w:jc w:val="center"/>
            </w:pPr>
            <w:r w:rsidRPr="00EB44E1">
              <w:t>Парасимпатическая</w:t>
            </w:r>
          </w:p>
        </w:tc>
      </w:tr>
      <w:tr w:rsidR="004A59D1" w:rsidRPr="00EB44E1" w:rsidTr="000C3338">
        <w:trPr>
          <w:trHeight w:val="295"/>
        </w:trPr>
        <w:tc>
          <w:tcPr>
            <w:tcW w:w="4190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  <w:r w:rsidRPr="00EB44E1">
              <w:t xml:space="preserve">Сердце: </w:t>
            </w:r>
          </w:p>
          <w:p w:rsidR="004A59D1" w:rsidRPr="00EB44E1" w:rsidRDefault="004A59D1" w:rsidP="000C3338">
            <w:pPr>
              <w:snapToGrid w:val="0"/>
            </w:pPr>
            <w:r w:rsidRPr="00EB44E1">
              <w:t>частота сокращений</w:t>
            </w:r>
          </w:p>
          <w:p w:rsidR="004A59D1" w:rsidRPr="00EB44E1" w:rsidRDefault="004A59D1" w:rsidP="000C3338">
            <w:pPr>
              <w:snapToGrid w:val="0"/>
            </w:pPr>
          </w:p>
          <w:p w:rsidR="004A59D1" w:rsidRPr="00EB44E1" w:rsidRDefault="004A59D1" w:rsidP="000C3338">
            <w:r w:rsidRPr="00EB44E1">
              <w:t xml:space="preserve">сила </w:t>
            </w:r>
            <w:proofErr w:type="gramStart"/>
            <w:r w:rsidRPr="00EB44E1">
              <w:t>сокращении</w:t>
            </w:r>
            <w:proofErr w:type="gramEnd"/>
            <w:r w:rsidRPr="00EB44E1">
              <w:t xml:space="preserve"> </w:t>
            </w:r>
          </w:p>
          <w:p w:rsidR="004A59D1" w:rsidRPr="00EB44E1" w:rsidRDefault="004A59D1" w:rsidP="000C3338"/>
          <w:p w:rsidR="004A59D1" w:rsidRPr="00EB44E1" w:rsidRDefault="004A59D1" w:rsidP="000C3338">
            <w:r w:rsidRPr="00EB44E1">
              <w:t>Сосуды:</w:t>
            </w:r>
          </w:p>
          <w:p w:rsidR="004A59D1" w:rsidRPr="00EB44E1" w:rsidRDefault="004A59D1" w:rsidP="000C3338">
            <w:r w:rsidRPr="00EB44E1">
              <w:t>-  кожи</w:t>
            </w:r>
          </w:p>
          <w:p w:rsidR="004A59D1" w:rsidRPr="00EB44E1" w:rsidRDefault="004A59D1" w:rsidP="000C3338">
            <w:r w:rsidRPr="00EB44E1">
              <w:t>- скелетных мышц</w:t>
            </w:r>
          </w:p>
          <w:p w:rsidR="004A59D1" w:rsidRPr="00EB44E1" w:rsidRDefault="004A59D1" w:rsidP="000C3338">
            <w:r w:rsidRPr="00EB44E1">
              <w:t>- сердца</w:t>
            </w:r>
          </w:p>
          <w:p w:rsidR="004A59D1" w:rsidRPr="00EB44E1" w:rsidRDefault="004A59D1" w:rsidP="000C3338">
            <w:r w:rsidRPr="00EB44E1">
              <w:t>- легких</w:t>
            </w:r>
          </w:p>
          <w:p w:rsidR="004A59D1" w:rsidRPr="00EB44E1" w:rsidRDefault="004A59D1" w:rsidP="000C3338">
            <w:pPr>
              <w:ind w:left="360"/>
            </w:pPr>
          </w:p>
          <w:p w:rsidR="004A59D1" w:rsidRPr="00EB44E1" w:rsidRDefault="004A59D1" w:rsidP="000C3338">
            <w:r w:rsidRPr="00EB44E1">
              <w:t>Бронхи</w:t>
            </w:r>
          </w:p>
          <w:p w:rsidR="004A59D1" w:rsidRPr="00EB44E1" w:rsidRDefault="004A59D1" w:rsidP="000C3338">
            <w:pPr>
              <w:ind w:left="360"/>
            </w:pPr>
          </w:p>
          <w:p w:rsidR="004A59D1" w:rsidRPr="00EB44E1" w:rsidRDefault="004A59D1" w:rsidP="000C3338">
            <w:r w:rsidRPr="00EB44E1">
              <w:t>Желудок и кишечник:</w:t>
            </w:r>
          </w:p>
          <w:p w:rsidR="004A59D1" w:rsidRPr="00EB44E1" w:rsidRDefault="004A59D1" w:rsidP="000C3338">
            <w:r w:rsidRPr="00EB44E1">
              <w:t>- перистальтика,</w:t>
            </w:r>
          </w:p>
          <w:p w:rsidR="004A59D1" w:rsidRPr="00EB44E1" w:rsidRDefault="004A59D1" w:rsidP="000C3338">
            <w:pPr>
              <w:tabs>
                <w:tab w:val="left" w:pos="360"/>
              </w:tabs>
            </w:pPr>
            <w:r w:rsidRPr="00EB44E1">
              <w:t>- секреция желез</w:t>
            </w:r>
          </w:p>
          <w:p w:rsidR="004A59D1" w:rsidRPr="00EB44E1" w:rsidRDefault="004A59D1" w:rsidP="000C3338">
            <w:pPr>
              <w:ind w:left="360"/>
            </w:pPr>
          </w:p>
          <w:p w:rsidR="004A59D1" w:rsidRPr="00EB44E1" w:rsidRDefault="004A59D1" w:rsidP="000C3338">
            <w:r w:rsidRPr="00EB44E1">
              <w:t>Желчный пузырь</w:t>
            </w:r>
          </w:p>
          <w:p w:rsidR="004A59D1" w:rsidRPr="00EB44E1" w:rsidRDefault="004A59D1" w:rsidP="000C3338"/>
          <w:p w:rsidR="004A59D1" w:rsidRPr="00EB44E1" w:rsidRDefault="004A59D1" w:rsidP="000C3338">
            <w:r w:rsidRPr="00EB44E1">
              <w:t>Мочевой пузырь</w:t>
            </w:r>
          </w:p>
          <w:p w:rsidR="004A59D1" w:rsidRPr="00EB44E1" w:rsidRDefault="004A59D1" w:rsidP="000C3338"/>
          <w:p w:rsidR="004A59D1" w:rsidRPr="00EB44E1" w:rsidRDefault="004A59D1" w:rsidP="000C3338">
            <w:r w:rsidRPr="00EB44E1">
              <w:t>Глаз (зрачок)</w:t>
            </w:r>
          </w:p>
          <w:p w:rsidR="004A59D1" w:rsidRPr="00EB44E1" w:rsidRDefault="004A59D1" w:rsidP="000C3338"/>
          <w:p w:rsidR="004A59D1" w:rsidRPr="00EB44E1" w:rsidRDefault="004A59D1" w:rsidP="000C3338">
            <w:r w:rsidRPr="00EB44E1">
              <w:t>Слюнные железы</w:t>
            </w:r>
          </w:p>
          <w:p w:rsidR="004A59D1" w:rsidRPr="00EB44E1" w:rsidRDefault="004A59D1" w:rsidP="000C3338"/>
        </w:tc>
        <w:tc>
          <w:tcPr>
            <w:tcW w:w="1795" w:type="dxa"/>
            <w:tcBorders>
              <w:left w:val="single" w:sz="1" w:space="0" w:color="000000"/>
              <w:bottom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  <w:tc>
          <w:tcPr>
            <w:tcW w:w="23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A59D1" w:rsidRPr="00EB44E1" w:rsidRDefault="004A59D1" w:rsidP="000C3338">
            <w:pPr>
              <w:snapToGrid w:val="0"/>
            </w:pPr>
          </w:p>
        </w:tc>
      </w:tr>
    </w:tbl>
    <w:p w:rsidR="004A59D1" w:rsidRPr="00EB44E1" w:rsidRDefault="004A59D1" w:rsidP="004A59D1"/>
    <w:p w:rsidR="004A59D1" w:rsidRPr="00EB44E1" w:rsidRDefault="004A59D1" w:rsidP="004A59D1">
      <w:pPr>
        <w:rPr>
          <w:b/>
        </w:rPr>
      </w:pPr>
      <w:r w:rsidRPr="00EB44E1">
        <w:rPr>
          <w:b/>
        </w:rPr>
        <w:t>4. Изучите строение синапса. Рассмотрите предложенный рисунок. Сделайте обозначения.</w:t>
      </w:r>
    </w:p>
    <w:p w:rsidR="004A59D1" w:rsidRPr="00EB44E1" w:rsidRDefault="004A59D1" w:rsidP="004A59D1">
      <w:pPr>
        <w:rPr>
          <w:b/>
        </w:rPr>
      </w:pPr>
      <w:r>
        <w:rPr>
          <w:b/>
          <w:noProof/>
        </w:rPr>
        <w:drawing>
          <wp:anchor distT="0" distB="0" distL="114935" distR="114935" simplePos="0" relativeHeight="251683328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104140</wp:posOffset>
            </wp:positionV>
            <wp:extent cx="1724025" cy="1561465"/>
            <wp:effectExtent l="0" t="0" r="9525" b="635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contrast="10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48" r="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61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4E1">
        <w:rPr>
          <w:b/>
        </w:rPr>
        <w:t>5.Вставьте в предложения пропущенные термины:</w:t>
      </w:r>
    </w:p>
    <w:p w:rsidR="004A59D1" w:rsidRPr="00EB44E1" w:rsidRDefault="004A59D1" w:rsidP="004A59D1">
      <w:pPr>
        <w:tabs>
          <w:tab w:val="left" w:pos="9623"/>
        </w:tabs>
      </w:pPr>
    </w:p>
    <w:p w:rsidR="004A59D1" w:rsidRPr="00EB44E1" w:rsidRDefault="004A59D1" w:rsidP="004A59D1">
      <w:pPr>
        <w:widowControl w:val="0"/>
        <w:numPr>
          <w:ilvl w:val="0"/>
          <w:numId w:val="46"/>
        </w:numPr>
        <w:tabs>
          <w:tab w:val="left" w:pos="360"/>
        </w:tabs>
        <w:suppressAutoHyphens/>
        <w:autoSpaceDE w:val="0"/>
      </w:pPr>
      <w:r w:rsidRPr="00EB44E1">
        <w:t>ВНС регулирует работу_____________________________________ органов.</w:t>
      </w:r>
    </w:p>
    <w:p w:rsidR="004A59D1" w:rsidRPr="00EB44E1" w:rsidRDefault="004A59D1" w:rsidP="004A59D1">
      <w:pPr>
        <w:widowControl w:val="0"/>
        <w:numPr>
          <w:ilvl w:val="0"/>
          <w:numId w:val="46"/>
        </w:numPr>
        <w:tabs>
          <w:tab w:val="left" w:pos="360"/>
        </w:tabs>
        <w:suppressAutoHyphens/>
        <w:autoSpaceDE w:val="0"/>
      </w:pPr>
      <w:r w:rsidRPr="00EB44E1">
        <w:t>Волокно, идущее от спинного мозга до ганглия –   это______________________________________________________ волокно.</w:t>
      </w:r>
    </w:p>
    <w:p w:rsidR="004A59D1" w:rsidRPr="00EB44E1" w:rsidRDefault="004A59D1" w:rsidP="004A59D1">
      <w:pPr>
        <w:widowControl w:val="0"/>
        <w:numPr>
          <w:ilvl w:val="0"/>
          <w:numId w:val="46"/>
        </w:numPr>
        <w:tabs>
          <w:tab w:val="left" w:pos="360"/>
        </w:tabs>
        <w:suppressAutoHyphens/>
        <w:autoSpaceDE w:val="0"/>
      </w:pPr>
      <w:proofErr w:type="spellStart"/>
      <w:r w:rsidRPr="00EB44E1">
        <w:t>Постганглионарное</w:t>
      </w:r>
      <w:proofErr w:type="spellEnd"/>
      <w:r w:rsidRPr="00EB44E1">
        <w:t xml:space="preserve"> волокно – это волокно, идущее от ганглия к _________________________________________________________________.</w:t>
      </w:r>
    </w:p>
    <w:p w:rsidR="004A59D1" w:rsidRPr="00EB44E1" w:rsidRDefault="004A59D1" w:rsidP="004A59D1">
      <w:pPr>
        <w:widowControl w:val="0"/>
        <w:numPr>
          <w:ilvl w:val="0"/>
          <w:numId w:val="46"/>
        </w:numPr>
        <w:tabs>
          <w:tab w:val="left" w:pos="360"/>
        </w:tabs>
        <w:suppressAutoHyphens/>
        <w:autoSpaceDE w:val="0"/>
      </w:pPr>
      <w:r w:rsidRPr="00EB44E1">
        <w:t xml:space="preserve">В парасимпатическом отделе ВНС </w:t>
      </w:r>
      <w:proofErr w:type="spellStart"/>
      <w:r w:rsidRPr="00EB44E1">
        <w:t>преганглионарный</w:t>
      </w:r>
      <w:proofErr w:type="spellEnd"/>
      <w:r w:rsidRPr="00EB44E1">
        <w:t xml:space="preserve"> нейрон ________________________________, чем </w:t>
      </w:r>
      <w:proofErr w:type="spellStart"/>
      <w:r w:rsidRPr="00EB44E1">
        <w:t>постганглионарный</w:t>
      </w:r>
      <w:proofErr w:type="spellEnd"/>
      <w:r w:rsidRPr="00EB44E1">
        <w:t xml:space="preserve"> во много раз. </w:t>
      </w:r>
    </w:p>
    <w:p w:rsidR="004A59D1" w:rsidRPr="00EB44E1" w:rsidRDefault="004A59D1" w:rsidP="004A59D1">
      <w:pPr>
        <w:widowControl w:val="0"/>
        <w:numPr>
          <w:ilvl w:val="0"/>
          <w:numId w:val="46"/>
        </w:numPr>
        <w:tabs>
          <w:tab w:val="left" w:pos="360"/>
        </w:tabs>
        <w:suppressAutoHyphens/>
        <w:autoSpaceDE w:val="0"/>
      </w:pPr>
      <w:r w:rsidRPr="00EB44E1">
        <w:t>При возбуждении блуждающего нерва происходит_________________ ритма работы сердца и ___________________________________________ бронхов.</w:t>
      </w:r>
    </w:p>
    <w:p w:rsidR="004A59D1" w:rsidRPr="00EB44E1" w:rsidRDefault="004A59D1" w:rsidP="004A59D1">
      <w:pPr>
        <w:widowControl w:val="0"/>
        <w:numPr>
          <w:ilvl w:val="0"/>
          <w:numId w:val="46"/>
        </w:numPr>
        <w:tabs>
          <w:tab w:val="left" w:pos="360"/>
        </w:tabs>
        <w:suppressAutoHyphens/>
        <w:autoSpaceDE w:val="0"/>
      </w:pPr>
      <w:r w:rsidRPr="00EB44E1">
        <w:t>Рецепторы, взаимодействующие с ацетилхолином, называются_______________________________________________________.</w:t>
      </w:r>
    </w:p>
    <w:p w:rsidR="004A59D1" w:rsidRDefault="004A59D1" w:rsidP="004A59D1">
      <w:pPr>
        <w:pStyle w:val="c14"/>
        <w:spacing w:before="0" w:beforeAutospacing="0" w:after="0" w:afterAutospacing="0" w:line="360" w:lineRule="auto"/>
      </w:pPr>
      <w:proofErr w:type="spellStart"/>
      <w:r w:rsidRPr="00EB44E1">
        <w:t>Адренорецепторы</w:t>
      </w:r>
      <w:proofErr w:type="spellEnd"/>
      <w:r w:rsidRPr="00EB44E1">
        <w:t xml:space="preserve"> – это рецепторы, взаимодействующие </w:t>
      </w:r>
      <w:proofErr w:type="gramStart"/>
      <w:r w:rsidRPr="00EB44E1">
        <w:t>с</w:t>
      </w:r>
      <w:proofErr w:type="gramEnd"/>
      <w:r w:rsidRPr="00EB44E1">
        <w:t xml:space="preserve"> _________________________________________________________________.</w:t>
      </w:r>
    </w:p>
    <w:p w:rsidR="003B65FD" w:rsidRDefault="003B65FD" w:rsidP="004A59D1">
      <w:pPr>
        <w:pStyle w:val="c14"/>
        <w:spacing w:before="0" w:beforeAutospacing="0" w:after="0" w:afterAutospacing="0" w:line="360" w:lineRule="auto"/>
      </w:pPr>
    </w:p>
    <w:p w:rsidR="003B65FD" w:rsidRDefault="003B65FD" w:rsidP="004A59D1">
      <w:pPr>
        <w:pStyle w:val="c14"/>
        <w:spacing w:before="0" w:beforeAutospacing="0" w:after="0" w:afterAutospacing="0" w:line="360" w:lineRule="auto"/>
        <w:rPr>
          <w:bCs/>
          <w:color w:val="FF0000"/>
        </w:rPr>
      </w:pPr>
      <w:r>
        <w:t>ПРАКТИЧЕСКАЯ РАБОТА 36-40 «</w:t>
      </w:r>
      <w:r w:rsidRPr="00C2308D">
        <w:rPr>
          <w:bCs/>
          <w:color w:val="FF0000"/>
        </w:rPr>
        <w:t>Определение  антропометрических  показателей</w:t>
      </w:r>
      <w:proofErr w:type="gramStart"/>
      <w:r w:rsidRPr="00C2308D">
        <w:rPr>
          <w:bCs/>
          <w:color w:val="FF0000"/>
        </w:rPr>
        <w:t xml:space="preserve"> ,</w:t>
      </w:r>
      <w:proofErr w:type="gramEnd"/>
      <w:r w:rsidRPr="00C2308D">
        <w:rPr>
          <w:bCs/>
          <w:color w:val="FF0000"/>
        </w:rPr>
        <w:t xml:space="preserve"> оценки  их с  учетом возраста  и  пола  обучающихся, динамика  изменений. Определение веса и роста тела</w:t>
      </w:r>
      <w:r>
        <w:rPr>
          <w:bCs/>
          <w:color w:val="FF0000"/>
        </w:rPr>
        <w:t>.</w:t>
      </w:r>
      <w:r w:rsidRPr="003B65FD">
        <w:rPr>
          <w:bCs/>
          <w:color w:val="FF0000"/>
        </w:rPr>
        <w:t xml:space="preserve"> </w:t>
      </w:r>
      <w:r w:rsidRPr="00C2308D">
        <w:rPr>
          <w:bCs/>
          <w:color w:val="FF0000"/>
        </w:rPr>
        <w:t xml:space="preserve">Изучение динамики  изменений  конституционных особенностей  организма в  процессе  занятий  физической  культурой. Определение осанки  человека. </w:t>
      </w:r>
      <w:r w:rsidRPr="00C2308D">
        <w:rPr>
          <w:color w:val="FF0000"/>
        </w:rPr>
        <w:t>Определение веса и роста тела</w:t>
      </w:r>
      <w:r>
        <w:rPr>
          <w:color w:val="FF0000"/>
        </w:rPr>
        <w:t>.</w:t>
      </w:r>
      <w:r w:rsidRPr="003B65FD">
        <w:t xml:space="preserve"> </w:t>
      </w:r>
      <w:r w:rsidRPr="00894AC6">
        <w:t>Изучение функциональных нарушений систем, обе</w:t>
      </w:r>
      <w:r>
        <w:t>спечивающих движение у детей, п</w:t>
      </w:r>
      <w:r w:rsidRPr="00894AC6">
        <w:t>одростков, молодежи, их коррекция</w:t>
      </w:r>
      <w:r>
        <w:t>.</w:t>
      </w:r>
      <w:r w:rsidRPr="003B65FD">
        <w:rPr>
          <w:bCs/>
          <w:color w:val="FF0000"/>
        </w:rPr>
        <w:t xml:space="preserve"> </w:t>
      </w:r>
      <w:r w:rsidRPr="00C2308D">
        <w:rPr>
          <w:bCs/>
          <w:color w:val="FF0000"/>
        </w:rPr>
        <w:t xml:space="preserve">Определение  возрастных особенностей строения  организма  детей,  </w:t>
      </w:r>
      <w:r w:rsidRPr="00C2308D">
        <w:rPr>
          <w:bCs/>
          <w:color w:val="FF0000"/>
        </w:rPr>
        <w:lastRenderedPageBreak/>
        <w:t>подростков  и  молодежи</w:t>
      </w:r>
      <w:r>
        <w:rPr>
          <w:bCs/>
          <w:color w:val="FF0000"/>
        </w:rPr>
        <w:t>.</w:t>
      </w:r>
      <w:r w:rsidRPr="003B65FD">
        <w:rPr>
          <w:bCs/>
          <w:color w:val="FF0000"/>
        </w:rPr>
        <w:t xml:space="preserve"> </w:t>
      </w:r>
      <w:r w:rsidRPr="00C2308D">
        <w:rPr>
          <w:bCs/>
          <w:color w:val="FF0000"/>
        </w:rPr>
        <w:t>Применение знаний по анатомии  при изучении профессиональных модулей и в профессиональной деятельности</w:t>
      </w:r>
      <w:proofErr w:type="gramStart"/>
      <w:r w:rsidRPr="00C2308D">
        <w:rPr>
          <w:bCs/>
          <w:color w:val="FF0000"/>
        </w:rPr>
        <w:t>.</w:t>
      </w:r>
      <w:r>
        <w:rPr>
          <w:bCs/>
          <w:color w:val="FF0000"/>
        </w:rPr>
        <w:t>»</w:t>
      </w:r>
      <w:proofErr w:type="gramEnd"/>
    </w:p>
    <w:p w:rsidR="003B65FD" w:rsidRPr="00B1488F" w:rsidRDefault="003B65FD" w:rsidP="003B65FD">
      <w:pPr>
        <w:rPr>
          <w:b/>
        </w:rPr>
      </w:pPr>
      <w:r w:rsidRPr="00B1488F">
        <w:rPr>
          <w:b/>
        </w:rPr>
        <w:t xml:space="preserve">Задание № 1. </w:t>
      </w:r>
      <w:r w:rsidRPr="00B1488F">
        <w:t>«Анатомическое строение</w:t>
      </w:r>
      <w:r w:rsidRPr="00B1488F">
        <w:rPr>
          <w:b/>
        </w:rPr>
        <w:t xml:space="preserve"> </w:t>
      </w:r>
      <w:r w:rsidRPr="00B1488F">
        <w:t>положение тела спортсмена».</w:t>
      </w:r>
    </w:p>
    <w:p w:rsidR="003B65FD" w:rsidRPr="00B1488F" w:rsidRDefault="003B65FD" w:rsidP="003B65FD">
      <w:pPr>
        <w:pStyle w:val="a8"/>
        <w:spacing w:before="168" w:beforeAutospacing="0" w:after="0" w:afterAutospacing="0"/>
        <w:ind w:firstLine="708"/>
        <w:jc w:val="both"/>
        <w:rPr>
          <w:color w:val="000000"/>
        </w:rPr>
      </w:pPr>
      <w:r w:rsidRPr="00B1488F">
        <w:t xml:space="preserve">Изучите анатомическое положение </w:t>
      </w:r>
      <w:r w:rsidRPr="00B1488F">
        <w:rPr>
          <w:color w:val="000000"/>
        </w:rPr>
        <w:t>тела спортсмена - «Угол в упоре на параллельных брусьях»  и выпишите, что развивает в организме человека данное упражнение.</w:t>
      </w:r>
    </w:p>
    <w:p w:rsidR="003B65FD" w:rsidRPr="00B1488F" w:rsidRDefault="003B65FD" w:rsidP="003B65FD"/>
    <w:p w:rsidR="003B65FD" w:rsidRPr="00B1488F" w:rsidRDefault="003B65FD" w:rsidP="003B65FD">
      <w:pPr>
        <w:pStyle w:val="a8"/>
        <w:spacing w:before="168" w:beforeAutospacing="0" w:after="0" w:afterAutospacing="0"/>
        <w:ind w:firstLine="708"/>
        <w:jc w:val="both"/>
        <w:rPr>
          <w:color w:val="000000"/>
        </w:rPr>
      </w:pPr>
      <w:r w:rsidRPr="00B1488F">
        <w:rPr>
          <w:color w:val="000000"/>
        </w:rPr>
        <w:t>Анатомический анализ положения тела спортсмена - «Угол в упоре на параллельных брусьях»</w:t>
      </w:r>
    </w:p>
    <w:p w:rsidR="003B65FD" w:rsidRPr="00B1488F" w:rsidRDefault="003B65FD" w:rsidP="003B65FD">
      <w:pPr>
        <w:pStyle w:val="a8"/>
        <w:spacing w:before="168" w:beforeAutospacing="0" w:after="0" w:afterAutospacing="0"/>
        <w:ind w:firstLine="708"/>
        <w:jc w:val="both"/>
        <w:rPr>
          <w:color w:val="000000"/>
        </w:rPr>
      </w:pPr>
      <w:r w:rsidRPr="00B1488F">
        <w:rPr>
          <w:color w:val="000000"/>
        </w:rPr>
        <w:t>Угол в упоре на параллельных брусьях являются довольно распространенными упражнениями в гимнастике. При упоре на параллельных брусьях тело занимает вертикальное положение, руки опущены вдоль туловища, выпрямлены назад, туловище разогнуто, прямые ноги опущены, носки стоп оттянуты.</w:t>
      </w:r>
    </w:p>
    <w:p w:rsidR="003B65FD" w:rsidRPr="00B1488F" w:rsidRDefault="003B65FD" w:rsidP="003B65FD">
      <w:pPr>
        <w:pStyle w:val="a8"/>
        <w:spacing w:before="168" w:beforeAutospacing="0" w:after="0" w:afterAutospacing="0"/>
        <w:ind w:firstLine="708"/>
        <w:jc w:val="both"/>
        <w:rPr>
          <w:color w:val="000000"/>
        </w:rPr>
      </w:pPr>
      <w:r w:rsidRPr="00B1488F">
        <w:rPr>
          <w:color w:val="000000"/>
        </w:rPr>
        <w:t>Взаимодействие внешних сил - силы тяжести и реакции опоры - в области верхних конечностей направлено на сжатие, сдавливание их звеньев, тогда как в остальной части тела, как и в висе на выпрямленных руках, - на разрыв. Моменты этих сил уравновешиваются действием активных и пассивных внутренних сил (силы мышц, силы сопротивления костей, мягких тканей).</w:t>
      </w:r>
    </w:p>
    <w:p w:rsidR="003B65FD" w:rsidRPr="00B1488F" w:rsidRDefault="003B65FD" w:rsidP="003B65FD">
      <w:pPr>
        <w:pStyle w:val="a8"/>
        <w:spacing w:before="168" w:beforeAutospacing="0" w:after="0" w:afterAutospacing="0"/>
        <w:ind w:firstLine="708"/>
        <w:jc w:val="both"/>
        <w:rPr>
          <w:color w:val="000000"/>
        </w:rPr>
      </w:pPr>
      <w:r w:rsidRPr="00B1488F">
        <w:rPr>
          <w:color w:val="000000"/>
        </w:rPr>
        <w:t xml:space="preserve">Расположение звеньев тела таково, что в голеностопном и коленном </w:t>
      </w:r>
      <w:proofErr w:type="gramStart"/>
      <w:r w:rsidRPr="00B1488F">
        <w:rPr>
          <w:color w:val="000000"/>
        </w:rPr>
        <w:t>суставах</w:t>
      </w:r>
      <w:proofErr w:type="gramEnd"/>
      <w:r w:rsidRPr="00B1488F">
        <w:rPr>
          <w:color w:val="000000"/>
        </w:rPr>
        <w:t xml:space="preserve"> происходит сгибание, в тазобедренном суставе и суставах позвоночного столба - разгибание. Грудной кифоз уменьшен, поясничный и шейный лордозы увеличены. Межпозвоночные диски в поясничном отделе спереди растянуты, а сзади сплюснуты.</w:t>
      </w:r>
    </w:p>
    <w:p w:rsidR="003B65FD" w:rsidRPr="00B1488F" w:rsidRDefault="003B65FD" w:rsidP="003B65FD">
      <w:pPr>
        <w:pStyle w:val="a8"/>
        <w:spacing w:before="168" w:beforeAutospacing="0" w:after="0" w:afterAutospacing="0"/>
        <w:ind w:firstLine="708"/>
        <w:jc w:val="both"/>
        <w:rPr>
          <w:color w:val="000000"/>
        </w:rPr>
      </w:pPr>
      <w:proofErr w:type="spellStart"/>
      <w:r w:rsidRPr="00B1488F">
        <w:rPr>
          <w:color w:val="000000"/>
        </w:rPr>
        <w:t>О.ц.т</w:t>
      </w:r>
      <w:proofErr w:type="spellEnd"/>
      <w:r w:rsidRPr="00B1488F">
        <w:rPr>
          <w:color w:val="000000"/>
        </w:rPr>
        <w:t xml:space="preserve">. тела, </w:t>
      </w:r>
      <w:proofErr w:type="gramStart"/>
      <w:r w:rsidRPr="00B1488F">
        <w:rPr>
          <w:color w:val="000000"/>
        </w:rPr>
        <w:t>расположенный</w:t>
      </w:r>
      <w:proofErr w:type="gramEnd"/>
      <w:r w:rsidRPr="00B1488F">
        <w:rPr>
          <w:color w:val="000000"/>
        </w:rPr>
        <w:t xml:space="preserve"> в области крестцовых позвонков находится выше площади опоры, и равновесие можно было бы считать неустойчивым. Однако по отношению к закрепленному в области плечевого сустава поясу верхних конечностей </w:t>
      </w:r>
      <w:proofErr w:type="spellStart"/>
      <w:r w:rsidRPr="00B1488F">
        <w:rPr>
          <w:color w:val="000000"/>
        </w:rPr>
        <w:t>о.ц.т</w:t>
      </w:r>
      <w:proofErr w:type="spellEnd"/>
      <w:r w:rsidRPr="00B1488F">
        <w:rPr>
          <w:color w:val="000000"/>
        </w:rPr>
        <w:t xml:space="preserve">. тела лежит ниже площади опоры, в </w:t>
      </w:r>
      <w:proofErr w:type="gramStart"/>
      <w:r w:rsidRPr="00B1488F">
        <w:rPr>
          <w:color w:val="000000"/>
        </w:rPr>
        <w:t>связи</w:t>
      </w:r>
      <w:proofErr w:type="gramEnd"/>
      <w:r w:rsidRPr="00B1488F">
        <w:rPr>
          <w:color w:val="000000"/>
        </w:rPr>
        <w:t xml:space="preserve"> с чем тело находится в устойчивом равновесии: его можно уподобить маятнику с осью вращения, проходящей через центры плечевых суставов.</w:t>
      </w:r>
    </w:p>
    <w:p w:rsidR="003B65FD" w:rsidRPr="00B1488F" w:rsidRDefault="003B65FD" w:rsidP="003B65FD">
      <w:pPr>
        <w:pStyle w:val="a8"/>
        <w:spacing w:before="168" w:beforeAutospacing="0" w:after="0" w:afterAutospacing="0"/>
        <w:ind w:firstLine="708"/>
        <w:jc w:val="both"/>
        <w:rPr>
          <w:color w:val="000000"/>
        </w:rPr>
      </w:pPr>
      <w:r w:rsidRPr="00B1488F">
        <w:rPr>
          <w:color w:val="000000"/>
        </w:rPr>
        <w:t xml:space="preserve">Состояние пассивного и активного двигательного аппарата специфично. Кисть под влиянием силы тяжести находится в разогнутом положении, 2 и 5-й пальцы расположены снаружи, а большой палец противопоставлен остальным и находится с внутренней стороны жерди. Предплечье занимает среднее положение между пронацией и супинацией. Плечо в области локтевого сустава разогнуто. В луче - запястном, локтевом и плечевом суставах суставные поверхности сочленяющихся костей упираются друг в друга, суставные щели сужены. Головки плечевых костей упираются в суставную впадину лопатки и акромиальный отросток. </w:t>
      </w:r>
      <w:proofErr w:type="gramStart"/>
      <w:r w:rsidRPr="00B1488F">
        <w:rPr>
          <w:color w:val="000000"/>
        </w:rPr>
        <w:t>В области позвоночного столба грудной кифоз уменьшен, а поясничный лордоз увеличен, передняя продольная связка позвоночника натянута, межпозвоночные диски (особенно в поясничном отделе) растянуты.</w:t>
      </w:r>
      <w:proofErr w:type="gramEnd"/>
    </w:p>
    <w:p w:rsidR="003B65FD" w:rsidRPr="00B1488F" w:rsidRDefault="003B65FD" w:rsidP="003B65FD"/>
    <w:p w:rsidR="003B65FD" w:rsidRPr="00B1488F" w:rsidRDefault="003B65FD" w:rsidP="003B65FD">
      <w:r w:rsidRPr="00B1488F">
        <w:rPr>
          <w:noProof/>
        </w:rPr>
        <w:lastRenderedPageBreak/>
        <w:drawing>
          <wp:inline distT="0" distB="0" distL="0" distR="0">
            <wp:extent cx="5143500" cy="4581525"/>
            <wp:effectExtent l="0" t="0" r="0" b="9525"/>
            <wp:docPr id="76" name="Рисунок 76" descr="file1_html_m4b271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le1_html_m4b27113b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FD" w:rsidRPr="00B1488F" w:rsidRDefault="003B65FD" w:rsidP="003B65FD"/>
    <w:p w:rsidR="003B65FD" w:rsidRPr="00B1488F" w:rsidRDefault="003B65FD" w:rsidP="003B65FD">
      <w:r w:rsidRPr="00B1488F">
        <w:rPr>
          <w:b/>
          <w:bCs/>
          <w:color w:val="000000"/>
        </w:rPr>
        <w:t>Рис 1</w:t>
      </w:r>
      <w:r w:rsidRPr="00B1488F">
        <w:rPr>
          <w:b/>
          <w:color w:val="000000"/>
          <w:shd w:val="clear" w:color="auto" w:fill="FFFFFF"/>
        </w:rPr>
        <w:t>.</w:t>
      </w:r>
      <w:r w:rsidRPr="00B1488F">
        <w:rPr>
          <w:color w:val="000000"/>
          <w:shd w:val="clear" w:color="auto" w:fill="FFFFFF"/>
        </w:rPr>
        <w:t xml:space="preserve"> </w:t>
      </w:r>
      <w:proofErr w:type="gramStart"/>
      <w:r w:rsidRPr="00B1488F">
        <w:rPr>
          <w:color w:val="000000"/>
          <w:shd w:val="clear" w:color="auto" w:fill="FFFFFF"/>
        </w:rPr>
        <w:t>Упражнение «Упор на параллельных брусьях»:</w:t>
      </w:r>
      <w:r w:rsidRPr="00B1488F">
        <w:rPr>
          <w:color w:val="000000"/>
        </w:rPr>
        <w:br/>
      </w:r>
      <w:r w:rsidRPr="00B1488F">
        <w:rPr>
          <w:color w:val="000000"/>
        </w:rPr>
        <w:br/>
      </w:r>
      <w:r w:rsidRPr="00B1488F">
        <w:rPr>
          <w:color w:val="000000"/>
          <w:shd w:val="clear" w:color="auto" w:fill="FFFFFF"/>
        </w:rPr>
        <w:t>а – вид спереди, б – вид сзади, в – вид сбоку</w:t>
      </w:r>
      <w:proofErr w:type="gramEnd"/>
    </w:p>
    <w:p w:rsidR="003B65FD" w:rsidRPr="00B1488F" w:rsidRDefault="003B65FD" w:rsidP="003B65FD"/>
    <w:p w:rsidR="003B65FD" w:rsidRPr="00B1488F" w:rsidRDefault="003B65FD" w:rsidP="003B65FD">
      <w:pPr>
        <w:ind w:firstLine="708"/>
        <w:rPr>
          <w:iCs/>
          <w:color w:val="000000"/>
        </w:rPr>
      </w:pPr>
      <w:r w:rsidRPr="00B1488F">
        <w:rPr>
          <w:iCs/>
          <w:color w:val="000000"/>
        </w:rPr>
        <w:t>Упражнение «упор на параллельных брусьях» способствует развитию мышц верхних конечностей, преимущественно пояса верхних конечностей, тренирует диафрагмальное дыхание, является корригирующим по предупреждению и устранению дефектов осанки.</w:t>
      </w:r>
    </w:p>
    <w:p w:rsidR="003B65FD" w:rsidRPr="00B1488F" w:rsidRDefault="003B65FD" w:rsidP="003B65FD">
      <w:pPr>
        <w:ind w:firstLine="708"/>
        <w:rPr>
          <w:iCs/>
          <w:color w:val="000000"/>
        </w:rPr>
      </w:pPr>
    </w:p>
    <w:p w:rsidR="003B65FD" w:rsidRPr="00B1488F" w:rsidRDefault="003B65FD" w:rsidP="003B65FD">
      <w:pPr>
        <w:tabs>
          <w:tab w:val="left" w:pos="1020"/>
        </w:tabs>
        <w:rPr>
          <w:b/>
        </w:rPr>
      </w:pPr>
    </w:p>
    <w:p w:rsidR="003B65FD" w:rsidRPr="00B1488F" w:rsidRDefault="003B65FD" w:rsidP="003B65FD">
      <w:pPr>
        <w:tabs>
          <w:tab w:val="left" w:pos="1020"/>
        </w:tabs>
        <w:rPr>
          <w:b/>
        </w:rPr>
      </w:pPr>
      <w:r w:rsidRPr="00B1488F">
        <w:rPr>
          <w:b/>
        </w:rPr>
        <w:t xml:space="preserve">Задание № 2. </w:t>
      </w:r>
    </w:p>
    <w:p w:rsidR="003B65FD" w:rsidRPr="00B1488F" w:rsidRDefault="003B65FD" w:rsidP="003B65FD">
      <w:pPr>
        <w:tabs>
          <w:tab w:val="left" w:pos="1020"/>
        </w:tabs>
        <w:rPr>
          <w:b/>
        </w:rPr>
      </w:pPr>
    </w:p>
    <w:p w:rsidR="003B65FD" w:rsidRPr="00B1488F" w:rsidRDefault="003B65FD" w:rsidP="003B65FD">
      <w:pPr>
        <w:tabs>
          <w:tab w:val="left" w:pos="4095"/>
        </w:tabs>
        <w:jc w:val="both"/>
      </w:pPr>
      <w:r w:rsidRPr="00B1488F">
        <w:t xml:space="preserve">            </w:t>
      </w:r>
      <w:r w:rsidRPr="00B1488F">
        <w:rPr>
          <w:color w:val="000000"/>
          <w:shd w:val="clear" w:color="auto" w:fill="FFFFFF"/>
        </w:rPr>
        <w:t>Упражнение «мост» способствует увеличению подвижности почти во всех звеньях тела. Оно развивает эластические свойства мышц, межпозвоночных дисков и святочного аппарата суставов конечностей, способствует развитию координационных способностей, ориентации в пространстве, является корректирующим упражнением при дефектах осанки, а также оказывает третирующее воздействие на диаф</w:t>
      </w:r>
      <w:r w:rsidRPr="00B1488F">
        <w:rPr>
          <w:color w:val="000000"/>
          <w:shd w:val="clear" w:color="auto" w:fill="FFFFFF"/>
        </w:rPr>
        <w:softHyphen/>
        <w:t>рагму.</w:t>
      </w:r>
    </w:p>
    <w:p w:rsidR="003B65FD" w:rsidRPr="00B1488F" w:rsidRDefault="003B65FD" w:rsidP="003B65FD">
      <w:pPr>
        <w:tabs>
          <w:tab w:val="left" w:pos="1020"/>
        </w:tabs>
        <w:jc w:val="both"/>
      </w:pPr>
      <w:r w:rsidRPr="00B1488F">
        <w:tab/>
        <w:t xml:space="preserve">Используя теоретические знания по теме «Общая анатомия скелетных мышц» опишите анатомическое положение </w:t>
      </w:r>
      <w:r w:rsidRPr="00B1488F">
        <w:rPr>
          <w:color w:val="000000"/>
        </w:rPr>
        <w:t xml:space="preserve">тела </w:t>
      </w:r>
      <w:r w:rsidRPr="00B1488F">
        <w:t xml:space="preserve"> «мост» по плану:</w:t>
      </w:r>
    </w:p>
    <w:p w:rsidR="003B65FD" w:rsidRPr="00B1488F" w:rsidRDefault="003B65FD" w:rsidP="003B65FD">
      <w:pPr>
        <w:tabs>
          <w:tab w:val="left" w:pos="1020"/>
        </w:tabs>
        <w:rPr>
          <w:color w:val="000000"/>
          <w:shd w:val="clear" w:color="auto" w:fill="FFFFFF"/>
        </w:rPr>
      </w:pPr>
    </w:p>
    <w:p w:rsidR="003B65FD" w:rsidRPr="00B1488F" w:rsidRDefault="003B65FD" w:rsidP="003B65FD">
      <w:pPr>
        <w:tabs>
          <w:tab w:val="left" w:pos="1020"/>
        </w:tabs>
      </w:pPr>
      <w:r w:rsidRPr="00B1488F">
        <w:lastRenderedPageBreak/>
        <w:tab/>
      </w:r>
      <w:r w:rsidRPr="00B1488F">
        <w:rPr>
          <w:noProof/>
        </w:rPr>
        <w:drawing>
          <wp:inline distT="0" distB="0" distL="0" distR="0">
            <wp:extent cx="2190750" cy="1485900"/>
            <wp:effectExtent l="0" t="0" r="0" b="0"/>
            <wp:docPr id="75" name="Рисунок 75" descr="file1_html_m20fc0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ile1_html_m20fc02d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FD" w:rsidRPr="00B1488F" w:rsidRDefault="003B65FD" w:rsidP="003B65FD">
      <w:pPr>
        <w:tabs>
          <w:tab w:val="left" w:pos="1020"/>
        </w:tabs>
      </w:pPr>
    </w:p>
    <w:p w:rsidR="003B65FD" w:rsidRPr="00B1488F" w:rsidRDefault="003B65FD" w:rsidP="003B65FD">
      <w:pPr>
        <w:tabs>
          <w:tab w:val="left" w:pos="1020"/>
        </w:tabs>
      </w:pPr>
    </w:p>
    <w:p w:rsidR="003B65FD" w:rsidRPr="00B1488F" w:rsidRDefault="003B65FD" w:rsidP="003B65FD">
      <w:pPr>
        <w:tabs>
          <w:tab w:val="left" w:pos="1020"/>
        </w:tabs>
      </w:pPr>
      <w:r w:rsidRPr="00B1488F">
        <w:rPr>
          <w:b/>
          <w:color w:val="000000"/>
          <w:shd w:val="clear" w:color="auto" w:fill="FFFFFF"/>
        </w:rPr>
        <w:t>Рис 2.</w:t>
      </w:r>
      <w:r w:rsidRPr="00B1488F">
        <w:rPr>
          <w:color w:val="000000"/>
          <w:shd w:val="clear" w:color="auto" w:fill="FFFFFF"/>
        </w:rPr>
        <w:t xml:space="preserve"> Упражнение «Мост»</w:t>
      </w:r>
    </w:p>
    <w:p w:rsidR="003B65FD" w:rsidRPr="00B1488F" w:rsidRDefault="003B65FD" w:rsidP="003B65FD">
      <w:pPr>
        <w:tabs>
          <w:tab w:val="left" w:pos="1020"/>
        </w:tabs>
        <w:rPr>
          <w:b/>
        </w:rPr>
      </w:pPr>
      <w:r w:rsidRPr="00B1488F">
        <w:rPr>
          <w:b/>
        </w:rPr>
        <w:t xml:space="preserve">                                                            План:</w:t>
      </w:r>
    </w:p>
    <w:p w:rsidR="003B65FD" w:rsidRPr="00B1488F" w:rsidRDefault="003B65FD" w:rsidP="003B65FD">
      <w:pPr>
        <w:tabs>
          <w:tab w:val="left" w:pos="1020"/>
        </w:tabs>
      </w:pPr>
      <w:r w:rsidRPr="00B1488F">
        <w:t>1. Какое положение  занимает тело относительно пола.</w:t>
      </w:r>
    </w:p>
    <w:p w:rsidR="003B65FD" w:rsidRPr="00B1488F" w:rsidRDefault="003B65FD" w:rsidP="003B65FD">
      <w:pPr>
        <w:tabs>
          <w:tab w:val="left" w:pos="1020"/>
        </w:tabs>
      </w:pPr>
      <w:r w:rsidRPr="00B1488F">
        <w:t>2. Какие части скелета участвуют в упражнении «мост».</w:t>
      </w:r>
    </w:p>
    <w:p w:rsidR="003B65FD" w:rsidRPr="00B1488F" w:rsidRDefault="003B65FD" w:rsidP="003B65FD">
      <w:pPr>
        <w:tabs>
          <w:tab w:val="left" w:pos="1020"/>
        </w:tabs>
      </w:pPr>
      <w:r w:rsidRPr="00B1488F">
        <w:t>3. Какие мышцы туловища, верхних и нижних конечностей участвуют в упражнении «мост».</w:t>
      </w:r>
    </w:p>
    <w:p w:rsidR="003B65FD" w:rsidRPr="00B1488F" w:rsidRDefault="003B65FD" w:rsidP="003B65FD">
      <w:pPr>
        <w:tabs>
          <w:tab w:val="left" w:pos="4095"/>
        </w:tabs>
        <w:rPr>
          <w:b/>
        </w:rPr>
      </w:pPr>
    </w:p>
    <w:p w:rsidR="003B65FD" w:rsidRPr="00B1488F" w:rsidRDefault="003B65FD" w:rsidP="003B65FD">
      <w:pPr>
        <w:tabs>
          <w:tab w:val="left" w:pos="4095"/>
        </w:tabs>
      </w:pPr>
      <w:r w:rsidRPr="00B1488F">
        <w:rPr>
          <w:b/>
        </w:rPr>
        <w:t xml:space="preserve">Сделайте вывод: </w:t>
      </w:r>
      <w:r w:rsidRPr="00B1488F">
        <w:t>об анатомической адаптации тела человека к физическим нагрузкам.</w:t>
      </w:r>
    </w:p>
    <w:p w:rsidR="003B65FD" w:rsidRPr="00B1488F" w:rsidRDefault="003B65FD" w:rsidP="003B65FD">
      <w:pPr>
        <w:tabs>
          <w:tab w:val="left" w:pos="4095"/>
        </w:tabs>
      </w:pPr>
    </w:p>
    <w:p w:rsidR="003B65FD" w:rsidRPr="00B1488F" w:rsidRDefault="003B65FD" w:rsidP="003B65FD">
      <w:pPr>
        <w:tabs>
          <w:tab w:val="left" w:pos="4095"/>
        </w:tabs>
        <w:jc w:val="center"/>
        <w:rPr>
          <w:b/>
        </w:rPr>
      </w:pPr>
      <w:r w:rsidRPr="00B1488F">
        <w:rPr>
          <w:b/>
        </w:rPr>
        <w:t>Контрольные вопросы:</w:t>
      </w:r>
    </w:p>
    <w:p w:rsidR="003B65FD" w:rsidRPr="00B1488F" w:rsidRDefault="003B65FD" w:rsidP="003B65FD">
      <w:pPr>
        <w:tabs>
          <w:tab w:val="left" w:pos="4095"/>
        </w:tabs>
        <w:jc w:val="center"/>
      </w:pPr>
      <w:r w:rsidRPr="00B1488F">
        <w:t>(выполните тесты, письменно)</w:t>
      </w:r>
    </w:p>
    <w:p w:rsidR="003B65FD" w:rsidRPr="00B1488F" w:rsidRDefault="003B65FD" w:rsidP="003B65FD">
      <w:pPr>
        <w:tabs>
          <w:tab w:val="left" w:pos="4095"/>
        </w:tabs>
        <w:jc w:val="center"/>
      </w:pPr>
    </w:p>
    <w:p w:rsidR="003B65FD" w:rsidRPr="00B1488F" w:rsidRDefault="003B65FD" w:rsidP="003B65FD">
      <w:pPr>
        <w:tabs>
          <w:tab w:val="left" w:pos="3735"/>
        </w:tabs>
        <w:rPr>
          <w:color w:val="000000"/>
        </w:rPr>
      </w:pPr>
      <w:r w:rsidRPr="00B1488F">
        <w:rPr>
          <w:color w:val="000000"/>
        </w:rPr>
        <w:t>1. Какая мышца участвует в разгибании локтевого сустава</w:t>
      </w:r>
      <w:r w:rsidRPr="00B1488F">
        <w:rPr>
          <w:color w:val="000000"/>
        </w:rPr>
        <w:br/>
        <w:t xml:space="preserve">   а) двуглавая мышца плеча;</w:t>
      </w:r>
      <w:r w:rsidRPr="00B1488F">
        <w:rPr>
          <w:color w:val="000000"/>
        </w:rPr>
        <w:br/>
        <w:t xml:space="preserve">   б) трехглавая мышца плеча;</w:t>
      </w:r>
      <w:r w:rsidRPr="00B1488F">
        <w:rPr>
          <w:color w:val="000000"/>
        </w:rPr>
        <w:br/>
        <w:t xml:space="preserve">   в) плечевая мышца;</w:t>
      </w:r>
      <w:r w:rsidRPr="00B1488F">
        <w:rPr>
          <w:color w:val="000000"/>
        </w:rPr>
        <w:br/>
        <w:t xml:space="preserve">   г) клювовидно-плечевая мышца.</w:t>
      </w:r>
      <w:r w:rsidRPr="00B1488F">
        <w:rPr>
          <w:color w:val="000000"/>
        </w:rPr>
        <w:br/>
      </w:r>
    </w:p>
    <w:p w:rsidR="003B65FD" w:rsidRPr="00B1488F" w:rsidRDefault="003B65FD" w:rsidP="003B65FD">
      <w:pPr>
        <w:tabs>
          <w:tab w:val="left" w:pos="3735"/>
        </w:tabs>
        <w:rPr>
          <w:color w:val="000000"/>
        </w:rPr>
      </w:pPr>
      <w:r w:rsidRPr="00B1488F">
        <w:rPr>
          <w:color w:val="000000"/>
        </w:rPr>
        <w:t>2. Укажите мышцу плечевого пояса</w:t>
      </w:r>
      <w:r w:rsidRPr="00B1488F">
        <w:rPr>
          <w:color w:val="000000"/>
        </w:rPr>
        <w:br/>
        <w:t xml:space="preserve">   а) клювовидно-плечевая мышца;</w:t>
      </w:r>
      <w:r w:rsidRPr="00B1488F">
        <w:rPr>
          <w:color w:val="000000"/>
        </w:rPr>
        <w:br/>
        <w:t xml:space="preserve">   б) подлопаточная мышца;</w:t>
      </w:r>
      <w:r w:rsidRPr="00B1488F">
        <w:rPr>
          <w:color w:val="000000"/>
        </w:rPr>
        <w:br/>
        <w:t xml:space="preserve">   в) лопаточно-подъязычная мышца;</w:t>
      </w:r>
      <w:r w:rsidRPr="00B1488F">
        <w:rPr>
          <w:color w:val="000000"/>
        </w:rPr>
        <w:br/>
        <w:t xml:space="preserve">   г) задняя лестничная мышца.</w:t>
      </w:r>
      <w:r w:rsidRPr="00B1488F">
        <w:rPr>
          <w:color w:val="000000"/>
        </w:rPr>
        <w:br/>
      </w:r>
    </w:p>
    <w:p w:rsidR="003B65FD" w:rsidRPr="00B1488F" w:rsidRDefault="003B65FD" w:rsidP="003B65FD">
      <w:pPr>
        <w:rPr>
          <w:color w:val="000000"/>
        </w:rPr>
      </w:pPr>
      <w:r w:rsidRPr="00B1488F">
        <w:rPr>
          <w:color w:val="000000"/>
        </w:rPr>
        <w:t>3. Какая мышца участвует в сгибании бедра в тазобедренном суставе</w:t>
      </w:r>
      <w:r w:rsidRPr="00B1488F">
        <w:rPr>
          <w:color w:val="000000"/>
        </w:rPr>
        <w:br/>
        <w:t xml:space="preserve">   а) Подвздошно-поясничная мышца;</w:t>
      </w:r>
      <w:r w:rsidRPr="00B1488F">
        <w:rPr>
          <w:color w:val="000000"/>
        </w:rPr>
        <w:br/>
        <w:t xml:space="preserve">   б) Средняя ягодичная мышца;</w:t>
      </w:r>
      <w:r w:rsidRPr="00B1488F">
        <w:rPr>
          <w:color w:val="000000"/>
        </w:rPr>
        <w:br/>
        <w:t xml:space="preserve">   в) Квадратная мышца бедра;</w:t>
      </w:r>
      <w:r w:rsidRPr="00B1488F">
        <w:rPr>
          <w:color w:val="000000"/>
        </w:rPr>
        <w:br/>
        <w:t xml:space="preserve">   г) Наружная запирательная мышца.</w:t>
      </w:r>
      <w:r w:rsidRPr="00B1488F">
        <w:rPr>
          <w:color w:val="000000"/>
        </w:rPr>
        <w:br/>
      </w:r>
    </w:p>
    <w:p w:rsidR="003B65FD" w:rsidRPr="00B1488F" w:rsidRDefault="003B65FD" w:rsidP="003B65FD">
      <w:pPr>
        <w:rPr>
          <w:color w:val="000000"/>
        </w:rPr>
      </w:pPr>
      <w:r w:rsidRPr="00B1488F">
        <w:rPr>
          <w:color w:val="000000"/>
        </w:rPr>
        <w:t>4. На каких костях прикрепляется большая грудная мышца</w:t>
      </w:r>
      <w:r w:rsidRPr="00B1488F">
        <w:rPr>
          <w:color w:val="000000"/>
        </w:rPr>
        <w:br/>
        <w:t xml:space="preserve">   а) большой бугорок плечевой кости;</w:t>
      </w:r>
      <w:r w:rsidRPr="00B1488F">
        <w:rPr>
          <w:color w:val="000000"/>
        </w:rPr>
        <w:br/>
        <w:t xml:space="preserve">   б) гребень большого бугорка плечевой кости;</w:t>
      </w:r>
      <w:r w:rsidRPr="00B1488F">
        <w:rPr>
          <w:color w:val="000000"/>
        </w:rPr>
        <w:br/>
        <w:t xml:space="preserve">   в) малый бугорок плечевой кости;</w:t>
      </w:r>
      <w:r w:rsidRPr="00B1488F">
        <w:rPr>
          <w:color w:val="000000"/>
        </w:rPr>
        <w:br/>
        <w:t xml:space="preserve">   г) гребень малого бугорка плечевой кости.</w:t>
      </w:r>
      <w:r w:rsidRPr="00B1488F">
        <w:rPr>
          <w:color w:val="000000"/>
        </w:rPr>
        <w:br/>
      </w:r>
    </w:p>
    <w:p w:rsidR="003B65FD" w:rsidRPr="00B1488F" w:rsidRDefault="003B65FD" w:rsidP="003B65FD">
      <w:pPr>
        <w:rPr>
          <w:color w:val="000000"/>
        </w:rPr>
      </w:pPr>
      <w:r w:rsidRPr="00B1488F">
        <w:rPr>
          <w:color w:val="000000"/>
        </w:rPr>
        <w:t>5. Укажите поверхностную мышцу спины</w:t>
      </w:r>
      <w:r w:rsidRPr="00B1488F">
        <w:rPr>
          <w:color w:val="000000"/>
        </w:rPr>
        <w:br/>
        <w:t xml:space="preserve">   а) многораздельные мышцы;</w:t>
      </w:r>
      <w:r w:rsidRPr="00B1488F">
        <w:rPr>
          <w:color w:val="000000"/>
        </w:rPr>
        <w:br/>
        <w:t xml:space="preserve">   б) подвздошно  реберная мышца;</w:t>
      </w:r>
      <w:r w:rsidRPr="00B1488F">
        <w:rPr>
          <w:color w:val="000000"/>
        </w:rPr>
        <w:br/>
        <w:t xml:space="preserve">   в) остистая мышца;</w:t>
      </w:r>
      <w:r w:rsidRPr="00B1488F">
        <w:rPr>
          <w:color w:val="000000"/>
        </w:rPr>
        <w:br/>
        <w:t xml:space="preserve">   г) </w:t>
      </w:r>
      <w:proofErr w:type="spellStart"/>
      <w:r w:rsidRPr="00B1488F">
        <w:rPr>
          <w:color w:val="000000"/>
        </w:rPr>
        <w:t>трапецевидная</w:t>
      </w:r>
      <w:proofErr w:type="spellEnd"/>
      <w:r w:rsidRPr="00B1488F">
        <w:rPr>
          <w:color w:val="000000"/>
        </w:rPr>
        <w:t xml:space="preserve"> мышца.</w:t>
      </w:r>
      <w:r w:rsidRPr="00B1488F">
        <w:rPr>
          <w:color w:val="000000"/>
        </w:rPr>
        <w:br/>
      </w:r>
    </w:p>
    <w:p w:rsidR="003B65FD" w:rsidRPr="00B1488F" w:rsidRDefault="003B65FD" w:rsidP="003B65FD">
      <w:pPr>
        <w:rPr>
          <w:color w:val="000000"/>
        </w:rPr>
      </w:pPr>
      <w:r w:rsidRPr="00B1488F">
        <w:rPr>
          <w:color w:val="000000"/>
        </w:rPr>
        <w:lastRenderedPageBreak/>
        <w:t>6. Укажите мышцу, участвующую в отведении плеча</w:t>
      </w:r>
      <w:r w:rsidRPr="00B1488F">
        <w:rPr>
          <w:color w:val="000000"/>
        </w:rPr>
        <w:br/>
        <w:t>а) малая круглая мышца;</w:t>
      </w:r>
      <w:r w:rsidRPr="00B1488F">
        <w:rPr>
          <w:color w:val="000000"/>
        </w:rPr>
        <w:br/>
        <w:t>б) надостная мышца;</w:t>
      </w:r>
      <w:r w:rsidRPr="00B1488F">
        <w:rPr>
          <w:color w:val="000000"/>
        </w:rPr>
        <w:br/>
        <w:t xml:space="preserve">в) </w:t>
      </w:r>
      <w:proofErr w:type="spellStart"/>
      <w:r w:rsidRPr="00B1488F">
        <w:rPr>
          <w:color w:val="000000"/>
        </w:rPr>
        <w:t>подостная</w:t>
      </w:r>
      <w:proofErr w:type="spellEnd"/>
      <w:r w:rsidRPr="00B1488F">
        <w:rPr>
          <w:color w:val="000000"/>
        </w:rPr>
        <w:t xml:space="preserve"> мышца;</w:t>
      </w:r>
      <w:r w:rsidRPr="00B1488F">
        <w:rPr>
          <w:color w:val="000000"/>
        </w:rPr>
        <w:br/>
        <w:t>г) большая круглая мышца.</w:t>
      </w:r>
      <w:r w:rsidRPr="00B1488F">
        <w:rPr>
          <w:color w:val="000000"/>
        </w:rPr>
        <w:br/>
      </w:r>
      <w:r w:rsidRPr="00B1488F">
        <w:rPr>
          <w:color w:val="000000"/>
        </w:rPr>
        <w:br/>
        <w:t>7. Назовите мышцу задней стенки брюшной полости</w:t>
      </w:r>
      <w:r w:rsidRPr="00B1488F">
        <w:rPr>
          <w:color w:val="000000"/>
        </w:rPr>
        <w:br/>
        <w:t>а) пирамидальная мышца;</w:t>
      </w:r>
      <w:r w:rsidRPr="00B1488F">
        <w:rPr>
          <w:color w:val="000000"/>
        </w:rPr>
        <w:br/>
        <w:t>б) квадратная мышца поясницы;</w:t>
      </w:r>
      <w:r w:rsidRPr="00B1488F">
        <w:rPr>
          <w:color w:val="000000"/>
        </w:rPr>
        <w:br/>
        <w:t>в) прямая мышца живота;</w:t>
      </w:r>
      <w:r w:rsidRPr="00B1488F">
        <w:rPr>
          <w:color w:val="000000"/>
        </w:rPr>
        <w:br/>
        <w:t>г) поперечная мышца живота.</w:t>
      </w:r>
    </w:p>
    <w:p w:rsidR="003B65FD" w:rsidRPr="00B1488F" w:rsidRDefault="003B65FD" w:rsidP="003B65FD">
      <w:pPr>
        <w:jc w:val="both"/>
      </w:pPr>
      <w:r w:rsidRPr="00B1488F">
        <w:rPr>
          <w:b/>
        </w:rPr>
        <w:t xml:space="preserve">Задание № 1.  </w:t>
      </w:r>
      <w:r w:rsidRPr="00B1488F">
        <w:t>Работа двигательного аппарата при беге.</w:t>
      </w:r>
    </w:p>
    <w:p w:rsidR="003B65FD" w:rsidRPr="00B1488F" w:rsidRDefault="003B65FD" w:rsidP="003B65FD">
      <w:pPr>
        <w:rPr>
          <w:b/>
        </w:rPr>
      </w:pPr>
    </w:p>
    <w:p w:rsidR="003B65FD" w:rsidRPr="00B1488F" w:rsidRDefault="003B65FD" w:rsidP="003B65FD">
      <w:r w:rsidRPr="00B1488F">
        <w:t xml:space="preserve">  </w:t>
      </w:r>
      <w:r w:rsidRPr="00B1488F">
        <w:tab/>
        <w:t>Спортсмены при беге совершает изменения опоры тела. Что происходит с туловищем при ускорении и уменьшении скорости. Чему способствует бег?</w:t>
      </w:r>
    </w:p>
    <w:p w:rsidR="003B65FD" w:rsidRPr="00B1488F" w:rsidRDefault="003B65FD" w:rsidP="003B65FD"/>
    <w:p w:rsidR="003B65FD" w:rsidRPr="00B1488F" w:rsidRDefault="003B65FD" w:rsidP="003B65FD"/>
    <w:p w:rsidR="003B65FD" w:rsidRPr="00B1488F" w:rsidRDefault="003B65FD" w:rsidP="003B65FD">
      <w:pPr>
        <w:rPr>
          <w:b/>
        </w:rPr>
      </w:pPr>
      <w:r w:rsidRPr="00B1488F">
        <w:rPr>
          <w:noProof/>
        </w:rPr>
        <w:drawing>
          <wp:inline distT="0" distB="0" distL="0" distR="0">
            <wp:extent cx="5715000" cy="1571625"/>
            <wp:effectExtent l="0" t="0" r="0" b="9525"/>
            <wp:docPr id="79" name="Рисунок 79" descr="7628430910408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762843091040849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FD" w:rsidRPr="00B1488F" w:rsidRDefault="003B65FD" w:rsidP="003B65FD"/>
    <w:p w:rsidR="003B65FD" w:rsidRPr="00B1488F" w:rsidRDefault="003B65FD" w:rsidP="003B65FD">
      <w:r w:rsidRPr="00B1488F">
        <w:rPr>
          <w:b/>
        </w:rPr>
        <w:t>Рис 1</w:t>
      </w:r>
      <w:r w:rsidRPr="00B1488F">
        <w:t xml:space="preserve">.   Бег </w:t>
      </w:r>
    </w:p>
    <w:p w:rsidR="003B65FD" w:rsidRPr="00B1488F" w:rsidRDefault="003B65FD" w:rsidP="003B65FD"/>
    <w:p w:rsidR="003B65FD" w:rsidRPr="00B1488F" w:rsidRDefault="003B65FD" w:rsidP="003B65FD">
      <w:pPr>
        <w:jc w:val="both"/>
      </w:pPr>
      <w:r w:rsidRPr="00B1488F">
        <w:rPr>
          <w:b/>
        </w:rPr>
        <w:t>Задание № 2</w:t>
      </w:r>
      <w:r w:rsidRPr="00B1488F">
        <w:t xml:space="preserve"> Работа двигательного аппарата при ходьбе.</w:t>
      </w:r>
    </w:p>
    <w:p w:rsidR="003B65FD" w:rsidRPr="00B1488F" w:rsidRDefault="003B65FD" w:rsidP="003B65FD"/>
    <w:p w:rsidR="003B65FD" w:rsidRPr="00B1488F" w:rsidRDefault="003B65FD" w:rsidP="003B65FD">
      <w:r w:rsidRPr="00B1488F">
        <w:rPr>
          <w:b/>
        </w:rPr>
        <w:t xml:space="preserve">   </w:t>
      </w:r>
      <w:r w:rsidRPr="00B1488F">
        <w:t>Ходьба – это сложное, симметричное, цикличное, связанное с отталкивание тела от опорной поверхности и перемещением его в пространстве. Какие части тела совершают движения, работа каких мышц?</w:t>
      </w:r>
    </w:p>
    <w:p w:rsidR="003B65FD" w:rsidRPr="00B1488F" w:rsidRDefault="003B65FD" w:rsidP="003B65FD">
      <w:pPr>
        <w:rPr>
          <w:b/>
        </w:rPr>
      </w:pPr>
    </w:p>
    <w:p w:rsidR="003B65FD" w:rsidRPr="00B1488F" w:rsidRDefault="003B65FD" w:rsidP="003B65FD">
      <w:pPr>
        <w:rPr>
          <w:b/>
        </w:rPr>
      </w:pPr>
      <w:r w:rsidRPr="00B1488F">
        <w:rPr>
          <w:noProof/>
        </w:rPr>
        <w:drawing>
          <wp:inline distT="0" distB="0" distL="0" distR="0">
            <wp:extent cx="5886450" cy="2000250"/>
            <wp:effectExtent l="0" t="0" r="0" b="0"/>
            <wp:docPr id="78" name="Рисунок 78" descr="14990-referat-ot-alkogolizma-shag-za-shag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4990-referat-ot-alkogolizma-shag-za-shagom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FD" w:rsidRPr="00B1488F" w:rsidRDefault="003B65FD" w:rsidP="003B65FD">
      <w:pPr>
        <w:rPr>
          <w:b/>
        </w:rPr>
      </w:pPr>
    </w:p>
    <w:p w:rsidR="003B65FD" w:rsidRPr="00B1488F" w:rsidRDefault="003B65FD" w:rsidP="003B65FD">
      <w:r w:rsidRPr="00B1488F">
        <w:rPr>
          <w:b/>
        </w:rPr>
        <w:t>Рис 2</w:t>
      </w:r>
      <w:r w:rsidRPr="00B1488F">
        <w:t>. Спортивная ходьба</w:t>
      </w:r>
    </w:p>
    <w:p w:rsidR="003B65FD" w:rsidRPr="00B1488F" w:rsidRDefault="003B65FD" w:rsidP="003B65FD"/>
    <w:p w:rsidR="003B65FD" w:rsidRPr="00B1488F" w:rsidRDefault="003B65FD" w:rsidP="003B65FD">
      <w:pPr>
        <w:jc w:val="both"/>
      </w:pPr>
      <w:r w:rsidRPr="00B1488F">
        <w:rPr>
          <w:b/>
        </w:rPr>
        <w:t xml:space="preserve">Задание № 3. </w:t>
      </w:r>
      <w:r w:rsidRPr="00B1488F">
        <w:t>Работа двигательного аппарата при  прыжках в длину с места.</w:t>
      </w:r>
    </w:p>
    <w:p w:rsidR="003B65FD" w:rsidRPr="00B1488F" w:rsidRDefault="003B65FD" w:rsidP="003B65FD">
      <w:pPr>
        <w:rPr>
          <w:b/>
        </w:rPr>
      </w:pPr>
    </w:p>
    <w:p w:rsidR="003B65FD" w:rsidRPr="00B1488F" w:rsidRDefault="003B65FD" w:rsidP="003B65FD">
      <w:r w:rsidRPr="00B1488F">
        <w:rPr>
          <w:b/>
        </w:rPr>
        <w:lastRenderedPageBreak/>
        <w:t xml:space="preserve">  </w:t>
      </w:r>
      <w:r w:rsidRPr="00B1488F">
        <w:rPr>
          <w:b/>
        </w:rPr>
        <w:tab/>
        <w:t xml:space="preserve"> </w:t>
      </w:r>
      <w:r w:rsidRPr="00B1488F">
        <w:t>Прыжки в длину – это сложное, симметричное движение, связанное с отталкиванием тела от опорной поверхности, полётом и последующим приземлением. Какие части тела принимают участия, и какие мышцы тела при этом работают?</w:t>
      </w:r>
    </w:p>
    <w:p w:rsidR="003B65FD" w:rsidRPr="00B1488F" w:rsidRDefault="003B65FD" w:rsidP="003B65FD"/>
    <w:p w:rsidR="003B65FD" w:rsidRPr="00B1488F" w:rsidRDefault="003B65FD" w:rsidP="003B65FD">
      <w:r w:rsidRPr="00B1488F">
        <w:rPr>
          <w:noProof/>
        </w:rPr>
        <w:drawing>
          <wp:inline distT="0" distB="0" distL="0" distR="0">
            <wp:extent cx="4762500" cy="2362200"/>
            <wp:effectExtent l="0" t="0" r="0" b="0"/>
            <wp:docPr id="77" name="Рисунок 77" descr="002-isp-pryjok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02-isp-pryjok-00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FD" w:rsidRPr="00B1488F" w:rsidRDefault="003B65FD" w:rsidP="003B65FD">
      <w:r w:rsidRPr="00B1488F">
        <w:rPr>
          <w:b/>
        </w:rPr>
        <w:t>Рис 3.</w:t>
      </w:r>
      <w:r w:rsidRPr="00B1488F">
        <w:t xml:space="preserve"> Прыжки в длину с места</w:t>
      </w:r>
    </w:p>
    <w:p w:rsidR="003B65FD" w:rsidRPr="00B1488F" w:rsidRDefault="003B65FD" w:rsidP="003B65FD"/>
    <w:p w:rsidR="003B65FD" w:rsidRPr="00B1488F" w:rsidRDefault="003B65FD" w:rsidP="003B65FD">
      <w:r w:rsidRPr="00B1488F">
        <w:rPr>
          <w:b/>
        </w:rPr>
        <w:t xml:space="preserve">Сделайте вывод: </w:t>
      </w:r>
      <w:r w:rsidRPr="00B1488F">
        <w:t>какую  работу выполняет  двигательный  аппарат тела спортсмена  при беге, ходьбе, прыжке в длину.</w:t>
      </w:r>
    </w:p>
    <w:p w:rsidR="003B65FD" w:rsidRPr="00B1488F" w:rsidRDefault="003B65FD" w:rsidP="003B65FD">
      <w:pPr>
        <w:tabs>
          <w:tab w:val="left" w:pos="4125"/>
        </w:tabs>
        <w:jc w:val="center"/>
        <w:rPr>
          <w:b/>
        </w:rPr>
      </w:pPr>
    </w:p>
    <w:p w:rsidR="003B65FD" w:rsidRPr="00B1488F" w:rsidRDefault="003B65FD" w:rsidP="003B65FD">
      <w:pPr>
        <w:tabs>
          <w:tab w:val="left" w:pos="4125"/>
        </w:tabs>
        <w:jc w:val="center"/>
        <w:rPr>
          <w:b/>
        </w:rPr>
      </w:pPr>
      <w:r w:rsidRPr="00B1488F">
        <w:rPr>
          <w:b/>
        </w:rPr>
        <w:t>Контрольные вопросы</w:t>
      </w:r>
    </w:p>
    <w:p w:rsidR="003B65FD" w:rsidRPr="00B1488F" w:rsidRDefault="003B65FD" w:rsidP="003B65FD">
      <w:pPr>
        <w:pStyle w:val="2"/>
        <w:jc w:val="center"/>
        <w:rPr>
          <w:b/>
        </w:rPr>
      </w:pPr>
      <w:r w:rsidRPr="00B1488F">
        <w:t xml:space="preserve">  (выполните тесты, письменно)</w:t>
      </w:r>
    </w:p>
    <w:p w:rsidR="003B65FD" w:rsidRPr="00B1488F" w:rsidRDefault="003B65FD" w:rsidP="003B65FD">
      <w:pPr>
        <w:tabs>
          <w:tab w:val="left" w:pos="4125"/>
        </w:tabs>
        <w:jc w:val="center"/>
        <w:rPr>
          <w:b/>
        </w:rPr>
      </w:pPr>
    </w:p>
    <w:p w:rsidR="003B65FD" w:rsidRPr="00B1488F" w:rsidRDefault="003B65FD" w:rsidP="003B65FD">
      <w:pPr>
        <w:tabs>
          <w:tab w:val="left" w:pos="4125"/>
        </w:tabs>
      </w:pPr>
      <w:r w:rsidRPr="00B1488F">
        <w:t xml:space="preserve">1. </w:t>
      </w:r>
      <w:proofErr w:type="gramStart"/>
      <w:r w:rsidRPr="00B1488F">
        <w:t xml:space="preserve">Какие функции выполняет скелет? </w:t>
      </w:r>
      <w:r w:rsidRPr="00B1488F">
        <w:br/>
        <w:t xml:space="preserve">   а) опорную, трофическую, разграничительную;</w:t>
      </w:r>
      <w:r w:rsidRPr="00B1488F">
        <w:br/>
        <w:t xml:space="preserve">   б) трофическую, опорную, защитную;</w:t>
      </w:r>
      <w:r w:rsidRPr="00B1488F">
        <w:br/>
        <w:t xml:space="preserve">   в) опорную, двигательную, защитную;</w:t>
      </w:r>
      <w:r w:rsidRPr="00B1488F">
        <w:br/>
        <w:t xml:space="preserve">   г) трофическую, защитную, разграничительную.</w:t>
      </w:r>
      <w:r w:rsidRPr="00B1488F">
        <w:br/>
      </w:r>
      <w:proofErr w:type="gramEnd"/>
    </w:p>
    <w:p w:rsidR="003B65FD" w:rsidRPr="00B1488F" w:rsidRDefault="003B65FD" w:rsidP="003B65FD">
      <w:pPr>
        <w:tabs>
          <w:tab w:val="left" w:pos="4125"/>
        </w:tabs>
      </w:pPr>
      <w:r w:rsidRPr="00B1488F">
        <w:t>2. Сколько позвонков составляет шейный отдел позвоночника</w:t>
      </w:r>
      <w:r w:rsidRPr="00B1488F">
        <w:br/>
        <w:t xml:space="preserve">   а) 5;</w:t>
      </w:r>
      <w:r w:rsidRPr="00B1488F">
        <w:br/>
        <w:t xml:space="preserve">   б) 6;</w:t>
      </w:r>
      <w:r w:rsidRPr="00B1488F">
        <w:br/>
        <w:t xml:space="preserve">   в) 7;</w:t>
      </w:r>
      <w:r w:rsidRPr="00B1488F">
        <w:br/>
        <w:t xml:space="preserve">   г) 8.</w:t>
      </w:r>
      <w:r w:rsidRPr="00B1488F">
        <w:br/>
      </w:r>
    </w:p>
    <w:p w:rsidR="003B65FD" w:rsidRPr="00B1488F" w:rsidRDefault="003B65FD" w:rsidP="003B65FD">
      <w:pPr>
        <w:tabs>
          <w:tab w:val="left" w:pos="4125"/>
        </w:tabs>
      </w:pPr>
      <w:r w:rsidRPr="00B1488F">
        <w:t>3. За счет чего кость растет в толщину</w:t>
      </w:r>
      <w:r w:rsidRPr="00B1488F">
        <w:br/>
        <w:t xml:space="preserve">   а) надкостницы; </w:t>
      </w:r>
      <w:r w:rsidRPr="00B1488F">
        <w:br/>
        <w:t xml:space="preserve">   б) </w:t>
      </w:r>
      <w:proofErr w:type="spellStart"/>
      <w:r w:rsidRPr="00B1488F">
        <w:t>диафизарного</w:t>
      </w:r>
      <w:proofErr w:type="spellEnd"/>
      <w:r w:rsidRPr="00B1488F">
        <w:t xml:space="preserve"> хряща;</w:t>
      </w:r>
      <w:r w:rsidRPr="00B1488F">
        <w:br/>
        <w:t xml:space="preserve">   в) </w:t>
      </w:r>
      <w:proofErr w:type="spellStart"/>
      <w:r w:rsidRPr="00B1488F">
        <w:t>эпифизарного</w:t>
      </w:r>
      <w:proofErr w:type="spellEnd"/>
      <w:r w:rsidRPr="00B1488F">
        <w:t xml:space="preserve"> хряща;</w:t>
      </w:r>
      <w:r w:rsidRPr="00B1488F">
        <w:br/>
        <w:t xml:space="preserve">   г) </w:t>
      </w:r>
      <w:proofErr w:type="spellStart"/>
      <w:r w:rsidRPr="00B1488F">
        <w:t>метафизарного</w:t>
      </w:r>
      <w:proofErr w:type="spellEnd"/>
      <w:r w:rsidRPr="00B1488F">
        <w:t xml:space="preserve"> хряща.</w:t>
      </w:r>
      <w:r w:rsidRPr="00B1488F">
        <w:br/>
      </w:r>
    </w:p>
    <w:p w:rsidR="003B65FD" w:rsidRPr="00B1488F" w:rsidRDefault="003B65FD" w:rsidP="003B65FD">
      <w:pPr>
        <w:tabs>
          <w:tab w:val="left" w:pos="4125"/>
        </w:tabs>
      </w:pPr>
      <w:r w:rsidRPr="00B1488F">
        <w:t>4. Чем покрыта кость снаружи</w:t>
      </w:r>
      <w:r w:rsidRPr="00B1488F">
        <w:br/>
        <w:t xml:space="preserve">   а) надхрящницей;</w:t>
      </w:r>
      <w:r w:rsidRPr="00B1488F">
        <w:br/>
        <w:t xml:space="preserve">   б) надкостницей;</w:t>
      </w:r>
      <w:r w:rsidRPr="00B1488F">
        <w:br/>
        <w:t xml:space="preserve">   в) </w:t>
      </w:r>
      <w:proofErr w:type="spellStart"/>
      <w:r w:rsidRPr="00B1488F">
        <w:t>адвентицией</w:t>
      </w:r>
      <w:proofErr w:type="spellEnd"/>
      <w:r w:rsidRPr="00B1488F">
        <w:t>;</w:t>
      </w:r>
      <w:r w:rsidRPr="00B1488F">
        <w:br/>
        <w:t xml:space="preserve">   г) рыхлой клетчаткой.</w:t>
      </w:r>
      <w:r w:rsidRPr="00B1488F">
        <w:br/>
      </w:r>
    </w:p>
    <w:p w:rsidR="003B65FD" w:rsidRPr="00B1488F" w:rsidRDefault="003B65FD" w:rsidP="003B65FD">
      <w:r w:rsidRPr="00B1488F">
        <w:lastRenderedPageBreak/>
        <w:t xml:space="preserve">5. </w:t>
      </w:r>
      <w:proofErr w:type="gramStart"/>
      <w:r w:rsidRPr="00B1488F">
        <w:t>Какие движения возможны в коленном суставе</w:t>
      </w:r>
      <w:r w:rsidRPr="00B1488F">
        <w:br/>
        <w:t xml:space="preserve">   а) сгибание, разгибание, вращение</w:t>
      </w:r>
      <w:r w:rsidRPr="00B1488F">
        <w:rPr>
          <w:rStyle w:val="apple-converted-space"/>
        </w:rPr>
        <w:t>;</w:t>
      </w:r>
      <w:r w:rsidRPr="00B1488F">
        <w:br/>
        <w:t xml:space="preserve">   б) сгибание, разгибание;</w:t>
      </w:r>
      <w:r w:rsidRPr="00B1488F">
        <w:br/>
        <w:t xml:space="preserve">   в) отведение и приведение;</w:t>
      </w:r>
      <w:r w:rsidRPr="00B1488F">
        <w:br/>
        <w:t xml:space="preserve">   г) отведение, приведение, сгибание, разгибание.</w:t>
      </w:r>
      <w:r w:rsidRPr="00B1488F">
        <w:rPr>
          <w:color w:val="282828"/>
        </w:rPr>
        <w:br/>
      </w:r>
      <w:proofErr w:type="gramEnd"/>
    </w:p>
    <w:p w:rsidR="003B65FD" w:rsidRPr="00B1488F" w:rsidRDefault="003B65FD" w:rsidP="004A59D1">
      <w:pPr>
        <w:pStyle w:val="c14"/>
        <w:spacing w:before="0" w:beforeAutospacing="0" w:after="0" w:afterAutospacing="0" w:line="360" w:lineRule="auto"/>
      </w:pPr>
      <w:bookmarkStart w:id="0" w:name="_GoBack"/>
      <w:bookmarkEnd w:id="0"/>
    </w:p>
    <w:sectPr w:rsidR="003B65FD" w:rsidRPr="00B1488F" w:rsidSect="004353A5">
      <w:footerReference w:type="default" r:id="rId87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A76" w:rsidRDefault="00E95A76" w:rsidP="004353A5">
      <w:r>
        <w:separator/>
      </w:r>
    </w:p>
  </w:endnote>
  <w:endnote w:type="continuationSeparator" w:id="0">
    <w:p w:rsidR="00E95A76" w:rsidRDefault="00E95A76" w:rsidP="004353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9520916"/>
      <w:docPartObj>
        <w:docPartGallery w:val="Page Numbers (Bottom of Page)"/>
        <w:docPartUnique/>
      </w:docPartObj>
    </w:sdtPr>
    <w:sdtContent>
      <w:p w:rsidR="00E95A76" w:rsidRDefault="00707073">
        <w:pPr>
          <w:pStyle w:val="af0"/>
          <w:jc w:val="right"/>
        </w:pPr>
        <w:r>
          <w:fldChar w:fldCharType="begin"/>
        </w:r>
        <w:r w:rsidR="00E95A76">
          <w:instrText>PAGE   \* MERGEFORMAT</w:instrText>
        </w:r>
        <w:r>
          <w:fldChar w:fldCharType="separate"/>
        </w:r>
        <w:r w:rsidR="00B1488F">
          <w:rPr>
            <w:noProof/>
          </w:rPr>
          <w:t>7</w:t>
        </w:r>
        <w:r>
          <w:fldChar w:fldCharType="end"/>
        </w:r>
      </w:p>
    </w:sdtContent>
  </w:sdt>
  <w:p w:rsidR="00E95A76" w:rsidRDefault="00E95A7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A76" w:rsidRDefault="00E95A76" w:rsidP="004353A5">
      <w:r>
        <w:separator/>
      </w:r>
    </w:p>
  </w:footnote>
  <w:footnote w:type="continuationSeparator" w:id="0">
    <w:p w:rsidR="00E95A76" w:rsidRDefault="00E95A76" w:rsidP="004353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827664"/>
    <w:lvl w:ilvl="0">
      <w:numFmt w:val="decimal"/>
      <w:lvlText w:val="*"/>
      <w:lvlJc w:val="left"/>
    </w:lvl>
  </w:abstractNum>
  <w:abstractNum w:abstractNumId="1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F"/>
    <w:multiLevelType w:val="multilevel"/>
    <w:tmpl w:val="0000000F"/>
    <w:name w:val="WW8Num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1"/>
    <w:multiLevelType w:val="multilevel"/>
    <w:tmpl w:val="00000011"/>
    <w:name w:val="WW8Num1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2"/>
    <w:multiLevelType w:val="multilevel"/>
    <w:tmpl w:val="00000012"/>
    <w:name w:val="WW8Num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15"/>
    <w:multiLevelType w:val="multilevel"/>
    <w:tmpl w:val="00000015"/>
    <w:name w:val="WW8Num21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24"/>
        <w:szCs w:val="18"/>
        <w:shd w:val="clear" w:color="auto" w:fill="auto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24"/>
        <w:szCs w:val="18"/>
        <w:shd w:val="clear" w:color="auto" w:fill="auto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24"/>
        <w:szCs w:val="18"/>
        <w:shd w:val="clear" w:color="auto" w:fill="auto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24"/>
        <w:szCs w:val="18"/>
        <w:shd w:val="clear" w:color="auto" w:fill="auto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24"/>
        <w:szCs w:val="18"/>
        <w:shd w:val="clear" w:color="auto" w:fill="auto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24"/>
        <w:szCs w:val="18"/>
        <w:shd w:val="clear" w:color="auto" w:fill="auto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24"/>
        <w:szCs w:val="18"/>
        <w:shd w:val="clear" w:color="auto" w:fill="auto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24"/>
        <w:szCs w:val="18"/>
        <w:shd w:val="clear" w:color="auto" w:fill="auto"/>
      </w:rPr>
    </w:lvl>
  </w:abstractNum>
  <w:abstractNum w:abstractNumId="9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00000018"/>
    <w:multiLevelType w:val="multilevel"/>
    <w:tmpl w:val="00000018"/>
    <w:name w:val="WW8Num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19"/>
    <w:multiLevelType w:val="multilevel"/>
    <w:tmpl w:val="00000019"/>
    <w:name w:val="WW8Num2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B"/>
    <w:multiLevelType w:val="multilevel"/>
    <w:tmpl w:val="0000001B"/>
    <w:name w:val="WW8Num2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C"/>
    <w:multiLevelType w:val="multilevel"/>
    <w:tmpl w:val="0000001C"/>
    <w:name w:val="WW8Num28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2D"/>
    <w:multiLevelType w:val="multilevel"/>
    <w:tmpl w:val="0000002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2E"/>
    <w:multiLevelType w:val="multilevel"/>
    <w:tmpl w:val="0000002E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60060E1"/>
    <w:multiLevelType w:val="hybridMultilevel"/>
    <w:tmpl w:val="34DE71FA"/>
    <w:lvl w:ilvl="0" w:tplc="772408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411E93"/>
    <w:multiLevelType w:val="multilevel"/>
    <w:tmpl w:val="3BACB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0E4357E"/>
    <w:multiLevelType w:val="multilevel"/>
    <w:tmpl w:val="A952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2C677BA"/>
    <w:multiLevelType w:val="hybridMultilevel"/>
    <w:tmpl w:val="3A8C65B0"/>
    <w:lvl w:ilvl="0" w:tplc="6F245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3140965"/>
    <w:multiLevelType w:val="hybridMultilevel"/>
    <w:tmpl w:val="9D10E8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134B5089"/>
    <w:multiLevelType w:val="multilevel"/>
    <w:tmpl w:val="B4D27CF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3">
    <w:nsid w:val="15603D53"/>
    <w:multiLevelType w:val="hybridMultilevel"/>
    <w:tmpl w:val="7A604E4E"/>
    <w:lvl w:ilvl="0" w:tplc="ED8470E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1A5F76ED"/>
    <w:multiLevelType w:val="multilevel"/>
    <w:tmpl w:val="5120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B5C4B87"/>
    <w:multiLevelType w:val="multilevel"/>
    <w:tmpl w:val="62746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BA964E1"/>
    <w:multiLevelType w:val="multilevel"/>
    <w:tmpl w:val="AA9CC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D3C32B5"/>
    <w:multiLevelType w:val="hybridMultilevel"/>
    <w:tmpl w:val="5C12B70E"/>
    <w:lvl w:ilvl="0" w:tplc="93DE3B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994191"/>
    <w:multiLevelType w:val="hybridMultilevel"/>
    <w:tmpl w:val="1ED40B1A"/>
    <w:lvl w:ilvl="0" w:tplc="AB3CB9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6012CA2"/>
    <w:multiLevelType w:val="hybridMultilevel"/>
    <w:tmpl w:val="BF9EC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C5502BE"/>
    <w:multiLevelType w:val="hybridMultilevel"/>
    <w:tmpl w:val="BA56F726"/>
    <w:lvl w:ilvl="0" w:tplc="FCC818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901076"/>
    <w:multiLevelType w:val="multilevel"/>
    <w:tmpl w:val="4EF68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4141C0D"/>
    <w:multiLevelType w:val="multilevel"/>
    <w:tmpl w:val="AB5C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C2D3F4C"/>
    <w:multiLevelType w:val="hybridMultilevel"/>
    <w:tmpl w:val="93F6B9AA"/>
    <w:lvl w:ilvl="0" w:tplc="CE38DF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624E29"/>
    <w:multiLevelType w:val="multilevel"/>
    <w:tmpl w:val="9932A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69B6832"/>
    <w:multiLevelType w:val="multilevel"/>
    <w:tmpl w:val="41DCF96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</w:lvl>
    <w:lvl w:ilvl="1">
      <w:start w:val="1"/>
      <w:numFmt w:val="decimal"/>
      <w:lvlText w:val="%1.%2"/>
      <w:lvlJc w:val="left"/>
      <w:pPr>
        <w:tabs>
          <w:tab w:val="num" w:pos="876"/>
        </w:tabs>
        <w:ind w:left="876" w:hanging="555"/>
      </w:pPr>
    </w:lvl>
    <w:lvl w:ilvl="2">
      <w:start w:val="2"/>
      <w:numFmt w:val="decimal"/>
      <w:lvlText w:val="%1.%2.%3"/>
      <w:lvlJc w:val="left"/>
      <w:pPr>
        <w:tabs>
          <w:tab w:val="num" w:pos="1362"/>
        </w:tabs>
        <w:ind w:left="1362" w:hanging="720"/>
      </w:pPr>
    </w:lvl>
    <w:lvl w:ilvl="3">
      <w:start w:val="1"/>
      <w:numFmt w:val="decimal"/>
      <w:lvlText w:val="%1.%2.%3.%4"/>
      <w:lvlJc w:val="left"/>
      <w:pPr>
        <w:tabs>
          <w:tab w:val="num" w:pos="2043"/>
        </w:tabs>
        <w:ind w:left="2043" w:hanging="1080"/>
      </w:pPr>
    </w:lvl>
    <w:lvl w:ilvl="4">
      <w:start w:val="1"/>
      <w:numFmt w:val="decimal"/>
      <w:lvlText w:val="%1.%2.%3.%4.%5"/>
      <w:lvlJc w:val="left"/>
      <w:pPr>
        <w:tabs>
          <w:tab w:val="num" w:pos="2364"/>
        </w:tabs>
        <w:ind w:left="2364" w:hanging="1080"/>
      </w:pPr>
    </w:lvl>
    <w:lvl w:ilvl="5">
      <w:start w:val="1"/>
      <w:numFmt w:val="decimal"/>
      <w:lvlText w:val="%1.%2.%3.%4.%5.%6"/>
      <w:lvlJc w:val="left"/>
      <w:pPr>
        <w:tabs>
          <w:tab w:val="num" w:pos="3045"/>
        </w:tabs>
        <w:ind w:left="3045" w:hanging="1440"/>
      </w:pPr>
    </w:lvl>
    <w:lvl w:ilvl="6">
      <w:start w:val="1"/>
      <w:numFmt w:val="decimal"/>
      <w:lvlText w:val="%1.%2.%3.%4.%5.%6.%7"/>
      <w:lvlJc w:val="left"/>
      <w:pPr>
        <w:tabs>
          <w:tab w:val="num" w:pos="3366"/>
        </w:tabs>
        <w:ind w:left="33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047"/>
        </w:tabs>
        <w:ind w:left="404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4728"/>
        </w:tabs>
        <w:ind w:left="4728" w:hanging="2160"/>
      </w:pPr>
    </w:lvl>
  </w:abstractNum>
  <w:abstractNum w:abstractNumId="36">
    <w:nsid w:val="4864699C"/>
    <w:multiLevelType w:val="multilevel"/>
    <w:tmpl w:val="BF4A26A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7">
    <w:nsid w:val="4D4E6006"/>
    <w:multiLevelType w:val="multilevel"/>
    <w:tmpl w:val="3D703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E671B09"/>
    <w:multiLevelType w:val="multilevel"/>
    <w:tmpl w:val="BDD8A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FFB0827"/>
    <w:multiLevelType w:val="multilevel"/>
    <w:tmpl w:val="EDFE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3191E58"/>
    <w:multiLevelType w:val="hybridMultilevel"/>
    <w:tmpl w:val="5D1EDB44"/>
    <w:lvl w:ilvl="0" w:tplc="50368B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5E2018"/>
    <w:multiLevelType w:val="multilevel"/>
    <w:tmpl w:val="F01CE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25A68D6"/>
    <w:multiLevelType w:val="hybridMultilevel"/>
    <w:tmpl w:val="3158670A"/>
    <w:lvl w:ilvl="0" w:tplc="40C2AA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CF16CA"/>
    <w:multiLevelType w:val="multilevel"/>
    <w:tmpl w:val="0E4C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E203A3"/>
    <w:multiLevelType w:val="multilevel"/>
    <w:tmpl w:val="815E5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43"/>
  </w:num>
  <w:num w:numId="3">
    <w:abstractNumId w:val="24"/>
  </w:num>
  <w:num w:numId="4">
    <w:abstractNumId w:val="19"/>
  </w:num>
  <w:num w:numId="5">
    <w:abstractNumId w:val="36"/>
  </w:num>
  <w:num w:numId="6">
    <w:abstractNumId w:val="25"/>
  </w:num>
  <w:num w:numId="7">
    <w:abstractNumId w:val="39"/>
  </w:num>
  <w:num w:numId="8">
    <w:abstractNumId w:val="31"/>
  </w:num>
  <w:num w:numId="9">
    <w:abstractNumId w:val="37"/>
  </w:num>
  <w:num w:numId="10">
    <w:abstractNumId w:val="22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87"/>
        <w:lvlJc w:val="left"/>
        <w:rPr>
          <w:rFonts w:ascii="Arial" w:hAnsi="Arial" w:cs="Arial" w:hint="default"/>
        </w:rPr>
      </w:lvl>
    </w:lvlOverride>
  </w:num>
  <w:num w:numId="12">
    <w:abstractNumId w:val="29"/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lvl w:ilvl="0">
        <w:numFmt w:val="bullet"/>
        <w:lvlText w:val="-"/>
        <w:legacy w:legacy="1" w:legacySpace="0" w:legacyIndent="87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5">
    <w:abstractNumId w:val="41"/>
  </w:num>
  <w:num w:numId="16">
    <w:abstractNumId w:val="44"/>
  </w:num>
  <w:num w:numId="17">
    <w:abstractNumId w:val="38"/>
  </w:num>
  <w:num w:numId="18">
    <w:abstractNumId w:val="32"/>
  </w:num>
  <w:num w:numId="19">
    <w:abstractNumId w:val="26"/>
  </w:num>
  <w:num w:numId="20">
    <w:abstractNumId w:val="18"/>
  </w:num>
  <w:num w:numId="21">
    <w:abstractNumId w:val="23"/>
  </w:num>
  <w:num w:numId="22">
    <w:abstractNumId w:val="33"/>
  </w:num>
  <w:num w:numId="23">
    <w:abstractNumId w:val="30"/>
  </w:num>
  <w:num w:numId="24">
    <w:abstractNumId w:val="40"/>
  </w:num>
  <w:num w:numId="25">
    <w:abstractNumId w:val="20"/>
  </w:num>
  <w:num w:numId="26">
    <w:abstractNumId w:val="27"/>
  </w:num>
  <w:num w:numId="27">
    <w:abstractNumId w:val="17"/>
  </w:num>
  <w:num w:numId="28">
    <w:abstractNumId w:val="42"/>
  </w:num>
  <w:num w:numId="29">
    <w:abstractNumId w:val="28"/>
  </w:num>
  <w:num w:numId="30">
    <w:abstractNumId w:val="21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5"/>
  </w:num>
  <w:num w:numId="36">
    <w:abstractNumId w:val="6"/>
  </w:num>
  <w:num w:numId="37">
    <w:abstractNumId w:val="10"/>
  </w:num>
  <w:num w:numId="38">
    <w:abstractNumId w:val="11"/>
  </w:num>
  <w:num w:numId="39">
    <w:abstractNumId w:val="13"/>
  </w:num>
  <w:num w:numId="40">
    <w:abstractNumId w:val="14"/>
  </w:num>
  <w:num w:numId="41">
    <w:abstractNumId w:val="9"/>
  </w:num>
  <w:num w:numId="42">
    <w:abstractNumId w:val="12"/>
  </w:num>
  <w:num w:numId="43">
    <w:abstractNumId w:val="15"/>
  </w:num>
  <w:num w:numId="44">
    <w:abstractNumId w:val="16"/>
  </w:num>
  <w:num w:numId="45">
    <w:abstractNumId w:val="8"/>
  </w:num>
  <w:num w:numId="4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452F"/>
    <w:rsid w:val="00025978"/>
    <w:rsid w:val="00052473"/>
    <w:rsid w:val="000C05B6"/>
    <w:rsid w:val="00102E89"/>
    <w:rsid w:val="0010749B"/>
    <w:rsid w:val="001530F4"/>
    <w:rsid w:val="00202C89"/>
    <w:rsid w:val="00235BF6"/>
    <w:rsid w:val="00240BFD"/>
    <w:rsid w:val="002E6DBD"/>
    <w:rsid w:val="002F491C"/>
    <w:rsid w:val="003423CB"/>
    <w:rsid w:val="00350AEC"/>
    <w:rsid w:val="00363CAB"/>
    <w:rsid w:val="0038452F"/>
    <w:rsid w:val="00390D2C"/>
    <w:rsid w:val="003B65FD"/>
    <w:rsid w:val="003F5657"/>
    <w:rsid w:val="004353A5"/>
    <w:rsid w:val="004846F9"/>
    <w:rsid w:val="004A59D1"/>
    <w:rsid w:val="004B4119"/>
    <w:rsid w:val="004E794A"/>
    <w:rsid w:val="00504EB0"/>
    <w:rsid w:val="0053221F"/>
    <w:rsid w:val="00544CA5"/>
    <w:rsid w:val="005672FA"/>
    <w:rsid w:val="0058231F"/>
    <w:rsid w:val="00582BA0"/>
    <w:rsid w:val="005A48D0"/>
    <w:rsid w:val="005C4560"/>
    <w:rsid w:val="005D3274"/>
    <w:rsid w:val="00606565"/>
    <w:rsid w:val="006A0624"/>
    <w:rsid w:val="006A201B"/>
    <w:rsid w:val="00707073"/>
    <w:rsid w:val="007C4F17"/>
    <w:rsid w:val="007D78FD"/>
    <w:rsid w:val="008167E6"/>
    <w:rsid w:val="00842D73"/>
    <w:rsid w:val="008878B0"/>
    <w:rsid w:val="008A298C"/>
    <w:rsid w:val="008A3BBA"/>
    <w:rsid w:val="009623D0"/>
    <w:rsid w:val="00964D1E"/>
    <w:rsid w:val="00972F02"/>
    <w:rsid w:val="0097672C"/>
    <w:rsid w:val="009A289F"/>
    <w:rsid w:val="009D784E"/>
    <w:rsid w:val="00A11F76"/>
    <w:rsid w:val="00B1488F"/>
    <w:rsid w:val="00B207B5"/>
    <w:rsid w:val="00B56908"/>
    <w:rsid w:val="00B647CC"/>
    <w:rsid w:val="00B81B60"/>
    <w:rsid w:val="00BA7232"/>
    <w:rsid w:val="00BC32DF"/>
    <w:rsid w:val="00BE705D"/>
    <w:rsid w:val="00C012F3"/>
    <w:rsid w:val="00C06EE5"/>
    <w:rsid w:val="00C1014F"/>
    <w:rsid w:val="00C166E1"/>
    <w:rsid w:val="00C36417"/>
    <w:rsid w:val="00C90E93"/>
    <w:rsid w:val="00CC0BA8"/>
    <w:rsid w:val="00D27E34"/>
    <w:rsid w:val="00D43146"/>
    <w:rsid w:val="00D76286"/>
    <w:rsid w:val="00DA120F"/>
    <w:rsid w:val="00DA7873"/>
    <w:rsid w:val="00DD6F72"/>
    <w:rsid w:val="00E22780"/>
    <w:rsid w:val="00E34AA5"/>
    <w:rsid w:val="00E93FE7"/>
    <w:rsid w:val="00E95A76"/>
    <w:rsid w:val="00EA0685"/>
    <w:rsid w:val="00EA62D3"/>
    <w:rsid w:val="00EC7474"/>
    <w:rsid w:val="00EF3FD2"/>
    <w:rsid w:val="00EF6585"/>
    <w:rsid w:val="00F201C7"/>
    <w:rsid w:val="00F46C1A"/>
    <w:rsid w:val="00F87A77"/>
    <w:rsid w:val="00F95357"/>
    <w:rsid w:val="00FB5895"/>
    <w:rsid w:val="00FB67A1"/>
    <w:rsid w:val="00FF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4846F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3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C1014F"/>
    <w:pPr>
      <w:spacing w:before="100" w:beforeAutospacing="1" w:after="100" w:afterAutospacing="1"/>
    </w:pPr>
  </w:style>
  <w:style w:type="character" w:customStyle="1" w:styleId="c8">
    <w:name w:val="c8"/>
    <w:basedOn w:val="a0"/>
    <w:rsid w:val="00C1014F"/>
  </w:style>
  <w:style w:type="paragraph" w:customStyle="1" w:styleId="c16">
    <w:name w:val="c16"/>
    <w:basedOn w:val="a"/>
    <w:rsid w:val="00C1014F"/>
    <w:pPr>
      <w:spacing w:before="100" w:beforeAutospacing="1" w:after="100" w:afterAutospacing="1"/>
    </w:pPr>
  </w:style>
  <w:style w:type="paragraph" w:customStyle="1" w:styleId="c9">
    <w:name w:val="c9"/>
    <w:basedOn w:val="a"/>
    <w:rsid w:val="00C1014F"/>
    <w:pPr>
      <w:spacing w:before="100" w:beforeAutospacing="1" w:after="100" w:afterAutospacing="1"/>
    </w:pPr>
  </w:style>
  <w:style w:type="character" w:customStyle="1" w:styleId="c0">
    <w:name w:val="c0"/>
    <w:basedOn w:val="a0"/>
    <w:rsid w:val="00C1014F"/>
  </w:style>
  <w:style w:type="character" w:customStyle="1" w:styleId="c1">
    <w:name w:val="c1"/>
    <w:basedOn w:val="a0"/>
    <w:rsid w:val="00C1014F"/>
  </w:style>
  <w:style w:type="paragraph" w:customStyle="1" w:styleId="c17">
    <w:name w:val="c17"/>
    <w:basedOn w:val="a"/>
    <w:rsid w:val="00C1014F"/>
    <w:pPr>
      <w:spacing w:before="100" w:beforeAutospacing="1" w:after="100" w:afterAutospacing="1"/>
    </w:pPr>
  </w:style>
  <w:style w:type="character" w:customStyle="1" w:styleId="c29">
    <w:name w:val="c29"/>
    <w:basedOn w:val="a0"/>
    <w:rsid w:val="00C1014F"/>
  </w:style>
  <w:style w:type="character" w:customStyle="1" w:styleId="apple-converted-space">
    <w:name w:val="apple-converted-space"/>
    <w:basedOn w:val="a0"/>
    <w:rsid w:val="00C1014F"/>
  </w:style>
  <w:style w:type="paragraph" w:customStyle="1" w:styleId="c14">
    <w:name w:val="c14"/>
    <w:basedOn w:val="a"/>
    <w:rsid w:val="00C1014F"/>
    <w:pPr>
      <w:spacing w:before="100" w:beforeAutospacing="1" w:after="100" w:afterAutospacing="1"/>
    </w:pPr>
  </w:style>
  <w:style w:type="paragraph" w:customStyle="1" w:styleId="c15">
    <w:name w:val="c15"/>
    <w:basedOn w:val="a"/>
    <w:rsid w:val="00C1014F"/>
    <w:pPr>
      <w:spacing w:before="100" w:beforeAutospacing="1" w:after="100" w:afterAutospacing="1"/>
    </w:pPr>
  </w:style>
  <w:style w:type="paragraph" w:customStyle="1" w:styleId="c19">
    <w:name w:val="c19"/>
    <w:basedOn w:val="a"/>
    <w:rsid w:val="00C1014F"/>
    <w:pPr>
      <w:spacing w:before="100" w:beforeAutospacing="1" w:after="100" w:afterAutospacing="1"/>
    </w:pPr>
  </w:style>
  <w:style w:type="paragraph" w:customStyle="1" w:styleId="c2">
    <w:name w:val="c2"/>
    <w:basedOn w:val="a"/>
    <w:rsid w:val="00C1014F"/>
    <w:pPr>
      <w:spacing w:before="100" w:beforeAutospacing="1" w:after="100" w:afterAutospacing="1"/>
    </w:pPr>
  </w:style>
  <w:style w:type="paragraph" w:customStyle="1" w:styleId="c7">
    <w:name w:val="c7"/>
    <w:basedOn w:val="a"/>
    <w:rsid w:val="00C1014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C05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5B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C05B6"/>
    <w:rPr>
      <w:color w:val="0000FF" w:themeColor="hyperlink"/>
      <w:u w:val="single"/>
    </w:rPr>
  </w:style>
  <w:style w:type="paragraph" w:styleId="a7">
    <w:name w:val="List Paragraph"/>
    <w:basedOn w:val="a"/>
    <w:uiPriority w:val="99"/>
    <w:qFormat/>
    <w:rsid w:val="008A298C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4846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rsid w:val="004846F9"/>
    <w:pPr>
      <w:spacing w:before="100" w:beforeAutospacing="1" w:after="100" w:afterAutospacing="1"/>
    </w:pPr>
  </w:style>
  <w:style w:type="character" w:styleId="a9">
    <w:name w:val="Strong"/>
    <w:basedOn w:val="a0"/>
    <w:qFormat/>
    <w:rsid w:val="004846F9"/>
    <w:rPr>
      <w:b/>
      <w:bCs/>
    </w:rPr>
  </w:style>
  <w:style w:type="character" w:styleId="aa">
    <w:name w:val="Emphasis"/>
    <w:basedOn w:val="a0"/>
    <w:qFormat/>
    <w:rsid w:val="004846F9"/>
    <w:rPr>
      <w:i/>
      <w:iCs/>
    </w:rPr>
  </w:style>
  <w:style w:type="paragraph" w:styleId="ab">
    <w:name w:val="Body Text Indent"/>
    <w:basedOn w:val="a"/>
    <w:link w:val="ac"/>
    <w:uiPriority w:val="99"/>
    <w:semiHidden/>
    <w:unhideWhenUsed/>
    <w:rsid w:val="00202C89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202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вободная форма"/>
    <w:rsid w:val="00DA787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4353A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353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353A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353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A068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A0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F491C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TableContents">
    <w:name w:val="Table Contents"/>
    <w:basedOn w:val="a"/>
    <w:rsid w:val="00EF6585"/>
    <w:pPr>
      <w:widowControl w:val="0"/>
      <w:suppressAutoHyphens/>
      <w:autoSpaceDE w:val="0"/>
    </w:pPr>
    <w:rPr>
      <w:rFonts w:eastAsia="Arial"/>
      <w:szCs w:val="20"/>
    </w:rPr>
  </w:style>
  <w:style w:type="paragraph" w:customStyle="1" w:styleId="af2">
    <w:name w:val="Содержимое таблицы"/>
    <w:basedOn w:val="a"/>
    <w:rsid w:val="00EF6585"/>
    <w:pPr>
      <w:widowControl w:val="0"/>
      <w:suppressLineNumbers/>
      <w:suppressAutoHyphens/>
      <w:autoSpaceDE w:val="0"/>
    </w:pPr>
    <w:rPr>
      <w:rFonts w:eastAsia="Arial"/>
      <w:szCs w:val="20"/>
    </w:rPr>
  </w:style>
  <w:style w:type="paragraph" w:styleId="af3">
    <w:name w:val="No Spacing"/>
    <w:uiPriority w:val="1"/>
    <w:qFormat/>
    <w:rsid w:val="00EF65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Стиль"/>
    <w:rsid w:val="00EF658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character" w:customStyle="1" w:styleId="WW8Num21z1">
    <w:name w:val="WW8Num21z1"/>
    <w:rsid w:val="00F46C1A"/>
    <w:rPr>
      <w:rFonts w:ascii="Wingdings 2" w:hAnsi="Wingdings 2" w:cs="StarSymbol"/>
      <w:sz w:val="24"/>
      <w:szCs w:val="18"/>
      <w:shd w:val="clear" w:color="auto" w:fill="auto"/>
    </w:rPr>
  </w:style>
  <w:style w:type="paragraph" w:styleId="af5">
    <w:name w:val="Body Text"/>
    <w:basedOn w:val="a"/>
    <w:link w:val="af6"/>
    <w:rsid w:val="004A59D1"/>
    <w:pPr>
      <w:widowControl w:val="0"/>
      <w:suppressAutoHyphens/>
      <w:autoSpaceDE w:val="0"/>
      <w:spacing w:after="120"/>
    </w:pPr>
    <w:rPr>
      <w:rFonts w:ascii="Arial" w:eastAsia="Arial" w:hAnsi="Arial"/>
      <w:sz w:val="20"/>
      <w:szCs w:val="20"/>
    </w:rPr>
  </w:style>
  <w:style w:type="character" w:customStyle="1" w:styleId="af6">
    <w:name w:val="Основной текст Знак"/>
    <w:basedOn w:val="a0"/>
    <w:link w:val="af5"/>
    <w:rsid w:val="004A59D1"/>
    <w:rPr>
      <w:rFonts w:ascii="Arial" w:eastAsia="Arial" w:hAnsi="Arial" w:cs="Times New Roman"/>
      <w:sz w:val="20"/>
      <w:szCs w:val="20"/>
    </w:rPr>
  </w:style>
  <w:style w:type="character" w:customStyle="1" w:styleId="21">
    <w:name w:val="Основной текст (2)_"/>
    <w:link w:val="22"/>
    <w:uiPriority w:val="99"/>
    <w:locked/>
    <w:rsid w:val="00B1488F"/>
    <w:rPr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B1488F"/>
    <w:pPr>
      <w:widowControl w:val="0"/>
      <w:shd w:val="clear" w:color="auto" w:fill="FFFFFF"/>
      <w:spacing w:after="2220" w:line="240" w:lineRule="atLeas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4846F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3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C1014F"/>
    <w:pPr>
      <w:spacing w:before="100" w:beforeAutospacing="1" w:after="100" w:afterAutospacing="1"/>
    </w:pPr>
  </w:style>
  <w:style w:type="character" w:customStyle="1" w:styleId="c8">
    <w:name w:val="c8"/>
    <w:basedOn w:val="a0"/>
    <w:rsid w:val="00C1014F"/>
  </w:style>
  <w:style w:type="paragraph" w:customStyle="1" w:styleId="c16">
    <w:name w:val="c16"/>
    <w:basedOn w:val="a"/>
    <w:rsid w:val="00C1014F"/>
    <w:pPr>
      <w:spacing w:before="100" w:beforeAutospacing="1" w:after="100" w:afterAutospacing="1"/>
    </w:pPr>
  </w:style>
  <w:style w:type="paragraph" w:customStyle="1" w:styleId="c9">
    <w:name w:val="c9"/>
    <w:basedOn w:val="a"/>
    <w:rsid w:val="00C1014F"/>
    <w:pPr>
      <w:spacing w:before="100" w:beforeAutospacing="1" w:after="100" w:afterAutospacing="1"/>
    </w:pPr>
  </w:style>
  <w:style w:type="character" w:customStyle="1" w:styleId="c0">
    <w:name w:val="c0"/>
    <w:basedOn w:val="a0"/>
    <w:rsid w:val="00C1014F"/>
  </w:style>
  <w:style w:type="character" w:customStyle="1" w:styleId="c1">
    <w:name w:val="c1"/>
    <w:basedOn w:val="a0"/>
    <w:rsid w:val="00C1014F"/>
  </w:style>
  <w:style w:type="paragraph" w:customStyle="1" w:styleId="c17">
    <w:name w:val="c17"/>
    <w:basedOn w:val="a"/>
    <w:rsid w:val="00C1014F"/>
    <w:pPr>
      <w:spacing w:before="100" w:beforeAutospacing="1" w:after="100" w:afterAutospacing="1"/>
    </w:pPr>
  </w:style>
  <w:style w:type="character" w:customStyle="1" w:styleId="c29">
    <w:name w:val="c29"/>
    <w:basedOn w:val="a0"/>
    <w:rsid w:val="00C1014F"/>
  </w:style>
  <w:style w:type="character" w:customStyle="1" w:styleId="apple-converted-space">
    <w:name w:val="apple-converted-space"/>
    <w:basedOn w:val="a0"/>
    <w:rsid w:val="00C1014F"/>
  </w:style>
  <w:style w:type="paragraph" w:customStyle="1" w:styleId="c14">
    <w:name w:val="c14"/>
    <w:basedOn w:val="a"/>
    <w:rsid w:val="00C1014F"/>
    <w:pPr>
      <w:spacing w:before="100" w:beforeAutospacing="1" w:after="100" w:afterAutospacing="1"/>
    </w:pPr>
  </w:style>
  <w:style w:type="paragraph" w:customStyle="1" w:styleId="c15">
    <w:name w:val="c15"/>
    <w:basedOn w:val="a"/>
    <w:rsid w:val="00C1014F"/>
    <w:pPr>
      <w:spacing w:before="100" w:beforeAutospacing="1" w:after="100" w:afterAutospacing="1"/>
    </w:pPr>
  </w:style>
  <w:style w:type="paragraph" w:customStyle="1" w:styleId="c19">
    <w:name w:val="c19"/>
    <w:basedOn w:val="a"/>
    <w:rsid w:val="00C1014F"/>
    <w:pPr>
      <w:spacing w:before="100" w:beforeAutospacing="1" w:after="100" w:afterAutospacing="1"/>
    </w:pPr>
  </w:style>
  <w:style w:type="paragraph" w:customStyle="1" w:styleId="c2">
    <w:name w:val="c2"/>
    <w:basedOn w:val="a"/>
    <w:rsid w:val="00C1014F"/>
    <w:pPr>
      <w:spacing w:before="100" w:beforeAutospacing="1" w:after="100" w:afterAutospacing="1"/>
    </w:pPr>
  </w:style>
  <w:style w:type="paragraph" w:customStyle="1" w:styleId="c7">
    <w:name w:val="c7"/>
    <w:basedOn w:val="a"/>
    <w:rsid w:val="00C1014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C05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5B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C05B6"/>
    <w:rPr>
      <w:color w:val="0000FF" w:themeColor="hyperlink"/>
      <w:u w:val="single"/>
    </w:rPr>
  </w:style>
  <w:style w:type="paragraph" w:styleId="a7">
    <w:name w:val="List Paragraph"/>
    <w:basedOn w:val="a"/>
    <w:uiPriority w:val="99"/>
    <w:qFormat/>
    <w:rsid w:val="008A298C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4846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rsid w:val="004846F9"/>
    <w:pPr>
      <w:spacing w:before="100" w:beforeAutospacing="1" w:after="100" w:afterAutospacing="1"/>
    </w:pPr>
  </w:style>
  <w:style w:type="character" w:styleId="a9">
    <w:name w:val="Strong"/>
    <w:basedOn w:val="a0"/>
    <w:qFormat/>
    <w:rsid w:val="004846F9"/>
    <w:rPr>
      <w:b/>
      <w:bCs/>
    </w:rPr>
  </w:style>
  <w:style w:type="character" w:styleId="aa">
    <w:name w:val="Emphasis"/>
    <w:basedOn w:val="a0"/>
    <w:qFormat/>
    <w:rsid w:val="004846F9"/>
    <w:rPr>
      <w:i/>
      <w:iCs/>
    </w:rPr>
  </w:style>
  <w:style w:type="paragraph" w:styleId="ab">
    <w:name w:val="Body Text Indent"/>
    <w:basedOn w:val="a"/>
    <w:link w:val="ac"/>
    <w:uiPriority w:val="99"/>
    <w:semiHidden/>
    <w:unhideWhenUsed/>
    <w:rsid w:val="00202C89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202C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вободная форма"/>
    <w:rsid w:val="00DA787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4353A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353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353A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353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A068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A0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F491C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TableContents">
    <w:name w:val="Table Contents"/>
    <w:basedOn w:val="a"/>
    <w:rsid w:val="00EF6585"/>
    <w:pPr>
      <w:widowControl w:val="0"/>
      <w:suppressAutoHyphens/>
      <w:autoSpaceDE w:val="0"/>
    </w:pPr>
    <w:rPr>
      <w:rFonts w:eastAsia="Arial"/>
      <w:szCs w:val="20"/>
      <w:lang/>
    </w:rPr>
  </w:style>
  <w:style w:type="paragraph" w:customStyle="1" w:styleId="af2">
    <w:name w:val="Содержимое таблицы"/>
    <w:basedOn w:val="a"/>
    <w:rsid w:val="00EF6585"/>
    <w:pPr>
      <w:widowControl w:val="0"/>
      <w:suppressLineNumbers/>
      <w:suppressAutoHyphens/>
      <w:autoSpaceDE w:val="0"/>
    </w:pPr>
    <w:rPr>
      <w:rFonts w:eastAsia="Arial"/>
      <w:szCs w:val="20"/>
      <w:lang/>
    </w:rPr>
  </w:style>
  <w:style w:type="paragraph" w:styleId="af3">
    <w:name w:val="No Spacing"/>
    <w:uiPriority w:val="1"/>
    <w:qFormat/>
    <w:rsid w:val="00EF65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Стиль"/>
    <w:rsid w:val="00EF658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character" w:customStyle="1" w:styleId="WW8Num21z1">
    <w:name w:val="WW8Num21z1"/>
    <w:rsid w:val="00F46C1A"/>
    <w:rPr>
      <w:rFonts w:ascii="Wingdings 2" w:hAnsi="Wingdings 2" w:cs="StarSymbol"/>
      <w:sz w:val="24"/>
      <w:szCs w:val="18"/>
      <w:shd w:val="clear" w:color="auto" w:fill="auto"/>
    </w:rPr>
  </w:style>
  <w:style w:type="paragraph" w:styleId="af5">
    <w:name w:val="Body Text"/>
    <w:basedOn w:val="a"/>
    <w:link w:val="af6"/>
    <w:rsid w:val="004A59D1"/>
    <w:pPr>
      <w:widowControl w:val="0"/>
      <w:suppressAutoHyphens/>
      <w:autoSpaceDE w:val="0"/>
      <w:spacing w:after="120"/>
    </w:pPr>
    <w:rPr>
      <w:rFonts w:ascii="Arial" w:eastAsia="Arial" w:hAnsi="Arial"/>
      <w:sz w:val="20"/>
      <w:szCs w:val="20"/>
      <w:lang/>
    </w:rPr>
  </w:style>
  <w:style w:type="character" w:customStyle="1" w:styleId="af6">
    <w:name w:val="Основной текст Знак"/>
    <w:basedOn w:val="a0"/>
    <w:link w:val="af5"/>
    <w:rsid w:val="004A59D1"/>
    <w:rPr>
      <w:rFonts w:ascii="Arial" w:eastAsia="Arial" w:hAnsi="Arial" w:cs="Times New Roman"/>
      <w:sz w:val="20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8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2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13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5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0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6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2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6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2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8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9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0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1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1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9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0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0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1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338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0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1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7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7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3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465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0086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43866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5150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3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4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8561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9253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71968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0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8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4389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15683">
                      <w:marLeft w:val="13"/>
                      <w:marRight w:val="4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7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1690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2672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307200">
                              <w:marLeft w:val="45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ru.wikipedia.org/wiki/%D0%9D%D0%B5%D1%80%D0%B2%D0%BD%D0%B0%D1%8F_%D1%81%D0%B8%D1%81%D1%82%D0%B5%D0%BC%D0%B0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microsoft.com/office/2007/relationships/stylesWithEffects" Target="stylesWithEffect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B8DF9-20FA-4359-9FBD-F62C9F1AC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7849</Words>
  <Characters>44741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Голик Петровна</dc:creator>
  <cp:lastModifiedBy>User</cp:lastModifiedBy>
  <cp:revision>5</cp:revision>
  <cp:lastPrinted>2015-02-04T04:05:00Z</cp:lastPrinted>
  <dcterms:created xsi:type="dcterms:W3CDTF">2017-07-19T11:38:00Z</dcterms:created>
  <dcterms:modified xsi:type="dcterms:W3CDTF">2018-01-14T11:34:00Z</dcterms:modified>
</cp:coreProperties>
</file>