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DD" w:rsidRPr="008D0CDA" w:rsidRDefault="007616DD" w:rsidP="007616D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D0CDA">
        <w:rPr>
          <w:rFonts w:ascii="Times New Roman" w:hAnsi="Times New Roman" w:cs="Times New Roman"/>
          <w:b/>
          <w:sz w:val="32"/>
          <w:szCs w:val="32"/>
        </w:rPr>
        <w:t>Конспект занятия по развитию речи</w:t>
      </w:r>
    </w:p>
    <w:p w:rsidR="007616DD" w:rsidRPr="008D0CDA" w:rsidRDefault="007616DD" w:rsidP="007616D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CDA">
        <w:rPr>
          <w:rFonts w:ascii="Times New Roman" w:hAnsi="Times New Roman" w:cs="Times New Roman"/>
          <w:b/>
          <w:sz w:val="32"/>
          <w:szCs w:val="32"/>
        </w:rPr>
        <w:t>во 2 младшей группе</w:t>
      </w:r>
    </w:p>
    <w:p w:rsidR="007616DD" w:rsidRPr="008D0CDA" w:rsidRDefault="007616DD" w:rsidP="007616D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CDA">
        <w:rPr>
          <w:rFonts w:ascii="Times New Roman" w:hAnsi="Times New Roman" w:cs="Times New Roman"/>
          <w:b/>
          <w:sz w:val="32"/>
          <w:szCs w:val="32"/>
        </w:rPr>
        <w:t>«Сказка в гости к нам пришла»</w:t>
      </w:r>
    </w:p>
    <w:p w:rsidR="007616DD" w:rsidRPr="008D0CDA" w:rsidRDefault="007616DD" w:rsidP="007616D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CDA">
        <w:rPr>
          <w:rFonts w:ascii="Times New Roman" w:hAnsi="Times New Roman" w:cs="Times New Roman"/>
          <w:b/>
          <w:sz w:val="32"/>
          <w:szCs w:val="32"/>
        </w:rPr>
        <w:t>(По мотивам сказок: «Теремок», «Курочка Ряба», «Колобок», «Репка»)</w:t>
      </w:r>
    </w:p>
    <w:bookmarkEnd w:id="0"/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CDA">
        <w:rPr>
          <w:rFonts w:ascii="Times New Roman" w:hAnsi="Times New Roman" w:cs="Times New Roman"/>
          <w:b/>
          <w:sz w:val="28"/>
          <w:szCs w:val="28"/>
          <w:u w:val="single"/>
        </w:rPr>
        <w:t>Программные задачи: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Формировать диалогическую речь, учить отвечать на вопросы. Учить узнавать и называть персонажей из знакомых сказок, передавать по показу игровые действия. Активизировать речевые высказывания. Упражнять в правильном употреблении падежных форм существительных (род. 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>. сущ.)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Развивать произношение, интонационную выразительность речи, ритмичность движений.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Воспитывать интерес и любовь к народным сказкам.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Оборудование: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запись песенки «Паровоз», персонажи сказок «Колобок», «Теремок», «Репка», «Курочка ряба», корзинка с сюрпризом.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CDA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Ребята, вы любите сказки?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</w:t>
      </w:r>
      <w:r w:rsidRPr="008D0CDA">
        <w:rPr>
          <w:rFonts w:ascii="Times New Roman" w:hAnsi="Times New Roman" w:cs="Times New Roman"/>
          <w:sz w:val="28"/>
          <w:szCs w:val="28"/>
        </w:rPr>
        <w:t>: Очень любим.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8D0CDA">
        <w:rPr>
          <w:rFonts w:ascii="Times New Roman" w:hAnsi="Times New Roman" w:cs="Times New Roman"/>
          <w:sz w:val="28"/>
          <w:szCs w:val="28"/>
        </w:rPr>
        <w:t>: Сказки живут в волшебной стране — за лесами, за полями, за высокими горами. Живут и очень волнуются, они думаю, что вы их забыли. А вы считаете, что сможете их узнать.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Сможем.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Давайте попробуем! Едем в гости к сказкам. Садимся в веселый поезд. 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Набирает поезд ход,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Машинист глядит вперед.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Держимся мы друг за друга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И никто не отстает.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 встают в паровозик, держась друг за друга и за паровоз.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 вместе с детьми поёт песню «Паровоз», при этом они делают один круг по группе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Поезд останавливается на сказке «Колобок».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8D0CDA">
        <w:rPr>
          <w:rFonts w:ascii="Times New Roman" w:hAnsi="Times New Roman" w:cs="Times New Roman"/>
          <w:sz w:val="28"/>
          <w:szCs w:val="28"/>
        </w:rPr>
        <w:t>Не лежалось на окошке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Покатился по дорожке….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Кто покатился по дорожке? (Колобок)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Кто испек Колобка? (Колобка испекла Бабашка)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lastRenderedPageBreak/>
        <w:t>— Кого встретил Колобок в лесу? (Зайца, волка, медведя, лису)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От кого ушёл Колобок? (От зайца, от волка, от медведя, от лисы)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Кто съел Колобка? (Съела Колобка лиса)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Давайте вспомним песенку, которую пел Колобок.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 вместе с воспитателем поют песенку Колобка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Хотите поиграть с героями сказки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0CDA">
        <w:rPr>
          <w:rFonts w:ascii="Times New Roman" w:hAnsi="Times New Roman" w:cs="Times New Roman"/>
          <w:i/>
          <w:sz w:val="28"/>
          <w:szCs w:val="28"/>
          <w:u w:val="single"/>
        </w:rPr>
        <w:t>Речевая игра: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Зайка скок-скок-скок, Дети прыгают, как зайки.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Мишка топ-топ-топ (Топают, изображая мишку).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А лисичка хлоп-хлоп-хлоп (Хлопают в ладоши).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А, теперь, ребята, сядем в поезд и поедем дальше в другую сказку.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Гудит большой паровоз У-У-У. Маленькие вагончики ему отвечают у-у-у-у.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 повторяют за воспитателем.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Вот мы с вами приехали в сказку. Скажите, ребята, что за сказка?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В этом домике живет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Очень маленький народ: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Мышка, лягушка, зайчонок, лиса,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Серый волчонок — вот чудеса!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Только Мишка им помог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Развалил их …… (Теремок.)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Правильно, ребятки. А кто в теремочке живёт? (Мышка-норушка, лягушка-квакушка, зайчик-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>, лисичка-сестричка, волчок-серый бочок и большой медведь)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А, кто же сломал теремок? (Медведь!)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Правильно, ребята, сломал медведь.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Давайте поможет построить героям новый теремок (Поможем!)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Тук да тук молотком (Кулачком стучат по кулачку)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Мы построим новый дом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Дом высокий (Руки вверх вытянуть).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Дом с окном (Руки вместе и развести в стороны).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С острой крышей и трубой. (Руки в виде крыши).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В доме мы живем с тобой (Обнимаемся).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А, теперь давайте сядем в поезд и поедем в следующую сказку.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Едем с горки на горку, с горки на горку, мчится наш поезд вперед.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Двигаются, выполняя полу присед.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Посмотрите, что это? (Это репка)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Правильно, мы попали в сказку «Репка».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lastRenderedPageBreak/>
        <w:t>Что же случилось с героями сказки, они поссорились, спорят, кто за кем будет репку тянуть. Надо их правильно расставить.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Кто посадил репку? (Дед)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Кого позвал Дед? (Бабку)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Кого позвала Бабка? (Внучку)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Кого позвала Внучка? (Жучка)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Кого позвала Жучка? (Кошку)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Кого позвала Кошка? (Мышку)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 расставляют героев сказки по порядку.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Вот теперь все хорошо.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 xml:space="preserve">— Проверим колеса. (Стучат кулачками по 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>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Садимся в поезд и едем дальше.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Напеваем песенку «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чух-чух-чух-чух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D0CDA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8D0CDA">
        <w:rPr>
          <w:rFonts w:ascii="Times New Roman" w:hAnsi="Times New Roman" w:cs="Times New Roman"/>
          <w:sz w:val="28"/>
          <w:szCs w:val="28"/>
        </w:rPr>
        <w:t>-ту.» (Повторяют слова за воспитателем).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Кто же в этом домике живёт? (Курочка, Дед, Баба, мышка)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Какая это сказка? («Курочка Ряба»)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Почему же Дед и Баба грустные. (Мышка разбила яичко, которое снесла Курочка).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Что же делать? (Надо им помочь — собрать яичко)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 xml:space="preserve">Проводится игра «Собери яичко». 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Собирают разрезную картинку «Золотое яичко»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Сколько красивых получилось яиц. Дед и Баба очень рады.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А теперь, ребятки, нам пора возвращаться в детский сад. Давайте сядем в поезд и поедем, припевая песенку «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>».</w:t>
      </w:r>
    </w:p>
    <w:p w:rsidR="007616DD" w:rsidRPr="00D32254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Дети встают в паровозик, держась друг за друга и за паровоз. «Возвращаются» в группу.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Ребятки, вам понравилось наше сказочное путешествие. (Понравилось)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В каких сказках мы побывали? Кого видели? («Теремок», «Курочка Ряба», «Колобок», «Репка»)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Какое у вас было настроение? (Радостное, веселое).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Вы молодцы. Очень добрые дети — помогли зверюшкам построить новый теремок, помирили героев сказки «Репка», помогли Деду и Бабе. И у меня для вас есть сюрприз — это волшебные конфеты. Они помогут вам расти добрыми и дружными.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6DD" w:rsidRPr="008D0CDA" w:rsidRDefault="007616DD" w:rsidP="007616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5BE" w:rsidRDefault="00D145BE"/>
    <w:sectPr w:rsidR="00D1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BE"/>
    <w:rsid w:val="00333962"/>
    <w:rsid w:val="00521F74"/>
    <w:rsid w:val="007616DD"/>
    <w:rsid w:val="00D1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21C41-97C7-4E6C-AB4E-797DD4CF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2018-01-20T14:31:00Z</dcterms:created>
  <dcterms:modified xsi:type="dcterms:W3CDTF">2018-01-20T14:58:00Z</dcterms:modified>
</cp:coreProperties>
</file>