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B0" w:rsidRPr="003B5AB0" w:rsidRDefault="003B5AB0" w:rsidP="003B5AB0">
      <w:pPr>
        <w:shd w:val="clear" w:color="auto" w:fill="FFFFFF"/>
        <w:spacing w:before="399" w:after="399" w:line="399" w:lineRule="atLeast"/>
        <w:jc w:val="both"/>
        <w:outlineLvl w:val="0"/>
        <w:rPr>
          <w:rFonts w:ascii="Verdana" w:eastAsia="Times New Roman" w:hAnsi="Verdana" w:cs="Times New Roman"/>
          <w:b/>
          <w:bCs/>
          <w:color w:val="FF203A"/>
          <w:kern w:val="36"/>
          <w:sz w:val="31"/>
          <w:szCs w:val="31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FF203A"/>
          <w:kern w:val="36"/>
          <w:sz w:val="31"/>
          <w:szCs w:val="31"/>
          <w:lang w:eastAsia="ru-RU"/>
        </w:rPr>
        <w:t>Конспект ОД по экологическому воспитанию в 1 младшей группе «Знакомство с лесом и его обитателями».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Тема: «Знакомство с лесом и его обитателями».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Воспитатель: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Интеграция образовательных областей: речевое развитие, познавательное развитие, физическое развитие, социально- коммуникативное развитие.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Цель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обогащать представления детей об окружающем мире.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Задачи: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Образовательные: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— Формирование первичных ценностных представлений о животных как братьев наших меньших;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— Формирование основ безопасности окружающего мира.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  <w:t>Развивающие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— Развивать крупно-моторные навыки, мелко-моторные навыки;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— Развивать внимательность, любознательность.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Воспитательные: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Воспитывать интерес к познавательной деятельности;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— Воспитывать чувство сострадание, желание помочь.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Речевые: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— Обогатить словарный запас детей словами – дупло, муравейник, нора.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— Активизировать в речи детей слова – белка, муравей, мышка.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Материал и оборудование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игрушка Мышка, дидактическая игра « Чей домик?», дидактическая игра « Кто что кушает?» , маленький мешочек с зернами овса перемешанными вместе с бусинами , тарелочки, раскраски с изображением мышки, белки, муравья, фломастеры, магнитофон, аудиозапись « Шагали наши ножки» Е.Железновой.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Предварительная работа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беседа о лесе как доме для животных, рассматривание иллюстраций с изображением леса, рассматривание дерева с поломанными ветками, беседа о хорошем и плохом поступках, рассматривание белки, мышки, муравья.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lastRenderedPageBreak/>
        <w:t>Ход НОД: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0060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 в свободной деятельности.</w:t>
      </w:r>
      <w:r w:rsidRPr="00100605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  <w:t xml:space="preserve">1.Создание 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проблемной ситуации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Воспитатель обращает внимание детей на появившейся шорох, просит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прислушаться.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-Ребята, вы слышите? Откуда доносятся эти звуки? (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Дети идут на звук и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видят мышку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-Кто это, ребята?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(Мышка).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 xml:space="preserve">2.Целевая 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установка.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Ребята, посмотрите мышка грустная, печальная. Что у неё могло случиться?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 (Ответы детей). 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Мышка, скажи мне на ушко, что у тебя произошло?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-Дети, мышка мне рассказала, что потерялась и не знает где её домик.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3.Мотивация в деятельности.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Ребята, мы можем помочь мышке? 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(Да). 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(Поискать домик, найти домик).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Мышка живёт в лесу в норке. Где живёт мышка? 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В лесу, в норке).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-Куда нам надо отвезти мышку, чтобы отыскать её домик?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В лес).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4. Проецирование решения проблемной ситуации.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Дети, как мы можем с вами добраться до леса?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На машине, на автобусе, на велосипеде).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Ребята, может быть мы поедем на машине?</w:t>
      </w:r>
    </w:p>
    <w:p w:rsidR="00100605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5.Выполнение действий.</w:t>
      </w:r>
      <w:r w:rsidR="00100605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 xml:space="preserve">  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  <w:t>Физкультминутка.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Едем-едем </w:t>
      </w:r>
      <w:r w:rsidR="0010060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лес густой</w:t>
      </w:r>
      <w:r w:rsidR="0010060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На машине легковой,   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движение по группе в медленном темпе имитируя поворот руля),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Въехали на горки: хлоп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руки вверх, хлопок над головой),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="0010060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Колесо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: стоп.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руки через стороны вниз, присесть).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-Ребята, вот мы с вами и добрались до леса, но в лесу на машине ездить нельзя</w:t>
      </w:r>
      <w:r w:rsidR="00F9579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потому что в лесу живут животные. Почему нельзя ездить в лесу на машине?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(Потому что в лесу живут животные).</w:t>
      </w:r>
    </w:p>
    <w:p w:rsid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-Как в лесу хорошо: растут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разные деревья, кустарники, елки, трава.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Надо ходить по лесу аккуратно,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чтобы не поломать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ничего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-Посмотрите, ребята, кто-то разбросал в лесу мусор. Это плохой поступок.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Что же нам делать?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(Ответы детей)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Давайте соберём мусор в мусорный мешок.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 ( Помогают воспитателю собирать смятые листы бумаги с пакет).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Мы с вами помогли лесу – а 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 хороший поступок.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-Ребята,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сколько домиков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 вижу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 Как вы думаете,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чей-то домик? Может быть это домик мышки?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Дидактические игры « Чей домик?», « Кто что кушает?»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Воспитатель демонстрирует жилища белки, муравья, мыши.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Нет,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Ребята, это домик белки. Домик белки называют дупло.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Белка делает его в столе деревьев.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 любит есть белка?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Белка любит орехи. Как называют домик белки?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Дупло).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Дупло — это домик мышки? 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Нет).</w:t>
      </w:r>
      <w:r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 xml:space="preserve">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Чей это домик?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(Белки).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белка любит кушать?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(Орехи).</w:t>
      </w:r>
    </w:p>
    <w:p w:rsidR="0082528F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— Маша, посади белочку радом с дуплом.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Ребята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давайте соберем белочке орешки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2528F" w:rsidRPr="0082528F" w:rsidRDefault="0082528F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</w:pPr>
      <w:r w:rsidRPr="0082528F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Подвижная игра «Собери орешки»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-Ребята,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это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чей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домик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Это домик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муравья. Домик муравья называют муравейник. Муравьи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строят свой домик –муравейник из веточек. А что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любят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есть муравьи?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Муравей любит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листья деревьев. Как называют домик муравья? 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(Муравейник) 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Муравейник – это домик мышки?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(Нет).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Муравейник – это чей домик?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(Муравья).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любят муравьи?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Лисья).</w:t>
      </w:r>
    </w:p>
    <w:p w:rsidR="0082528F" w:rsidRDefault="003B5AB0" w:rsidP="0082528F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-Дима, куда ты посадишь муравья?(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Рядом с муравейником)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Света, что ты подаришь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муравью?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(Листик)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="0082528F" w:rsidRP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Ребята</w:t>
      </w:r>
      <w:r w:rsidR="0082528F"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</w:t>
      </w:r>
      <w:r w:rsidR="008252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давайте соберем муравью листиков</w:t>
      </w:r>
    </w:p>
    <w:p w:rsidR="0082528F" w:rsidRPr="00381F56" w:rsidRDefault="0082528F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</w:pPr>
      <w:r w:rsidRPr="0082528F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 xml:space="preserve">Подвижная игра «Собери </w:t>
      </w:r>
      <w:r w:rsidR="00381F56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листики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— Ребята, 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это норка. Норка- это 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чей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домик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Правильно, норка -домик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мышки . Норка – это чей домик? 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(Мышки).</w:t>
      </w:r>
      <w:r w:rsidR="00381F56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 xml:space="preserve">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называется домик мышки?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(Норка).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Правильно, ребята.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-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 что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Мышка любит кушать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Правильно,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зернышки. Что любит мышка?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(Зёрнышки).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— Ребята, у меня есть зернышки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кармане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Хотите угостить мышку?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 Да).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-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Ой, а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зернышки с бусинкам</w:t>
      </w:r>
      <w:r w:rsidR="00381F56" w:rsidRP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381F56"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перемешал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сь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А мышкам бусинки кушать нельзя. Что же делать?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(Ответы детей).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Правильно. Давайте зернышки выберем и подарим мышке.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Крупотерапия.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(Дети выбирают зернышки, и складывают их в пустую тарелочку).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Мышка, очень довольна. Она говорит вам спасибо. А нам, ребята, пора возвращаться в группу.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-Ребята, на чём мы с вами ехали в лес?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(На машине).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 у машины спустило колесо и на ней ехать нельзя.</w:t>
      </w:r>
      <w:r w:rsidR="00381F56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 xml:space="preserve"> 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м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 может вернуться пешком?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(Да).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  <w:t>Дети идут за воспитателем по группе, звучит аудиозапись « Шагали наши ножки».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— 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Вот мы и дошли до детского сада, до нашей группы.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устали наши ножки. Хотите отдохнуть?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(Да).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Присаживайтесь на коврик, давайте отдохнём.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t>6.Анализ результата деятельности.</w:t>
      </w:r>
      <w:r w:rsidRPr="003B5AB0">
        <w:rPr>
          <w:rFonts w:ascii="Verdana" w:eastAsia="Times New Roman" w:hAnsi="Verdana" w:cs="Times New Roman"/>
          <w:b/>
          <w:bCs/>
          <w:color w:val="0075E7"/>
          <w:sz w:val="24"/>
          <w:szCs w:val="24"/>
          <w:lang w:eastAsia="ru-RU"/>
        </w:rPr>
        <w:br/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-Ребята, кому мы помогали найти домик?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(Мышки). 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Саша, как называют домик у мышки?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(Норка).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Маша, что любит кушать мышка?(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Зернышки).</w:t>
      </w:r>
    </w:p>
    <w:p w:rsidR="003B5AB0" w:rsidRP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-Кого, ещё мы встретили в лесу?(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Белку, муравья).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Женя, как называют домик у белки, а у муравья?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(Дупло, муравейник).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Дима, что любит белка, муравей?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(Орехи, листья).</w:t>
      </w:r>
    </w:p>
    <w:p w:rsidR="003B5AB0" w:rsidRDefault="003B5AB0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 Ребята, а медведя мы с вами в лесу встретили? 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(Нет).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вы хотите узнать где живёт медведь?</w:t>
      </w:r>
      <w:r w:rsidRPr="003B5AB0">
        <w:rPr>
          <w:rFonts w:ascii="Verdana" w:eastAsia="Times New Roman" w:hAnsi="Verdana" w:cs="Times New Roman"/>
          <w:b/>
          <w:bCs/>
          <w:color w:val="9A0E00"/>
          <w:sz w:val="24"/>
          <w:szCs w:val="24"/>
          <w:lang w:eastAsia="ru-RU"/>
        </w:rPr>
        <w:t>(Да).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Тогда в следующий раз мы с вами сходим в лес и узнаем как живёт медведь. А мышка 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вам за  помощь 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подарила раскраски и новые карандаши.</w:t>
      </w:r>
      <w:r w:rsidR="00381F5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Давайте мы сейчас отдохнем, а потом, если захотите, то можете раскрасить наших лесных друзей.</w:t>
      </w:r>
      <w:r w:rsidRPr="003B5AB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Вы можете раскрасить мышку, белочку и муравья. </w:t>
      </w: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Муниципальное дошкольное образовательное автономное учреждение</w:t>
      </w: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«Центр развитияребёнка-Детский сад №125 «Лесная сказка»г.Орска</w:t>
      </w: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</w:pPr>
      <w:r w:rsidRPr="00100605"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  <w:t xml:space="preserve">Конспект НОД по экологическому воспитанию в 1 младшей группе </w:t>
      </w: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</w:pPr>
    </w:p>
    <w:p w:rsid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</w:pPr>
    </w:p>
    <w:p w:rsidR="00100605" w:rsidRP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</w:pPr>
    </w:p>
    <w:p w:rsidR="00100605" w:rsidRP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color w:val="000000"/>
          <w:sz w:val="44"/>
          <w:szCs w:val="44"/>
          <w:lang w:eastAsia="ru-RU"/>
        </w:rPr>
      </w:pPr>
    </w:p>
    <w:p w:rsidR="00100605" w:rsidRPr="00100605" w:rsidRDefault="00100605" w:rsidP="003B5AB0">
      <w:pPr>
        <w:shd w:val="clear" w:color="auto" w:fill="FFFFFF"/>
        <w:spacing w:after="0" w:line="399" w:lineRule="atLeast"/>
        <w:jc w:val="both"/>
        <w:rPr>
          <w:rFonts w:ascii="Verdana" w:eastAsia="Times New Roman" w:hAnsi="Verdana" w:cs="Times New Roman"/>
          <w:b/>
          <w:color w:val="000000"/>
          <w:sz w:val="52"/>
          <w:szCs w:val="52"/>
          <w:lang w:eastAsia="ru-RU"/>
        </w:rPr>
      </w:pPr>
      <w:r w:rsidRPr="00100605">
        <w:rPr>
          <w:rFonts w:ascii="Verdana" w:eastAsia="Times New Roman" w:hAnsi="Verdana" w:cs="Times New Roman"/>
          <w:b/>
          <w:color w:val="000000"/>
          <w:sz w:val="52"/>
          <w:szCs w:val="52"/>
          <w:lang w:eastAsia="ru-RU"/>
        </w:rPr>
        <w:t xml:space="preserve">«Знакомство с лесом и его </w:t>
      </w:r>
      <w:r>
        <w:rPr>
          <w:rFonts w:ascii="Verdana" w:eastAsia="Times New Roman" w:hAnsi="Verdana" w:cs="Times New Roman"/>
          <w:b/>
          <w:color w:val="000000"/>
          <w:sz w:val="52"/>
          <w:szCs w:val="52"/>
          <w:lang w:eastAsia="ru-RU"/>
        </w:rPr>
        <w:t xml:space="preserve">                         о</w:t>
      </w:r>
      <w:r w:rsidRPr="00100605">
        <w:rPr>
          <w:rFonts w:ascii="Verdana" w:eastAsia="Times New Roman" w:hAnsi="Verdana" w:cs="Times New Roman"/>
          <w:b/>
          <w:color w:val="000000"/>
          <w:sz w:val="52"/>
          <w:szCs w:val="52"/>
          <w:lang w:eastAsia="ru-RU"/>
        </w:rPr>
        <w:t>битателями»</w:t>
      </w:r>
    </w:p>
    <w:p w:rsidR="00100605" w:rsidRDefault="00100605">
      <w:pPr>
        <w:rPr>
          <w:sz w:val="44"/>
          <w:szCs w:val="44"/>
        </w:rPr>
      </w:pPr>
    </w:p>
    <w:p w:rsidR="00100605" w:rsidRDefault="00100605">
      <w:pPr>
        <w:rPr>
          <w:sz w:val="44"/>
          <w:szCs w:val="44"/>
        </w:rPr>
      </w:pPr>
    </w:p>
    <w:p w:rsidR="00100605" w:rsidRDefault="00100605">
      <w:pPr>
        <w:rPr>
          <w:sz w:val="44"/>
          <w:szCs w:val="44"/>
        </w:rPr>
      </w:pPr>
    </w:p>
    <w:p w:rsidR="00100605" w:rsidRDefault="00100605">
      <w:pPr>
        <w:rPr>
          <w:sz w:val="44"/>
          <w:szCs w:val="44"/>
        </w:rPr>
      </w:pPr>
    </w:p>
    <w:p w:rsidR="00100605" w:rsidRDefault="00100605">
      <w:pPr>
        <w:rPr>
          <w:sz w:val="44"/>
          <w:szCs w:val="44"/>
        </w:rPr>
      </w:pPr>
    </w:p>
    <w:p w:rsidR="00100605" w:rsidRDefault="00100605">
      <w:pPr>
        <w:rPr>
          <w:sz w:val="44"/>
          <w:szCs w:val="44"/>
        </w:rPr>
      </w:pPr>
    </w:p>
    <w:p w:rsidR="00100605" w:rsidRDefault="00100605">
      <w:pPr>
        <w:rPr>
          <w:sz w:val="44"/>
          <w:szCs w:val="44"/>
        </w:rPr>
      </w:pPr>
    </w:p>
    <w:p w:rsidR="00100605" w:rsidRDefault="00100605">
      <w:pPr>
        <w:rPr>
          <w:sz w:val="32"/>
          <w:szCs w:val="32"/>
        </w:rPr>
      </w:pPr>
      <w:r>
        <w:rPr>
          <w:sz w:val="44"/>
          <w:szCs w:val="44"/>
        </w:rPr>
        <w:t xml:space="preserve">                                </w:t>
      </w:r>
      <w:r>
        <w:rPr>
          <w:sz w:val="32"/>
          <w:szCs w:val="32"/>
        </w:rPr>
        <w:t xml:space="preserve">                          Воспитатель 1 кв.категории</w:t>
      </w:r>
    </w:p>
    <w:p w:rsidR="00100605" w:rsidRPr="00100605" w:rsidRDefault="0010060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Мамонтова.С.Л.</w:t>
      </w:r>
    </w:p>
    <w:sectPr w:rsidR="00100605" w:rsidRPr="00100605" w:rsidSect="00B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3B5AB0"/>
    <w:rsid w:val="00100605"/>
    <w:rsid w:val="00381F56"/>
    <w:rsid w:val="003B5AB0"/>
    <w:rsid w:val="0082528F"/>
    <w:rsid w:val="00B92947"/>
    <w:rsid w:val="00C215BA"/>
    <w:rsid w:val="00F9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47"/>
  </w:style>
  <w:style w:type="paragraph" w:styleId="1">
    <w:name w:val="heading 1"/>
    <w:basedOn w:val="a"/>
    <w:link w:val="10"/>
    <w:uiPriority w:val="9"/>
    <w:qFormat/>
    <w:rsid w:val="003B5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AB0"/>
    <w:rPr>
      <w:b/>
      <w:bCs/>
    </w:rPr>
  </w:style>
  <w:style w:type="character" w:styleId="a5">
    <w:name w:val="Emphasis"/>
    <w:basedOn w:val="a0"/>
    <w:uiPriority w:val="20"/>
    <w:qFormat/>
    <w:rsid w:val="003B5AB0"/>
    <w:rPr>
      <w:i/>
      <w:iCs/>
    </w:rPr>
  </w:style>
  <w:style w:type="character" w:styleId="a6">
    <w:name w:val="Hyperlink"/>
    <w:basedOn w:val="a0"/>
    <w:uiPriority w:val="99"/>
    <w:semiHidden/>
    <w:unhideWhenUsed/>
    <w:rsid w:val="003B5A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C36D9-C2DB-406B-853C-3B9F801C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6</cp:revision>
  <dcterms:created xsi:type="dcterms:W3CDTF">2017-11-10T06:32:00Z</dcterms:created>
  <dcterms:modified xsi:type="dcterms:W3CDTF">2018-01-16T04:29:00Z</dcterms:modified>
</cp:coreProperties>
</file>