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4A" w:rsidRDefault="005279F9" w:rsidP="002520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E81C15" w:rsidRPr="007D06A0">
        <w:rPr>
          <w:rFonts w:ascii="Times New Roman" w:hAnsi="Times New Roman" w:cs="Times New Roman"/>
          <w:sz w:val="28"/>
          <w:szCs w:val="28"/>
        </w:rPr>
        <w:t xml:space="preserve"> мелкой моторики рук у детей с тяжелыми и множественными нарушениями развития</w:t>
      </w:r>
      <w:r>
        <w:rPr>
          <w:rFonts w:ascii="Times New Roman" w:hAnsi="Times New Roman" w:cs="Times New Roman"/>
          <w:sz w:val="28"/>
          <w:szCs w:val="28"/>
        </w:rPr>
        <w:t xml:space="preserve"> на уроках математики</w:t>
      </w:r>
      <w:r w:rsidR="00252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0C1" w:rsidRDefault="0025204A" w:rsidP="002520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специальной (коррекционной) школы</w:t>
      </w:r>
      <w:r w:rsidR="00E81C15" w:rsidRPr="007D06A0">
        <w:rPr>
          <w:rFonts w:ascii="Times New Roman" w:hAnsi="Times New Roman" w:cs="Times New Roman"/>
          <w:sz w:val="28"/>
          <w:szCs w:val="28"/>
        </w:rPr>
        <w:t>.</w:t>
      </w:r>
    </w:p>
    <w:p w:rsidR="0025204A" w:rsidRDefault="0025204A" w:rsidP="002520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04A" w:rsidRPr="009C3BB9" w:rsidRDefault="0025204A" w:rsidP="002520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3B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Буцына</w:t>
      </w:r>
      <w:proofErr w:type="spellEnd"/>
      <w:r w:rsidRPr="009C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04A" w:rsidRPr="009C3BB9" w:rsidRDefault="0025204A" w:rsidP="0025204A">
      <w:pPr>
        <w:widowControl w:val="0"/>
        <w:overflowPunct w:val="0"/>
        <w:autoSpaceDE w:val="0"/>
        <w:autoSpaceDN w:val="0"/>
        <w:adjustRightInd w:val="0"/>
        <w:spacing w:line="240" w:lineRule="auto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общеобразовательное учреждение Самарской области «Школа-интернат № 115 для </w:t>
      </w:r>
      <w:proofErr w:type="gramStart"/>
      <w:r w:rsidRPr="009C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C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городского округа Самара» </w:t>
      </w:r>
    </w:p>
    <w:p w:rsidR="0025204A" w:rsidRPr="007D06A0" w:rsidRDefault="0025204A" w:rsidP="00E81C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C15" w:rsidRPr="003062B3" w:rsidRDefault="00E81C15" w:rsidP="00830698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062B3">
        <w:rPr>
          <w:rFonts w:ascii="Times New Roman" w:hAnsi="Times New Roman" w:cs="Times New Roman"/>
          <w:color w:val="111111"/>
          <w:sz w:val="28"/>
          <w:szCs w:val="28"/>
        </w:rPr>
        <w:t xml:space="preserve">«Истоки творческих способностей и дарования детей на кончиках их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ребенок». </w:t>
      </w:r>
    </w:p>
    <w:p w:rsidR="00E81C15" w:rsidRPr="003062B3" w:rsidRDefault="00E81C15" w:rsidP="00E81C15">
      <w:pPr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3062B3">
        <w:rPr>
          <w:rFonts w:ascii="Times New Roman" w:hAnsi="Times New Roman" w:cs="Times New Roman"/>
          <w:color w:val="111111"/>
          <w:sz w:val="28"/>
          <w:szCs w:val="28"/>
        </w:rPr>
        <w:t>В.А. Сухомлинский</w:t>
      </w:r>
    </w:p>
    <w:p w:rsidR="00CD23C0" w:rsidRPr="003062B3" w:rsidRDefault="00E81C15" w:rsidP="00CD23C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3062B3">
        <w:rPr>
          <w:color w:val="111111"/>
          <w:sz w:val="28"/>
          <w:szCs w:val="28"/>
        </w:rPr>
        <w:t xml:space="preserve"> </w:t>
      </w:r>
    </w:p>
    <w:p w:rsidR="00E81C15" w:rsidRDefault="00E81C15" w:rsidP="00CD23C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7D06A0">
        <w:rPr>
          <w:rStyle w:val="a4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7D06A0">
        <w:rPr>
          <w:color w:val="111111"/>
          <w:sz w:val="28"/>
          <w:szCs w:val="28"/>
        </w:rPr>
        <w:t> – совокупность скоординированных действий нервной, мышечной и костной систем, часто в сочетании со зрительной системой в выполнении </w:t>
      </w:r>
      <w:r w:rsidRPr="007D06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мелких</w:t>
      </w:r>
      <w:r w:rsidRPr="007D06A0">
        <w:rPr>
          <w:color w:val="111111"/>
          <w:sz w:val="28"/>
          <w:szCs w:val="28"/>
        </w:rPr>
        <w:t xml:space="preserve"> и точных </w:t>
      </w:r>
      <w:r w:rsidR="007D06A0" w:rsidRPr="007D06A0">
        <w:rPr>
          <w:color w:val="111111"/>
          <w:sz w:val="28"/>
          <w:szCs w:val="28"/>
        </w:rPr>
        <w:t>движений кистями и пальцами рук</w:t>
      </w:r>
      <w:r w:rsidR="00CD23C0" w:rsidRPr="007D06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7D06A0">
        <w:rPr>
          <w:color w:val="111111"/>
          <w:sz w:val="28"/>
          <w:szCs w:val="28"/>
        </w:rPr>
        <w:t>К области </w:t>
      </w:r>
      <w:r w:rsidR="008306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мелкой </w:t>
      </w:r>
      <w:r w:rsidRPr="007D06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моторики</w:t>
      </w:r>
      <w:r w:rsidRPr="007D06A0">
        <w:rPr>
          <w:b/>
          <w:color w:val="111111"/>
          <w:sz w:val="28"/>
          <w:szCs w:val="28"/>
        </w:rPr>
        <w:t> </w:t>
      </w:r>
      <w:r w:rsidR="00830698">
        <w:rPr>
          <w:b/>
          <w:color w:val="111111"/>
          <w:sz w:val="28"/>
          <w:szCs w:val="28"/>
        </w:rPr>
        <w:t xml:space="preserve"> </w:t>
      </w:r>
      <w:r w:rsidRPr="007D06A0">
        <w:rPr>
          <w:color w:val="111111"/>
          <w:sz w:val="28"/>
          <w:szCs w:val="28"/>
        </w:rPr>
        <w:t>относится большое количество разнообразных </w:t>
      </w:r>
      <w:r w:rsidRPr="007D06A0">
        <w:rPr>
          <w:color w:val="111111"/>
          <w:sz w:val="28"/>
          <w:szCs w:val="28"/>
          <w:bdr w:val="none" w:sz="0" w:space="0" w:color="auto" w:frame="1"/>
        </w:rPr>
        <w:t>движений</w:t>
      </w:r>
      <w:r w:rsidRPr="007D06A0">
        <w:rPr>
          <w:color w:val="111111"/>
          <w:sz w:val="28"/>
          <w:szCs w:val="28"/>
        </w:rPr>
        <w:t xml:space="preserve">: от примитивных жестов до сложных </w:t>
      </w:r>
      <w:r w:rsidR="00CD23C0" w:rsidRPr="007D06A0">
        <w:rPr>
          <w:color w:val="111111"/>
          <w:sz w:val="28"/>
          <w:szCs w:val="28"/>
        </w:rPr>
        <w:t>движений: захватов, поглаживаний</w:t>
      </w:r>
      <w:r w:rsidRPr="007D06A0">
        <w:rPr>
          <w:color w:val="111111"/>
          <w:sz w:val="28"/>
          <w:szCs w:val="28"/>
        </w:rPr>
        <w:t>,</w:t>
      </w:r>
      <w:r w:rsidR="00CD23C0" w:rsidRPr="007D06A0">
        <w:rPr>
          <w:color w:val="111111"/>
          <w:sz w:val="28"/>
          <w:szCs w:val="28"/>
        </w:rPr>
        <w:t xml:space="preserve"> растираний</w:t>
      </w:r>
      <w:r w:rsidRPr="007D06A0">
        <w:rPr>
          <w:color w:val="111111"/>
          <w:sz w:val="28"/>
          <w:szCs w:val="28"/>
        </w:rPr>
        <w:t>,</w:t>
      </w:r>
      <w:r w:rsidR="00CD23C0" w:rsidRPr="007D06A0">
        <w:rPr>
          <w:color w:val="111111"/>
          <w:sz w:val="28"/>
          <w:szCs w:val="28"/>
        </w:rPr>
        <w:t xml:space="preserve"> разминаний</w:t>
      </w:r>
      <w:r w:rsidRPr="007D06A0">
        <w:rPr>
          <w:color w:val="111111"/>
          <w:sz w:val="28"/>
          <w:szCs w:val="28"/>
        </w:rPr>
        <w:t>, похл</w:t>
      </w:r>
      <w:r w:rsidR="00CD23C0" w:rsidRPr="007D06A0">
        <w:rPr>
          <w:color w:val="111111"/>
          <w:sz w:val="28"/>
          <w:szCs w:val="28"/>
        </w:rPr>
        <w:t>опываний, разрываний.</w:t>
      </w:r>
    </w:p>
    <w:p w:rsidR="0009429D" w:rsidRDefault="00FA21DE" w:rsidP="0009429D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21DE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нужно развивать точность движений пальцев рук (мелкую моторику)? Учеными доказано, что развитие рук находится в тесной связи с развитием речи и мышления ребенка. Уровень развития мелкой моторики и координации движений рук – один из показателей интеллектуального развития.  От  развития  мелкой моторики напрямую  зависит качество жизни ребенка с ТМНР. </w:t>
      </w:r>
    </w:p>
    <w:p w:rsidR="0009429D" w:rsidRDefault="00F11856" w:rsidP="0009429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</w:t>
      </w:r>
      <w:r w:rsidR="006C4A63" w:rsidRPr="0009429D">
        <w:rPr>
          <w:rFonts w:ascii="Times New Roman" w:hAnsi="Times New Roman" w:cs="Times New Roman"/>
          <w:sz w:val="28"/>
          <w:szCs w:val="28"/>
        </w:rPr>
        <w:t xml:space="preserve"> с  </w:t>
      </w:r>
      <w:r w:rsidR="0009429D" w:rsidRPr="0009429D">
        <w:rPr>
          <w:rFonts w:ascii="Times New Roman" w:hAnsi="Times New Roman" w:cs="Times New Roman"/>
          <w:sz w:val="28"/>
          <w:szCs w:val="28"/>
        </w:rPr>
        <w:t>ТМНР</w:t>
      </w:r>
      <w:r w:rsidR="00830698">
        <w:rPr>
          <w:rFonts w:ascii="Times New Roman" w:hAnsi="Times New Roman" w:cs="Times New Roman"/>
          <w:sz w:val="28"/>
          <w:szCs w:val="28"/>
        </w:rPr>
        <w:t xml:space="preserve"> наблюдается</w:t>
      </w:r>
      <w:r w:rsidR="006C4A63" w:rsidRPr="0009429D">
        <w:rPr>
          <w:rFonts w:ascii="Times New Roman" w:hAnsi="Times New Roman" w:cs="Times New Roman"/>
          <w:sz w:val="28"/>
          <w:szCs w:val="28"/>
        </w:rPr>
        <w:t xml:space="preserve"> несформированность тонких движений рук, не</w:t>
      </w:r>
      <w:r>
        <w:rPr>
          <w:rFonts w:ascii="Times New Roman" w:hAnsi="Times New Roman" w:cs="Times New Roman"/>
          <w:sz w:val="28"/>
          <w:szCs w:val="28"/>
        </w:rPr>
        <w:t xml:space="preserve">доразвитие ручной умелости. Они </w:t>
      </w:r>
      <w:r w:rsidR="006C4A63" w:rsidRPr="0009429D">
        <w:rPr>
          <w:rFonts w:ascii="Times New Roman" w:hAnsi="Times New Roman" w:cs="Times New Roman"/>
          <w:sz w:val="28"/>
          <w:szCs w:val="28"/>
        </w:rPr>
        <w:t xml:space="preserve"> не могут выполнять целенаправленные действия руками, испытывают затруднения при выполнении противоположных действий каждой рукой.  Кроме того, у большинства детей отмечается недостаточность мышечной силы.</w:t>
      </w:r>
    </w:p>
    <w:p w:rsidR="0009429D" w:rsidRDefault="0009429D" w:rsidP="0009429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429D">
        <w:rPr>
          <w:rFonts w:ascii="Times New Roman" w:hAnsi="Times New Roman" w:cs="Times New Roman"/>
          <w:sz w:val="28"/>
          <w:szCs w:val="28"/>
        </w:rPr>
        <w:t>Н</w:t>
      </w:r>
      <w:r w:rsidR="006C4A63" w:rsidRPr="0009429D">
        <w:rPr>
          <w:rFonts w:ascii="Times New Roman" w:hAnsi="Times New Roman" w:cs="Times New Roman"/>
          <w:sz w:val="28"/>
          <w:szCs w:val="28"/>
        </w:rPr>
        <w:t xml:space="preserve">арушения </w:t>
      </w:r>
      <w:r w:rsidRPr="0009429D">
        <w:rPr>
          <w:rFonts w:ascii="Times New Roman" w:hAnsi="Times New Roman" w:cs="Times New Roman"/>
          <w:sz w:val="28"/>
          <w:szCs w:val="28"/>
        </w:rPr>
        <w:t xml:space="preserve">мелкой </w:t>
      </w:r>
      <w:r w:rsidR="006C4A63" w:rsidRPr="0009429D">
        <w:rPr>
          <w:rFonts w:ascii="Times New Roman" w:hAnsi="Times New Roman" w:cs="Times New Roman"/>
          <w:sz w:val="28"/>
          <w:szCs w:val="28"/>
        </w:rPr>
        <w:t xml:space="preserve">моторики у </w:t>
      </w:r>
      <w:r w:rsidRPr="0009429D">
        <w:rPr>
          <w:rFonts w:ascii="Times New Roman" w:hAnsi="Times New Roman" w:cs="Times New Roman"/>
          <w:sz w:val="28"/>
          <w:szCs w:val="28"/>
        </w:rPr>
        <w:t>обучаю</w:t>
      </w:r>
      <w:r w:rsidR="006C4A63" w:rsidRPr="0009429D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09429D">
        <w:rPr>
          <w:rFonts w:ascii="Times New Roman" w:hAnsi="Times New Roman" w:cs="Times New Roman"/>
          <w:sz w:val="28"/>
          <w:szCs w:val="28"/>
        </w:rPr>
        <w:t xml:space="preserve">с ТМНР </w:t>
      </w:r>
      <w:r w:rsidR="006C4A63" w:rsidRPr="0009429D">
        <w:rPr>
          <w:rFonts w:ascii="Times New Roman" w:hAnsi="Times New Roman" w:cs="Times New Roman"/>
          <w:sz w:val="28"/>
          <w:szCs w:val="28"/>
        </w:rPr>
        <w:t>связано с неумением координировать работу обеих рук, сочетать их движения. Затруднения вызывают дифференциация, быстрота, плавность, включения в движение, переключение с одного движения на другое.</w:t>
      </w:r>
    </w:p>
    <w:p w:rsidR="0025204A" w:rsidRDefault="006C4A63" w:rsidP="0025204A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29D">
        <w:rPr>
          <w:rFonts w:ascii="Times New Roman" w:hAnsi="Times New Roman" w:cs="Times New Roman"/>
          <w:sz w:val="28"/>
          <w:szCs w:val="28"/>
        </w:rPr>
        <w:lastRenderedPageBreak/>
        <w:t>Недоразвитие моторики проявляется, в основном в недостаточности точных и тонких движений, особенно мелких, в аритмичности и нечеткости пальчиковых движений, несовершенстве контроля и регуляции движений.</w:t>
      </w:r>
    </w:p>
    <w:p w:rsidR="00753004" w:rsidRPr="0025204A" w:rsidRDefault="00F11856" w:rsidP="0025204A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математики я использую</w:t>
      </w:r>
      <w:r w:rsidR="00753004"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упражнений по развитию мелкой мото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рики рук, который </w:t>
      </w:r>
      <w:r w:rsidR="00753004"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разделить на три составляющие:</w:t>
      </w:r>
    </w:p>
    <w:p w:rsidR="00753004" w:rsidRPr="007D06A0" w:rsidRDefault="00753004" w:rsidP="007530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гимнастика;</w:t>
      </w:r>
    </w:p>
    <w:p w:rsidR="00753004" w:rsidRPr="007D06A0" w:rsidRDefault="00753004" w:rsidP="007530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элементарных графических </w:t>
      </w:r>
      <w:r w:rsidR="00CC0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графомоторных навыков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3004" w:rsidRPr="007D06A0" w:rsidRDefault="00753004" w:rsidP="007530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пальцев и кистей рук с использованием различных предметов.</w:t>
      </w:r>
    </w:p>
    <w:p w:rsidR="00753004" w:rsidRPr="007D06A0" w:rsidRDefault="00753004" w:rsidP="00F11856">
      <w:pPr>
        <w:spacing w:after="15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частью работы по развитию мелкой моторики рук являются пальчиковые игры и пальчиковая гимнастика.</w:t>
      </w:r>
    </w:p>
    <w:p w:rsidR="00753004" w:rsidRPr="007D06A0" w:rsidRDefault="00753004" w:rsidP="00F11856">
      <w:pPr>
        <w:spacing w:after="15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комплекс упражнений для развития и совершенствования «тонких» движений пальцев рук. Пальчиковая гимнастика </w:t>
      </w:r>
      <w:r w:rsidR="00F1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ежедневно в течение 2-3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 в начале каждого урока и в его середине в форме физкультминутки. Большое внимание уделяется общему развитию рук ребенка, развитию согласованности действий обеих рук, выделению каждого пальца, становлению ведущей руки. </w:t>
      </w:r>
    </w:p>
    <w:p w:rsidR="00753004" w:rsidRPr="007D06A0" w:rsidRDefault="00753004" w:rsidP="00F1185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включает: </w:t>
      </w:r>
    </w:p>
    <w:p w:rsidR="00753004" w:rsidRPr="007D06A0" w:rsidRDefault="00753004" w:rsidP="00F1185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упражнения на отработку силы пальцев и кистей рук;</w:t>
      </w:r>
    </w:p>
    <w:p w:rsidR="00753004" w:rsidRPr="007D06A0" w:rsidRDefault="00753004" w:rsidP="00F1185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упражнения на расслабление и целенаправленные движения по инструкции;</w:t>
      </w:r>
    </w:p>
    <w:p w:rsidR="00753004" w:rsidRPr="007D06A0" w:rsidRDefault="00753004" w:rsidP="00F1185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упражнения с ритмом (выполнение упражнений с пальцами под счет, под хлопки, отстукивание, топот, под музыкальные инструменты).</w:t>
      </w:r>
    </w:p>
    <w:p w:rsidR="00753004" w:rsidRPr="007D06A0" w:rsidRDefault="00753004" w:rsidP="00CC04C5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- это инсценировка каких-либо рифмованных историй, сказок, стихов при помощи пальцев.   Инсценировать можно отдельные эпизоды, наблюдения из жизни, воспоминания, эпизоды из сказок. Пальчиковые игры очень эмоциональны, увлекательны.</w:t>
      </w:r>
      <w:r w:rsidR="00CC0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способствуют развитию речи, творческой деятельности.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753004" w:rsidRPr="007D06A0" w:rsidRDefault="00753004" w:rsidP="00CC04C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графических навыков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важный раздел коррекционной работы по подготовке руки к письму. Его задачей является подготовка кисти и пальцев </w:t>
      </w:r>
      <w:bookmarkStart w:id="0" w:name="_GoBack"/>
      <w:bookmarkEnd w:id="0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учащихся для практической работы в тетрадях. Многолетняя практика показывает, что для развития мелкой моторики очень полезно штриховать, закрашивать, рисовать карандашами.</w:t>
      </w:r>
    </w:p>
    <w:p w:rsidR="00753004" w:rsidRPr="007D06A0" w:rsidRDefault="00753004" w:rsidP="00CC04C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Штриховка – развитие мускульной памяти. Штриховка помогает ребенку координировать движения, соблюдая границы контура, распределять нанесение рисунка по всему силуэту изображаемого предмета. Штриховку можно выполнять сплошной, пунктирной или волнистой линией. </w:t>
      </w:r>
    </w:p>
    <w:p w:rsidR="00753004" w:rsidRDefault="00753004" w:rsidP="00CC04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упражнения на развитие графических движений (штриховка, дорисовка,</w:t>
      </w:r>
      <w:r w:rsidR="00CC0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обведение рисунка по контуру, раскрашивание и др.) можно на каждом уроке. Для этой цели можно активно использовать  всевозможные трафареты.</w:t>
      </w:r>
    </w:p>
    <w:p w:rsidR="00CC04C5" w:rsidRPr="007D06A0" w:rsidRDefault="00CC04C5" w:rsidP="00CC04C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Графомоторные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развивать при работе по зрительно-двигательным траекториям, </w:t>
      </w:r>
      <w:r w:rsidR="00B0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 рисовании орнаментов из геометрических фигур.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3004" w:rsidRPr="007D06A0" w:rsidRDefault="00753004" w:rsidP="00CC04C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пальцев и кистей рук с использованием различных предметов – уникальное средство для развития мелкой моторики.</w:t>
      </w:r>
    </w:p>
    <w:p w:rsidR="00753004" w:rsidRPr="007D06A0" w:rsidRDefault="00753004" w:rsidP="00B04308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Благотворное воздействие на движение всей кисти пальцев руки оказывают игры с предметами: </w:t>
      </w:r>
      <w:proofErr w:type="gram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логический</w:t>
      </w:r>
      <w:proofErr w:type="gram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ртер</w:t>
      </w:r>
      <w:proofErr w:type="spellEnd"/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мозаика, </w:t>
      </w:r>
      <w:proofErr w:type="spellStart"/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счетные палочки, строительные наборы. Во время игр у детей развиваются творческие способности, воображение, координация движений рук. С их помощью дети учатся ориентироваться на плоскости, закрепляют знание основных геометрических</w:t>
      </w:r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фигур, запоминают цифры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004" w:rsidRPr="007D06A0" w:rsidRDefault="00753004" w:rsidP="003823E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координации движений пальцев рук можно использовать игры с нестандартным оборудов</w:t>
      </w:r>
      <w:r w:rsidR="003F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анием - пластилином,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камешками, бусами, крупами, горошинами, пуговицами. Такие игры очень увлекательны, они способствуют развитию творческой активности, мышления. Не традиционное использование предметов стимулирует умственную деятельность, способствует хорошему эмоциональному настрою, снижает психоэмоциональное напряжение. Главная цель таких игр — переключение внимания, улучшение координации и мелкой моторики, что напрямую воздействует на умственное развитие ребенка.</w:t>
      </w:r>
    </w:p>
    <w:p w:rsidR="00753004" w:rsidRPr="007D06A0" w:rsidRDefault="00753004" w:rsidP="003823E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 и увлекательны приемы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ниткописи</w:t>
      </w:r>
      <w:proofErr w:type="spell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бисерографии</w:t>
      </w:r>
      <w:proofErr w:type="spell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Ниткопись</w:t>
      </w:r>
      <w:proofErr w:type="spell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выкладывание нито</w:t>
      </w:r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 контуру различных геометрических фигур, цифр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нанесенных на бархатную бумагу или </w:t>
      </w:r>
      <w:r w:rsidR="0035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шероховатое </w:t>
      </w:r>
      <w:r w:rsidR="003F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полотно</w:t>
      </w:r>
      <w:r w:rsidR="0035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Нитка хорошо прикрепляется к бумаге</w:t>
      </w:r>
      <w:r w:rsidR="0035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(полотну)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легко от нее отделяется. Это позволяет ребенку исправлять свои ошибки, добиваясь хороших результатов.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Бисерография</w:t>
      </w:r>
      <w:proofErr w:type="spell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выкладывание нитки бисера по контуру изображения, выполненного пластилином. Этот прием развития моторики труден, но детям он очень нравится. Они с удовольствием работают с бусинками.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Бисерография</w:t>
      </w:r>
      <w:proofErr w:type="spell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щепоть руки ребёнка, качественно корригирует мышцы пальцев рук. С помощью этих приемов</w:t>
      </w:r>
      <w:r w:rsidR="0038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выкладывать цифры и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геометрические фигуры.</w:t>
      </w:r>
    </w:p>
    <w:p w:rsidR="00753004" w:rsidRPr="007D06A0" w:rsidRDefault="00753004" w:rsidP="00D2749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возможности для развития мелкой моторики дает использование методики «Покажи 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математическую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сказку руками». Эта методика особенно важна при работе с неговорящими детьми, так как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 обратную связь, дает возможность учителю понять уровень усвоения ребенком материала.</w:t>
      </w:r>
    </w:p>
    <w:p w:rsidR="00753004" w:rsidRPr="007D06A0" w:rsidRDefault="00753004" w:rsidP="00D2749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для укрепления кистей рук и развития мелкой моторики имеет лепка. Замечено, чем больше дети занимаются лепкой, тем увереннее и координированнее становятся движения их пальцев. Для лепки можно использовать пластилин, глину, воск, соленое тесто. Очень важен пластилин, поскольку его необходимо предварительно разминать. Для этого нужны сила и терпение, которыми дети не обладают. Такая деятельность развивает силу пальцев, умение управлять ими. </w:t>
      </w:r>
    </w:p>
    <w:p w:rsidR="00753004" w:rsidRPr="007D06A0" w:rsidRDefault="00753004" w:rsidP="00D2749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простор для развития мелкой моторики представляют различные виды мозаичной рабо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ты: мозаика, аппликации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004" w:rsidRPr="007D06A0" w:rsidRDefault="00753004" w:rsidP="00D27495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мозаики </w:t>
      </w:r>
      <w:r w:rsidR="0035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аппликации 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гальку, камни, крупы, пенопласт, яичную скорлупу, бисер, бумагу. Работа с этими материалами даст детям дополнительный опыт в обращении с бытовыми предметами.</w:t>
      </w:r>
    </w:p>
    <w:p w:rsidR="00753004" w:rsidRPr="007D06A0" w:rsidRDefault="00753004" w:rsidP="00D27495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ножницами прекрасная тренировка для детской руки на укрепление и развитие мелких мышц. Нужно познакомить ребенка с приемами резания бумаги: только кончиками ножниц и всей плоскостью лезвия. По ходу игр и занятий нужно научить ребенка по необходимости поворачивать изделие и менять угол наклона ножниц.</w:t>
      </w:r>
    </w:p>
    <w:p w:rsidR="00753004" w:rsidRPr="007D06A0" w:rsidRDefault="00753004" w:rsidP="00351B7A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мелкой моторики очень способствует рисование. Для рисования можно использовать различные трафареты гео</w:t>
      </w:r>
      <w:r w:rsidR="0035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метрических фигур, разнообразные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04A"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лекал</w:t>
      </w:r>
      <w:r w:rsidR="00252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линиями. Хороший эффект дают игры, сопряженные с рисованием. Хорошим упражнением для развития четкости линий, координации движений является </w:t>
      </w:r>
      <w:proofErr w:type="spellStart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7D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 по клеточкам. Рисовать и раскрашивать желательно не красками или фломастерами, а цветными карандашами, которые требуют усилия руки.</w:t>
      </w: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582F39" w:rsidRDefault="00582F39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25204A" w:rsidRDefault="0025204A" w:rsidP="00582F3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753004" w:rsidRPr="0025204A" w:rsidRDefault="00351B7A" w:rsidP="00582F39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ПРИЛОЖЕНИЕ 1</w:t>
      </w:r>
    </w:p>
    <w:p w:rsidR="00753004" w:rsidRPr="0025204A" w:rsidRDefault="00753004" w:rsidP="00582F3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С РЕЧЕВЫМ СОПРОВОЖДЕНИЕМ ДЛЯ УСТНОГО СЧЕТА</w:t>
      </w:r>
    </w:p>
    <w:p w:rsidR="00753004" w:rsidRPr="0025204A" w:rsidRDefault="00351B7A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753004"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делили апельсин!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делили апельсин!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(кулачок</w:t>
      </w:r>
      <w:r w:rsidR="00582F39"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«апельсин» перед собой)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нас (левая рука растопырена — это «мы»)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один (взгляд переводим на кулачок)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котят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(отгибаем один пальчик)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утят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(отгибаем другой пальчик)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ужа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(отгибаем третий пальчик)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чижа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(четвертый)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бобра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(пятый)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волка кожура!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(встряхиваем бывшим кулачком — словно кожурой)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Разозлился волк — беда,</w:t>
      </w: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Разбегайтесь кто куда!</w:t>
      </w:r>
    </w:p>
    <w:p w:rsidR="0025204A" w:rsidRDefault="0025204A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004" w:rsidRPr="0025204A" w:rsidRDefault="00753004" w:rsidP="0058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 семья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поочередно сгибают пальцы, начиная с </w:t>
      </w:r>
      <w:proofErr w:type="gramStart"/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четыре-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у нас в квартире!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пять-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 трудно посчитать!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дедушка,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бабушка,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папочка,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мамочка,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я,</w:t>
      </w:r>
    </w:p>
    <w:p w:rsidR="00753004" w:rsidRPr="0025204A" w:rsidRDefault="00753004" w:rsidP="002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семья!</w:t>
      </w:r>
    </w:p>
    <w:p w:rsidR="0025204A" w:rsidRDefault="0025204A" w:rsidP="0025204A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53004" w:rsidRPr="0025204A" w:rsidRDefault="005279F9" w:rsidP="002520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0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Пальчиковые игры:</w:t>
      </w:r>
      <w:r w:rsidRPr="0025204A">
        <w:rPr>
          <w:rFonts w:ascii="Times New Roman" w:hAnsi="Times New Roman" w:cs="Times New Roman"/>
          <w:b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Рыбки.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Пальцы обеих рук сложены «щепотью». Руки двигаются волной от плеча, изображая ныряющих рыбок.</w:t>
      </w:r>
      <w:r w:rsid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- Рыбки плавали, ныряли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- В чистой тепленькой воде.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- То сожмутся,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последнем слове пальцы рук очень плотно сжимаются.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Разожмутся,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Пальчики сильно растопыриваются в стороны.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- То зароются в песке.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сложив пальчики, руками поочередно совершаете движения, как будто раскапываете песок.</w:t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Pr="0025204A">
        <w:rPr>
          <w:rFonts w:ascii="Times New Roman" w:hAnsi="Times New Roman" w:cs="Times New Roman"/>
          <w:sz w:val="28"/>
          <w:szCs w:val="28"/>
        </w:rPr>
        <w:br/>
      </w:r>
      <w:r w:rsidR="00753004" w:rsidRPr="002520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ПРИЛОЖЕНИЕ 2</w:t>
      </w:r>
    </w:p>
    <w:p w:rsidR="00753004" w:rsidRPr="0025204A" w:rsidRDefault="00753004" w:rsidP="00753004">
      <w:pPr>
        <w:spacing w:after="3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КОМПЛЕКСЫ ПАЛЬЧИКОВОЙ ГИМНАСТИКИ</w:t>
      </w:r>
    </w:p>
    <w:p w:rsidR="00753004" w:rsidRPr="0025204A" w:rsidRDefault="00753004" w:rsidP="007530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04" w:rsidRPr="0025204A" w:rsidRDefault="00753004" w:rsidP="007530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№1</w:t>
      </w:r>
    </w:p>
    <w:p w:rsidR="00753004" w:rsidRPr="0025204A" w:rsidRDefault="00753004" w:rsidP="0075300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Ладони на столе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 счет «раз-два» пальцы врозь – вместе).</w:t>
      </w:r>
    </w:p>
    <w:p w:rsidR="00753004" w:rsidRPr="0025204A" w:rsidRDefault="00753004" w:rsidP="0075300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Ладошка – кулачок – ребро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 счет «раз – два – три).</w:t>
      </w:r>
    </w:p>
    <w:p w:rsidR="00753004" w:rsidRPr="0025204A" w:rsidRDefault="00753004" w:rsidP="0075300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Пальчики здороваются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(на счет «раз–два–три–четыре-пять») соединяются пальцы обеих рук: большой с </w:t>
      </w:r>
      <w:proofErr w:type="gramStart"/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proofErr w:type="gramEnd"/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указательный с указательным и т.д.</w:t>
      </w:r>
    </w:p>
    <w:p w:rsidR="00753004" w:rsidRPr="0025204A" w:rsidRDefault="00753004" w:rsidP="0075300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Человечек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(указательный и средний пальцы правой, потом левой руки «бегают» по столу).</w:t>
      </w:r>
    </w:p>
    <w:p w:rsidR="00753004" w:rsidRPr="0025204A" w:rsidRDefault="00753004" w:rsidP="0075300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бегают наперегонки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(движения, как в 4-ом упражнений, но выполняют две руки одновременно).</w:t>
      </w:r>
    </w:p>
    <w:p w:rsidR="00753004" w:rsidRPr="0025204A" w:rsidRDefault="00753004" w:rsidP="007530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№2</w:t>
      </w:r>
    </w:p>
    <w:p w:rsidR="00753004" w:rsidRPr="0025204A" w:rsidRDefault="00753004" w:rsidP="0075300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(вытянуть указательный палец и мизинец правой руки, затем левой).</w:t>
      </w:r>
    </w:p>
    <w:p w:rsidR="00753004" w:rsidRPr="0025204A" w:rsidRDefault="00753004" w:rsidP="0075300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Козлята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(то же упражнение, но выполняется одновременно двумя руками).</w:t>
      </w:r>
    </w:p>
    <w:p w:rsidR="00753004" w:rsidRPr="0025204A" w:rsidRDefault="00753004" w:rsidP="0075300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Очки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(образовать два кружка из больших и указательных пальцев обеих рук, соединить их).</w:t>
      </w:r>
    </w:p>
    <w:p w:rsidR="00753004" w:rsidRPr="0025204A" w:rsidRDefault="00753004" w:rsidP="0075300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Зайцы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(вытянуть вверх указательный и средний пальцы, большой, безымянный и мизинец соединить).</w:t>
      </w:r>
    </w:p>
    <w:p w:rsidR="00753004" w:rsidRPr="0025204A" w:rsidRDefault="00753004" w:rsidP="0075300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Деревья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(поднять обе руки ладонями к себе, широко расставив пальцы).</w:t>
      </w:r>
    </w:p>
    <w:p w:rsidR="00753004" w:rsidRPr="0025204A" w:rsidRDefault="00753004" w:rsidP="007530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№3</w:t>
      </w:r>
    </w:p>
    <w:p w:rsidR="00753004" w:rsidRPr="0025204A" w:rsidRDefault="00753004" w:rsidP="0075300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Флажок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(большой палец вытянуть вверх, остальные соединить вместе).</w:t>
      </w:r>
    </w:p>
    <w:p w:rsidR="00753004" w:rsidRPr="0025204A" w:rsidRDefault="00753004" w:rsidP="0075300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(поочередно большой палец соединять с остальными).</w:t>
      </w:r>
    </w:p>
    <w:p w:rsidR="00753004" w:rsidRPr="0025204A" w:rsidRDefault="00753004" w:rsidP="0075300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Гнездо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(соединить руки в виде чаши, пальцы плотно сжаты).</w:t>
      </w:r>
    </w:p>
    <w:p w:rsidR="00753004" w:rsidRPr="0025204A" w:rsidRDefault="00753004" w:rsidP="0075300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(то же, но пальцы разъединить).</w:t>
      </w:r>
    </w:p>
    <w:p w:rsidR="00753004" w:rsidRPr="0025204A" w:rsidRDefault="00753004" w:rsidP="0075300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Корни растения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(прижать руки тыльной стороной друг к другу, пальцы опустить вниз).</w:t>
      </w:r>
    </w:p>
    <w:p w:rsidR="00753004" w:rsidRPr="0025204A" w:rsidRDefault="00753004" w:rsidP="007530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04" w:rsidRPr="0025204A" w:rsidRDefault="00753004" w:rsidP="007530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№3</w:t>
      </w:r>
    </w:p>
    <w:p w:rsidR="00753004" w:rsidRPr="0025204A" w:rsidRDefault="00753004" w:rsidP="00753004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Замок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счет «раз» ладони вместе, на счет «два» пальцы соединяются в замок).</w:t>
      </w:r>
    </w:p>
    <w:p w:rsidR="00753004" w:rsidRPr="0025204A" w:rsidRDefault="00753004" w:rsidP="00753004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и заяц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 «крадется» - все пальцы медленно «шагают по столу, заяц «убегает», перебирая пальцами, быстро двигаясь назад).</w:t>
      </w:r>
      <w:proofErr w:type="gramEnd"/>
    </w:p>
    <w:p w:rsidR="00753004" w:rsidRPr="0025204A" w:rsidRDefault="00753004" w:rsidP="00753004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Паук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согнуты и медленно передвигаются по столу).</w:t>
      </w:r>
    </w:p>
    <w:p w:rsidR="00753004" w:rsidRPr="0025204A" w:rsidRDefault="00753004" w:rsidP="00753004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Бабочка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(ладони соединить тыльной стороной, махать пальцами, плотно сжатыми вместе).</w:t>
      </w:r>
    </w:p>
    <w:p w:rsidR="00753004" w:rsidRPr="0025204A" w:rsidRDefault="00753004" w:rsidP="00753004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 до четырех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(большой палец поочередно соединять со всеми остальными).</w:t>
      </w:r>
    </w:p>
    <w:p w:rsidR="00753004" w:rsidRPr="0025204A" w:rsidRDefault="00753004" w:rsidP="007530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№4</w:t>
      </w:r>
    </w:p>
    <w:p w:rsidR="00753004" w:rsidRPr="0025204A" w:rsidRDefault="00753004" w:rsidP="0075300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(правую руку сжать в кулак, на нее сверху горизонтально положить левую ладонь).</w:t>
      </w:r>
    </w:p>
    <w:p w:rsidR="00753004" w:rsidRPr="0025204A" w:rsidRDefault="00753004" w:rsidP="0075300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 летят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(пальцами обеих рук производить движения вверх-вниз).</w:t>
      </w:r>
    </w:p>
    <w:p w:rsidR="00753004" w:rsidRPr="0025204A" w:rsidRDefault="00753004" w:rsidP="0075300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 клюют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(большой палец поочередно соединять с остальными пальцами).</w:t>
      </w:r>
    </w:p>
    <w:p w:rsidR="00753004" w:rsidRPr="0025204A" w:rsidRDefault="00753004" w:rsidP="0075300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Сжимание и разжимание кистей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счет «раз-два»).</w:t>
      </w:r>
    </w:p>
    <w:p w:rsidR="00753004" w:rsidRPr="0025204A" w:rsidRDefault="00753004" w:rsidP="0075300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Пчела </w:t>
      </w:r>
      <w:r w:rsidRPr="0025204A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(вращать вокруг вначале указательный палец правой руки, затем левой).</w:t>
      </w:r>
    </w:p>
    <w:sectPr w:rsidR="00753004" w:rsidRPr="0025204A" w:rsidSect="007D06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2AE"/>
    <w:multiLevelType w:val="multilevel"/>
    <w:tmpl w:val="F4BE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76376"/>
    <w:multiLevelType w:val="multilevel"/>
    <w:tmpl w:val="D63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D2225"/>
    <w:multiLevelType w:val="multilevel"/>
    <w:tmpl w:val="572A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54DD3"/>
    <w:multiLevelType w:val="multilevel"/>
    <w:tmpl w:val="DD3A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F3649"/>
    <w:multiLevelType w:val="multilevel"/>
    <w:tmpl w:val="7CC0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45B24"/>
    <w:multiLevelType w:val="multilevel"/>
    <w:tmpl w:val="846C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86141"/>
    <w:multiLevelType w:val="multilevel"/>
    <w:tmpl w:val="6DAC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5"/>
    <w:rsid w:val="000450C1"/>
    <w:rsid w:val="0009429D"/>
    <w:rsid w:val="0025204A"/>
    <w:rsid w:val="002D4172"/>
    <w:rsid w:val="003062B3"/>
    <w:rsid w:val="00351B7A"/>
    <w:rsid w:val="00360A0D"/>
    <w:rsid w:val="003823E8"/>
    <w:rsid w:val="003F1C0D"/>
    <w:rsid w:val="005279F9"/>
    <w:rsid w:val="00582F39"/>
    <w:rsid w:val="006C4A63"/>
    <w:rsid w:val="00753004"/>
    <w:rsid w:val="007D06A0"/>
    <w:rsid w:val="00830698"/>
    <w:rsid w:val="0089545D"/>
    <w:rsid w:val="00AF5E55"/>
    <w:rsid w:val="00B04308"/>
    <w:rsid w:val="00B540FC"/>
    <w:rsid w:val="00B85B42"/>
    <w:rsid w:val="00CC04C5"/>
    <w:rsid w:val="00CD23C0"/>
    <w:rsid w:val="00D27495"/>
    <w:rsid w:val="00E81C15"/>
    <w:rsid w:val="00F11856"/>
    <w:rsid w:val="00F904B1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C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4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C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dcterms:created xsi:type="dcterms:W3CDTF">2018-01-21T16:39:00Z</dcterms:created>
  <dcterms:modified xsi:type="dcterms:W3CDTF">2018-01-28T10:23:00Z</dcterms:modified>
</cp:coreProperties>
</file>