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A5" w:rsidRDefault="0034061F" w:rsidP="00340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Содержание, формы и методы преподавания музыкального искусства на</w:t>
      </w:r>
      <w:r w:rsidR="00437A5A">
        <w:rPr>
          <w:rFonts w:ascii="Times New Roman" w:hAnsi="Times New Roman" w:cs="Times New Roman"/>
          <w:b/>
          <w:sz w:val="28"/>
          <w:szCs w:val="28"/>
        </w:rPr>
        <w:t xml:space="preserve"> основе традиций и инноваций </w:t>
      </w:r>
      <w:r w:rsidR="00A911D0">
        <w:rPr>
          <w:rFonts w:ascii="Times New Roman" w:hAnsi="Times New Roman" w:cs="Times New Roman"/>
          <w:b/>
          <w:sz w:val="28"/>
          <w:szCs w:val="28"/>
        </w:rPr>
        <w:t>в современном музыкальном образовании</w:t>
      </w:r>
    </w:p>
    <w:p w:rsidR="0034061F" w:rsidRPr="0034061F" w:rsidRDefault="0034061F" w:rsidP="0034061F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Учитель музыки </w:t>
      </w:r>
      <w:r w:rsidRPr="0034061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Л.Б. Мырзина </w:t>
      </w:r>
    </w:p>
    <w:p w:rsidR="0034061F" w:rsidRDefault="0034061F" w:rsidP="0034061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061F">
        <w:rPr>
          <w:rFonts w:ascii="Times New Roman" w:eastAsia="Calibri" w:hAnsi="Times New Roman" w:cs="Times New Roman"/>
          <w:sz w:val="28"/>
          <w:szCs w:val="28"/>
        </w:rPr>
        <w:t>г. Красновишерск,  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АОУ </w:t>
      </w:r>
      <w:r w:rsidRPr="0034061F">
        <w:rPr>
          <w:rFonts w:ascii="Times New Roman" w:eastAsia="Calibri" w:hAnsi="Times New Roman" w:cs="Times New Roman"/>
          <w:sz w:val="28"/>
          <w:szCs w:val="28"/>
        </w:rPr>
        <w:t xml:space="preserve">СОШ № 8 </w:t>
      </w:r>
      <w:bookmarkStart w:id="0" w:name="_GoBack"/>
      <w:bookmarkEnd w:id="0"/>
    </w:p>
    <w:p w:rsidR="0034061F" w:rsidRDefault="0034061F" w:rsidP="003406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Ребенок живет многогранной жизнью.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Он общается, играет, увлечен, занят, занимается, заботится, конфликтует, стремится, развлекается, услуживает, шалит и т.д.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Эту полосу жизни ребенка предопределяет, с одной стороны, движение в нем функциональных сил, с другой же окружение: люди, предметы, игрушки, двор, улица, события и т.д., среди которого он находится.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Здесь его жизнь протекает спонтанно, стихийно</w:t>
      </w:r>
      <w:r w:rsidR="0017743D">
        <w:rPr>
          <w:rFonts w:ascii="Times New Roman" w:eastAsia="Calibri" w:hAnsi="Times New Roman" w:cs="Times New Roman"/>
          <w:sz w:val="28"/>
          <w:szCs w:val="28"/>
        </w:rPr>
        <w:t>, в зависимости от условий и их изменений. Эта полоса жизни организует первый уровень жизни детей.</w:t>
      </w:r>
    </w:p>
    <w:p w:rsidR="0017743D" w:rsidRDefault="0017743D" w:rsidP="003406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Однако мы знаем, что ребенку необходимо в это  же самое время освоить доступные ему начала человеческой культуры, и поэтому создаем специальные воспитательные учреждения, организовываем в них целенаправленные процессы обучения и воспитания. И вот из спонтанной,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первоуровневой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жизни ребенок вовлекается в другую сферу жизни. Как ребенок принимает эту сферу деятельности? </w:t>
      </w:r>
      <w:r w:rsidR="0087234F">
        <w:rPr>
          <w:rFonts w:ascii="Times New Roman" w:eastAsia="Calibri" w:hAnsi="Times New Roman" w:cs="Times New Roman"/>
          <w:sz w:val="28"/>
          <w:szCs w:val="28"/>
        </w:rPr>
        <w:t>Если он примет ее как принуждение, как покушение на его стремление, то она не приобретает для него жизненного смысла, и он станет ее «отбывать» как наказание, а более интересную для себя жизнь будет искать вдали от нее. Но если эта школьная жизнь манит его тем, что в ней он находит удовлетворение своих насущных потребностей, да еще и в высших человеческих формах, то эта жизнь приобретает  для него особый смысл, она станет для него источником сложных видов мотивационных деятельностей. Эту сферу жизни, которую мы, взрослые, профессионалы, сотворили в таком качестве, что дети принимают ее с желанием, с хотением, отнесем ко второму уровню жизни детей</w:t>
      </w:r>
      <w:r w:rsidR="00DE644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6447" w:rsidRDefault="00DE6447" w:rsidP="003406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Каждый день приходит ребенок в школу с готовностью сотрудничать с учителями в педагогическом процессе. Второй уровень жизни ребенка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вбирает в себя многие важные сферы жизни первого уровня, </w:t>
      </w:r>
      <w:r w:rsidR="00C10AB3">
        <w:rPr>
          <w:rFonts w:ascii="Times New Roman" w:eastAsia="Calibri" w:hAnsi="Times New Roman" w:cs="Times New Roman"/>
          <w:sz w:val="28"/>
          <w:szCs w:val="28"/>
        </w:rPr>
        <w:t>обогащает их, вливает в них мотивационные источники.</w:t>
      </w:r>
    </w:p>
    <w:p w:rsidR="00C10AB3" w:rsidRDefault="00C10AB3" w:rsidP="003406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Музыкально-художественная деятельность протекает в форме учебной деятельности тогда, считает Л.В. Школяр, когда школьники воспроизводят сам процесс рождения музыки, самостоятельно осуществляют творческий отбор </w:t>
      </w:r>
      <w:r w:rsidR="00C35D91">
        <w:rPr>
          <w:rFonts w:ascii="Times New Roman" w:eastAsia="Calibri" w:hAnsi="Times New Roman" w:cs="Times New Roman"/>
          <w:sz w:val="28"/>
          <w:szCs w:val="28"/>
        </w:rPr>
        <w:t xml:space="preserve">выразительных </w:t>
      </w:r>
      <w:r>
        <w:rPr>
          <w:rFonts w:ascii="Times New Roman" w:eastAsia="Calibri" w:hAnsi="Times New Roman" w:cs="Times New Roman"/>
          <w:sz w:val="28"/>
          <w:szCs w:val="28"/>
        </w:rPr>
        <w:t>средств, интонаций, которые, по их мнению, лучше и полнее раскроют жизненное содержание произведения, познавая природу музыкального творчества, музыкального знания, раскрывают в целостном самоценном искусстве, как явлении действительности, его сущностные внутренние связи и отношения, благодаря чему музыка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предстает перед школьниками как отражение, художественное воспроизведение диалектики жизни.</w:t>
      </w:r>
    </w:p>
    <w:p w:rsidR="00C10AB3" w:rsidRDefault="00C10AB3" w:rsidP="003406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C35D91">
        <w:rPr>
          <w:rFonts w:ascii="Times New Roman" w:eastAsia="Calibri" w:hAnsi="Times New Roman" w:cs="Times New Roman"/>
          <w:sz w:val="28"/>
          <w:szCs w:val="28"/>
        </w:rPr>
        <w:t>Известно, что у каждого ребенка изначально заложена естественная потребность заниматься искусством. Словосочетание «естественная потребность» в плане отношения детей в младшем возрасте к искусству, стало же привычным, общепринятым и в науке, и в практике. Что «убивает» естественную потребность ребенка в общении с искусством? Обыденность, штамп, информация, не выходящая за рамки привычного житейского опыта ребенка. Все это Школяр расшифровывает так: уровень приобщения ребенка к искусству не отвечает ни природе самого искусства</w:t>
      </w:r>
      <w:r w:rsidR="00281248">
        <w:rPr>
          <w:rFonts w:ascii="Times New Roman" w:eastAsia="Calibri" w:hAnsi="Times New Roman" w:cs="Times New Roman"/>
          <w:sz w:val="28"/>
          <w:szCs w:val="28"/>
        </w:rPr>
        <w:t xml:space="preserve"> (философско-художественное осмысление жизни), ни природе самого ребенка (генетически заложенная в нем готовность к опережению уровня своего развития).</w:t>
      </w:r>
    </w:p>
    <w:p w:rsidR="00281248" w:rsidRDefault="00281248" w:rsidP="003406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Творческий подход возможен только в том случае, если деятельность ребенка в искусстве выводится на уровень содержательных обобщений, т.е. философского рассмотрения проблем жизни и искусства.</w:t>
      </w:r>
    </w:p>
    <w:p w:rsidR="00281248" w:rsidRDefault="00281248" w:rsidP="003406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Но и это может оказаться внешней стороной обучения искусству и превратиться просто в «атмосферу» рассуждений (о красоте, возвышенности). Возвышать до философского (содержательного) уровня рассмотрения проблем (считает Л.В. Школяр), это значит вскрывать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всеобщую суть явлений, </w:t>
      </w:r>
      <w:r w:rsidR="00F4466B">
        <w:rPr>
          <w:rFonts w:ascii="Times New Roman" w:eastAsia="Calibri" w:hAnsi="Times New Roman" w:cs="Times New Roman"/>
          <w:sz w:val="28"/>
          <w:szCs w:val="28"/>
        </w:rPr>
        <w:t>учить видеть целое раньше его частей (мышление от общего к частному) рассматривать с детьми любое явление в его внутренних противоречиях и всеобщих взаимосвязях. Тогда понятно, что речь идет о воспитании теоретического (постигающего) мышления, основы которого необходимо формировать в дошкольном и младшем школьном возрасте.</w:t>
      </w:r>
    </w:p>
    <w:p w:rsidR="003535C0" w:rsidRDefault="00F4466B" w:rsidP="003406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Считаю, что обучение может быть развивающим и в том случае, если оно (в частности мой урок) вызовет у ребенка желание преобразовать окружающую действительность с помощью музыки: поднять настроение другу песней, порадовать маму своим открытием (увидеть проблему и решить ее с помощью музыки), «открыть» тайны музыкального искусства брату или сестре. </w:t>
      </w:r>
      <w:r w:rsidR="003535C0">
        <w:rPr>
          <w:rFonts w:ascii="Times New Roman" w:eastAsia="Calibri" w:hAnsi="Times New Roman" w:cs="Times New Roman"/>
          <w:sz w:val="28"/>
          <w:szCs w:val="28"/>
        </w:rPr>
        <w:t>Изменяя окружающую действительность, ребенок обогатит себя.</w:t>
      </w:r>
    </w:p>
    <w:p w:rsidR="003535C0" w:rsidRDefault="003535C0" w:rsidP="003406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Авторы новых программ и методик музыкального воспитания, появившихся в последнее время, за точку отсчета берут концепцию Д.Б.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Кабалевского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(независимо от отношения к ней). Это с одной стороны, подтверждает выдающийся вклад Мастера в теорию и методику массового музыкального воспитания, с другой стороны, обнажает настоятельную потребность «движения» его концепции, напоминая, что жизнь любого явления, - в его развитии.</w:t>
      </w:r>
    </w:p>
    <w:p w:rsidR="00F4466B" w:rsidRDefault="003535C0" w:rsidP="003406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BD0858">
        <w:rPr>
          <w:rFonts w:ascii="Times New Roman" w:eastAsia="Calibri" w:hAnsi="Times New Roman" w:cs="Times New Roman"/>
          <w:sz w:val="28"/>
          <w:szCs w:val="28"/>
        </w:rPr>
        <w:t xml:space="preserve">«Нет живой программы, - пишет Д. </w:t>
      </w:r>
      <w:proofErr w:type="spellStart"/>
      <w:r w:rsidR="00BD0858">
        <w:rPr>
          <w:rFonts w:ascii="Times New Roman" w:eastAsia="Calibri" w:hAnsi="Times New Roman" w:cs="Times New Roman"/>
          <w:sz w:val="28"/>
          <w:szCs w:val="28"/>
        </w:rPr>
        <w:t>Кабалевский</w:t>
      </w:r>
      <w:proofErr w:type="spellEnd"/>
      <w:r w:rsidR="00BD0858">
        <w:rPr>
          <w:rFonts w:ascii="Times New Roman" w:eastAsia="Calibri" w:hAnsi="Times New Roman" w:cs="Times New Roman"/>
          <w:sz w:val="28"/>
          <w:szCs w:val="28"/>
        </w:rPr>
        <w:t>, - без соответствующей ее методики, нет методики, если она не соотносится с данной конкретной программой</w:t>
      </w:r>
      <w:proofErr w:type="gramStart"/>
      <w:r w:rsidR="00BD085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End"/>
      <w:r w:rsidR="00BD0858">
        <w:rPr>
          <w:rFonts w:ascii="Times New Roman" w:eastAsia="Calibri" w:hAnsi="Times New Roman" w:cs="Times New Roman"/>
          <w:sz w:val="28"/>
          <w:szCs w:val="28"/>
        </w:rPr>
        <w:t>Программа и методика в их диалектической, взаимодействующей и постоянно развивающейся связи образуют единую педагогическую концепцию. Эта связь – не единственное, но обязательное условие успешного ведения занятий по любому школьному предмету».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0858" w:rsidRDefault="00BD0858" w:rsidP="003406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Анализ методической литературы позволил выделить </w:t>
      </w:r>
      <w:r>
        <w:rPr>
          <w:rFonts w:ascii="Times New Roman" w:eastAsia="Calibri" w:hAnsi="Times New Roman" w:cs="Times New Roman"/>
          <w:i/>
          <w:sz w:val="28"/>
          <w:szCs w:val="28"/>
        </w:rPr>
        <w:t>группу методов</w:t>
      </w:r>
      <w:r>
        <w:rPr>
          <w:rFonts w:ascii="Times New Roman" w:eastAsia="Calibri" w:hAnsi="Times New Roman" w:cs="Times New Roman"/>
          <w:sz w:val="28"/>
          <w:szCs w:val="28"/>
        </w:rPr>
        <w:t>, предложенных исследователями для работы по новой программе. Это следующие методы:</w:t>
      </w:r>
    </w:p>
    <w:p w:rsidR="00C422BD" w:rsidRDefault="00C422BD" w:rsidP="00C422B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422BD">
        <w:rPr>
          <w:rFonts w:ascii="Times New Roman" w:eastAsia="Calibri" w:hAnsi="Times New Roman" w:cs="Times New Roman"/>
          <w:i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метод размышления о музыке (Д.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Кабалевский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направлен на личностное, творчески индивидуальное присвоение учащимися духовных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ценностей. Использование этого метода подразумевает не усвоение учащимися готового знания, а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выбор проблемы учителем и предъявление ее для самостоятельного решения учеником.</w:t>
      </w:r>
    </w:p>
    <w:p w:rsidR="00C422BD" w:rsidRDefault="00C422BD" w:rsidP="003406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- метод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забегания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вперед и возвращения к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пройденному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(Д.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Кабалевский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) или метод перспективы и ретроспективы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процессе обучения </w:t>
      </w:r>
      <w:r>
        <w:rPr>
          <w:rFonts w:ascii="Times New Roman" w:eastAsia="Calibri" w:hAnsi="Times New Roman" w:cs="Times New Roman"/>
          <w:i/>
          <w:sz w:val="28"/>
          <w:szCs w:val="28"/>
        </w:rPr>
        <w:t>(Э. Абдуллин)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устанавливает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преемственные связи между темами программы</w:t>
      </w:r>
      <w:r>
        <w:rPr>
          <w:rFonts w:ascii="Times New Roman" w:eastAsia="Calibri" w:hAnsi="Times New Roman" w:cs="Times New Roman"/>
          <w:sz w:val="28"/>
          <w:szCs w:val="28"/>
        </w:rPr>
        <w:t>, формирует целостное представление о музыке школьников. Установление связей предусматривается на трех уровнях: между годами обучения, между темами четвертей, между музыкальными произведениями.</w:t>
      </w:r>
    </w:p>
    <w:p w:rsidR="00C422BD" w:rsidRDefault="00C422BD" w:rsidP="003406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C422BD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8430A1">
        <w:rPr>
          <w:rFonts w:ascii="Times New Roman" w:eastAsia="Calibri" w:hAnsi="Times New Roman" w:cs="Times New Roman"/>
          <w:i/>
          <w:sz w:val="28"/>
          <w:szCs w:val="28"/>
        </w:rPr>
        <w:t xml:space="preserve">метод создания композиций (Д. </w:t>
      </w:r>
      <w:proofErr w:type="spellStart"/>
      <w:r w:rsidR="008430A1">
        <w:rPr>
          <w:rFonts w:ascii="Times New Roman" w:eastAsia="Calibri" w:hAnsi="Times New Roman" w:cs="Times New Roman"/>
          <w:i/>
          <w:sz w:val="28"/>
          <w:szCs w:val="28"/>
        </w:rPr>
        <w:t>Кабалевский</w:t>
      </w:r>
      <w:proofErr w:type="spellEnd"/>
      <w:r w:rsidR="008430A1">
        <w:rPr>
          <w:rFonts w:ascii="Times New Roman" w:eastAsia="Calibri" w:hAnsi="Times New Roman" w:cs="Times New Roman"/>
          <w:i/>
          <w:sz w:val="28"/>
          <w:szCs w:val="28"/>
        </w:rPr>
        <w:t xml:space="preserve">, Л. Горюнова) </w:t>
      </w:r>
      <w:r w:rsidR="008430A1">
        <w:rPr>
          <w:rFonts w:ascii="Times New Roman" w:eastAsia="Calibri" w:hAnsi="Times New Roman" w:cs="Times New Roman"/>
          <w:sz w:val="28"/>
          <w:szCs w:val="28"/>
        </w:rPr>
        <w:t xml:space="preserve">направлен на объединение </w:t>
      </w:r>
      <w:r w:rsidR="008430A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разных форм общения </w:t>
      </w:r>
      <w:r w:rsidR="008430A1">
        <w:rPr>
          <w:rFonts w:ascii="Times New Roman" w:eastAsia="Calibri" w:hAnsi="Times New Roman" w:cs="Times New Roman"/>
          <w:sz w:val="28"/>
          <w:szCs w:val="28"/>
        </w:rPr>
        <w:t xml:space="preserve">учащихся </w:t>
      </w:r>
      <w:r w:rsidR="008430A1">
        <w:rPr>
          <w:rFonts w:ascii="Times New Roman" w:eastAsia="Calibri" w:hAnsi="Times New Roman" w:cs="Times New Roman"/>
          <w:sz w:val="28"/>
          <w:szCs w:val="28"/>
          <w:u w:val="single"/>
        </w:rPr>
        <w:t>с музыкой при исполнении одного произведения. «</w:t>
      </w:r>
      <w:r w:rsidR="008430A1">
        <w:rPr>
          <w:rFonts w:ascii="Times New Roman" w:eastAsia="Calibri" w:hAnsi="Times New Roman" w:cs="Times New Roman"/>
          <w:sz w:val="28"/>
          <w:szCs w:val="28"/>
        </w:rPr>
        <w:t>Композиция» состоит из простейших элементов и вызывает особый интерес у учащихся, поскольку для исполнения требует внимания и музыкального «дыхания» на значительном отрезке времени.</w:t>
      </w:r>
    </w:p>
    <w:p w:rsidR="0026282C" w:rsidRDefault="008430A1" w:rsidP="003406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- метод музыкальных обобщений </w:t>
      </w:r>
      <w:r>
        <w:rPr>
          <w:rFonts w:ascii="Times New Roman" w:eastAsia="Calibri" w:hAnsi="Times New Roman" w:cs="Times New Roman"/>
          <w:i/>
          <w:sz w:val="28"/>
          <w:szCs w:val="28"/>
        </w:rPr>
        <w:t>(Э. Абдуллин)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направлен на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усвоение </w:t>
      </w:r>
      <w:r w:rsidRPr="008430A1">
        <w:rPr>
          <w:rFonts w:ascii="Times New Roman" w:eastAsia="Calibri" w:hAnsi="Times New Roman" w:cs="Times New Roman"/>
          <w:sz w:val="28"/>
          <w:szCs w:val="28"/>
        </w:rPr>
        <w:t xml:space="preserve">детьми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«ключевых знаний»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музыке, воплощенных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тематизме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программы, на формирование художественного мышления, а также на достижение целостности урока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на основе темы четверти.</w:t>
      </w:r>
    </w:p>
    <w:p w:rsidR="0026282C" w:rsidRDefault="0026282C" w:rsidP="003406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26282C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>метод эмоциональной драматургии (</w:t>
      </w:r>
      <w:r>
        <w:rPr>
          <w:rFonts w:ascii="Times New Roman" w:eastAsia="Calibri" w:hAnsi="Times New Roman" w:cs="Times New Roman"/>
          <w:i/>
          <w:sz w:val="28"/>
          <w:szCs w:val="28"/>
        </w:rPr>
        <w:t>Э. Абдуллин)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направлен на активизацию эмоционального отношения к музыке. На основе принципов эмоционального контраста или последовательного обогащения и развития одного эмоционального тона решается задача соотношения предлагаемого в программе варианта построения урока с конкретными условиями, уровнем музыкального и общего развития учащихся,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определяется наилучшая последовательность форм и видов музыкальных занятий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условиях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данного класса.</w:t>
      </w:r>
    </w:p>
    <w:p w:rsidR="00366A7C" w:rsidRDefault="0026282C" w:rsidP="003406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8B1ED0">
        <w:rPr>
          <w:rFonts w:ascii="Times New Roman" w:eastAsia="Calibri" w:hAnsi="Times New Roman" w:cs="Times New Roman"/>
          <w:i/>
          <w:sz w:val="28"/>
          <w:szCs w:val="28"/>
        </w:rPr>
        <w:t xml:space="preserve">метод создания художественного контекста </w:t>
      </w:r>
      <w:r w:rsidR="00366A7C">
        <w:rPr>
          <w:rFonts w:ascii="Times New Roman" w:eastAsia="Calibri" w:hAnsi="Times New Roman" w:cs="Times New Roman"/>
          <w:i/>
          <w:sz w:val="28"/>
          <w:szCs w:val="28"/>
        </w:rPr>
        <w:t xml:space="preserve">(Л. Горюнова) направлен на развитие музыкальной культуры школьников </w:t>
      </w:r>
      <w:r w:rsidR="00366A7C">
        <w:rPr>
          <w:rFonts w:ascii="Times New Roman" w:eastAsia="Calibri" w:hAnsi="Times New Roman" w:cs="Times New Roman"/>
          <w:i/>
          <w:sz w:val="28"/>
          <w:szCs w:val="28"/>
          <w:u w:val="single"/>
        </w:rPr>
        <w:t>через «выходы» за пределы музыки (в смежные виды искусства, историю, природу, жизненные ситуации и образы)</w:t>
      </w:r>
      <w:r w:rsidR="00366A7C">
        <w:rPr>
          <w:rFonts w:ascii="Times New Roman" w:eastAsia="Calibri" w:hAnsi="Times New Roman" w:cs="Times New Roman"/>
          <w:sz w:val="28"/>
          <w:szCs w:val="28"/>
        </w:rPr>
        <w:t xml:space="preserve">, создание богатой художественно-педагогической среды. </w:t>
      </w:r>
      <w:r w:rsidR="00366A7C">
        <w:rPr>
          <w:rFonts w:ascii="Times New Roman" w:eastAsia="Calibri" w:hAnsi="Times New Roman" w:cs="Times New Roman"/>
          <w:sz w:val="28"/>
          <w:szCs w:val="28"/>
        </w:rPr>
        <w:lastRenderedPageBreak/>
        <w:t>Данный метод дает возможность представить музыку в богатстве ее разнообразных связей, понять сходство и отличие от других искусств, других сфер общественного сознания.</w:t>
      </w:r>
    </w:p>
    <w:p w:rsidR="00366A7C" w:rsidRDefault="00366A7C" w:rsidP="003406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366A7C">
        <w:rPr>
          <w:rFonts w:ascii="Times New Roman" w:eastAsia="Calibri" w:hAnsi="Times New Roman" w:cs="Times New Roman"/>
          <w:i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метод сочинения сочиненного (Школяр Л.), </w:t>
      </w:r>
      <w:r w:rsidRPr="00366A7C">
        <w:rPr>
          <w:rFonts w:ascii="Times New Roman" w:eastAsia="Calibri" w:hAnsi="Times New Roman" w:cs="Times New Roman"/>
          <w:sz w:val="28"/>
          <w:szCs w:val="28"/>
        </w:rPr>
        <w:t xml:space="preserve">а принцип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моделирование творческого процесса.</w:t>
      </w:r>
    </w:p>
    <w:p w:rsidR="0026282C" w:rsidRDefault="00366A7C" w:rsidP="003406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- </w:t>
      </w:r>
      <w:r w:rsidR="000916CD">
        <w:rPr>
          <w:rFonts w:ascii="Times New Roman" w:eastAsia="Calibri" w:hAnsi="Times New Roman" w:cs="Times New Roman"/>
          <w:i/>
          <w:sz w:val="28"/>
          <w:szCs w:val="28"/>
        </w:rPr>
        <w:t xml:space="preserve">метод </w:t>
      </w:r>
      <w:proofErr w:type="spellStart"/>
      <w:r w:rsidR="000916CD">
        <w:rPr>
          <w:rFonts w:ascii="Times New Roman" w:eastAsia="Calibri" w:hAnsi="Times New Roman" w:cs="Times New Roman"/>
          <w:i/>
          <w:sz w:val="28"/>
          <w:szCs w:val="28"/>
        </w:rPr>
        <w:t>переинтонирования</w:t>
      </w:r>
      <w:proofErr w:type="spellEnd"/>
      <w:r w:rsidR="000916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916CD">
        <w:rPr>
          <w:rFonts w:ascii="Times New Roman" w:eastAsia="Calibri" w:hAnsi="Times New Roman" w:cs="Times New Roman"/>
          <w:i/>
          <w:sz w:val="28"/>
          <w:szCs w:val="28"/>
        </w:rPr>
        <w:t>(Школяр Л.)</w:t>
      </w:r>
      <w:r w:rsidR="000916C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заключается в планомерном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раскрытии учащимися смысла музыки через интонацию в процессе изменений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развития. </w:t>
      </w:r>
      <w:proofErr w:type="gramStart"/>
      <w:r w:rsidR="000916CD">
        <w:rPr>
          <w:rFonts w:ascii="Times New Roman" w:eastAsia="Calibri" w:hAnsi="Times New Roman" w:cs="Times New Roman"/>
          <w:sz w:val="28"/>
          <w:szCs w:val="28"/>
        </w:rPr>
        <w:t xml:space="preserve">Смысл музыки постигается учащимися через сравнение интонаций внутри одного образа, через соотношение интонаций разных частей одного произведения, через переосмысливание произведения целиком или его части в различных исполнительских трактовках, в рамках произведения другого стиля, жанра, драматургии и др. Данный метод, ориентируя на важнейший </w:t>
      </w:r>
      <w:proofErr w:type="spellStart"/>
      <w:r w:rsidR="000916CD">
        <w:rPr>
          <w:rFonts w:ascii="Times New Roman" w:eastAsia="Calibri" w:hAnsi="Times New Roman" w:cs="Times New Roman"/>
          <w:sz w:val="28"/>
          <w:szCs w:val="28"/>
        </w:rPr>
        <w:t>смыслообразующий</w:t>
      </w:r>
      <w:proofErr w:type="spellEnd"/>
      <w:r w:rsidR="000916CD">
        <w:rPr>
          <w:rFonts w:ascii="Times New Roman" w:eastAsia="Calibri" w:hAnsi="Times New Roman" w:cs="Times New Roman"/>
          <w:sz w:val="28"/>
          <w:szCs w:val="28"/>
        </w:rPr>
        <w:t xml:space="preserve"> фактор в музыке, формирует восприятие музыки, адекватное ее интонационной природе. </w:t>
      </w:r>
      <w:proofErr w:type="gramEnd"/>
      <w:r w:rsidR="000916CD">
        <w:rPr>
          <w:rFonts w:ascii="Times New Roman" w:eastAsia="Calibri" w:hAnsi="Times New Roman" w:cs="Times New Roman"/>
          <w:sz w:val="28"/>
          <w:szCs w:val="28"/>
        </w:rPr>
        <w:t xml:space="preserve">Поскольку </w:t>
      </w:r>
      <w:proofErr w:type="spellStart"/>
      <w:r w:rsidR="000916CD">
        <w:rPr>
          <w:rFonts w:ascii="Times New Roman" w:eastAsia="Calibri" w:hAnsi="Times New Roman" w:cs="Times New Roman"/>
          <w:sz w:val="28"/>
          <w:szCs w:val="28"/>
        </w:rPr>
        <w:t>интонационность</w:t>
      </w:r>
      <w:proofErr w:type="spellEnd"/>
      <w:r w:rsidR="000916CD">
        <w:rPr>
          <w:rFonts w:ascii="Times New Roman" w:eastAsia="Calibri" w:hAnsi="Times New Roman" w:cs="Times New Roman"/>
          <w:sz w:val="28"/>
          <w:szCs w:val="28"/>
        </w:rPr>
        <w:t xml:space="preserve"> является важнейшей закономерностью музыкального искусства и многообразно проявляется в деятельности композитора, исполнителя и слушателя, то и метод «</w:t>
      </w:r>
      <w:proofErr w:type="spellStart"/>
      <w:r w:rsidR="000916CD">
        <w:rPr>
          <w:rFonts w:ascii="Times New Roman" w:eastAsia="Calibri" w:hAnsi="Times New Roman" w:cs="Times New Roman"/>
          <w:sz w:val="28"/>
          <w:szCs w:val="28"/>
        </w:rPr>
        <w:t>переинтонирования</w:t>
      </w:r>
      <w:proofErr w:type="spellEnd"/>
      <w:r w:rsidR="000916CD">
        <w:rPr>
          <w:rFonts w:ascii="Times New Roman" w:eastAsia="Calibri" w:hAnsi="Times New Roman" w:cs="Times New Roman"/>
          <w:sz w:val="28"/>
          <w:szCs w:val="28"/>
        </w:rPr>
        <w:t>» применяется во всех видах музыкальной деятельности учащихся на уроках.</w:t>
      </w:r>
    </w:p>
    <w:p w:rsidR="000916CD" w:rsidRDefault="000916CD" w:rsidP="0034061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- метод постижения музыки через интонацию </w:t>
      </w:r>
      <w:r w:rsidR="004033FC">
        <w:rPr>
          <w:rFonts w:ascii="Times New Roman" w:eastAsia="Calibri" w:hAnsi="Times New Roman" w:cs="Times New Roman"/>
          <w:i/>
          <w:sz w:val="28"/>
          <w:szCs w:val="28"/>
        </w:rPr>
        <w:t>(Л. Горюнова)</w:t>
      </w:r>
      <w:r w:rsidR="004033F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4033FC" w:rsidRDefault="004033FC" w:rsidP="0034061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- метод разнообразия и полифонии деятельности </w:t>
      </w:r>
      <w:r>
        <w:rPr>
          <w:rFonts w:ascii="Times New Roman" w:eastAsia="Calibri" w:hAnsi="Times New Roman" w:cs="Times New Roman"/>
          <w:i/>
          <w:sz w:val="28"/>
          <w:szCs w:val="28"/>
        </w:rPr>
        <w:t>(Л. Горюнова).</w:t>
      </w:r>
    </w:p>
    <w:p w:rsidR="004033FC" w:rsidRDefault="004033FC" w:rsidP="004033FC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- метод «игра-драматизация» </w:t>
      </w:r>
      <w:r>
        <w:rPr>
          <w:rFonts w:ascii="Times New Roman" w:eastAsia="Calibri" w:hAnsi="Times New Roman" w:cs="Times New Roman"/>
          <w:i/>
          <w:sz w:val="28"/>
          <w:szCs w:val="28"/>
        </w:rPr>
        <w:t>(Л. Горюнова).</w:t>
      </w:r>
    </w:p>
    <w:p w:rsidR="004033FC" w:rsidRDefault="004033FC" w:rsidP="004033F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- метод «партитура вопросов» </w:t>
      </w:r>
      <w:r>
        <w:rPr>
          <w:rFonts w:ascii="Times New Roman" w:eastAsia="Calibri" w:hAnsi="Times New Roman" w:cs="Times New Roman"/>
          <w:i/>
          <w:sz w:val="28"/>
          <w:szCs w:val="28"/>
        </w:rPr>
        <w:t>(Л. Горюнова)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4033FC">
        <w:rPr>
          <w:rFonts w:ascii="Times New Roman" w:eastAsia="Calibri" w:hAnsi="Times New Roman" w:cs="Times New Roman"/>
          <w:sz w:val="28"/>
          <w:szCs w:val="28"/>
        </w:rPr>
        <w:t xml:space="preserve">обеспечивающий </w:t>
      </w:r>
      <w:r>
        <w:rPr>
          <w:rFonts w:ascii="Times New Roman" w:eastAsia="Calibri" w:hAnsi="Times New Roman" w:cs="Times New Roman"/>
          <w:sz w:val="28"/>
          <w:szCs w:val="28"/>
        </w:rPr>
        <w:t>рождение множества разных вопросов и при этом верных ответов.</w:t>
      </w:r>
    </w:p>
    <w:p w:rsidR="004033FC" w:rsidRDefault="004033FC" w:rsidP="004033FC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033FC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метод проблемных ситуаций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(Д.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Кабалевский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4033FC" w:rsidRDefault="004033FC" w:rsidP="004033F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Таким образом, применение данных методов осуществляется в опоре на воображение, фантазию, интуицию ребенка через решение задач, стоящих перед композитором и исполнителем. Присвоение величайших образцов мирового музыкального искусства приобретает активно-творческий характер, способствует воспитанию, развитию, раскрытию личности.</w:t>
      </w:r>
    </w:p>
    <w:p w:rsidR="004033FC" w:rsidRPr="004033FC" w:rsidRDefault="004033FC" w:rsidP="004033F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Считаю, что полная реализация данных методов возможна только в сотрудничестве и сотворчестве ребенка с учителем и на основе целостного гуманного педагогического процесса, который исходит из основополагающих начал Природы в ребенке, направлен на содействие </w:t>
      </w:r>
      <w:r w:rsidR="00437A5A">
        <w:rPr>
          <w:rFonts w:ascii="Times New Roman" w:eastAsia="Calibri" w:hAnsi="Times New Roman" w:cs="Times New Roman"/>
          <w:sz w:val="28"/>
          <w:szCs w:val="28"/>
        </w:rPr>
        <w:t>Природе совершенствоваться и очеловечиваться в ребенке, а потому его основания и принципы гармонически сочетаются с основаниями и принципами художественной дидактики и выполняют важнейшую роль в преподавании музыкального</w:t>
      </w:r>
      <w:proofErr w:type="gramEnd"/>
      <w:r w:rsidR="00437A5A">
        <w:rPr>
          <w:rFonts w:ascii="Times New Roman" w:eastAsia="Calibri" w:hAnsi="Times New Roman" w:cs="Times New Roman"/>
          <w:sz w:val="28"/>
          <w:szCs w:val="28"/>
        </w:rPr>
        <w:t xml:space="preserve"> искусства – воспитание, развитие, раскрытие личности ребенка, формирование системы отношений ребенка к Миру, с Миром и самим собой.</w:t>
      </w:r>
    </w:p>
    <w:p w:rsidR="004033FC" w:rsidRPr="0034061F" w:rsidRDefault="004033FC" w:rsidP="0034061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4061F" w:rsidRPr="0034061F" w:rsidRDefault="0034061F" w:rsidP="003406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4061F" w:rsidRPr="00340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1F"/>
    <w:rsid w:val="000916CD"/>
    <w:rsid w:val="0017743D"/>
    <w:rsid w:val="0026282C"/>
    <w:rsid w:val="00281248"/>
    <w:rsid w:val="0034061F"/>
    <w:rsid w:val="003535C0"/>
    <w:rsid w:val="00366A7C"/>
    <w:rsid w:val="003E6B16"/>
    <w:rsid w:val="004033FC"/>
    <w:rsid w:val="00437A5A"/>
    <w:rsid w:val="008430A1"/>
    <w:rsid w:val="0087234F"/>
    <w:rsid w:val="008B1ED0"/>
    <w:rsid w:val="00A911D0"/>
    <w:rsid w:val="00BD0858"/>
    <w:rsid w:val="00C10AB3"/>
    <w:rsid w:val="00C35D91"/>
    <w:rsid w:val="00C422BD"/>
    <w:rsid w:val="00DD3DA5"/>
    <w:rsid w:val="00DE6447"/>
    <w:rsid w:val="00F4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Мырзина Людмила Борисовна</dc:creator>
  <cp:lastModifiedBy>Мырзина Людмила Борисовна</cp:lastModifiedBy>
  <cp:revision>1</cp:revision>
  <dcterms:created xsi:type="dcterms:W3CDTF">2017-09-10T12:24:00Z</dcterms:created>
  <dcterms:modified xsi:type="dcterms:W3CDTF">2017-09-10T15:49:00Z</dcterms:modified>
</cp:coreProperties>
</file>