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D51" w:rsidRDefault="00BC1D51" w:rsidP="001007D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Автор: Нефедова Дарья Викторовна</w:t>
      </w:r>
    </w:p>
    <w:p w:rsidR="00091AB5" w:rsidRPr="00091AB5" w:rsidRDefault="00091AB5" w:rsidP="001007D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1AB5">
        <w:rPr>
          <w:rFonts w:ascii="Times New Roman" w:hAnsi="Times New Roman" w:cs="Times New Roman"/>
          <w:b/>
          <w:sz w:val="28"/>
          <w:szCs w:val="28"/>
        </w:rPr>
        <w:t>"Развитие фонем</w:t>
      </w:r>
      <w:r w:rsidR="001007D2">
        <w:rPr>
          <w:rFonts w:ascii="Times New Roman" w:hAnsi="Times New Roman" w:cs="Times New Roman"/>
          <w:b/>
          <w:sz w:val="28"/>
          <w:szCs w:val="28"/>
        </w:rPr>
        <w:t xml:space="preserve">атического слуха у </w:t>
      </w:r>
      <w:r w:rsidR="001449B0">
        <w:rPr>
          <w:rFonts w:ascii="Times New Roman" w:hAnsi="Times New Roman" w:cs="Times New Roman"/>
          <w:b/>
          <w:sz w:val="28"/>
          <w:szCs w:val="28"/>
        </w:rPr>
        <w:t>дошкольников посредство</w:t>
      </w:r>
      <w:r w:rsidR="00EE2722">
        <w:rPr>
          <w:rFonts w:ascii="Times New Roman" w:hAnsi="Times New Roman" w:cs="Times New Roman"/>
          <w:b/>
          <w:sz w:val="28"/>
          <w:szCs w:val="28"/>
        </w:rPr>
        <w:t>м игровых упражнений</w:t>
      </w:r>
      <w:r w:rsidRPr="00091AB5">
        <w:rPr>
          <w:rFonts w:ascii="Times New Roman" w:hAnsi="Times New Roman" w:cs="Times New Roman"/>
          <w:b/>
          <w:sz w:val="28"/>
          <w:szCs w:val="28"/>
        </w:rPr>
        <w:t>"</w:t>
      </w:r>
    </w:p>
    <w:p w:rsidR="00091AB5" w:rsidRPr="00091AB5" w:rsidRDefault="00091AB5" w:rsidP="001007D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1AB5">
        <w:rPr>
          <w:rFonts w:ascii="Times New Roman" w:hAnsi="Times New Roman" w:cs="Times New Roman"/>
          <w:sz w:val="28"/>
          <w:szCs w:val="28"/>
        </w:rPr>
        <w:t>Фонематический слух – это тонкий и систематизированный слух, обладающий способностью осуществлять операции различения и узнавания фонем, составляющих звуковую оболочку слова.</w:t>
      </w:r>
    </w:p>
    <w:p w:rsidR="00091AB5" w:rsidRPr="00091AB5" w:rsidRDefault="00091AB5" w:rsidP="001007D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1AB5">
        <w:rPr>
          <w:rFonts w:ascii="Times New Roman" w:hAnsi="Times New Roman" w:cs="Times New Roman"/>
          <w:sz w:val="28"/>
          <w:szCs w:val="28"/>
        </w:rPr>
        <w:t>На сегодняшний день одной из актуальных проблем в развитии речи ребенка является формирование фонематического слуха. Почему эта проблема актуальна? Задержка или нарушение фонематического восприятия приводит к специфическим недостаткам произношения, что свидетельствует о незаконченности освоения звуковой стороны языка, отрицательно влияет на формирование у детей готовности к звуковому анализу слов, вызывает трудности в овладении чтением и письмом. То есть ребенок при чтении и письме может допускать следующие ошибки:</w:t>
      </w:r>
    </w:p>
    <w:p w:rsidR="00091AB5" w:rsidRPr="00091AB5" w:rsidRDefault="00091AB5" w:rsidP="001007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1AB5">
        <w:rPr>
          <w:rFonts w:ascii="Times New Roman" w:hAnsi="Times New Roman" w:cs="Times New Roman"/>
          <w:sz w:val="28"/>
          <w:szCs w:val="28"/>
        </w:rPr>
        <w:t>-Замены звонких согласных парными глухими и наоборот</w:t>
      </w:r>
    </w:p>
    <w:p w:rsidR="00091AB5" w:rsidRPr="00091AB5" w:rsidRDefault="00091AB5" w:rsidP="001007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1AB5">
        <w:rPr>
          <w:rFonts w:ascii="Times New Roman" w:hAnsi="Times New Roman" w:cs="Times New Roman"/>
          <w:sz w:val="28"/>
          <w:szCs w:val="28"/>
        </w:rPr>
        <w:t xml:space="preserve">(томик-домик, </w:t>
      </w:r>
      <w:proofErr w:type="spellStart"/>
      <w:r w:rsidRPr="00091AB5">
        <w:rPr>
          <w:rFonts w:ascii="Times New Roman" w:hAnsi="Times New Roman" w:cs="Times New Roman"/>
          <w:sz w:val="28"/>
          <w:szCs w:val="28"/>
        </w:rPr>
        <w:t>удюг-утюк-утюг</w:t>
      </w:r>
      <w:proofErr w:type="spellEnd"/>
      <w:r w:rsidRPr="00091AB5">
        <w:rPr>
          <w:rFonts w:ascii="Times New Roman" w:hAnsi="Times New Roman" w:cs="Times New Roman"/>
          <w:sz w:val="28"/>
          <w:szCs w:val="28"/>
        </w:rPr>
        <w:t>)</w:t>
      </w:r>
    </w:p>
    <w:p w:rsidR="00091AB5" w:rsidRPr="00091AB5" w:rsidRDefault="00091AB5" w:rsidP="001007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1AB5">
        <w:rPr>
          <w:rFonts w:ascii="Times New Roman" w:hAnsi="Times New Roman" w:cs="Times New Roman"/>
          <w:sz w:val="28"/>
          <w:szCs w:val="28"/>
        </w:rPr>
        <w:t xml:space="preserve">-Замены мягких согласных </w:t>
      </w:r>
      <w:proofErr w:type="gramStart"/>
      <w:r w:rsidRPr="00091AB5">
        <w:rPr>
          <w:rFonts w:ascii="Times New Roman" w:hAnsi="Times New Roman" w:cs="Times New Roman"/>
          <w:sz w:val="28"/>
          <w:szCs w:val="28"/>
        </w:rPr>
        <w:t>соответствующими</w:t>
      </w:r>
      <w:proofErr w:type="gramEnd"/>
      <w:r w:rsidRPr="00091AB5">
        <w:rPr>
          <w:rFonts w:ascii="Times New Roman" w:hAnsi="Times New Roman" w:cs="Times New Roman"/>
          <w:sz w:val="28"/>
          <w:szCs w:val="28"/>
        </w:rPr>
        <w:t xml:space="preserve"> твердыми и наоборот</w:t>
      </w:r>
    </w:p>
    <w:p w:rsidR="00091AB5" w:rsidRPr="00091AB5" w:rsidRDefault="00091AB5" w:rsidP="001007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1AB5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091AB5">
        <w:rPr>
          <w:rFonts w:ascii="Times New Roman" w:hAnsi="Times New Roman" w:cs="Times New Roman"/>
          <w:sz w:val="28"/>
          <w:szCs w:val="28"/>
        </w:rPr>
        <w:t>ден-день</w:t>
      </w:r>
      <w:proofErr w:type="spellEnd"/>
      <w:r w:rsidRPr="00091A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91AB5">
        <w:rPr>
          <w:rFonts w:ascii="Times New Roman" w:hAnsi="Times New Roman" w:cs="Times New Roman"/>
          <w:sz w:val="28"/>
          <w:szCs w:val="28"/>
        </w:rPr>
        <w:t>клюмба-клумба</w:t>
      </w:r>
      <w:proofErr w:type="spellEnd"/>
      <w:r w:rsidRPr="00091AB5">
        <w:rPr>
          <w:rFonts w:ascii="Times New Roman" w:hAnsi="Times New Roman" w:cs="Times New Roman"/>
          <w:sz w:val="28"/>
          <w:szCs w:val="28"/>
        </w:rPr>
        <w:t>)</w:t>
      </w:r>
    </w:p>
    <w:p w:rsidR="00091AB5" w:rsidRPr="00091AB5" w:rsidRDefault="00091AB5" w:rsidP="001007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1AB5">
        <w:rPr>
          <w:rFonts w:ascii="Times New Roman" w:hAnsi="Times New Roman" w:cs="Times New Roman"/>
          <w:sz w:val="28"/>
          <w:szCs w:val="28"/>
        </w:rPr>
        <w:t xml:space="preserve">-Замены шипящих звуков </w:t>
      </w:r>
      <w:proofErr w:type="gramStart"/>
      <w:r w:rsidRPr="00091AB5">
        <w:rPr>
          <w:rFonts w:ascii="Times New Roman" w:hAnsi="Times New Roman" w:cs="Times New Roman"/>
          <w:sz w:val="28"/>
          <w:szCs w:val="28"/>
        </w:rPr>
        <w:t>свистящими</w:t>
      </w:r>
      <w:proofErr w:type="gramEnd"/>
    </w:p>
    <w:p w:rsidR="00091AB5" w:rsidRPr="00091AB5" w:rsidRDefault="00091AB5" w:rsidP="001007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1AB5">
        <w:rPr>
          <w:rFonts w:ascii="Times New Roman" w:hAnsi="Times New Roman" w:cs="Times New Roman"/>
          <w:sz w:val="28"/>
          <w:szCs w:val="28"/>
        </w:rPr>
        <w:t xml:space="preserve">(сапка- шапка, </w:t>
      </w:r>
      <w:proofErr w:type="spellStart"/>
      <w:r w:rsidRPr="00091AB5">
        <w:rPr>
          <w:rFonts w:ascii="Times New Roman" w:hAnsi="Times New Roman" w:cs="Times New Roman"/>
          <w:sz w:val="28"/>
          <w:szCs w:val="28"/>
        </w:rPr>
        <w:t>сапл</w:t>
      </w:r>
      <w:proofErr w:type="gramStart"/>
      <w:r w:rsidRPr="00091AB5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Pr="00091AB5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091AB5">
        <w:rPr>
          <w:rFonts w:ascii="Times New Roman" w:hAnsi="Times New Roman" w:cs="Times New Roman"/>
          <w:sz w:val="28"/>
          <w:szCs w:val="28"/>
        </w:rPr>
        <w:t xml:space="preserve"> цапля)</w:t>
      </w:r>
    </w:p>
    <w:p w:rsidR="00091AB5" w:rsidRPr="00091AB5" w:rsidRDefault="00091AB5" w:rsidP="001007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1AB5">
        <w:rPr>
          <w:rFonts w:ascii="Times New Roman" w:hAnsi="Times New Roman" w:cs="Times New Roman"/>
          <w:sz w:val="28"/>
          <w:szCs w:val="28"/>
        </w:rPr>
        <w:t>-Разнообразные буквенные замены в группе сонорных согласных</w:t>
      </w:r>
    </w:p>
    <w:p w:rsidR="00091AB5" w:rsidRPr="00091AB5" w:rsidRDefault="00091AB5" w:rsidP="001007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1AB5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091AB5">
        <w:rPr>
          <w:rFonts w:ascii="Times New Roman" w:hAnsi="Times New Roman" w:cs="Times New Roman"/>
          <w:sz w:val="28"/>
          <w:szCs w:val="28"/>
        </w:rPr>
        <w:t>глачи-грачи</w:t>
      </w:r>
      <w:proofErr w:type="spellEnd"/>
      <w:r w:rsidRPr="00091A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91AB5">
        <w:rPr>
          <w:rFonts w:ascii="Times New Roman" w:hAnsi="Times New Roman" w:cs="Times New Roman"/>
          <w:sz w:val="28"/>
          <w:szCs w:val="28"/>
        </w:rPr>
        <w:t>гойка-горка</w:t>
      </w:r>
      <w:proofErr w:type="spellEnd"/>
      <w:r w:rsidRPr="00091AB5">
        <w:rPr>
          <w:rFonts w:ascii="Times New Roman" w:hAnsi="Times New Roman" w:cs="Times New Roman"/>
          <w:sz w:val="28"/>
          <w:szCs w:val="28"/>
        </w:rPr>
        <w:t>)</w:t>
      </w:r>
    </w:p>
    <w:p w:rsidR="00091AB5" w:rsidRPr="00091AB5" w:rsidRDefault="00091AB5" w:rsidP="001007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1AB5">
        <w:rPr>
          <w:rFonts w:ascii="Times New Roman" w:hAnsi="Times New Roman" w:cs="Times New Roman"/>
          <w:sz w:val="28"/>
          <w:szCs w:val="28"/>
        </w:rPr>
        <w:t>-Замены гласных даже в ударном положении</w:t>
      </w:r>
    </w:p>
    <w:p w:rsidR="00091AB5" w:rsidRPr="00091AB5" w:rsidRDefault="00091AB5" w:rsidP="001007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1AB5">
        <w:rPr>
          <w:rFonts w:ascii="Times New Roman" w:hAnsi="Times New Roman" w:cs="Times New Roman"/>
          <w:sz w:val="28"/>
          <w:szCs w:val="28"/>
        </w:rPr>
        <w:t xml:space="preserve">(лис-лес, точа </w:t>
      </w:r>
      <w:proofErr w:type="gramStart"/>
      <w:r w:rsidRPr="00091AB5">
        <w:rPr>
          <w:rFonts w:ascii="Times New Roman" w:hAnsi="Times New Roman" w:cs="Times New Roman"/>
          <w:sz w:val="28"/>
          <w:szCs w:val="28"/>
        </w:rPr>
        <w:t>–т</w:t>
      </w:r>
      <w:proofErr w:type="gramEnd"/>
      <w:r w:rsidRPr="00091AB5">
        <w:rPr>
          <w:rFonts w:ascii="Times New Roman" w:hAnsi="Times New Roman" w:cs="Times New Roman"/>
          <w:sz w:val="28"/>
          <w:szCs w:val="28"/>
        </w:rPr>
        <w:t>уча)</w:t>
      </w:r>
    </w:p>
    <w:p w:rsidR="00091AB5" w:rsidRPr="00091AB5" w:rsidRDefault="00091AB5" w:rsidP="001007D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1AB5">
        <w:rPr>
          <w:rFonts w:ascii="Times New Roman" w:hAnsi="Times New Roman" w:cs="Times New Roman"/>
          <w:sz w:val="28"/>
          <w:szCs w:val="28"/>
        </w:rPr>
        <w:t>Учитывая актуальность проблемы, я поставила цель: Формирование фонематического слуха через использование игр и упражнений.</w:t>
      </w:r>
    </w:p>
    <w:p w:rsidR="00091AB5" w:rsidRPr="00091AB5" w:rsidRDefault="00091AB5" w:rsidP="001007D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1AB5">
        <w:rPr>
          <w:rFonts w:ascii="Times New Roman" w:hAnsi="Times New Roman" w:cs="Times New Roman"/>
          <w:sz w:val="28"/>
          <w:szCs w:val="28"/>
        </w:rPr>
        <w:t>В работе выделила следующие задачи:</w:t>
      </w:r>
    </w:p>
    <w:p w:rsidR="00091AB5" w:rsidRPr="00091AB5" w:rsidRDefault="00091AB5" w:rsidP="001007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1AB5">
        <w:rPr>
          <w:rFonts w:ascii="Times New Roman" w:hAnsi="Times New Roman" w:cs="Times New Roman"/>
          <w:sz w:val="28"/>
          <w:szCs w:val="28"/>
        </w:rPr>
        <w:t>-дополнить и систематизировать картотеку игр и упражнений</w:t>
      </w:r>
    </w:p>
    <w:p w:rsidR="00091AB5" w:rsidRPr="00091AB5" w:rsidRDefault="00091AB5" w:rsidP="001007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1AB5">
        <w:rPr>
          <w:rFonts w:ascii="Times New Roman" w:hAnsi="Times New Roman" w:cs="Times New Roman"/>
          <w:sz w:val="28"/>
          <w:szCs w:val="28"/>
        </w:rPr>
        <w:t>-сформировать у детей фонематический слух</w:t>
      </w:r>
    </w:p>
    <w:p w:rsidR="00091AB5" w:rsidRPr="00091AB5" w:rsidRDefault="00091AB5" w:rsidP="001007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1AB5">
        <w:rPr>
          <w:rFonts w:ascii="Times New Roman" w:hAnsi="Times New Roman" w:cs="Times New Roman"/>
          <w:sz w:val="28"/>
          <w:szCs w:val="28"/>
        </w:rPr>
        <w:t>-оказать консультативную помощь педагогам и родителям.</w:t>
      </w:r>
    </w:p>
    <w:p w:rsidR="00091AB5" w:rsidRPr="00091AB5" w:rsidRDefault="00091AB5" w:rsidP="001007D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1AB5">
        <w:rPr>
          <w:rFonts w:ascii="Times New Roman" w:hAnsi="Times New Roman" w:cs="Times New Roman"/>
          <w:sz w:val="28"/>
          <w:szCs w:val="28"/>
        </w:rPr>
        <w:lastRenderedPageBreak/>
        <w:t xml:space="preserve">Ребенок должен осознать звуковой строй языка – это умение услышать в слове отдельные звуки, понять, что они расположены в определенной последовательности. При </w:t>
      </w:r>
      <w:proofErr w:type="spellStart"/>
      <w:r w:rsidRPr="00091AB5">
        <w:rPr>
          <w:rFonts w:ascii="Times New Roman" w:hAnsi="Times New Roman" w:cs="Times New Roman"/>
          <w:sz w:val="28"/>
          <w:szCs w:val="28"/>
        </w:rPr>
        <w:t>несформированности</w:t>
      </w:r>
      <w:proofErr w:type="spellEnd"/>
      <w:r w:rsidRPr="00091AB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91AB5">
        <w:rPr>
          <w:rFonts w:ascii="Times New Roman" w:hAnsi="Times New Roman" w:cs="Times New Roman"/>
          <w:sz w:val="28"/>
          <w:szCs w:val="28"/>
        </w:rPr>
        <w:t>речевого</w:t>
      </w:r>
      <w:proofErr w:type="gramEnd"/>
      <w:r w:rsidRPr="00091A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AB5">
        <w:rPr>
          <w:rFonts w:ascii="Times New Roman" w:hAnsi="Times New Roman" w:cs="Times New Roman"/>
          <w:sz w:val="28"/>
          <w:szCs w:val="28"/>
        </w:rPr>
        <w:t>звукоразличения</w:t>
      </w:r>
      <w:proofErr w:type="spellEnd"/>
      <w:r w:rsidRPr="00091AB5">
        <w:rPr>
          <w:rFonts w:ascii="Times New Roman" w:hAnsi="Times New Roman" w:cs="Times New Roman"/>
          <w:sz w:val="28"/>
          <w:szCs w:val="28"/>
        </w:rPr>
        <w:t xml:space="preserve"> ребенок воспринимает не то, что ему сказали, а то, что он услышал.</w:t>
      </w:r>
    </w:p>
    <w:p w:rsidR="00091AB5" w:rsidRPr="00091AB5" w:rsidRDefault="00091AB5" w:rsidP="001007D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1AB5">
        <w:rPr>
          <w:rFonts w:ascii="Times New Roman" w:hAnsi="Times New Roman" w:cs="Times New Roman"/>
          <w:sz w:val="28"/>
          <w:szCs w:val="28"/>
        </w:rPr>
        <w:t>Преодоление недоразвития фонематического слуха достигается путем целенаправленной и кропотливой работы.</w:t>
      </w:r>
    </w:p>
    <w:p w:rsidR="00091AB5" w:rsidRPr="00091AB5" w:rsidRDefault="00091AB5" w:rsidP="001007D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1AB5">
        <w:rPr>
          <w:rFonts w:ascii="Times New Roman" w:hAnsi="Times New Roman" w:cs="Times New Roman"/>
          <w:sz w:val="28"/>
          <w:szCs w:val="28"/>
        </w:rPr>
        <w:t>В работе по формированию фонематического слуха можно выделить следующие этапы работы:</w:t>
      </w:r>
    </w:p>
    <w:p w:rsidR="00091AB5" w:rsidRPr="00091AB5" w:rsidRDefault="00091AB5" w:rsidP="001007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1AB5">
        <w:rPr>
          <w:rFonts w:ascii="Times New Roman" w:hAnsi="Times New Roman" w:cs="Times New Roman"/>
          <w:sz w:val="28"/>
          <w:szCs w:val="28"/>
        </w:rPr>
        <w:t>1-узнавание неречевых звуков</w:t>
      </w:r>
    </w:p>
    <w:p w:rsidR="00091AB5" w:rsidRPr="00091AB5" w:rsidRDefault="00091AB5" w:rsidP="001007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1AB5">
        <w:rPr>
          <w:rFonts w:ascii="Times New Roman" w:hAnsi="Times New Roman" w:cs="Times New Roman"/>
          <w:sz w:val="28"/>
          <w:szCs w:val="28"/>
        </w:rPr>
        <w:t>2-различение высоты, силы и темпа голоса</w:t>
      </w:r>
    </w:p>
    <w:p w:rsidR="00091AB5" w:rsidRPr="00091AB5" w:rsidRDefault="00091AB5" w:rsidP="001007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1AB5">
        <w:rPr>
          <w:rFonts w:ascii="Times New Roman" w:hAnsi="Times New Roman" w:cs="Times New Roman"/>
          <w:sz w:val="28"/>
          <w:szCs w:val="28"/>
        </w:rPr>
        <w:t>3-различение слов, близких по своему звуковому составу</w:t>
      </w:r>
    </w:p>
    <w:p w:rsidR="00091AB5" w:rsidRPr="00091AB5" w:rsidRDefault="00091AB5" w:rsidP="001007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1AB5">
        <w:rPr>
          <w:rFonts w:ascii="Times New Roman" w:hAnsi="Times New Roman" w:cs="Times New Roman"/>
          <w:sz w:val="28"/>
          <w:szCs w:val="28"/>
        </w:rPr>
        <w:t>4-дифференциация слогов</w:t>
      </w:r>
    </w:p>
    <w:p w:rsidR="00091AB5" w:rsidRPr="00091AB5" w:rsidRDefault="00091AB5" w:rsidP="001007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1AB5">
        <w:rPr>
          <w:rFonts w:ascii="Times New Roman" w:hAnsi="Times New Roman" w:cs="Times New Roman"/>
          <w:sz w:val="28"/>
          <w:szCs w:val="28"/>
        </w:rPr>
        <w:t>5-дифферециация фонем (твердый – мягкий, глухой – звонкий)</w:t>
      </w:r>
    </w:p>
    <w:p w:rsidR="00091AB5" w:rsidRPr="00091AB5" w:rsidRDefault="00091AB5" w:rsidP="001007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1AB5">
        <w:rPr>
          <w:rFonts w:ascii="Times New Roman" w:hAnsi="Times New Roman" w:cs="Times New Roman"/>
          <w:sz w:val="28"/>
          <w:szCs w:val="28"/>
        </w:rPr>
        <w:t>6-развитие навыков звукового анализа.</w:t>
      </w:r>
    </w:p>
    <w:p w:rsidR="00091AB5" w:rsidRPr="00091AB5" w:rsidRDefault="00091AB5" w:rsidP="001007D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1AB5">
        <w:rPr>
          <w:rFonts w:ascii="Times New Roman" w:hAnsi="Times New Roman" w:cs="Times New Roman"/>
          <w:sz w:val="28"/>
          <w:szCs w:val="28"/>
        </w:rPr>
        <w:t>С самых первых занятий проводила работу по развитию слухового внимания и слуховой памяти, что позволило добиться наиболее эффективных результатов развития фонематического восприятия.</w:t>
      </w:r>
    </w:p>
    <w:p w:rsidR="00091AB5" w:rsidRPr="00091AB5" w:rsidRDefault="00091AB5" w:rsidP="001007D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1AB5">
        <w:rPr>
          <w:rFonts w:ascii="Times New Roman" w:hAnsi="Times New Roman" w:cs="Times New Roman"/>
          <w:sz w:val="28"/>
          <w:szCs w:val="28"/>
        </w:rPr>
        <w:t>Предлагала детям игры и упражнения:</w:t>
      </w:r>
    </w:p>
    <w:p w:rsidR="00091AB5" w:rsidRPr="00091AB5" w:rsidRDefault="00091AB5" w:rsidP="001007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1AB5">
        <w:rPr>
          <w:rFonts w:ascii="Times New Roman" w:hAnsi="Times New Roman" w:cs="Times New Roman"/>
          <w:sz w:val="28"/>
          <w:szCs w:val="28"/>
        </w:rPr>
        <w:t>*Узнавание неречевых звуков:</w:t>
      </w:r>
    </w:p>
    <w:p w:rsidR="00091AB5" w:rsidRPr="00091AB5" w:rsidRDefault="00091AB5" w:rsidP="001007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1AB5">
        <w:rPr>
          <w:rFonts w:ascii="Times New Roman" w:hAnsi="Times New Roman" w:cs="Times New Roman"/>
          <w:sz w:val="28"/>
          <w:szCs w:val="28"/>
        </w:rPr>
        <w:t>Цели:</w:t>
      </w:r>
    </w:p>
    <w:p w:rsidR="00091AB5" w:rsidRPr="00091AB5" w:rsidRDefault="00091AB5" w:rsidP="001007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1AB5">
        <w:rPr>
          <w:rFonts w:ascii="Times New Roman" w:hAnsi="Times New Roman" w:cs="Times New Roman"/>
          <w:sz w:val="28"/>
          <w:szCs w:val="28"/>
        </w:rPr>
        <w:t>-упражнять в определении на слух предметов</w:t>
      </w:r>
    </w:p>
    <w:p w:rsidR="00091AB5" w:rsidRPr="00091AB5" w:rsidRDefault="00091AB5" w:rsidP="001007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1AB5">
        <w:rPr>
          <w:rFonts w:ascii="Times New Roman" w:hAnsi="Times New Roman" w:cs="Times New Roman"/>
          <w:sz w:val="28"/>
          <w:szCs w:val="28"/>
        </w:rPr>
        <w:t>-развивать слуховое внимание</w:t>
      </w:r>
    </w:p>
    <w:p w:rsidR="00091AB5" w:rsidRPr="00091AB5" w:rsidRDefault="00091AB5" w:rsidP="001007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1AB5">
        <w:rPr>
          <w:rFonts w:ascii="Times New Roman" w:hAnsi="Times New Roman" w:cs="Times New Roman"/>
          <w:sz w:val="28"/>
          <w:szCs w:val="28"/>
        </w:rPr>
        <w:t>-учить узнавать ритмический рисунок</w:t>
      </w:r>
    </w:p>
    <w:p w:rsidR="00091AB5" w:rsidRPr="00091AB5" w:rsidRDefault="00091AB5" w:rsidP="001007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1AB5">
        <w:rPr>
          <w:rFonts w:ascii="Times New Roman" w:hAnsi="Times New Roman" w:cs="Times New Roman"/>
          <w:sz w:val="28"/>
          <w:szCs w:val="28"/>
        </w:rPr>
        <w:t>«Шумовые баночки»</w:t>
      </w:r>
    </w:p>
    <w:p w:rsidR="00091AB5" w:rsidRPr="00091AB5" w:rsidRDefault="00091AB5" w:rsidP="001007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1AB5">
        <w:rPr>
          <w:rFonts w:ascii="Times New Roman" w:hAnsi="Times New Roman" w:cs="Times New Roman"/>
          <w:sz w:val="28"/>
          <w:szCs w:val="28"/>
        </w:rPr>
        <w:t>«Какой предмет звучит?»</w:t>
      </w:r>
    </w:p>
    <w:p w:rsidR="00091AB5" w:rsidRPr="00091AB5" w:rsidRDefault="00091AB5" w:rsidP="001007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1AB5">
        <w:rPr>
          <w:rFonts w:ascii="Times New Roman" w:hAnsi="Times New Roman" w:cs="Times New Roman"/>
          <w:sz w:val="28"/>
          <w:szCs w:val="28"/>
        </w:rPr>
        <w:t>«Полянка»</w:t>
      </w:r>
    </w:p>
    <w:p w:rsidR="00091AB5" w:rsidRPr="00091AB5" w:rsidRDefault="00091AB5" w:rsidP="001007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1AB5">
        <w:rPr>
          <w:rFonts w:ascii="Times New Roman" w:hAnsi="Times New Roman" w:cs="Times New Roman"/>
          <w:sz w:val="28"/>
          <w:szCs w:val="28"/>
        </w:rPr>
        <w:t>«Узнай по звуку»</w:t>
      </w:r>
    </w:p>
    <w:p w:rsidR="00091AB5" w:rsidRPr="00091AB5" w:rsidRDefault="00091AB5" w:rsidP="001007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1AB5">
        <w:rPr>
          <w:rFonts w:ascii="Times New Roman" w:hAnsi="Times New Roman" w:cs="Times New Roman"/>
          <w:sz w:val="28"/>
          <w:szCs w:val="28"/>
        </w:rPr>
        <w:t>«Волшебная палочка»</w:t>
      </w:r>
    </w:p>
    <w:p w:rsidR="00091AB5" w:rsidRPr="00091AB5" w:rsidRDefault="00091AB5" w:rsidP="001007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1AB5">
        <w:rPr>
          <w:rFonts w:ascii="Times New Roman" w:hAnsi="Times New Roman" w:cs="Times New Roman"/>
          <w:sz w:val="28"/>
          <w:szCs w:val="28"/>
        </w:rPr>
        <w:t>«Тишина»</w:t>
      </w:r>
    </w:p>
    <w:p w:rsidR="00091AB5" w:rsidRPr="00091AB5" w:rsidRDefault="00091AB5" w:rsidP="001007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1AB5">
        <w:rPr>
          <w:rFonts w:ascii="Times New Roman" w:hAnsi="Times New Roman" w:cs="Times New Roman"/>
          <w:sz w:val="28"/>
          <w:szCs w:val="28"/>
        </w:rPr>
        <w:lastRenderedPageBreak/>
        <w:t>Затем учила детей различать высоту, силу и темп голоса, используя для этого разнообразные игры:</w:t>
      </w:r>
    </w:p>
    <w:p w:rsidR="00091AB5" w:rsidRPr="00091AB5" w:rsidRDefault="00091AB5" w:rsidP="001007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1AB5">
        <w:rPr>
          <w:rFonts w:ascii="Times New Roman" w:hAnsi="Times New Roman" w:cs="Times New Roman"/>
          <w:sz w:val="28"/>
          <w:szCs w:val="28"/>
        </w:rPr>
        <w:t>*Различение высоты, силы, темпа голоса</w:t>
      </w:r>
    </w:p>
    <w:p w:rsidR="00091AB5" w:rsidRPr="00091AB5" w:rsidRDefault="00091AB5" w:rsidP="001007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1AB5">
        <w:rPr>
          <w:rFonts w:ascii="Times New Roman" w:hAnsi="Times New Roman" w:cs="Times New Roman"/>
          <w:sz w:val="28"/>
          <w:szCs w:val="28"/>
        </w:rPr>
        <w:t>Цели:</w:t>
      </w:r>
    </w:p>
    <w:p w:rsidR="00091AB5" w:rsidRPr="00091AB5" w:rsidRDefault="00091AB5" w:rsidP="001007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1AB5">
        <w:rPr>
          <w:rFonts w:ascii="Times New Roman" w:hAnsi="Times New Roman" w:cs="Times New Roman"/>
          <w:sz w:val="28"/>
          <w:szCs w:val="28"/>
        </w:rPr>
        <w:t xml:space="preserve">-учить на одном выдохе менять силу голоса от тихого к </w:t>
      </w:r>
      <w:proofErr w:type="gramStart"/>
      <w:r w:rsidRPr="00091AB5">
        <w:rPr>
          <w:rFonts w:ascii="Times New Roman" w:hAnsi="Times New Roman" w:cs="Times New Roman"/>
          <w:sz w:val="28"/>
          <w:szCs w:val="28"/>
        </w:rPr>
        <w:t>громкому</w:t>
      </w:r>
      <w:proofErr w:type="gramEnd"/>
      <w:r w:rsidRPr="00091AB5">
        <w:rPr>
          <w:rFonts w:ascii="Times New Roman" w:hAnsi="Times New Roman" w:cs="Times New Roman"/>
          <w:sz w:val="28"/>
          <w:szCs w:val="28"/>
        </w:rPr>
        <w:t xml:space="preserve"> и от громкого к тихому</w:t>
      </w:r>
    </w:p>
    <w:p w:rsidR="00091AB5" w:rsidRPr="00091AB5" w:rsidRDefault="00091AB5" w:rsidP="001007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1AB5">
        <w:rPr>
          <w:rFonts w:ascii="Times New Roman" w:hAnsi="Times New Roman" w:cs="Times New Roman"/>
          <w:sz w:val="28"/>
          <w:szCs w:val="28"/>
        </w:rPr>
        <w:t>-учить говорить в быстром и медленном темпе</w:t>
      </w:r>
    </w:p>
    <w:p w:rsidR="00091AB5" w:rsidRPr="00091AB5" w:rsidRDefault="00091AB5" w:rsidP="001007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1AB5">
        <w:rPr>
          <w:rFonts w:ascii="Times New Roman" w:hAnsi="Times New Roman" w:cs="Times New Roman"/>
          <w:sz w:val="28"/>
          <w:szCs w:val="28"/>
        </w:rPr>
        <w:t>-реагировать на словесный сигнал</w:t>
      </w:r>
    </w:p>
    <w:p w:rsidR="00091AB5" w:rsidRPr="00091AB5" w:rsidRDefault="00091AB5" w:rsidP="001007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1AB5">
        <w:rPr>
          <w:rFonts w:ascii="Times New Roman" w:hAnsi="Times New Roman" w:cs="Times New Roman"/>
          <w:sz w:val="28"/>
          <w:szCs w:val="28"/>
        </w:rPr>
        <w:t>-воспитывать умение менять высоту голоса</w:t>
      </w:r>
    </w:p>
    <w:p w:rsidR="00091AB5" w:rsidRPr="00091AB5" w:rsidRDefault="00091AB5" w:rsidP="001007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1AB5">
        <w:rPr>
          <w:rFonts w:ascii="Times New Roman" w:hAnsi="Times New Roman" w:cs="Times New Roman"/>
          <w:sz w:val="28"/>
          <w:szCs w:val="28"/>
        </w:rPr>
        <w:t>«Звонко, громко, тихо»</w:t>
      </w:r>
    </w:p>
    <w:p w:rsidR="00091AB5" w:rsidRPr="00091AB5" w:rsidRDefault="00091AB5" w:rsidP="001007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1AB5">
        <w:rPr>
          <w:rFonts w:ascii="Times New Roman" w:hAnsi="Times New Roman" w:cs="Times New Roman"/>
          <w:sz w:val="28"/>
          <w:szCs w:val="28"/>
        </w:rPr>
        <w:t>«Высоко – низко»</w:t>
      </w:r>
    </w:p>
    <w:p w:rsidR="00091AB5" w:rsidRPr="00091AB5" w:rsidRDefault="00091AB5" w:rsidP="001007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1AB5">
        <w:rPr>
          <w:rFonts w:ascii="Times New Roman" w:hAnsi="Times New Roman" w:cs="Times New Roman"/>
          <w:sz w:val="28"/>
          <w:szCs w:val="28"/>
        </w:rPr>
        <w:t>«Гудок»</w:t>
      </w:r>
    </w:p>
    <w:p w:rsidR="00091AB5" w:rsidRPr="00091AB5" w:rsidRDefault="00091AB5" w:rsidP="001007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1AB5">
        <w:rPr>
          <w:rFonts w:ascii="Times New Roman" w:hAnsi="Times New Roman" w:cs="Times New Roman"/>
          <w:sz w:val="28"/>
          <w:szCs w:val="28"/>
        </w:rPr>
        <w:t>«Карусель»</w:t>
      </w:r>
    </w:p>
    <w:p w:rsidR="00091AB5" w:rsidRPr="00091AB5" w:rsidRDefault="00091AB5" w:rsidP="001007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1AB5">
        <w:rPr>
          <w:rFonts w:ascii="Times New Roman" w:hAnsi="Times New Roman" w:cs="Times New Roman"/>
          <w:sz w:val="28"/>
          <w:szCs w:val="28"/>
        </w:rPr>
        <w:t>«Дождик»</w:t>
      </w:r>
    </w:p>
    <w:p w:rsidR="00091AB5" w:rsidRPr="00091AB5" w:rsidRDefault="00091AB5" w:rsidP="001007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1AB5">
        <w:rPr>
          <w:rFonts w:ascii="Times New Roman" w:hAnsi="Times New Roman" w:cs="Times New Roman"/>
          <w:sz w:val="28"/>
          <w:szCs w:val="28"/>
        </w:rPr>
        <w:t xml:space="preserve">«Топ-топ </w:t>
      </w:r>
      <w:proofErr w:type="gramStart"/>
      <w:r w:rsidRPr="00091AB5">
        <w:rPr>
          <w:rFonts w:ascii="Times New Roman" w:hAnsi="Times New Roman" w:cs="Times New Roman"/>
          <w:sz w:val="28"/>
          <w:szCs w:val="28"/>
        </w:rPr>
        <w:t>–т</w:t>
      </w:r>
      <w:proofErr w:type="gramEnd"/>
      <w:r w:rsidRPr="00091AB5">
        <w:rPr>
          <w:rFonts w:ascii="Times New Roman" w:hAnsi="Times New Roman" w:cs="Times New Roman"/>
          <w:sz w:val="28"/>
          <w:szCs w:val="28"/>
        </w:rPr>
        <w:t>оп»</w:t>
      </w:r>
    </w:p>
    <w:p w:rsidR="00091AB5" w:rsidRPr="00091AB5" w:rsidRDefault="00091AB5" w:rsidP="001007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1AB5">
        <w:rPr>
          <w:rFonts w:ascii="Times New Roman" w:hAnsi="Times New Roman" w:cs="Times New Roman"/>
          <w:sz w:val="28"/>
          <w:szCs w:val="28"/>
        </w:rPr>
        <w:t>*Различение слов, близких по звуковому составу:</w:t>
      </w:r>
    </w:p>
    <w:p w:rsidR="00091AB5" w:rsidRPr="00091AB5" w:rsidRDefault="00091AB5" w:rsidP="001007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1AB5">
        <w:rPr>
          <w:rFonts w:ascii="Times New Roman" w:hAnsi="Times New Roman" w:cs="Times New Roman"/>
          <w:sz w:val="28"/>
          <w:szCs w:val="28"/>
        </w:rPr>
        <w:t>Цели:</w:t>
      </w:r>
    </w:p>
    <w:p w:rsidR="00091AB5" w:rsidRPr="00091AB5" w:rsidRDefault="00091AB5" w:rsidP="001007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1AB5">
        <w:rPr>
          <w:rFonts w:ascii="Times New Roman" w:hAnsi="Times New Roman" w:cs="Times New Roman"/>
          <w:sz w:val="28"/>
          <w:szCs w:val="28"/>
        </w:rPr>
        <w:t>-развивать фонематический слух</w:t>
      </w:r>
    </w:p>
    <w:p w:rsidR="00091AB5" w:rsidRPr="00091AB5" w:rsidRDefault="00091AB5" w:rsidP="001007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1AB5">
        <w:rPr>
          <w:rFonts w:ascii="Times New Roman" w:hAnsi="Times New Roman" w:cs="Times New Roman"/>
          <w:sz w:val="28"/>
          <w:szCs w:val="28"/>
        </w:rPr>
        <w:t>-учить подбирать рифму</w:t>
      </w:r>
    </w:p>
    <w:p w:rsidR="00091AB5" w:rsidRPr="00091AB5" w:rsidRDefault="00091AB5" w:rsidP="001007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1AB5">
        <w:rPr>
          <w:rFonts w:ascii="Times New Roman" w:hAnsi="Times New Roman" w:cs="Times New Roman"/>
          <w:sz w:val="28"/>
          <w:szCs w:val="28"/>
        </w:rPr>
        <w:t>-находить ошибки, связанные со звуковым составом слова</w:t>
      </w:r>
    </w:p>
    <w:p w:rsidR="00091AB5" w:rsidRPr="00091AB5" w:rsidRDefault="00091AB5" w:rsidP="001007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1AB5">
        <w:rPr>
          <w:rFonts w:ascii="Times New Roman" w:hAnsi="Times New Roman" w:cs="Times New Roman"/>
          <w:sz w:val="28"/>
          <w:szCs w:val="28"/>
        </w:rPr>
        <w:t>«Слова – друзья»</w:t>
      </w:r>
    </w:p>
    <w:p w:rsidR="00091AB5" w:rsidRPr="00091AB5" w:rsidRDefault="00091AB5" w:rsidP="001007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1AB5">
        <w:rPr>
          <w:rFonts w:ascii="Times New Roman" w:hAnsi="Times New Roman" w:cs="Times New Roman"/>
          <w:sz w:val="28"/>
          <w:szCs w:val="28"/>
        </w:rPr>
        <w:t>«Подскажи словечко»</w:t>
      </w:r>
    </w:p>
    <w:p w:rsidR="00091AB5" w:rsidRPr="00091AB5" w:rsidRDefault="00091AB5" w:rsidP="001007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1AB5">
        <w:rPr>
          <w:rFonts w:ascii="Times New Roman" w:hAnsi="Times New Roman" w:cs="Times New Roman"/>
          <w:sz w:val="28"/>
          <w:szCs w:val="28"/>
        </w:rPr>
        <w:t>«Волшебные превращения»</w:t>
      </w:r>
    </w:p>
    <w:p w:rsidR="00091AB5" w:rsidRPr="00091AB5" w:rsidRDefault="00091AB5" w:rsidP="001007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1AB5">
        <w:rPr>
          <w:rFonts w:ascii="Times New Roman" w:hAnsi="Times New Roman" w:cs="Times New Roman"/>
          <w:sz w:val="28"/>
          <w:szCs w:val="28"/>
        </w:rPr>
        <w:t>«Найди парные картинки»</w:t>
      </w:r>
    </w:p>
    <w:p w:rsidR="00091AB5" w:rsidRPr="00091AB5" w:rsidRDefault="00091AB5" w:rsidP="001007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1AB5">
        <w:rPr>
          <w:rFonts w:ascii="Times New Roman" w:hAnsi="Times New Roman" w:cs="Times New Roman"/>
          <w:sz w:val="28"/>
          <w:szCs w:val="28"/>
        </w:rPr>
        <w:t>«Исправь ошибку»</w:t>
      </w:r>
    </w:p>
    <w:p w:rsidR="00091AB5" w:rsidRPr="00091AB5" w:rsidRDefault="00091AB5" w:rsidP="001007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1AB5">
        <w:rPr>
          <w:rFonts w:ascii="Times New Roman" w:hAnsi="Times New Roman" w:cs="Times New Roman"/>
          <w:sz w:val="28"/>
          <w:szCs w:val="28"/>
        </w:rPr>
        <w:t>*Дифференциация слогов</w:t>
      </w:r>
    </w:p>
    <w:p w:rsidR="00091AB5" w:rsidRPr="00091AB5" w:rsidRDefault="00091AB5" w:rsidP="001007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1AB5">
        <w:rPr>
          <w:rFonts w:ascii="Times New Roman" w:hAnsi="Times New Roman" w:cs="Times New Roman"/>
          <w:sz w:val="28"/>
          <w:szCs w:val="28"/>
        </w:rPr>
        <w:t>Цели:</w:t>
      </w:r>
    </w:p>
    <w:p w:rsidR="00091AB5" w:rsidRPr="00091AB5" w:rsidRDefault="00091AB5" w:rsidP="001007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1AB5">
        <w:rPr>
          <w:rFonts w:ascii="Times New Roman" w:hAnsi="Times New Roman" w:cs="Times New Roman"/>
          <w:sz w:val="28"/>
          <w:szCs w:val="28"/>
        </w:rPr>
        <w:t xml:space="preserve">-учить </w:t>
      </w:r>
      <w:proofErr w:type="gramStart"/>
      <w:r w:rsidRPr="00091AB5">
        <w:rPr>
          <w:rFonts w:ascii="Times New Roman" w:hAnsi="Times New Roman" w:cs="Times New Roman"/>
          <w:sz w:val="28"/>
          <w:szCs w:val="28"/>
        </w:rPr>
        <w:t>четко</w:t>
      </w:r>
      <w:proofErr w:type="gramEnd"/>
      <w:r w:rsidRPr="00091AB5">
        <w:rPr>
          <w:rFonts w:ascii="Times New Roman" w:hAnsi="Times New Roman" w:cs="Times New Roman"/>
          <w:sz w:val="28"/>
          <w:szCs w:val="28"/>
        </w:rPr>
        <w:t xml:space="preserve"> произносить слоговые ряды в отраженной речи</w:t>
      </w:r>
    </w:p>
    <w:p w:rsidR="00091AB5" w:rsidRPr="00091AB5" w:rsidRDefault="00091AB5" w:rsidP="001007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1AB5">
        <w:rPr>
          <w:rFonts w:ascii="Times New Roman" w:hAnsi="Times New Roman" w:cs="Times New Roman"/>
          <w:sz w:val="28"/>
          <w:szCs w:val="28"/>
        </w:rPr>
        <w:t>-подбирать рифму</w:t>
      </w:r>
    </w:p>
    <w:p w:rsidR="00091AB5" w:rsidRPr="00091AB5" w:rsidRDefault="00091AB5" w:rsidP="001007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1AB5">
        <w:rPr>
          <w:rFonts w:ascii="Times New Roman" w:hAnsi="Times New Roman" w:cs="Times New Roman"/>
          <w:sz w:val="28"/>
          <w:szCs w:val="28"/>
        </w:rPr>
        <w:t>-упражнять в определении количества слов</w:t>
      </w:r>
    </w:p>
    <w:p w:rsidR="00091AB5" w:rsidRPr="00091AB5" w:rsidRDefault="00091AB5" w:rsidP="001007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1AB5">
        <w:rPr>
          <w:rFonts w:ascii="Times New Roman" w:hAnsi="Times New Roman" w:cs="Times New Roman"/>
          <w:sz w:val="28"/>
          <w:szCs w:val="28"/>
        </w:rPr>
        <w:lastRenderedPageBreak/>
        <w:t>-формировать навыки анализа и синтеза слов</w:t>
      </w:r>
    </w:p>
    <w:p w:rsidR="00091AB5" w:rsidRPr="00091AB5" w:rsidRDefault="00091AB5" w:rsidP="001007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1AB5">
        <w:rPr>
          <w:rFonts w:ascii="Times New Roman" w:hAnsi="Times New Roman" w:cs="Times New Roman"/>
          <w:sz w:val="28"/>
          <w:szCs w:val="28"/>
        </w:rPr>
        <w:t>«Эхо»</w:t>
      </w:r>
    </w:p>
    <w:p w:rsidR="00091AB5" w:rsidRPr="00091AB5" w:rsidRDefault="00091AB5" w:rsidP="001007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1AB5">
        <w:rPr>
          <w:rFonts w:ascii="Times New Roman" w:hAnsi="Times New Roman" w:cs="Times New Roman"/>
          <w:sz w:val="28"/>
          <w:szCs w:val="28"/>
        </w:rPr>
        <w:t>«Ушки на макушке»</w:t>
      </w:r>
    </w:p>
    <w:p w:rsidR="00091AB5" w:rsidRPr="00091AB5" w:rsidRDefault="00091AB5" w:rsidP="001007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1AB5">
        <w:rPr>
          <w:rFonts w:ascii="Times New Roman" w:hAnsi="Times New Roman" w:cs="Times New Roman"/>
          <w:sz w:val="28"/>
          <w:szCs w:val="28"/>
        </w:rPr>
        <w:t>«Узнай слово»</w:t>
      </w:r>
    </w:p>
    <w:p w:rsidR="00091AB5" w:rsidRPr="00091AB5" w:rsidRDefault="00091AB5" w:rsidP="001007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1AB5">
        <w:rPr>
          <w:rFonts w:ascii="Times New Roman" w:hAnsi="Times New Roman" w:cs="Times New Roman"/>
          <w:sz w:val="28"/>
          <w:szCs w:val="28"/>
        </w:rPr>
        <w:t>«Озорной котенок»</w:t>
      </w:r>
    </w:p>
    <w:p w:rsidR="00091AB5" w:rsidRPr="00091AB5" w:rsidRDefault="00091AB5" w:rsidP="001007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1AB5">
        <w:rPr>
          <w:rFonts w:ascii="Times New Roman" w:hAnsi="Times New Roman" w:cs="Times New Roman"/>
          <w:sz w:val="28"/>
          <w:szCs w:val="28"/>
        </w:rPr>
        <w:t>«Разноцветные вагончики»</w:t>
      </w:r>
    </w:p>
    <w:p w:rsidR="00091AB5" w:rsidRPr="00091AB5" w:rsidRDefault="00091AB5" w:rsidP="001007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1AB5">
        <w:rPr>
          <w:rFonts w:ascii="Times New Roman" w:hAnsi="Times New Roman" w:cs="Times New Roman"/>
          <w:sz w:val="28"/>
          <w:szCs w:val="28"/>
        </w:rPr>
        <w:t>«Пирамида»</w:t>
      </w:r>
    </w:p>
    <w:p w:rsidR="00091AB5" w:rsidRPr="00091AB5" w:rsidRDefault="00091AB5" w:rsidP="001007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1AB5">
        <w:rPr>
          <w:rFonts w:ascii="Times New Roman" w:hAnsi="Times New Roman" w:cs="Times New Roman"/>
          <w:sz w:val="28"/>
          <w:szCs w:val="28"/>
        </w:rPr>
        <w:t>«Веселые мячи»</w:t>
      </w:r>
    </w:p>
    <w:p w:rsidR="00091AB5" w:rsidRPr="00091AB5" w:rsidRDefault="00091AB5" w:rsidP="001007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1AB5">
        <w:rPr>
          <w:rFonts w:ascii="Times New Roman" w:hAnsi="Times New Roman" w:cs="Times New Roman"/>
          <w:sz w:val="28"/>
          <w:szCs w:val="28"/>
        </w:rPr>
        <w:t>«Слоговой поезд»</w:t>
      </w:r>
    </w:p>
    <w:p w:rsidR="00091AB5" w:rsidRPr="00091AB5" w:rsidRDefault="00091AB5" w:rsidP="001007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1AB5">
        <w:rPr>
          <w:rFonts w:ascii="Times New Roman" w:hAnsi="Times New Roman" w:cs="Times New Roman"/>
          <w:sz w:val="28"/>
          <w:szCs w:val="28"/>
        </w:rPr>
        <w:t>*Дифференциация фонем по твердости – мягкости, звонкости – глухости»</w:t>
      </w:r>
    </w:p>
    <w:p w:rsidR="00091AB5" w:rsidRPr="00091AB5" w:rsidRDefault="00091AB5" w:rsidP="001007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1AB5">
        <w:rPr>
          <w:rFonts w:ascii="Times New Roman" w:hAnsi="Times New Roman" w:cs="Times New Roman"/>
          <w:sz w:val="28"/>
          <w:szCs w:val="28"/>
        </w:rPr>
        <w:t>Цели:</w:t>
      </w:r>
    </w:p>
    <w:p w:rsidR="00091AB5" w:rsidRPr="00091AB5" w:rsidRDefault="00091AB5" w:rsidP="001007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1AB5">
        <w:rPr>
          <w:rFonts w:ascii="Times New Roman" w:hAnsi="Times New Roman" w:cs="Times New Roman"/>
          <w:sz w:val="28"/>
          <w:szCs w:val="28"/>
        </w:rPr>
        <w:t>-дать понятие «твердый»- «мягкий», «звонкий»- «глухой» согласный</w:t>
      </w:r>
    </w:p>
    <w:p w:rsidR="00091AB5" w:rsidRPr="00091AB5" w:rsidRDefault="00091AB5" w:rsidP="001007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1AB5">
        <w:rPr>
          <w:rFonts w:ascii="Times New Roman" w:hAnsi="Times New Roman" w:cs="Times New Roman"/>
          <w:sz w:val="28"/>
          <w:szCs w:val="28"/>
        </w:rPr>
        <w:t>-учить различать эти звуки на слух</w:t>
      </w:r>
    </w:p>
    <w:p w:rsidR="00091AB5" w:rsidRPr="00091AB5" w:rsidRDefault="00091AB5" w:rsidP="001007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1AB5">
        <w:rPr>
          <w:rFonts w:ascii="Times New Roman" w:hAnsi="Times New Roman" w:cs="Times New Roman"/>
          <w:sz w:val="28"/>
          <w:szCs w:val="28"/>
        </w:rPr>
        <w:t>-развивать фонематический слух</w:t>
      </w:r>
    </w:p>
    <w:p w:rsidR="00091AB5" w:rsidRPr="00091AB5" w:rsidRDefault="00091AB5" w:rsidP="001007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1AB5">
        <w:rPr>
          <w:rFonts w:ascii="Times New Roman" w:hAnsi="Times New Roman" w:cs="Times New Roman"/>
          <w:sz w:val="28"/>
          <w:szCs w:val="28"/>
        </w:rPr>
        <w:t>«Собери цветок»</w:t>
      </w:r>
    </w:p>
    <w:p w:rsidR="00091AB5" w:rsidRPr="00091AB5" w:rsidRDefault="00091AB5" w:rsidP="001007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1AB5">
        <w:rPr>
          <w:rFonts w:ascii="Times New Roman" w:hAnsi="Times New Roman" w:cs="Times New Roman"/>
          <w:sz w:val="28"/>
          <w:szCs w:val="28"/>
        </w:rPr>
        <w:t>«Тим и Том»</w:t>
      </w:r>
    </w:p>
    <w:p w:rsidR="00091AB5" w:rsidRPr="00091AB5" w:rsidRDefault="00091AB5" w:rsidP="001007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1AB5">
        <w:rPr>
          <w:rFonts w:ascii="Times New Roman" w:hAnsi="Times New Roman" w:cs="Times New Roman"/>
          <w:sz w:val="28"/>
          <w:szCs w:val="28"/>
        </w:rPr>
        <w:t>«Звучащие домики»</w:t>
      </w:r>
    </w:p>
    <w:p w:rsidR="00091AB5" w:rsidRPr="00091AB5" w:rsidRDefault="00091AB5" w:rsidP="001007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1AB5">
        <w:rPr>
          <w:rFonts w:ascii="Times New Roman" w:hAnsi="Times New Roman" w:cs="Times New Roman"/>
          <w:sz w:val="28"/>
          <w:szCs w:val="28"/>
        </w:rPr>
        <w:t>«Звуковые кнопочки»</w:t>
      </w:r>
    </w:p>
    <w:p w:rsidR="00091AB5" w:rsidRPr="00091AB5" w:rsidRDefault="00091AB5" w:rsidP="001007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1AB5">
        <w:rPr>
          <w:rFonts w:ascii="Times New Roman" w:hAnsi="Times New Roman" w:cs="Times New Roman"/>
          <w:sz w:val="28"/>
          <w:szCs w:val="28"/>
        </w:rPr>
        <w:t>«Какой звук позвал?»</w:t>
      </w:r>
    </w:p>
    <w:p w:rsidR="00091AB5" w:rsidRPr="00091AB5" w:rsidRDefault="00091AB5" w:rsidP="001007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1AB5">
        <w:rPr>
          <w:rFonts w:ascii="Times New Roman" w:hAnsi="Times New Roman" w:cs="Times New Roman"/>
          <w:sz w:val="28"/>
          <w:szCs w:val="28"/>
        </w:rPr>
        <w:t>«Замени звук»</w:t>
      </w:r>
    </w:p>
    <w:p w:rsidR="00091AB5" w:rsidRPr="00091AB5" w:rsidRDefault="00091AB5" w:rsidP="001007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1AB5">
        <w:rPr>
          <w:rFonts w:ascii="Times New Roman" w:hAnsi="Times New Roman" w:cs="Times New Roman"/>
          <w:sz w:val="28"/>
          <w:szCs w:val="28"/>
        </w:rPr>
        <w:t>«Подарки»</w:t>
      </w:r>
    </w:p>
    <w:p w:rsidR="00091AB5" w:rsidRPr="00091AB5" w:rsidRDefault="00091AB5" w:rsidP="001007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1AB5">
        <w:rPr>
          <w:rFonts w:ascii="Times New Roman" w:hAnsi="Times New Roman" w:cs="Times New Roman"/>
          <w:sz w:val="28"/>
          <w:szCs w:val="28"/>
        </w:rPr>
        <w:t>*Развитие навыков звукового анализа и синтеза</w:t>
      </w:r>
    </w:p>
    <w:p w:rsidR="00091AB5" w:rsidRPr="00091AB5" w:rsidRDefault="00091AB5" w:rsidP="001007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1AB5">
        <w:rPr>
          <w:rFonts w:ascii="Times New Roman" w:hAnsi="Times New Roman" w:cs="Times New Roman"/>
          <w:sz w:val="28"/>
          <w:szCs w:val="28"/>
        </w:rPr>
        <w:t>Цели:</w:t>
      </w:r>
    </w:p>
    <w:p w:rsidR="00091AB5" w:rsidRPr="00091AB5" w:rsidRDefault="00091AB5" w:rsidP="001007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1AB5">
        <w:rPr>
          <w:rFonts w:ascii="Times New Roman" w:hAnsi="Times New Roman" w:cs="Times New Roman"/>
          <w:sz w:val="28"/>
          <w:szCs w:val="28"/>
        </w:rPr>
        <w:t>-формировать артикуляционные уклады гласных и согласных звуков</w:t>
      </w:r>
    </w:p>
    <w:p w:rsidR="00091AB5" w:rsidRPr="00091AB5" w:rsidRDefault="00091AB5" w:rsidP="001007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1AB5">
        <w:rPr>
          <w:rFonts w:ascii="Times New Roman" w:hAnsi="Times New Roman" w:cs="Times New Roman"/>
          <w:sz w:val="28"/>
          <w:szCs w:val="28"/>
        </w:rPr>
        <w:t>-научить выделять в слове ударный звук</w:t>
      </w:r>
    </w:p>
    <w:p w:rsidR="00091AB5" w:rsidRPr="00091AB5" w:rsidRDefault="00091AB5" w:rsidP="001007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1AB5">
        <w:rPr>
          <w:rFonts w:ascii="Times New Roman" w:hAnsi="Times New Roman" w:cs="Times New Roman"/>
          <w:sz w:val="28"/>
          <w:szCs w:val="28"/>
        </w:rPr>
        <w:t>-упражнять в нахождении изучаемого звука в начале, середине и конце слова</w:t>
      </w:r>
    </w:p>
    <w:p w:rsidR="00091AB5" w:rsidRPr="00091AB5" w:rsidRDefault="00091AB5" w:rsidP="001007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1AB5">
        <w:rPr>
          <w:rFonts w:ascii="Times New Roman" w:hAnsi="Times New Roman" w:cs="Times New Roman"/>
          <w:sz w:val="28"/>
          <w:szCs w:val="28"/>
        </w:rPr>
        <w:t>-упражнять в определении количества звуков в слове</w:t>
      </w:r>
    </w:p>
    <w:p w:rsidR="00091AB5" w:rsidRPr="00091AB5" w:rsidRDefault="00091AB5" w:rsidP="001007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1AB5">
        <w:rPr>
          <w:rFonts w:ascii="Times New Roman" w:hAnsi="Times New Roman" w:cs="Times New Roman"/>
          <w:sz w:val="28"/>
          <w:szCs w:val="28"/>
        </w:rPr>
        <w:t>-соотносить звук с буквой</w:t>
      </w:r>
    </w:p>
    <w:p w:rsidR="00091AB5" w:rsidRPr="00091AB5" w:rsidRDefault="00091AB5" w:rsidP="001007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1AB5">
        <w:rPr>
          <w:rFonts w:ascii="Times New Roman" w:hAnsi="Times New Roman" w:cs="Times New Roman"/>
          <w:sz w:val="28"/>
          <w:szCs w:val="28"/>
        </w:rPr>
        <w:t>-развивать фонематический слух</w:t>
      </w:r>
    </w:p>
    <w:p w:rsidR="00091AB5" w:rsidRPr="00091AB5" w:rsidRDefault="00091AB5" w:rsidP="001007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1AB5">
        <w:rPr>
          <w:rFonts w:ascii="Times New Roman" w:hAnsi="Times New Roman" w:cs="Times New Roman"/>
          <w:sz w:val="28"/>
          <w:szCs w:val="28"/>
        </w:rPr>
        <w:t>«Новоселье»</w:t>
      </w:r>
    </w:p>
    <w:p w:rsidR="00091AB5" w:rsidRPr="00091AB5" w:rsidRDefault="00091AB5" w:rsidP="001007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1AB5">
        <w:rPr>
          <w:rFonts w:ascii="Times New Roman" w:hAnsi="Times New Roman" w:cs="Times New Roman"/>
          <w:sz w:val="28"/>
          <w:szCs w:val="28"/>
        </w:rPr>
        <w:lastRenderedPageBreak/>
        <w:t>«Часы»</w:t>
      </w:r>
    </w:p>
    <w:p w:rsidR="00091AB5" w:rsidRPr="00091AB5" w:rsidRDefault="00091AB5" w:rsidP="001007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1AB5">
        <w:rPr>
          <w:rFonts w:ascii="Times New Roman" w:hAnsi="Times New Roman" w:cs="Times New Roman"/>
          <w:sz w:val="28"/>
          <w:szCs w:val="28"/>
        </w:rPr>
        <w:t>«Перфокарты»</w:t>
      </w:r>
    </w:p>
    <w:p w:rsidR="00091AB5" w:rsidRPr="00091AB5" w:rsidRDefault="00091AB5" w:rsidP="001007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1AB5">
        <w:rPr>
          <w:rFonts w:ascii="Times New Roman" w:hAnsi="Times New Roman" w:cs="Times New Roman"/>
          <w:sz w:val="28"/>
          <w:szCs w:val="28"/>
        </w:rPr>
        <w:t>«Ребусы»</w:t>
      </w:r>
    </w:p>
    <w:p w:rsidR="00091AB5" w:rsidRPr="00091AB5" w:rsidRDefault="00091AB5" w:rsidP="001007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1AB5">
        <w:rPr>
          <w:rFonts w:ascii="Times New Roman" w:hAnsi="Times New Roman" w:cs="Times New Roman"/>
          <w:sz w:val="28"/>
          <w:szCs w:val="28"/>
        </w:rPr>
        <w:t>«Собери слово»</w:t>
      </w:r>
    </w:p>
    <w:p w:rsidR="00091AB5" w:rsidRPr="00091AB5" w:rsidRDefault="00091AB5" w:rsidP="001007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1AB5">
        <w:rPr>
          <w:rFonts w:ascii="Times New Roman" w:hAnsi="Times New Roman" w:cs="Times New Roman"/>
          <w:sz w:val="28"/>
          <w:szCs w:val="28"/>
        </w:rPr>
        <w:t>«Подбери схему к слову»</w:t>
      </w:r>
    </w:p>
    <w:p w:rsidR="00091AB5" w:rsidRPr="00091AB5" w:rsidRDefault="00091AB5" w:rsidP="001007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1AB5">
        <w:rPr>
          <w:rFonts w:ascii="Times New Roman" w:hAnsi="Times New Roman" w:cs="Times New Roman"/>
          <w:sz w:val="28"/>
          <w:szCs w:val="28"/>
        </w:rPr>
        <w:t>«Разноцветные мячи»</w:t>
      </w:r>
    </w:p>
    <w:p w:rsidR="00091AB5" w:rsidRPr="00091AB5" w:rsidRDefault="00091AB5" w:rsidP="001007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1AB5">
        <w:rPr>
          <w:rFonts w:ascii="Times New Roman" w:hAnsi="Times New Roman" w:cs="Times New Roman"/>
          <w:sz w:val="28"/>
          <w:szCs w:val="28"/>
        </w:rPr>
        <w:t>«Покупки»</w:t>
      </w:r>
    </w:p>
    <w:p w:rsidR="00091AB5" w:rsidRPr="00091AB5" w:rsidRDefault="00091AB5" w:rsidP="001007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1AB5">
        <w:rPr>
          <w:rFonts w:ascii="Times New Roman" w:hAnsi="Times New Roman" w:cs="Times New Roman"/>
          <w:sz w:val="28"/>
          <w:szCs w:val="28"/>
        </w:rPr>
        <w:t>«Цепочка слов»</w:t>
      </w:r>
    </w:p>
    <w:p w:rsidR="00091AB5" w:rsidRPr="00091AB5" w:rsidRDefault="00091AB5" w:rsidP="001007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1AB5">
        <w:rPr>
          <w:rFonts w:ascii="Times New Roman" w:hAnsi="Times New Roman" w:cs="Times New Roman"/>
          <w:sz w:val="28"/>
          <w:szCs w:val="28"/>
        </w:rPr>
        <w:t>«Дружные грибочки»</w:t>
      </w:r>
    </w:p>
    <w:p w:rsidR="00091AB5" w:rsidRPr="00091AB5" w:rsidRDefault="00091AB5" w:rsidP="001007D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1AB5">
        <w:rPr>
          <w:rFonts w:ascii="Times New Roman" w:hAnsi="Times New Roman" w:cs="Times New Roman"/>
          <w:sz w:val="28"/>
          <w:szCs w:val="28"/>
        </w:rPr>
        <w:t>Успех во многом определяется тем, насколько четко организована взаимосвязь в работе логопеда с педагогами и родителями. Комплексный подход к профилактике и развитию фонематического слуха создает условия для оптимального развития фонематического слуха у ребенка. С этой целью в течение учебного года проводились родительские собрания, семинары – практикумы, мастер – классы, консультации</w:t>
      </w:r>
      <w:r w:rsidR="001007D2">
        <w:rPr>
          <w:rFonts w:ascii="Times New Roman" w:hAnsi="Times New Roman" w:cs="Times New Roman"/>
          <w:sz w:val="28"/>
          <w:szCs w:val="28"/>
        </w:rPr>
        <w:t>.</w:t>
      </w:r>
    </w:p>
    <w:p w:rsidR="00091AB5" w:rsidRPr="00091AB5" w:rsidRDefault="00091AB5" w:rsidP="001007D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1AB5">
        <w:rPr>
          <w:rFonts w:ascii="Times New Roman" w:hAnsi="Times New Roman" w:cs="Times New Roman"/>
          <w:sz w:val="28"/>
          <w:szCs w:val="28"/>
        </w:rPr>
        <w:t>Работая над данной темой, сделала следующие выводы:</w:t>
      </w:r>
    </w:p>
    <w:p w:rsidR="00091AB5" w:rsidRPr="00091AB5" w:rsidRDefault="00091AB5" w:rsidP="001007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1AB5">
        <w:rPr>
          <w:rFonts w:ascii="Times New Roman" w:hAnsi="Times New Roman" w:cs="Times New Roman"/>
          <w:sz w:val="28"/>
          <w:szCs w:val="28"/>
        </w:rPr>
        <w:t>-в результате проделанной работы у детей значительно улучшился, развился и сформировался фонематический слух, вследствие чего улучшилось и звукопроизношение.</w:t>
      </w:r>
    </w:p>
    <w:p w:rsidR="00091AB5" w:rsidRPr="00091AB5" w:rsidRDefault="00091AB5" w:rsidP="001007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1AB5">
        <w:rPr>
          <w:rFonts w:ascii="Times New Roman" w:hAnsi="Times New Roman" w:cs="Times New Roman"/>
          <w:sz w:val="28"/>
          <w:szCs w:val="28"/>
        </w:rPr>
        <w:t>-для получения положительных результатов необходимо взаимодействие с педагогами детского сада и родителями детей.</w:t>
      </w:r>
    </w:p>
    <w:p w:rsidR="00091AB5" w:rsidRPr="00091AB5" w:rsidRDefault="00091AB5" w:rsidP="001007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1AB5">
        <w:rPr>
          <w:rFonts w:ascii="Times New Roman" w:hAnsi="Times New Roman" w:cs="Times New Roman"/>
          <w:sz w:val="28"/>
          <w:szCs w:val="28"/>
        </w:rPr>
        <w:t>-систематическое использование и повторение на занятиях разнообразных игр, заданий, упражнений, пособий способствует значительному развитию и формированию фонематического слуха и звукового анализа у детей дошкольного возраста.</w:t>
      </w:r>
    </w:p>
    <w:p w:rsidR="000F6493" w:rsidRDefault="000F6493" w:rsidP="001007D2">
      <w:pPr>
        <w:spacing w:after="0" w:line="360" w:lineRule="auto"/>
        <w:jc w:val="both"/>
      </w:pPr>
    </w:p>
    <w:sectPr w:rsidR="000F6493" w:rsidSect="000F64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1AB5"/>
    <w:rsid w:val="00091AB5"/>
    <w:rsid w:val="000F6493"/>
    <w:rsid w:val="001007D2"/>
    <w:rsid w:val="001449B0"/>
    <w:rsid w:val="002A5179"/>
    <w:rsid w:val="00BC1D51"/>
    <w:rsid w:val="00EE27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4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91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12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807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2017-07-30T19:56:00Z</dcterms:created>
  <dcterms:modified xsi:type="dcterms:W3CDTF">2018-01-21T18:22:00Z</dcterms:modified>
</cp:coreProperties>
</file>