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35" w:rsidRDefault="00C84035" w:rsidP="006C3294">
      <w:pPr>
        <w:shd w:val="clear" w:color="auto" w:fill="FFFFFF"/>
        <w:rPr>
          <w:rFonts w:ascii="Comic Sans MS" w:eastAsiaTheme="minorHAnsi" w:hAnsi="Comic Sans MS"/>
          <w:b/>
          <w:sz w:val="24"/>
          <w:szCs w:val="24"/>
          <w:lang w:eastAsia="en-US"/>
        </w:rPr>
      </w:pPr>
    </w:p>
    <w:p w:rsidR="008D351C" w:rsidRPr="00F15263" w:rsidRDefault="008D351C" w:rsidP="008D351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F15263">
        <w:rPr>
          <w:rFonts w:ascii="Comic Sans MS" w:eastAsiaTheme="minorHAnsi" w:hAnsi="Comic Sans MS"/>
          <w:b/>
          <w:sz w:val="24"/>
          <w:szCs w:val="24"/>
          <w:lang w:eastAsia="en-US"/>
        </w:rPr>
        <w:t>Самостоятельное осваивание ребенком песочницы</w:t>
      </w:r>
    </w:p>
    <w:p w:rsidR="006C3294" w:rsidRPr="006C3294" w:rsidRDefault="008D351C" w:rsidP="006C3294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8D351C">
        <w:rPr>
          <w:rFonts w:ascii="Comic Sans MS" w:eastAsiaTheme="minorHAnsi" w:hAnsi="Comic Sans MS"/>
          <w:sz w:val="24"/>
          <w:szCs w:val="24"/>
          <w:lang w:eastAsia="en-US"/>
        </w:rPr>
        <w:t>ребенок перебирает пальцами песок, оставляет отпечатки ладоней на песке, точечное рисование пальчиком и т.д.</w:t>
      </w:r>
    </w:p>
    <w:p w:rsidR="008D351C" w:rsidRPr="000049AA" w:rsidRDefault="000049AA" w:rsidP="000049AA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0049AA">
        <w:rPr>
          <w:rFonts w:ascii="Comic Sans MS" w:eastAsiaTheme="minorHAnsi" w:hAnsi="Comic Sans MS"/>
          <w:b/>
          <w:sz w:val="24"/>
          <w:szCs w:val="24"/>
          <w:lang w:eastAsia="en-US"/>
        </w:rPr>
        <w:t>Песочные следы</w:t>
      </w:r>
    </w:p>
    <w:p w:rsidR="000049AA" w:rsidRPr="000049AA" w:rsidRDefault="006C3294" w:rsidP="006C3294">
      <w:pPr>
        <w:shd w:val="clear" w:color="auto" w:fill="FFFFFF"/>
        <w:jc w:val="center"/>
        <w:rPr>
          <w:rFonts w:ascii="Comic Sans MS" w:eastAsiaTheme="minorHAnsi" w:hAnsi="Comic Sans MS"/>
          <w:i/>
          <w:sz w:val="24"/>
          <w:szCs w:val="24"/>
          <w:lang w:eastAsia="en-US"/>
        </w:rPr>
      </w:pPr>
      <w:r>
        <w:rPr>
          <w:rFonts w:ascii="Comic Sans MS" w:eastAsiaTheme="minorHAnsi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9539D52" wp14:editId="67C6FB79">
            <wp:simplePos x="0" y="0"/>
            <wp:positionH relativeFrom="column">
              <wp:posOffset>44450</wp:posOffset>
            </wp:positionH>
            <wp:positionV relativeFrom="paragraph">
              <wp:posOffset>237490</wp:posOffset>
            </wp:positionV>
            <wp:extent cx="1859915" cy="1390650"/>
            <wp:effectExtent l="0" t="0" r="6985" b="0"/>
            <wp:wrapTight wrapText="bothSides">
              <wp:wrapPolygon edited="0">
                <wp:start x="0" y="0"/>
                <wp:lineTo x="0" y="21304"/>
                <wp:lineTo x="21460" y="21304"/>
                <wp:lineTo x="21460" y="0"/>
                <wp:lineTo x="0" y="0"/>
              </wp:wrapPolygon>
            </wp:wrapTight>
            <wp:docPr id="2" name="Рисунок 2" descr="C:\Users\пользователь\Desktop\песочек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есочек\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9AA" w:rsidRPr="000049AA">
        <w:rPr>
          <w:rFonts w:ascii="Comic Sans MS" w:eastAsiaTheme="minorHAnsi" w:hAnsi="Comic Sans MS"/>
          <w:sz w:val="24"/>
          <w:szCs w:val="24"/>
          <w:lang w:eastAsia="en-US"/>
        </w:rPr>
        <w:t>«Идёт медведь»</w:t>
      </w:r>
      <w:r w:rsidR="000049AA" w:rsidRPr="000049AA">
        <w:rPr>
          <w:rFonts w:ascii="Comic Sans MS" w:eastAsiaTheme="minorHAnsi" w:hAnsi="Comic Sans MS"/>
          <w:i/>
          <w:sz w:val="24"/>
          <w:szCs w:val="24"/>
          <w:lang w:eastAsia="en-US"/>
        </w:rPr>
        <w:t xml:space="preserve"> — </w:t>
      </w:r>
      <w:r w:rsidR="000049AA" w:rsidRPr="000049AA">
        <w:rPr>
          <w:rFonts w:ascii="Comic Sans MS" w:eastAsiaTheme="minorHAnsi" w:hAnsi="Comic Sans MS"/>
          <w:sz w:val="24"/>
          <w:szCs w:val="24"/>
          <w:lang w:eastAsia="en-US"/>
        </w:rPr>
        <w:t>ребенок кулачками и ладонями с силой надавливает на песок.</w:t>
      </w:r>
      <w:r w:rsidR="000049AA">
        <w:rPr>
          <w:rFonts w:ascii="Comic Sans MS" w:eastAsiaTheme="minorHAnsi" w:hAnsi="Comic Sans MS"/>
          <w:i/>
          <w:sz w:val="24"/>
          <w:szCs w:val="24"/>
          <w:lang w:eastAsia="en-US"/>
        </w:rPr>
        <w:t xml:space="preserve"> </w:t>
      </w:r>
      <w:r w:rsidR="000049AA" w:rsidRPr="000049AA">
        <w:rPr>
          <w:rFonts w:ascii="Comic Sans MS" w:eastAsiaTheme="minorHAnsi" w:hAnsi="Comic Sans MS"/>
          <w:sz w:val="24"/>
          <w:szCs w:val="24"/>
          <w:lang w:eastAsia="en-US"/>
        </w:rPr>
        <w:t>Кончиками пальцев дорисовать пальчики …</w:t>
      </w:r>
    </w:p>
    <w:p w:rsidR="000049AA" w:rsidRPr="006C3294" w:rsidRDefault="000049AA" w:rsidP="006C3294">
      <w:pPr>
        <w:shd w:val="clear" w:color="auto" w:fill="FFFFFF"/>
        <w:jc w:val="center"/>
        <w:rPr>
          <w:rFonts w:ascii="Comic Sans MS" w:eastAsiaTheme="minorHAnsi" w:hAnsi="Comic Sans MS"/>
          <w:i/>
          <w:sz w:val="24"/>
          <w:szCs w:val="24"/>
          <w:lang w:eastAsia="en-US"/>
        </w:rPr>
      </w:pP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«Прыгают зайцы»</w:t>
      </w:r>
      <w:r w:rsidRPr="006C3294">
        <w:rPr>
          <w:rFonts w:ascii="Comic Sans MS" w:eastAsiaTheme="minorHAnsi" w:hAnsi="Comic Sans MS"/>
          <w:i/>
          <w:sz w:val="24"/>
          <w:szCs w:val="24"/>
          <w:lang w:eastAsia="en-US"/>
        </w:rPr>
        <w:t xml:space="preserve"> — </w:t>
      </w: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кончиками пальцев ребенок ударяет по поверхности песка, двигаясь в разных направлениях.</w:t>
      </w:r>
    </w:p>
    <w:p w:rsidR="000049AA" w:rsidRPr="006C3294" w:rsidRDefault="000049AA" w:rsidP="006C3294">
      <w:pPr>
        <w:shd w:val="clear" w:color="auto" w:fill="FFFFFF"/>
        <w:jc w:val="center"/>
        <w:rPr>
          <w:rFonts w:ascii="Comic Sans MS" w:eastAsiaTheme="minorHAnsi" w:hAnsi="Comic Sans MS"/>
          <w:i/>
          <w:sz w:val="24"/>
          <w:szCs w:val="24"/>
          <w:lang w:eastAsia="en-US"/>
        </w:rPr>
      </w:pP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«Ползёт змея»</w:t>
      </w:r>
      <w:r w:rsidRPr="006C3294">
        <w:rPr>
          <w:rFonts w:ascii="Comic Sans MS" w:eastAsiaTheme="minorHAnsi" w:hAnsi="Comic Sans MS"/>
          <w:i/>
          <w:sz w:val="24"/>
          <w:szCs w:val="24"/>
          <w:lang w:eastAsia="en-US"/>
        </w:rPr>
        <w:t xml:space="preserve"> — </w:t>
      </w: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ребенок расслабленными/напряженными пальцами рук делает поверхность песка волнистой (в разных направлениях).</w:t>
      </w:r>
    </w:p>
    <w:p w:rsidR="000049AA" w:rsidRPr="006C3294" w:rsidRDefault="000049AA" w:rsidP="006C3294">
      <w:pPr>
        <w:shd w:val="clear" w:color="auto" w:fill="FFFFFF"/>
        <w:jc w:val="center"/>
        <w:rPr>
          <w:rFonts w:ascii="Comic Sans MS" w:eastAsiaTheme="minorHAnsi" w:hAnsi="Comic Sans MS"/>
          <w:i/>
          <w:sz w:val="24"/>
          <w:szCs w:val="24"/>
          <w:lang w:eastAsia="en-US"/>
        </w:rPr>
      </w:pP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«Бежит сороконожка»</w:t>
      </w:r>
      <w:r w:rsidRPr="006C3294">
        <w:rPr>
          <w:rFonts w:ascii="Comic Sans MS" w:eastAsiaTheme="minorHAnsi" w:hAnsi="Comic Sans MS"/>
          <w:i/>
          <w:sz w:val="24"/>
          <w:szCs w:val="24"/>
          <w:lang w:eastAsia="en-US"/>
        </w:rPr>
        <w:t xml:space="preserve"> — </w:t>
      </w: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ребенок двигает всеми пальцами, имитируя движение</w:t>
      </w:r>
    </w:p>
    <w:p w:rsidR="006C3294" w:rsidRPr="006C3294" w:rsidRDefault="000049AA" w:rsidP="006C3294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«Скачет воробей» - пальцы сжать в щепотку.</w:t>
      </w:r>
    </w:p>
    <w:p w:rsidR="00F15263" w:rsidRPr="00F15263" w:rsidRDefault="008D351C" w:rsidP="008D351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F15263">
        <w:rPr>
          <w:rFonts w:ascii="Comic Sans MS" w:eastAsiaTheme="minorHAnsi" w:hAnsi="Comic Sans MS"/>
          <w:b/>
          <w:sz w:val="24"/>
          <w:szCs w:val="24"/>
          <w:lang w:eastAsia="en-US"/>
        </w:rPr>
        <w:lastRenderedPageBreak/>
        <w:t>Импровизированный рисунок</w:t>
      </w:r>
    </w:p>
    <w:p w:rsidR="008D351C" w:rsidRPr="008D351C" w:rsidRDefault="006C3294" w:rsidP="008D351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>
        <w:rPr>
          <w:rFonts w:ascii="Comic Sans MS" w:eastAsiaTheme="minorHAnsi" w:hAnsi="Comic Sans MS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B0F4EE" wp14:editId="35B10B15">
            <wp:simplePos x="0" y="0"/>
            <wp:positionH relativeFrom="column">
              <wp:posOffset>4490720</wp:posOffset>
            </wp:positionH>
            <wp:positionV relativeFrom="paragraph">
              <wp:posOffset>475615</wp:posOffset>
            </wp:positionV>
            <wp:extent cx="1977390" cy="1286510"/>
            <wp:effectExtent l="0" t="0" r="3810" b="8890"/>
            <wp:wrapTight wrapText="bothSides">
              <wp:wrapPolygon edited="0">
                <wp:start x="0" y="0"/>
                <wp:lineTo x="0" y="21429"/>
                <wp:lineTo x="21434" y="21429"/>
                <wp:lineTo x="21434" y="0"/>
                <wp:lineTo x="0" y="0"/>
              </wp:wrapPolygon>
            </wp:wrapTight>
            <wp:docPr id="5" name="Рисунок 5" descr="C:\Users\пользователь\Desktop\песочек\4484c3722dccb1f789ad4711656915c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песочек\4484c3722dccb1f789ad4711656915cf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51C" w:rsidRPr="008D351C">
        <w:rPr>
          <w:rFonts w:ascii="Comic Sans MS" w:eastAsiaTheme="minorHAnsi" w:hAnsi="Comic Sans MS"/>
          <w:sz w:val="24"/>
          <w:szCs w:val="24"/>
          <w:lang w:eastAsia="en-US"/>
        </w:rPr>
        <w:t>используя массажный мячик, катая мяч ладошкой, создаем рисунок. Сначала выполняем ведущей рукой, потом – ведомой, а после – двумя одновременно.</w:t>
      </w:r>
      <w:r w:rsidRPr="006C3294">
        <w:rPr>
          <w:rFonts w:ascii="Comic Sans MS" w:eastAsiaTheme="minorHAnsi" w:hAnsi="Comic Sans MS"/>
          <w:b/>
          <w:noProof/>
          <w:sz w:val="24"/>
          <w:szCs w:val="24"/>
        </w:rPr>
        <w:t xml:space="preserve"> </w:t>
      </w:r>
    </w:p>
    <w:p w:rsidR="008D351C" w:rsidRPr="008D351C" w:rsidRDefault="008D351C" w:rsidP="008D351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8D351C">
        <w:rPr>
          <w:rFonts w:ascii="Comic Sans MS" w:eastAsiaTheme="minorHAnsi" w:hAnsi="Comic Sans MS"/>
          <w:sz w:val="24"/>
          <w:szCs w:val="24"/>
          <w:lang w:eastAsia="en-US"/>
        </w:rPr>
        <w:t> </w:t>
      </w:r>
    </w:p>
    <w:p w:rsidR="00F15263" w:rsidRPr="00F15263" w:rsidRDefault="00F15263" w:rsidP="008D351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>
        <w:rPr>
          <w:rFonts w:ascii="Comic Sans MS" w:eastAsiaTheme="minorHAnsi" w:hAnsi="Comic Sans MS"/>
          <w:b/>
          <w:sz w:val="24"/>
          <w:szCs w:val="24"/>
          <w:lang w:eastAsia="en-US"/>
        </w:rPr>
        <w:t xml:space="preserve"> Игра «</w:t>
      </w:r>
      <w:r w:rsidRPr="00F15263">
        <w:rPr>
          <w:rFonts w:ascii="Comic Sans MS" w:eastAsiaTheme="minorHAnsi" w:hAnsi="Comic Sans MS"/>
          <w:b/>
          <w:sz w:val="24"/>
          <w:szCs w:val="24"/>
          <w:lang w:eastAsia="en-US"/>
        </w:rPr>
        <w:t>Поймай солнечный луч</w:t>
      </w:r>
      <w:r>
        <w:rPr>
          <w:rFonts w:ascii="Comic Sans MS" w:eastAsiaTheme="minorHAnsi" w:hAnsi="Comic Sans MS"/>
          <w:b/>
          <w:sz w:val="24"/>
          <w:szCs w:val="24"/>
          <w:lang w:eastAsia="en-US"/>
        </w:rPr>
        <w:t>»</w:t>
      </w:r>
      <w:r w:rsidRPr="00F15263">
        <w:rPr>
          <w:rFonts w:ascii="Comic Sans MS" w:eastAsiaTheme="minorHAnsi" w:hAnsi="Comic Sans MS"/>
          <w:b/>
          <w:sz w:val="24"/>
          <w:szCs w:val="24"/>
          <w:lang w:eastAsia="en-US"/>
        </w:rPr>
        <w:t xml:space="preserve"> </w:t>
      </w:r>
      <w:r w:rsidR="008D351C" w:rsidRPr="00F15263">
        <w:rPr>
          <w:rFonts w:ascii="Comic Sans MS" w:eastAsiaTheme="minorHAnsi" w:hAnsi="Comic Sans MS"/>
          <w:b/>
          <w:sz w:val="24"/>
          <w:szCs w:val="24"/>
          <w:lang w:eastAsia="en-US"/>
        </w:rPr>
        <w:t xml:space="preserve"> </w:t>
      </w:r>
    </w:p>
    <w:p w:rsidR="008D351C" w:rsidRPr="008D351C" w:rsidRDefault="008D351C" w:rsidP="008D351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8D351C">
        <w:rPr>
          <w:rFonts w:ascii="Comic Sans MS" w:eastAsiaTheme="minorHAnsi" w:hAnsi="Comic Sans MS"/>
          <w:sz w:val="24"/>
          <w:szCs w:val="24"/>
          <w:lang w:eastAsia="en-US"/>
        </w:rPr>
        <w:t>используя фонарик-указку, водим световым лучом по песочнице, ребенок должен, не отрывая пальчика от песочницы, пройти путь светового луча. Можно менять руки.</w:t>
      </w:r>
    </w:p>
    <w:p w:rsidR="008D351C" w:rsidRPr="008D351C" w:rsidRDefault="008D351C" w:rsidP="008D351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8D351C">
        <w:rPr>
          <w:rFonts w:ascii="Comic Sans MS" w:eastAsiaTheme="minorHAnsi" w:hAnsi="Comic Sans MS"/>
          <w:sz w:val="24"/>
          <w:szCs w:val="24"/>
          <w:lang w:eastAsia="en-US"/>
        </w:rPr>
        <w:t> </w:t>
      </w:r>
    </w:p>
    <w:p w:rsidR="00F15263" w:rsidRPr="00F15263" w:rsidRDefault="00F15263" w:rsidP="008D351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F15263">
        <w:rPr>
          <w:rFonts w:ascii="Comic Sans MS" w:eastAsiaTheme="minorHAnsi" w:hAnsi="Comic Sans MS"/>
          <w:b/>
          <w:bCs/>
          <w:sz w:val="24"/>
          <w:szCs w:val="24"/>
          <w:lang w:eastAsia="en-US"/>
        </w:rPr>
        <w:t xml:space="preserve"> Игра </w:t>
      </w:r>
      <w:r w:rsidR="008D351C" w:rsidRPr="00F15263">
        <w:rPr>
          <w:rFonts w:ascii="Comic Sans MS" w:eastAsiaTheme="minorHAnsi" w:hAnsi="Comic Sans MS"/>
          <w:b/>
          <w:sz w:val="24"/>
          <w:szCs w:val="24"/>
          <w:lang w:eastAsia="en-US"/>
        </w:rPr>
        <w:t xml:space="preserve">"Кладоискатель” </w:t>
      </w:r>
    </w:p>
    <w:p w:rsidR="008D351C" w:rsidRPr="008D351C" w:rsidRDefault="008D351C" w:rsidP="008D351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8D351C">
        <w:rPr>
          <w:rFonts w:ascii="Comic Sans MS" w:eastAsiaTheme="minorHAnsi" w:hAnsi="Comic Sans MS"/>
          <w:sz w:val="24"/>
          <w:szCs w:val="24"/>
          <w:lang w:eastAsia="en-US"/>
        </w:rPr>
        <w:t xml:space="preserve"> </w:t>
      </w:r>
      <w:proofErr w:type="gramStart"/>
      <w:r w:rsidRPr="008D351C">
        <w:rPr>
          <w:rFonts w:ascii="Comic Sans MS" w:eastAsiaTheme="minorHAnsi" w:hAnsi="Comic Sans MS"/>
          <w:sz w:val="24"/>
          <w:szCs w:val="24"/>
          <w:lang w:eastAsia="en-US"/>
        </w:rPr>
        <w:t>в песочнице прячется</w:t>
      </w:r>
      <w:r w:rsidR="00F15263">
        <w:rPr>
          <w:rFonts w:ascii="Comic Sans MS" w:eastAsiaTheme="minorHAnsi" w:hAnsi="Comic Sans MS"/>
          <w:sz w:val="24"/>
          <w:szCs w:val="24"/>
          <w:lang w:eastAsia="en-US"/>
        </w:rPr>
        <w:t xml:space="preserve"> любая фигура, а ребёнок должен его найти, </w:t>
      </w:r>
      <w:r w:rsidRPr="008D351C">
        <w:rPr>
          <w:rFonts w:ascii="Comic Sans MS" w:eastAsiaTheme="minorHAnsi" w:hAnsi="Comic Sans MS"/>
          <w:sz w:val="24"/>
          <w:szCs w:val="24"/>
          <w:lang w:eastAsia="en-US"/>
        </w:rPr>
        <w:t>ребенку</w:t>
      </w:r>
      <w:r w:rsidR="00F15263">
        <w:rPr>
          <w:rFonts w:ascii="Comic Sans MS" w:eastAsiaTheme="minorHAnsi" w:hAnsi="Comic Sans MS"/>
          <w:sz w:val="24"/>
          <w:szCs w:val="24"/>
          <w:lang w:eastAsia="en-US"/>
        </w:rPr>
        <w:t xml:space="preserve"> сообщается </w:t>
      </w:r>
      <w:r w:rsidRPr="008D351C">
        <w:rPr>
          <w:rFonts w:ascii="Comic Sans MS" w:eastAsiaTheme="minorHAnsi" w:hAnsi="Comic Sans MS"/>
          <w:sz w:val="24"/>
          <w:szCs w:val="24"/>
          <w:lang w:eastAsia="en-US"/>
        </w:rPr>
        <w:t xml:space="preserve"> ее "координата” (Например:</w:t>
      </w:r>
      <w:proofErr w:type="gramEnd"/>
      <w:r w:rsidRPr="008D351C">
        <w:rPr>
          <w:rFonts w:ascii="Comic Sans MS" w:eastAsiaTheme="minorHAnsi" w:hAnsi="Comic Sans MS"/>
          <w:sz w:val="24"/>
          <w:szCs w:val="24"/>
          <w:lang w:eastAsia="en-US"/>
        </w:rPr>
        <w:t xml:space="preserve"> </w:t>
      </w:r>
      <w:proofErr w:type="gramStart"/>
      <w:r w:rsidRPr="008D351C">
        <w:rPr>
          <w:rFonts w:ascii="Comic Sans MS" w:eastAsiaTheme="minorHAnsi" w:hAnsi="Comic Sans MS"/>
          <w:sz w:val="24"/>
          <w:szCs w:val="24"/>
          <w:lang w:eastAsia="en-US"/>
        </w:rPr>
        <w:t>"Клад спрятан в верхнем углу”).</w:t>
      </w:r>
      <w:proofErr w:type="gramEnd"/>
      <w:r w:rsidRPr="008D351C">
        <w:rPr>
          <w:rFonts w:ascii="Comic Sans MS" w:eastAsiaTheme="minorHAnsi" w:hAnsi="Comic Sans MS"/>
          <w:sz w:val="24"/>
          <w:szCs w:val="24"/>
          <w:lang w:eastAsia="en-US"/>
        </w:rPr>
        <w:t xml:space="preserve"> Ребенок должен найти клад и на ощупь определить, что он нашел.</w:t>
      </w:r>
    </w:p>
    <w:p w:rsidR="008D351C" w:rsidRPr="006C3294" w:rsidRDefault="006C3294" w:rsidP="006C3294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>
        <w:rPr>
          <w:rFonts w:ascii="Comic Sans MS" w:eastAsiaTheme="minorHAnsi" w:hAnsi="Comic Sans MS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20233B15" wp14:editId="029E51B3">
            <wp:simplePos x="0" y="0"/>
            <wp:positionH relativeFrom="column">
              <wp:posOffset>-7620</wp:posOffset>
            </wp:positionH>
            <wp:positionV relativeFrom="paragraph">
              <wp:posOffset>9525</wp:posOffset>
            </wp:positionV>
            <wp:extent cx="2940050" cy="2205355"/>
            <wp:effectExtent l="0" t="0" r="0" b="4445"/>
            <wp:wrapTight wrapText="bothSides">
              <wp:wrapPolygon edited="0">
                <wp:start x="0" y="0"/>
                <wp:lineTo x="0" y="21457"/>
                <wp:lineTo x="21413" y="21457"/>
                <wp:lineTo x="21413" y="0"/>
                <wp:lineTo x="0" y="0"/>
              </wp:wrapPolygon>
            </wp:wrapTight>
            <wp:docPr id="6" name="Рисунок 6" descr="C:\Users\пользователь\Desktop\песочек\Pesochnits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песочек\Pesochnitsa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51C" w:rsidRPr="000049AA" w:rsidRDefault="00F15263" w:rsidP="00E92B7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0049AA">
        <w:rPr>
          <w:rFonts w:ascii="Comic Sans MS" w:eastAsiaTheme="minorHAnsi" w:hAnsi="Comic Sans MS"/>
          <w:b/>
          <w:sz w:val="24"/>
          <w:szCs w:val="24"/>
          <w:lang w:eastAsia="en-US"/>
        </w:rPr>
        <w:t>Игра «Песочные каракули»</w:t>
      </w:r>
    </w:p>
    <w:p w:rsidR="000049AA" w:rsidRPr="008D351C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>
        <w:rPr>
          <w:rFonts w:ascii="Comic Sans MS" w:eastAsiaTheme="minorHAnsi" w:hAnsi="Comic Sans MS"/>
          <w:sz w:val="24"/>
          <w:szCs w:val="24"/>
          <w:lang w:eastAsia="en-US"/>
        </w:rPr>
        <w:t>Ребёнок и взрослый по очереди рисуют каракули поверх друг друга.</w:t>
      </w:r>
    </w:p>
    <w:p w:rsidR="008D351C" w:rsidRPr="008D351C" w:rsidRDefault="008D351C" w:rsidP="00E92B7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</w:p>
    <w:p w:rsidR="008D351C" w:rsidRPr="000049AA" w:rsidRDefault="008D351C" w:rsidP="00E92B7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</w:p>
    <w:p w:rsidR="009679A5" w:rsidRDefault="009679A5" w:rsidP="00E92B7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</w:p>
    <w:p w:rsidR="008D351C" w:rsidRP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0049AA">
        <w:rPr>
          <w:rFonts w:ascii="Comic Sans MS" w:eastAsiaTheme="minorHAnsi" w:hAnsi="Comic Sans MS"/>
          <w:b/>
          <w:sz w:val="24"/>
          <w:szCs w:val="24"/>
          <w:lang w:eastAsia="en-US"/>
        </w:rPr>
        <w:t>Игра «Два барашка»</w:t>
      </w:r>
    </w:p>
    <w:p w:rsid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>
        <w:rPr>
          <w:rFonts w:ascii="Comic Sans MS" w:eastAsiaTheme="minorHAnsi" w:hAnsi="Comic Sans MS"/>
          <w:sz w:val="24"/>
          <w:szCs w:val="24"/>
          <w:lang w:eastAsia="en-US"/>
        </w:rPr>
        <w:t xml:space="preserve">Участвуют 2 ребёнка. В песочнице чертится или выкладывается тропинка. Игроки «шагают» по ней пальцами навстречу, пока не упрутся друг в друга костяшками пальцев. В таком положении немного «бодаются» и «расходятся» обратно. </w:t>
      </w:r>
    </w:p>
    <w:p w:rsidR="000049AA" w:rsidRP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i/>
          <w:lang w:eastAsia="en-US"/>
        </w:rPr>
      </w:pPr>
      <w:r w:rsidRPr="000049AA">
        <w:rPr>
          <w:rFonts w:ascii="Comic Sans MS" w:eastAsiaTheme="minorHAnsi" w:hAnsi="Comic Sans MS"/>
          <w:i/>
          <w:lang w:eastAsia="en-US"/>
        </w:rPr>
        <w:t xml:space="preserve">По тропинке рано </w:t>
      </w:r>
    </w:p>
    <w:p w:rsidR="000049AA" w:rsidRP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i/>
          <w:lang w:eastAsia="en-US"/>
        </w:rPr>
      </w:pPr>
      <w:r w:rsidRPr="000049AA">
        <w:rPr>
          <w:rFonts w:ascii="Comic Sans MS" w:eastAsiaTheme="minorHAnsi" w:hAnsi="Comic Sans MS"/>
          <w:i/>
          <w:lang w:eastAsia="en-US"/>
        </w:rPr>
        <w:t>Повстречались два барана.</w:t>
      </w:r>
    </w:p>
    <w:p w:rsidR="000049AA" w:rsidRP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i/>
          <w:lang w:eastAsia="en-US"/>
        </w:rPr>
      </w:pPr>
      <w:r w:rsidRPr="000049AA">
        <w:rPr>
          <w:rFonts w:ascii="Comic Sans MS" w:eastAsiaTheme="minorHAnsi" w:hAnsi="Comic Sans MS"/>
          <w:i/>
          <w:lang w:eastAsia="en-US"/>
        </w:rPr>
        <w:t>Друг на друга посмотрели,</w:t>
      </w:r>
    </w:p>
    <w:p w:rsidR="000049AA" w:rsidRP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i/>
          <w:lang w:eastAsia="en-US"/>
        </w:rPr>
      </w:pPr>
      <w:r w:rsidRPr="000049AA">
        <w:rPr>
          <w:rFonts w:ascii="Comic Sans MS" w:eastAsiaTheme="minorHAnsi" w:hAnsi="Comic Sans MS"/>
          <w:i/>
          <w:lang w:eastAsia="en-US"/>
        </w:rPr>
        <w:t xml:space="preserve">Уступить не захотели </w:t>
      </w:r>
    </w:p>
    <w:p w:rsidR="008D351C" w:rsidRPr="000049AA" w:rsidRDefault="008D351C" w:rsidP="006C3294">
      <w:pPr>
        <w:shd w:val="clear" w:color="auto" w:fill="FFFFFF"/>
        <w:rPr>
          <w:rFonts w:ascii="Comic Sans MS" w:eastAsiaTheme="minorHAnsi" w:hAnsi="Comic Sans MS"/>
          <w:b/>
          <w:i/>
          <w:lang w:eastAsia="en-US"/>
        </w:rPr>
      </w:pPr>
    </w:p>
    <w:p w:rsidR="008D351C" w:rsidRP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0049AA">
        <w:rPr>
          <w:rFonts w:ascii="Comic Sans MS" w:eastAsiaTheme="minorHAnsi" w:hAnsi="Comic Sans MS"/>
          <w:b/>
          <w:sz w:val="24"/>
          <w:szCs w:val="24"/>
          <w:lang w:eastAsia="en-US"/>
        </w:rPr>
        <w:t>Игра «</w:t>
      </w:r>
      <w:proofErr w:type="gramStart"/>
      <w:r w:rsidRPr="000049AA">
        <w:rPr>
          <w:rFonts w:ascii="Comic Sans MS" w:eastAsiaTheme="minorHAnsi" w:hAnsi="Comic Sans MS"/>
          <w:b/>
          <w:sz w:val="24"/>
          <w:szCs w:val="24"/>
          <w:lang w:eastAsia="en-US"/>
        </w:rPr>
        <w:t>Куча-мала</w:t>
      </w:r>
      <w:proofErr w:type="gramEnd"/>
      <w:r w:rsidRPr="000049AA">
        <w:rPr>
          <w:rFonts w:ascii="Comic Sans MS" w:eastAsiaTheme="minorHAnsi" w:hAnsi="Comic Sans MS"/>
          <w:b/>
          <w:sz w:val="24"/>
          <w:szCs w:val="24"/>
          <w:lang w:eastAsia="en-US"/>
        </w:rPr>
        <w:t xml:space="preserve">» </w:t>
      </w:r>
    </w:p>
    <w:p w:rsidR="00C84035" w:rsidRDefault="000049AA" w:rsidP="006C3294">
      <w:pPr>
        <w:shd w:val="clear" w:color="auto" w:fill="FFFFFF"/>
        <w:jc w:val="center"/>
        <w:rPr>
          <w:rFonts w:ascii="Bookman Old Style" w:hAnsi="Bookman Old Style"/>
        </w:rPr>
      </w:pPr>
      <w:r>
        <w:rPr>
          <w:rFonts w:ascii="Comic Sans MS" w:eastAsiaTheme="minorHAnsi" w:hAnsi="Comic Sans MS"/>
          <w:sz w:val="24"/>
          <w:szCs w:val="24"/>
          <w:lang w:eastAsia="en-US"/>
        </w:rPr>
        <w:t xml:space="preserve">Участвуют 2-6 детей. Игроки выкладывают ладошки в песочницу, педагог немного припорашивает их песком. По сигналу педагога игроки начинают тихо шевелить пальцами, а потом замирают. </w:t>
      </w: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C84035" w:rsidP="00C84035">
      <w:pPr>
        <w:shd w:val="clear" w:color="auto" w:fill="FFFFFF"/>
        <w:rPr>
          <w:rFonts w:ascii="Bookman Old Style" w:hAnsi="Bookman Old Style"/>
        </w:rPr>
      </w:pPr>
    </w:p>
    <w:p w:rsidR="00C84035" w:rsidRDefault="00C84035" w:rsidP="00C84035">
      <w:pPr>
        <w:widowControl/>
        <w:autoSpaceDE/>
        <w:autoSpaceDN/>
        <w:adjustRightInd/>
        <w:spacing w:line="276" w:lineRule="auto"/>
        <w:jc w:val="both"/>
        <w:rPr>
          <w:rFonts w:ascii="Comic Sans MS" w:hAnsi="Comic Sans MS"/>
          <w:shd w:val="clear" w:color="auto" w:fill="FFFFFF"/>
        </w:rPr>
      </w:pP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C84035">
        <w:rPr>
          <w:rFonts w:ascii="Comic Sans MS" w:hAnsi="Comic Sans MS"/>
          <w:b/>
          <w:sz w:val="22"/>
          <w:szCs w:val="22"/>
          <w:shd w:val="clear" w:color="auto" w:fill="FFFFFF"/>
        </w:rPr>
        <w:lastRenderedPageBreak/>
        <w:t>Песок – это богатая сенсорная среда,</w:t>
      </w:r>
      <w:r w:rsidRPr="00C84035">
        <w:rPr>
          <w:rFonts w:ascii="Comic Sans MS" w:hAnsi="Comic Sans MS"/>
          <w:sz w:val="22"/>
          <w:szCs w:val="22"/>
          <w:shd w:val="clear" w:color="auto" w:fill="FFFFFF"/>
        </w:rPr>
        <w:t xml:space="preserve"> потому что бережно стимулирует работу сразу многих видов чувствительности. Работа с песком обладает успокаивающим и гармонизирующим эффектом</w:t>
      </w: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C84035">
        <w:rPr>
          <w:rFonts w:ascii="Comic Sans MS" w:hAnsi="Comic Sans MS"/>
          <w:b/>
          <w:sz w:val="22"/>
          <w:szCs w:val="22"/>
          <w:shd w:val="clear" w:color="auto" w:fill="FFFFFF"/>
        </w:rPr>
        <w:t>Песок -  это отличная среда для старта работы воображения и развития игровых навыков</w:t>
      </w:r>
      <w:r w:rsidRPr="00C84035">
        <w:rPr>
          <w:rFonts w:ascii="Comic Sans MS" w:hAnsi="Comic Sans MS"/>
          <w:sz w:val="22"/>
          <w:szCs w:val="22"/>
          <w:shd w:val="clear" w:color="auto" w:fill="FFFFFF"/>
        </w:rPr>
        <w:t>. Благодаря пластичности песка из него можно воссоздать практически любой образ из окружающей или сказочной действительности.</w:t>
      </w: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C84035">
        <w:rPr>
          <w:rFonts w:ascii="Comic Sans MS" w:hAnsi="Comic Sans MS"/>
          <w:b/>
          <w:sz w:val="22"/>
          <w:szCs w:val="22"/>
          <w:shd w:val="clear" w:color="auto" w:fill="FFFFFF"/>
        </w:rPr>
        <w:t>Песок – это терапевтический материал,</w:t>
      </w:r>
      <w:r w:rsidRPr="00C84035">
        <w:rPr>
          <w:rFonts w:ascii="Comic Sans MS" w:hAnsi="Comic Sans MS"/>
          <w:sz w:val="22"/>
          <w:szCs w:val="22"/>
          <w:shd w:val="clear" w:color="auto" w:fill="FFFFFF"/>
        </w:rPr>
        <w:t xml:space="preserve"> потому что он обладает медиативными свойствами и даёт возможность отреагировать болезненный опыт.</w:t>
      </w: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C84035">
        <w:rPr>
          <w:rFonts w:ascii="Comic Sans MS" w:hAnsi="Comic Sans MS"/>
          <w:b/>
          <w:sz w:val="22"/>
          <w:szCs w:val="22"/>
          <w:shd w:val="clear" w:color="auto" w:fill="FFFFFF"/>
        </w:rPr>
        <w:t>Песок – это отличная обучающая среда,</w:t>
      </w:r>
      <w:r w:rsidRPr="00C84035">
        <w:rPr>
          <w:rFonts w:ascii="Comic Sans MS" w:hAnsi="Comic Sans MS"/>
          <w:sz w:val="22"/>
          <w:szCs w:val="22"/>
          <w:shd w:val="clear" w:color="auto" w:fill="FFFFFF"/>
        </w:rPr>
        <w:t xml:space="preserve"> которая позволяет легко учить ребёнка, с его помощью можно раскрыть  любую лексическую тему, предоставить возможность  потрогать явления окружающего мира. </w:t>
      </w:r>
    </w:p>
    <w:p w:rsidR="00C84035" w:rsidRDefault="00C84035" w:rsidP="00506FB2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Bookman Old Style" w:hAnsi="Bookman Old Style"/>
        </w:rPr>
      </w:pPr>
      <w:r w:rsidRPr="00C84035">
        <w:rPr>
          <w:rFonts w:ascii="Comic Sans MS" w:hAnsi="Comic Sans MS"/>
          <w:b/>
          <w:sz w:val="22"/>
          <w:szCs w:val="22"/>
          <w:shd w:val="clear" w:color="auto" w:fill="FFFFFF"/>
        </w:rPr>
        <w:t>Песок – это поле для взаимодействия.</w:t>
      </w:r>
      <w:r w:rsidRPr="00C84035">
        <w:rPr>
          <w:rFonts w:ascii="Comic Sans MS" w:hAnsi="Comic Sans MS"/>
          <w:sz w:val="22"/>
          <w:szCs w:val="22"/>
          <w:shd w:val="clear" w:color="auto" w:fill="FFFFFF"/>
        </w:rPr>
        <w:t xml:space="preserve"> </w:t>
      </w: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506FB2" w:rsidRDefault="006C3294" w:rsidP="00E92B7C">
      <w:pPr>
        <w:shd w:val="clear" w:color="auto" w:fill="FFFFFF"/>
        <w:jc w:val="center"/>
        <w:rPr>
          <w:rFonts w:ascii="Bookman Old Style" w:hAnsi="Bookman Old Style"/>
        </w:rPr>
      </w:pPr>
      <w:r>
        <w:rPr>
          <w:rFonts w:ascii="Comic Sans MS" w:eastAsiaTheme="minorHAnsi" w:hAnsi="Comic Sans MS"/>
          <w:b/>
          <w:noProof/>
          <w:sz w:val="24"/>
          <w:szCs w:val="24"/>
        </w:rPr>
        <w:lastRenderedPageBreak/>
        <w:drawing>
          <wp:inline distT="0" distB="0" distL="0" distR="0" wp14:anchorId="5BF3249F" wp14:editId="19D0E1BF">
            <wp:extent cx="2752152" cy="1765005"/>
            <wp:effectExtent l="0" t="0" r="0" b="6985"/>
            <wp:docPr id="4" name="Рисунок 4" descr="C:\Users\пользователь\Desktop\песочек\a0ded9f95718812f6b80d6d2270d5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песочек\a0ded9f95718812f6b80d6d2270d5cc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708" cy="177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FB2" w:rsidRDefault="00506FB2" w:rsidP="00506FB2">
      <w:pPr>
        <w:shd w:val="clear" w:color="auto" w:fill="FFFFFF"/>
        <w:rPr>
          <w:rFonts w:ascii="Bookman Old Style" w:hAnsi="Bookman Old Style"/>
        </w:rPr>
      </w:pP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EE3ACC" w:rsidP="00506FB2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bookmarkStart w:id="0" w:name="_GoBack"/>
      <w:r>
        <w:rPr>
          <w:rFonts w:ascii="Comic Sans MS" w:eastAsiaTheme="minorHAnsi" w:hAnsi="Comic Sans MS"/>
          <w:b/>
          <w:sz w:val="24"/>
          <w:szCs w:val="24"/>
          <w:lang w:eastAsia="en-US"/>
        </w:rPr>
        <w:t>Рекомендуемая литература:</w:t>
      </w:r>
    </w:p>
    <w:bookmarkEnd w:id="0"/>
    <w:p w:rsidR="00EE3ACC" w:rsidRPr="00EE3ACC" w:rsidRDefault="00EE3ACC" w:rsidP="00506FB2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</w:p>
    <w:p w:rsidR="00EE3ACC" w:rsidRPr="00EE3ACC" w:rsidRDefault="00EE3ACC" w:rsidP="00506FB2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EE3ACC">
        <w:rPr>
          <w:rFonts w:ascii="Comic Sans MS" w:eastAsiaTheme="minorHAnsi" w:hAnsi="Comic Sans MS"/>
          <w:sz w:val="24"/>
          <w:szCs w:val="24"/>
          <w:lang w:eastAsia="en-US"/>
        </w:rPr>
        <w:t>Зеленкова-Пешкова Н.В.</w:t>
      </w:r>
    </w:p>
    <w:p w:rsidR="00C84035" w:rsidRPr="00EE3ACC" w:rsidRDefault="00EE3ACC" w:rsidP="00506FB2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EE3ACC">
        <w:rPr>
          <w:rFonts w:ascii="Comic Sans MS" w:eastAsiaTheme="minorHAnsi" w:hAnsi="Comic Sans MS"/>
          <w:sz w:val="24"/>
          <w:szCs w:val="24"/>
          <w:lang w:eastAsia="en-US"/>
        </w:rPr>
        <w:t xml:space="preserve">Элементы песочной терапии в развитии детей раннего возраста. </w:t>
      </w:r>
    </w:p>
    <w:p w:rsidR="00EE3ACC" w:rsidRPr="00EE3ACC" w:rsidRDefault="00EE3ACC" w:rsidP="00506FB2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</w:p>
    <w:p w:rsidR="00EE3ACC" w:rsidRPr="00EE3ACC" w:rsidRDefault="00EE3ACC" w:rsidP="00506FB2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proofErr w:type="spellStart"/>
      <w:r w:rsidRPr="00EE3ACC">
        <w:rPr>
          <w:rFonts w:ascii="Comic Sans MS" w:eastAsiaTheme="minorHAnsi" w:hAnsi="Comic Sans MS"/>
          <w:sz w:val="24"/>
          <w:szCs w:val="24"/>
          <w:lang w:eastAsia="en-US"/>
        </w:rPr>
        <w:t>Тупичкина</w:t>
      </w:r>
      <w:proofErr w:type="spellEnd"/>
      <w:r w:rsidRPr="00EE3ACC">
        <w:rPr>
          <w:rFonts w:ascii="Comic Sans MS" w:eastAsiaTheme="minorHAnsi" w:hAnsi="Comic Sans MS"/>
          <w:sz w:val="24"/>
          <w:szCs w:val="24"/>
          <w:lang w:eastAsia="en-US"/>
        </w:rPr>
        <w:t xml:space="preserve"> Е.А. Мир песочных фантазий: Программа обучения детей рисованию песочных картин </w:t>
      </w:r>
    </w:p>
    <w:p w:rsidR="00EE3ACC" w:rsidRPr="00EE3ACC" w:rsidRDefault="00EE3ACC" w:rsidP="00506FB2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</w:p>
    <w:p w:rsidR="00EE3ACC" w:rsidRPr="00EE3ACC" w:rsidRDefault="00EE3ACC" w:rsidP="00506FB2">
      <w:pPr>
        <w:shd w:val="clear" w:color="auto" w:fill="FFFFFF"/>
        <w:jc w:val="center"/>
        <w:rPr>
          <w:rFonts w:ascii="Comic Sans MS" w:hAnsi="Comic Sans MS"/>
          <w:sz w:val="24"/>
          <w:szCs w:val="24"/>
        </w:rPr>
      </w:pPr>
      <w:r w:rsidRPr="00EE3ACC">
        <w:rPr>
          <w:rFonts w:ascii="Comic Sans MS" w:eastAsiaTheme="minorHAnsi" w:hAnsi="Comic Sans MS"/>
          <w:sz w:val="24"/>
          <w:szCs w:val="24"/>
          <w:lang w:eastAsia="en-US"/>
        </w:rPr>
        <w:t>Дерягина Л.Б. Лепим куличики, пускаем кораблики: развивающие игры с песком и водой для детей 1-3 лет</w:t>
      </w:r>
    </w:p>
    <w:p w:rsidR="00C84035" w:rsidRPr="00EE3ACC" w:rsidRDefault="00C84035" w:rsidP="00EE3ACC">
      <w:pPr>
        <w:shd w:val="clear" w:color="auto" w:fill="FFFFFF"/>
        <w:rPr>
          <w:rFonts w:ascii="Comic Sans MS" w:hAnsi="Comic Sans MS"/>
          <w:sz w:val="24"/>
          <w:szCs w:val="24"/>
        </w:rPr>
      </w:pPr>
    </w:p>
    <w:p w:rsidR="00C84035" w:rsidRPr="00EE3ACC" w:rsidRDefault="00EE3ACC" w:rsidP="00506FB2">
      <w:pPr>
        <w:shd w:val="clear" w:color="auto" w:fill="FFFFFF"/>
        <w:jc w:val="center"/>
        <w:rPr>
          <w:rFonts w:ascii="Comic Sans MS" w:hAnsi="Comic Sans MS"/>
          <w:sz w:val="24"/>
          <w:szCs w:val="24"/>
        </w:rPr>
      </w:pPr>
      <w:proofErr w:type="spellStart"/>
      <w:r w:rsidRPr="00EE3ACC">
        <w:rPr>
          <w:rFonts w:ascii="Comic Sans MS" w:hAnsi="Comic Sans MS"/>
          <w:sz w:val="24"/>
          <w:szCs w:val="24"/>
        </w:rPr>
        <w:t>Зейнц</w:t>
      </w:r>
      <w:proofErr w:type="spellEnd"/>
      <w:r w:rsidRPr="00EE3ACC">
        <w:rPr>
          <w:rFonts w:ascii="Comic Sans MS" w:hAnsi="Comic Sans MS"/>
          <w:sz w:val="24"/>
          <w:szCs w:val="24"/>
        </w:rPr>
        <w:t xml:space="preserve"> </w:t>
      </w:r>
      <w:r w:rsidRPr="009679A5">
        <w:rPr>
          <w:rFonts w:ascii="Comic Sans MS" w:hAnsi="Comic Sans MS"/>
          <w:sz w:val="24"/>
          <w:szCs w:val="24"/>
        </w:rPr>
        <w:t>М.</w:t>
      </w:r>
      <w:r w:rsidRPr="00EE3ACC">
        <w:rPr>
          <w:rFonts w:ascii="Comic Sans MS" w:hAnsi="Comic Sans MS"/>
          <w:sz w:val="24"/>
          <w:szCs w:val="24"/>
        </w:rPr>
        <w:t xml:space="preserve"> Пишем и рисуем на песке. Настольная песочница</w:t>
      </w:r>
    </w:p>
    <w:p w:rsidR="00C84035" w:rsidRPr="00506FB2" w:rsidRDefault="00C84035" w:rsidP="00506FB2">
      <w:pPr>
        <w:shd w:val="clear" w:color="auto" w:fill="FFFFFF"/>
        <w:jc w:val="center"/>
        <w:rPr>
          <w:rFonts w:ascii="Comic Sans MS" w:hAnsi="Comic Sans MS"/>
        </w:rPr>
      </w:pP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C84035" w:rsidP="00EE3ACC">
      <w:pPr>
        <w:shd w:val="clear" w:color="auto" w:fill="FFFFFF"/>
        <w:rPr>
          <w:rFonts w:ascii="Bookman Old Style" w:hAnsi="Bookman Old Style"/>
        </w:rPr>
      </w:pPr>
    </w:p>
    <w:p w:rsidR="00EE3ACC" w:rsidRDefault="00EE3ACC" w:rsidP="00EE3ACC">
      <w:pPr>
        <w:shd w:val="clear" w:color="auto" w:fill="FFFFFF"/>
        <w:rPr>
          <w:rFonts w:ascii="Bookman Old Style" w:hAnsi="Bookman Old Style"/>
        </w:rPr>
      </w:pPr>
    </w:p>
    <w:p w:rsidR="00C84035" w:rsidRDefault="00C84035" w:rsidP="006C3294">
      <w:pPr>
        <w:shd w:val="clear" w:color="auto" w:fill="FFFFFF"/>
        <w:rPr>
          <w:rFonts w:ascii="Bookman Old Style" w:hAnsi="Bookman Old Style"/>
        </w:rPr>
      </w:pPr>
    </w:p>
    <w:p w:rsidR="00E92B7C" w:rsidRPr="00EE3ACC" w:rsidRDefault="00E92B7C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E92B7C" w:rsidRPr="00EE3ACC" w:rsidRDefault="00E92B7C" w:rsidP="00E92B7C">
      <w:pPr>
        <w:widowControl/>
        <w:autoSpaceDE/>
        <w:autoSpaceDN/>
        <w:adjustRightInd/>
        <w:jc w:val="center"/>
      </w:pPr>
      <w:r w:rsidRPr="00EE3ACC">
        <w:lastRenderedPageBreak/>
        <w:t>Муниципальное казенное образовательное учреждение для детей,</w:t>
      </w:r>
    </w:p>
    <w:p w:rsidR="00E92B7C" w:rsidRPr="00EE3ACC" w:rsidRDefault="00E92B7C" w:rsidP="00E92B7C">
      <w:pPr>
        <w:widowControl/>
        <w:autoSpaceDE/>
        <w:autoSpaceDN/>
        <w:adjustRightInd/>
        <w:jc w:val="center"/>
      </w:pPr>
      <w:proofErr w:type="gramStart"/>
      <w:r w:rsidRPr="00EE3ACC">
        <w:t>нуждающихся</w:t>
      </w:r>
      <w:proofErr w:type="gramEnd"/>
      <w:r w:rsidRPr="00EE3ACC">
        <w:t xml:space="preserve"> в психолого-педагогической и медико-социальной помощи</w:t>
      </w:r>
    </w:p>
    <w:p w:rsidR="00E92B7C" w:rsidRPr="00EE3ACC" w:rsidRDefault="00E92B7C" w:rsidP="00E92B7C">
      <w:pPr>
        <w:widowControl/>
        <w:autoSpaceDE/>
        <w:autoSpaceDN/>
        <w:adjustRightInd/>
        <w:jc w:val="center"/>
        <w:rPr>
          <w:rFonts w:ascii="Calibri" w:hAnsi="Calibri"/>
        </w:rPr>
      </w:pPr>
      <w:r w:rsidRPr="00EE3ACC">
        <w:t xml:space="preserve">«Центр диагностики и консультирования» </w:t>
      </w:r>
      <w:proofErr w:type="spellStart"/>
      <w:r w:rsidRPr="00EE3ACC">
        <w:t>г</w:t>
      </w:r>
      <w:proofErr w:type="gramStart"/>
      <w:r w:rsidRPr="00EE3ACC">
        <w:t>.К</w:t>
      </w:r>
      <w:proofErr w:type="gramEnd"/>
      <w:r w:rsidRPr="00EE3ACC">
        <w:t>анска</w:t>
      </w:r>
      <w:proofErr w:type="spellEnd"/>
    </w:p>
    <w:p w:rsidR="00E92B7C" w:rsidRPr="00EE3ACC" w:rsidRDefault="00C84035" w:rsidP="00E92B7C">
      <w:pPr>
        <w:suppressAutoHyphens/>
        <w:jc w:val="center"/>
        <w:rPr>
          <w:color w:val="000000" w:themeColor="text1"/>
          <w:lang w:eastAsia="ar-SA"/>
        </w:rPr>
      </w:pPr>
      <w:r w:rsidRPr="00EE3ACC">
        <w:rPr>
          <w:color w:val="000000" w:themeColor="text1"/>
          <w:lang w:eastAsia="ar-SA"/>
        </w:rPr>
        <w:t>и</w:t>
      </w:r>
    </w:p>
    <w:p w:rsidR="00E92B7C" w:rsidRPr="00EE3ACC" w:rsidRDefault="00E92B7C" w:rsidP="00E92B7C">
      <w:pPr>
        <w:suppressAutoHyphens/>
        <w:jc w:val="center"/>
        <w:rPr>
          <w:color w:val="000000" w:themeColor="text1"/>
          <w:lang w:eastAsia="ar-SA"/>
        </w:rPr>
      </w:pPr>
      <w:r w:rsidRPr="00EE3ACC">
        <w:rPr>
          <w:color w:val="000000" w:themeColor="text1"/>
          <w:lang w:eastAsia="ar-SA"/>
        </w:rPr>
        <w:t xml:space="preserve">Муниципальное бюджетное дошкольное образовательное учреждение </w:t>
      </w:r>
    </w:p>
    <w:p w:rsidR="00E92B7C" w:rsidRPr="00EE3ACC" w:rsidRDefault="00E92B7C" w:rsidP="00E92B7C">
      <w:pPr>
        <w:suppressAutoHyphens/>
        <w:jc w:val="center"/>
        <w:rPr>
          <w:color w:val="000000" w:themeColor="text1"/>
          <w:lang w:eastAsia="ar-SA"/>
        </w:rPr>
      </w:pPr>
      <w:r w:rsidRPr="00EE3ACC">
        <w:rPr>
          <w:color w:val="000000" w:themeColor="text1"/>
          <w:lang w:eastAsia="ar-SA"/>
        </w:rPr>
        <w:t xml:space="preserve"> </w:t>
      </w:r>
      <w:r w:rsidRPr="00EE3ACC">
        <w:rPr>
          <w:color w:val="000000" w:themeColor="text1"/>
          <w:lang w:eastAsia="ar-SA"/>
        </w:rPr>
        <w:t xml:space="preserve">«Детский сад комбинированного вида № 25 «Успех» </w:t>
      </w:r>
    </w:p>
    <w:p w:rsidR="00E92B7C" w:rsidRPr="00EE3ACC" w:rsidRDefault="00E92B7C" w:rsidP="00C84035">
      <w:pPr>
        <w:suppressAutoHyphens/>
        <w:jc w:val="center"/>
        <w:rPr>
          <w:color w:val="000000" w:themeColor="text1"/>
          <w:lang w:eastAsia="ar-SA"/>
        </w:rPr>
      </w:pPr>
      <w:r w:rsidRPr="00EE3ACC">
        <w:rPr>
          <w:color w:val="000000" w:themeColor="text1"/>
          <w:lang w:eastAsia="ar-SA"/>
        </w:rPr>
        <w:t>МБДОУ № 25</w:t>
      </w:r>
    </w:p>
    <w:p w:rsidR="00C84035" w:rsidRDefault="00C84035" w:rsidP="00C84035">
      <w:pPr>
        <w:widowControl/>
        <w:autoSpaceDE/>
        <w:autoSpaceDN/>
        <w:adjustRightInd/>
        <w:spacing w:line="276" w:lineRule="auto"/>
        <w:jc w:val="center"/>
        <w:rPr>
          <w:rFonts w:ascii="Comic Sans MS" w:eastAsiaTheme="minorHAnsi" w:hAnsi="Comic Sans MS"/>
          <w:b/>
          <w:sz w:val="48"/>
          <w:szCs w:val="48"/>
          <w:lang w:eastAsia="en-US"/>
        </w:rPr>
      </w:pP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jc w:val="center"/>
        <w:rPr>
          <w:rFonts w:ascii="Comic Sans MS" w:eastAsiaTheme="minorHAnsi" w:hAnsi="Comic Sans MS"/>
          <w:b/>
          <w:sz w:val="48"/>
          <w:szCs w:val="48"/>
          <w:lang w:eastAsia="en-US"/>
        </w:rPr>
      </w:pPr>
      <w:r w:rsidRPr="00C84035">
        <w:rPr>
          <w:rFonts w:ascii="Comic Sans MS" w:eastAsiaTheme="minorHAnsi" w:hAnsi="Comic Sans MS"/>
          <w:b/>
          <w:sz w:val="48"/>
          <w:szCs w:val="48"/>
          <w:lang w:eastAsia="en-US"/>
        </w:rPr>
        <w:t xml:space="preserve">Игры с песком </w:t>
      </w: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jc w:val="center"/>
        <w:rPr>
          <w:rFonts w:ascii="Comic Sans MS" w:eastAsiaTheme="minorHAnsi" w:hAnsi="Comic Sans MS"/>
          <w:i/>
          <w:sz w:val="48"/>
          <w:szCs w:val="48"/>
          <w:lang w:eastAsia="en-US"/>
        </w:rPr>
      </w:pPr>
      <w:r w:rsidRPr="00C84035">
        <w:rPr>
          <w:rFonts w:ascii="Comic Sans MS" w:eastAsiaTheme="minorHAnsi" w:hAnsi="Comic Sans MS"/>
          <w:b/>
          <w:sz w:val="48"/>
          <w:szCs w:val="48"/>
          <w:lang w:eastAsia="en-US"/>
        </w:rPr>
        <w:t>для детей раннего возраста</w:t>
      </w:r>
      <w:r w:rsidRPr="00C84035">
        <w:rPr>
          <w:rFonts w:ascii="Comic Sans MS" w:eastAsiaTheme="minorHAnsi" w:hAnsi="Comic Sans MS"/>
          <w:i/>
          <w:sz w:val="48"/>
          <w:szCs w:val="48"/>
          <w:lang w:eastAsia="en-US"/>
        </w:rPr>
        <w:t xml:space="preserve"> </w:t>
      </w:r>
    </w:p>
    <w:p w:rsidR="00C84035" w:rsidRDefault="00C84035" w:rsidP="00C8403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i/>
          <w:noProof/>
          <w:sz w:val="24"/>
          <w:szCs w:val="24"/>
        </w:rPr>
        <w:drawing>
          <wp:inline distT="0" distB="0" distL="0" distR="0">
            <wp:extent cx="1637414" cy="2219121"/>
            <wp:effectExtent l="0" t="0" r="1270" b="0"/>
            <wp:docPr id="1" name="Рисунок 1" descr="C:\Users\пользователь\Desktop\песочек\pesok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сочек\pesok2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301" cy="222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jc w:val="right"/>
        <w:rPr>
          <w:rFonts w:eastAsiaTheme="minorHAnsi"/>
          <w:sz w:val="24"/>
          <w:szCs w:val="24"/>
          <w:lang w:eastAsia="en-US"/>
        </w:rPr>
      </w:pPr>
    </w:p>
    <w:p w:rsidR="00E92B7C" w:rsidRDefault="00E92B7C" w:rsidP="00E92B7C">
      <w:pPr>
        <w:shd w:val="clear" w:color="auto" w:fill="FFFFFF"/>
        <w:spacing w:line="360" w:lineRule="auto"/>
        <w:jc w:val="center"/>
        <w:rPr>
          <w:rFonts w:ascii="Comic Sans MS" w:hAnsi="Comic Sans MS"/>
          <w:sz w:val="40"/>
          <w:szCs w:val="40"/>
        </w:rPr>
      </w:pPr>
    </w:p>
    <w:p w:rsidR="00E92B7C" w:rsidRDefault="00E92B7C" w:rsidP="00E92B7C">
      <w:pPr>
        <w:shd w:val="clear" w:color="auto" w:fill="FFFFFF"/>
        <w:spacing w:line="360" w:lineRule="auto"/>
        <w:jc w:val="center"/>
        <w:rPr>
          <w:rFonts w:ascii="Comic Sans MS" w:hAnsi="Comic Sans MS"/>
          <w:sz w:val="40"/>
          <w:szCs w:val="40"/>
        </w:rPr>
      </w:pPr>
    </w:p>
    <w:p w:rsidR="00E92B7C" w:rsidRDefault="00E92B7C" w:rsidP="00E92B7C">
      <w:pPr>
        <w:shd w:val="clear" w:color="auto" w:fill="FFFFFF"/>
        <w:spacing w:line="360" w:lineRule="auto"/>
        <w:jc w:val="center"/>
        <w:rPr>
          <w:rFonts w:ascii="Comic Sans MS" w:hAnsi="Comic Sans MS"/>
          <w:sz w:val="40"/>
          <w:szCs w:val="40"/>
        </w:rPr>
      </w:pPr>
    </w:p>
    <w:p w:rsidR="00E92B7C" w:rsidRDefault="00E92B7C" w:rsidP="00E92B7C">
      <w:pPr>
        <w:shd w:val="clear" w:color="auto" w:fill="FFFFFF"/>
        <w:spacing w:line="360" w:lineRule="auto"/>
        <w:jc w:val="center"/>
        <w:rPr>
          <w:rFonts w:ascii="Comic Sans MS" w:hAnsi="Comic Sans MS"/>
          <w:sz w:val="40"/>
          <w:szCs w:val="40"/>
        </w:rPr>
      </w:pPr>
    </w:p>
    <w:p w:rsidR="00E92B7C" w:rsidRDefault="00E92B7C" w:rsidP="00E92B7C">
      <w:pPr>
        <w:shd w:val="clear" w:color="auto" w:fill="FFFFFF"/>
        <w:spacing w:line="360" w:lineRule="auto"/>
        <w:jc w:val="center"/>
        <w:rPr>
          <w:rFonts w:ascii="Comic Sans MS" w:hAnsi="Comic Sans MS"/>
          <w:sz w:val="40"/>
          <w:szCs w:val="40"/>
        </w:rPr>
      </w:pPr>
    </w:p>
    <w:p w:rsidR="00E92B7C" w:rsidRPr="002219FD" w:rsidRDefault="00E92B7C" w:rsidP="00E92B7C">
      <w:pPr>
        <w:shd w:val="clear" w:color="auto" w:fill="FFFFFF"/>
        <w:spacing w:line="360" w:lineRule="auto"/>
        <w:jc w:val="center"/>
        <w:rPr>
          <w:rFonts w:ascii="Comic Sans MS" w:hAnsi="Comic Sans MS"/>
          <w:b/>
          <w:bCs/>
          <w:w w:val="88"/>
          <w:sz w:val="40"/>
          <w:szCs w:val="40"/>
        </w:rPr>
      </w:pPr>
    </w:p>
    <w:p w:rsidR="00E92B7C" w:rsidRDefault="00E92B7C" w:rsidP="00E92B7C">
      <w:pPr>
        <w:shd w:val="clear" w:color="auto" w:fill="FFFFFF"/>
        <w:ind w:left="58" w:hanging="58"/>
        <w:jc w:val="center"/>
      </w:pPr>
    </w:p>
    <w:p w:rsidR="00E92B7C" w:rsidRDefault="00E92B7C" w:rsidP="00E92B7C">
      <w:pPr>
        <w:shd w:val="clear" w:color="auto" w:fill="FFFFFF"/>
        <w:ind w:left="58" w:hanging="58"/>
        <w:jc w:val="right"/>
      </w:pPr>
    </w:p>
    <w:p w:rsidR="00E92B7C" w:rsidRDefault="00E92B7C" w:rsidP="00E92B7C">
      <w:pPr>
        <w:shd w:val="clear" w:color="auto" w:fill="FFFFFF"/>
        <w:ind w:left="58" w:hanging="58"/>
        <w:jc w:val="right"/>
      </w:pPr>
    </w:p>
    <w:p w:rsidR="00E92B7C" w:rsidRDefault="00E92B7C" w:rsidP="00E92B7C">
      <w:pPr>
        <w:shd w:val="clear" w:color="auto" w:fill="FFFFFF"/>
        <w:ind w:left="58" w:hanging="58"/>
        <w:jc w:val="right"/>
      </w:pPr>
    </w:p>
    <w:p w:rsidR="00E92B7C" w:rsidRPr="002219FD" w:rsidRDefault="00E92B7C" w:rsidP="00E92B7C">
      <w:pPr>
        <w:shd w:val="clear" w:color="auto" w:fill="FFFFFF"/>
        <w:spacing w:line="360" w:lineRule="auto"/>
        <w:jc w:val="center"/>
      </w:pPr>
    </w:p>
    <w:p w:rsidR="00B94118" w:rsidRDefault="00B94118"/>
    <w:sectPr w:rsidR="00B94118" w:rsidSect="00EE3ACC">
      <w:pgSz w:w="16838" w:h="11906" w:orient="landscape"/>
      <w:pgMar w:top="426" w:right="720" w:bottom="720" w:left="720" w:header="708" w:footer="708" w:gutter="0"/>
      <w:cols w:num="3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011"/>
    <w:multiLevelType w:val="hybridMultilevel"/>
    <w:tmpl w:val="E236D1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3838F4"/>
    <w:multiLevelType w:val="hybridMultilevel"/>
    <w:tmpl w:val="5B7C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7C"/>
    <w:rsid w:val="000049AA"/>
    <w:rsid w:val="00506FB2"/>
    <w:rsid w:val="006C3294"/>
    <w:rsid w:val="008D351C"/>
    <w:rsid w:val="009679A5"/>
    <w:rsid w:val="00B94118"/>
    <w:rsid w:val="00C84035"/>
    <w:rsid w:val="00E03C85"/>
    <w:rsid w:val="00E92B7C"/>
    <w:rsid w:val="00ED62D4"/>
    <w:rsid w:val="00EE3ACC"/>
    <w:rsid w:val="00F1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B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B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B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B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2017-04-19T09:58:00Z</cp:lastPrinted>
  <dcterms:created xsi:type="dcterms:W3CDTF">2017-04-19T04:34:00Z</dcterms:created>
  <dcterms:modified xsi:type="dcterms:W3CDTF">2017-04-19T11:00:00Z</dcterms:modified>
</cp:coreProperties>
</file>