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49" w:rsidRPr="00481749" w:rsidRDefault="00481749" w:rsidP="00481749">
      <w:pPr>
        <w:tabs>
          <w:tab w:val="left" w:pos="7035"/>
        </w:tabs>
        <w:spacing w:after="0"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481749">
        <w:rPr>
          <w:rFonts w:asciiTheme="majorHAnsi" w:hAnsiTheme="majorHAnsi"/>
          <w:b/>
          <w:sz w:val="36"/>
          <w:szCs w:val="36"/>
        </w:rPr>
        <w:t>Внеклассное мероприятие по химии</w:t>
      </w:r>
    </w:p>
    <w:p w:rsidR="00D20C39" w:rsidRPr="00481749" w:rsidRDefault="00481749" w:rsidP="00D20C39">
      <w:pPr>
        <w:shd w:val="clear" w:color="auto" w:fill="FFFFFF"/>
        <w:spacing w:before="120" w:after="120" w:line="390" w:lineRule="atLeast"/>
        <w:jc w:val="center"/>
        <w:outlineLvl w:val="0"/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481749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36"/>
          <w:szCs w:val="36"/>
          <w:lang w:eastAsia="ru-RU"/>
        </w:rPr>
        <w:t>«</w:t>
      </w:r>
      <w:r w:rsidR="00D20C39" w:rsidRPr="00481749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36"/>
          <w:szCs w:val="36"/>
          <w:lang w:eastAsia="ru-RU"/>
        </w:rPr>
        <w:t>Вечер занимательной химии</w:t>
      </w:r>
      <w:r w:rsidRPr="00481749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36"/>
          <w:szCs w:val="36"/>
          <w:lang w:eastAsia="ru-RU"/>
        </w:rPr>
        <w:t>».</w:t>
      </w:r>
    </w:p>
    <w:p w:rsidR="001720B4" w:rsidRPr="001720B4" w:rsidRDefault="001720B4" w:rsidP="001720B4">
      <w:pPr>
        <w:tabs>
          <w:tab w:val="left" w:pos="7035"/>
        </w:tabs>
        <w:spacing w:after="0" w:line="360" w:lineRule="auto"/>
        <w:jc w:val="both"/>
        <w:rPr>
          <w:rFonts w:asciiTheme="majorHAnsi" w:hAnsiTheme="majorHAnsi"/>
          <w:b/>
          <w:sz w:val="31"/>
        </w:rPr>
      </w:pPr>
      <w:r w:rsidRPr="001720B4">
        <w:rPr>
          <w:rFonts w:asciiTheme="majorHAnsi" w:hAnsiTheme="majorHAnsi"/>
          <w:b/>
          <w:sz w:val="31"/>
        </w:rPr>
        <w:t>Цели:</w:t>
      </w:r>
    </w:p>
    <w:p w:rsidR="001720B4" w:rsidRPr="001720B4" w:rsidRDefault="001720B4" w:rsidP="001720B4">
      <w:pPr>
        <w:pStyle w:val="a6"/>
        <w:numPr>
          <w:ilvl w:val="0"/>
          <w:numId w:val="2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 Подчеркнуть значение химии в жизни человека,</w:t>
      </w:r>
    </w:p>
    <w:p w:rsidR="001720B4" w:rsidRPr="001720B4" w:rsidRDefault="001720B4" w:rsidP="001720B4">
      <w:pPr>
        <w:pStyle w:val="a6"/>
        <w:numPr>
          <w:ilvl w:val="0"/>
          <w:numId w:val="2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Познакомить учащихся с периодической системой химических элементов</w:t>
      </w:r>
      <w:r w:rsidRPr="001720B4">
        <w:rPr>
          <w:rFonts w:asciiTheme="majorHAnsi" w:hAnsiTheme="majorHAnsi" w:cs="Times New Roman"/>
          <w:sz w:val="28"/>
          <w:szCs w:val="28"/>
        </w:rPr>
        <w:t>,</w:t>
      </w:r>
    </w:p>
    <w:p w:rsidR="001720B4" w:rsidRPr="001720B4" w:rsidRDefault="001720B4" w:rsidP="001720B4">
      <w:pPr>
        <w:pStyle w:val="a6"/>
        <w:numPr>
          <w:ilvl w:val="0"/>
          <w:numId w:val="2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 Повышение познавательной активности учащихся к химии, продемонстрировав ее занимательную сторону,</w:t>
      </w:r>
    </w:p>
    <w:p w:rsidR="001720B4" w:rsidRPr="001720B4" w:rsidRDefault="001720B4" w:rsidP="001720B4">
      <w:pPr>
        <w:pStyle w:val="a6"/>
        <w:numPr>
          <w:ilvl w:val="0"/>
          <w:numId w:val="2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 Воспитание соблюдения правил техники безопасности, на примере выполнения демонстрационных опытов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1720B4" w:rsidRPr="001720B4" w:rsidRDefault="001720B4" w:rsidP="001720B4">
      <w:pPr>
        <w:tabs>
          <w:tab w:val="left" w:pos="7035"/>
        </w:tabs>
        <w:spacing w:after="0" w:line="360" w:lineRule="auto"/>
        <w:jc w:val="both"/>
        <w:rPr>
          <w:rFonts w:asciiTheme="majorHAnsi" w:hAnsiTheme="majorHAnsi"/>
        </w:rPr>
      </w:pPr>
    </w:p>
    <w:p w:rsidR="001720B4" w:rsidRPr="001720B4" w:rsidRDefault="001720B4" w:rsidP="001720B4">
      <w:pPr>
        <w:tabs>
          <w:tab w:val="left" w:pos="7035"/>
        </w:tabs>
        <w:spacing w:after="0" w:line="360" w:lineRule="auto"/>
        <w:jc w:val="both"/>
        <w:rPr>
          <w:rFonts w:asciiTheme="majorHAnsi" w:hAnsiTheme="majorHAnsi"/>
        </w:rPr>
      </w:pPr>
      <w:r w:rsidRPr="001720B4">
        <w:rPr>
          <w:rFonts w:asciiTheme="majorHAnsi" w:hAnsiTheme="majorHAnsi"/>
          <w:b/>
          <w:sz w:val="31"/>
        </w:rPr>
        <w:t>Место проведения мероприятия</w:t>
      </w:r>
      <w:r w:rsidRPr="001720B4">
        <w:rPr>
          <w:rFonts w:asciiTheme="majorHAnsi" w:hAnsiTheme="majorHAnsi"/>
        </w:rPr>
        <w:t>: кабинет химии.</w:t>
      </w:r>
    </w:p>
    <w:p w:rsidR="001720B4" w:rsidRPr="001720B4" w:rsidRDefault="001720B4" w:rsidP="001720B4">
      <w:pPr>
        <w:tabs>
          <w:tab w:val="left" w:pos="7035"/>
        </w:tabs>
        <w:spacing w:after="0" w:line="360" w:lineRule="auto"/>
        <w:jc w:val="both"/>
        <w:rPr>
          <w:rFonts w:asciiTheme="majorHAnsi" w:hAnsiTheme="majorHAnsi"/>
          <w:sz w:val="31"/>
        </w:rPr>
      </w:pPr>
      <w:r w:rsidRPr="001720B4">
        <w:rPr>
          <w:rFonts w:asciiTheme="majorHAnsi" w:hAnsiTheme="majorHAnsi"/>
          <w:b/>
          <w:sz w:val="31"/>
        </w:rPr>
        <w:t>Литература:</w:t>
      </w:r>
      <w:r w:rsidRPr="001720B4">
        <w:rPr>
          <w:rFonts w:asciiTheme="majorHAnsi" w:hAnsiTheme="majorHAnsi"/>
          <w:sz w:val="31"/>
        </w:rPr>
        <w:t xml:space="preserve"> </w:t>
      </w:r>
    </w:p>
    <w:p w:rsidR="001720B4" w:rsidRPr="001720B4" w:rsidRDefault="001720B4" w:rsidP="001720B4">
      <w:pPr>
        <w:pStyle w:val="a6"/>
        <w:numPr>
          <w:ilvl w:val="0"/>
          <w:numId w:val="3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>Г. П. Хомченко, Ф.П. Платонов, И.Н. Чертков Демонстрационный эксперимент по химии. Пособие для учителей. М.: Просвещение</w:t>
      </w:r>
      <w:r>
        <w:rPr>
          <w:rFonts w:asciiTheme="majorHAnsi" w:hAnsiTheme="majorHAnsi" w:cs="Times New Roman"/>
          <w:sz w:val="28"/>
          <w:szCs w:val="28"/>
        </w:rPr>
        <w:t>, 2014</w:t>
      </w:r>
      <w:r w:rsidRPr="001720B4">
        <w:rPr>
          <w:rFonts w:asciiTheme="majorHAnsi" w:hAnsiTheme="majorHAnsi" w:cs="Times New Roman"/>
          <w:sz w:val="28"/>
          <w:szCs w:val="28"/>
        </w:rPr>
        <w:t xml:space="preserve">. </w:t>
      </w:r>
    </w:p>
    <w:p w:rsidR="001720B4" w:rsidRPr="001720B4" w:rsidRDefault="001720B4" w:rsidP="001720B4">
      <w:pPr>
        <w:pStyle w:val="a6"/>
        <w:numPr>
          <w:ilvl w:val="0"/>
          <w:numId w:val="3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Занимательные задания и эффектные опыты по химии/ Б.Д. Степин, Л.Ю. </w:t>
      </w:r>
      <w:proofErr w:type="spellStart"/>
      <w:r w:rsidRPr="001720B4">
        <w:rPr>
          <w:rFonts w:asciiTheme="majorHAnsi" w:hAnsiTheme="majorHAnsi" w:cs="Times New Roman"/>
          <w:sz w:val="28"/>
          <w:szCs w:val="28"/>
        </w:rPr>
        <w:t>Аликберова</w:t>
      </w:r>
      <w:proofErr w:type="spellEnd"/>
      <w:r>
        <w:rPr>
          <w:rFonts w:asciiTheme="majorHAnsi" w:hAnsiTheme="majorHAnsi" w:cs="Times New Roman"/>
          <w:sz w:val="28"/>
          <w:szCs w:val="28"/>
        </w:rPr>
        <w:t>. – М.: Дрофа, 2013</w:t>
      </w:r>
      <w:r w:rsidRPr="001720B4">
        <w:rPr>
          <w:rFonts w:asciiTheme="majorHAnsi" w:hAnsiTheme="majorHAnsi" w:cs="Times New Roman"/>
          <w:sz w:val="28"/>
          <w:szCs w:val="28"/>
        </w:rPr>
        <w:t>.</w:t>
      </w:r>
    </w:p>
    <w:p w:rsidR="001720B4" w:rsidRPr="001720B4" w:rsidRDefault="001720B4" w:rsidP="001720B4">
      <w:pPr>
        <w:pStyle w:val="a6"/>
        <w:numPr>
          <w:ilvl w:val="0"/>
          <w:numId w:val="3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 М. Ю </w:t>
      </w:r>
      <w:proofErr w:type="spellStart"/>
      <w:r w:rsidRPr="001720B4">
        <w:rPr>
          <w:rFonts w:asciiTheme="majorHAnsi" w:hAnsiTheme="majorHAnsi" w:cs="Times New Roman"/>
          <w:sz w:val="28"/>
          <w:szCs w:val="28"/>
        </w:rPr>
        <w:t>Горковенко</w:t>
      </w:r>
      <w:proofErr w:type="spellEnd"/>
      <w:r w:rsidRPr="001720B4">
        <w:rPr>
          <w:rFonts w:asciiTheme="majorHAnsi" w:hAnsiTheme="majorHAnsi" w:cs="Times New Roman"/>
          <w:sz w:val="28"/>
          <w:szCs w:val="28"/>
        </w:rPr>
        <w:t>. Поурочные разработки п</w:t>
      </w:r>
      <w:r>
        <w:rPr>
          <w:rFonts w:asciiTheme="majorHAnsi" w:hAnsiTheme="majorHAnsi" w:cs="Times New Roman"/>
          <w:sz w:val="28"/>
          <w:szCs w:val="28"/>
        </w:rPr>
        <w:t>о химии: 8</w:t>
      </w:r>
      <w:r w:rsidR="00481749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класс.- М.: ВАКО, 2012</w:t>
      </w:r>
      <w:r w:rsidRPr="001720B4">
        <w:rPr>
          <w:rFonts w:asciiTheme="majorHAnsi" w:hAnsiTheme="majorHAnsi" w:cs="Times New Roman"/>
          <w:sz w:val="28"/>
          <w:szCs w:val="28"/>
        </w:rPr>
        <w:t>.</w:t>
      </w:r>
    </w:p>
    <w:p w:rsidR="001720B4" w:rsidRPr="00481749" w:rsidRDefault="001720B4" w:rsidP="00481749">
      <w:pPr>
        <w:pStyle w:val="a6"/>
        <w:tabs>
          <w:tab w:val="left" w:pos="7035"/>
        </w:tabs>
        <w:spacing w:after="0" w:line="360" w:lineRule="auto"/>
        <w:jc w:val="center"/>
        <w:rPr>
          <w:rFonts w:asciiTheme="majorHAnsi" w:hAnsiTheme="majorHAnsi"/>
          <w:b/>
          <w:sz w:val="36"/>
          <w:szCs w:val="36"/>
          <w:lang w:val="en-US"/>
        </w:rPr>
      </w:pPr>
      <w:r w:rsidRPr="00481749">
        <w:rPr>
          <w:rFonts w:asciiTheme="majorHAnsi" w:hAnsiTheme="majorHAnsi"/>
          <w:b/>
          <w:sz w:val="36"/>
          <w:szCs w:val="36"/>
        </w:rPr>
        <w:t>ХОД   МЕРОПРИЯТИЯ</w:t>
      </w:r>
    </w:p>
    <w:p w:rsidR="00D20C39" w:rsidRPr="00481749" w:rsidRDefault="00D20C39" w:rsidP="00481749">
      <w:pPr>
        <w:pStyle w:val="a3"/>
        <w:numPr>
          <w:ilvl w:val="0"/>
          <w:numId w:val="8"/>
        </w:numPr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 w:cs="Helvetica"/>
          <w:color w:val="000000" w:themeColor="text1"/>
          <w:sz w:val="36"/>
          <w:szCs w:val="36"/>
        </w:rPr>
      </w:pPr>
      <w:r w:rsidRPr="00481749">
        <w:rPr>
          <w:rStyle w:val="a4"/>
          <w:rFonts w:asciiTheme="majorHAnsi" w:hAnsiTheme="majorHAnsi" w:cs="Helvetica"/>
          <w:color w:val="000000" w:themeColor="text1"/>
          <w:sz w:val="36"/>
          <w:szCs w:val="36"/>
        </w:rPr>
        <w:t>Вечер открывают  ведущие</w:t>
      </w:r>
    </w:p>
    <w:p w:rsidR="00D20C39" w:rsidRP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 </w:t>
      </w:r>
      <w:r w:rsidRPr="00D20C39">
        <w:rPr>
          <w:rStyle w:val="a4"/>
          <w:rFonts w:asciiTheme="majorHAnsi" w:hAnsiTheme="majorHAnsi" w:cs="Helvetica"/>
          <w:color w:val="000000" w:themeColor="text1"/>
          <w:sz w:val="28"/>
          <w:szCs w:val="28"/>
        </w:rPr>
        <w:t>Ведущий первый</w:t>
      </w:r>
      <w:r w:rsidRPr="00D20C39">
        <w:rPr>
          <w:rFonts w:asciiTheme="majorHAnsi" w:hAnsiTheme="majorHAnsi" w:cs="Helvetica"/>
          <w:color w:val="000000" w:themeColor="text1"/>
          <w:sz w:val="28"/>
          <w:szCs w:val="28"/>
        </w:rPr>
        <w:t>: Читает</w:t>
      </w:r>
      <w:r>
        <w:rPr>
          <w:rFonts w:ascii="Helvetica" w:hAnsi="Helvetica" w:cs="Helvetica"/>
          <w:color w:val="555555"/>
          <w:sz w:val="20"/>
          <w:szCs w:val="20"/>
        </w:rPr>
        <w:t xml:space="preserve"> 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стихотворение  Степана  Щипачева</w:t>
      </w:r>
    </w:p>
    <w:p w:rsidR="00D20C39" w:rsidRPr="00D20C39" w:rsidRDefault="00D20C39" w:rsidP="00D20C39">
      <w:pPr>
        <w:pStyle w:val="1"/>
        <w:shd w:val="clear" w:color="auto" w:fill="FFFFFF"/>
        <w:spacing w:before="150" w:beforeAutospacing="0" w:after="150" w:afterAutospacing="0"/>
        <w:rPr>
          <w:rFonts w:asciiTheme="majorHAnsi" w:hAnsiTheme="majorHAnsi"/>
          <w:caps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                                         </w:t>
      </w:r>
      <w:r>
        <w:rPr>
          <w:rFonts w:asciiTheme="majorHAnsi" w:hAnsiTheme="majorHAnsi"/>
          <w:color w:val="000000" w:themeColor="text1"/>
          <w:sz w:val="28"/>
          <w:szCs w:val="28"/>
        </w:rPr>
        <w:t>                              «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Читая Менделеева»</w:t>
      </w:r>
      <w:r w:rsidRPr="00D20C39">
        <w:rPr>
          <w:rFonts w:asciiTheme="majorHAnsi" w:hAnsiTheme="majorHAnsi"/>
          <w:caps/>
          <w:color w:val="000000" w:themeColor="text1"/>
          <w:sz w:val="28"/>
          <w:szCs w:val="28"/>
        </w:rPr>
        <w:t xml:space="preserve"> 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Другого ничего в природе нет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ни здесь, ни там, в космических глубинах: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все — от песчинок малых до планет —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из элементов состоит единых.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lastRenderedPageBreak/>
        <w:t>Как формула, как график трудовой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строй Менделеевской системы строгой.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Вокруг тебя творится мир живой,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входи в него, вдыхай, руками трогай.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Есть просто газ легчайший — водород,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есть просто кислород, а вместе это —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июньский дождь от всех своих щедрот,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сентябрьские туманы на рассветах.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Кипит железо, серебро, сурьма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и темно-бурые растворы брома,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и кажется вселенная сама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одной лабораторией огромной.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Тут мало оптикой поможешь глазу,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тут мысль пытливая всего верней.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Пылинку и увидишь-то не сразу —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глубины мирозданья скрыты в ней.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Будь то вода, что поле оросила,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будь то железо, медь или гранит —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все страшную космическую силу,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закованную в атомы, хранит.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Мы не отступим, мы пробьем дорогу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туда, где замкнут мирозданья круг,—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и что приписывалось раньше богу,</w:t>
      </w:r>
    </w:p>
    <w:p w:rsidR="00D20C39" w:rsidRPr="001D538D" w:rsidRDefault="00D20C39" w:rsidP="00D20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/>
          <w:color w:val="000000"/>
          <w:lang w:eastAsia="ru-RU"/>
        </w:rPr>
      </w:pPr>
      <w:r w:rsidRPr="001D538D">
        <w:rPr>
          <w:rFonts w:asciiTheme="majorHAnsi" w:eastAsia="Times New Roman" w:hAnsiTheme="majorHAnsi"/>
          <w:color w:val="000000"/>
          <w:lang w:eastAsia="ru-RU"/>
        </w:rPr>
        <w:t>все будет делом наших грешных рук!</w:t>
      </w:r>
    </w:p>
    <w:p w:rsidR="00D20C39" w:rsidRP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555555"/>
          <w:sz w:val="28"/>
          <w:szCs w:val="28"/>
        </w:rPr>
      </w:pPr>
      <w:r w:rsidRPr="00D20C39">
        <w:rPr>
          <w:rFonts w:asciiTheme="majorHAnsi" w:hAnsiTheme="majorHAnsi"/>
          <w:i/>
          <w:iCs/>
          <w:color w:val="000000"/>
          <w:sz w:val="28"/>
          <w:szCs w:val="28"/>
        </w:rPr>
        <w:t>1948</w:t>
      </w:r>
    </w:p>
    <w:p w:rsid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Style w:val="a4"/>
          <w:rFonts w:asciiTheme="majorHAnsi" w:hAnsiTheme="majorHAnsi"/>
          <w:color w:val="000000" w:themeColor="text1"/>
          <w:sz w:val="28"/>
          <w:szCs w:val="28"/>
        </w:rPr>
      </w:pPr>
    </w:p>
    <w:p w:rsid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Style w:val="a4"/>
          <w:rFonts w:asciiTheme="majorHAnsi" w:hAnsiTheme="majorHAnsi"/>
          <w:color w:val="000000" w:themeColor="text1"/>
          <w:sz w:val="28"/>
          <w:szCs w:val="28"/>
        </w:rPr>
        <w:t>Ведущий второй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:  Знаете ли вы, …   </w:t>
      </w:r>
    </w:p>
    <w:p w:rsidR="00D20C39" w:rsidRPr="00D20C39" w:rsidRDefault="00D20C39" w:rsidP="00D20C3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…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что до Менделеева делали   попытки создать систему  </w:t>
      </w:r>
      <w:r w:rsidR="009D5061">
        <w:rPr>
          <w:rFonts w:asciiTheme="majorHAnsi" w:hAnsiTheme="majorHAnsi"/>
          <w:color w:val="000000" w:themeColor="text1"/>
          <w:sz w:val="28"/>
          <w:szCs w:val="28"/>
        </w:rPr>
        <w:t xml:space="preserve"> элементов ученые </w:t>
      </w:r>
      <w:proofErr w:type="spellStart"/>
      <w:r w:rsidR="009D5061">
        <w:rPr>
          <w:rFonts w:asciiTheme="majorHAnsi" w:hAnsiTheme="majorHAnsi"/>
          <w:color w:val="000000" w:themeColor="text1"/>
          <w:sz w:val="28"/>
          <w:szCs w:val="28"/>
        </w:rPr>
        <w:t>Добрейнер</w:t>
      </w:r>
      <w:proofErr w:type="spellEnd"/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D20C39">
        <w:rPr>
          <w:rFonts w:asciiTheme="majorHAnsi" w:hAnsiTheme="majorHAnsi"/>
          <w:color w:val="000000" w:themeColor="text1"/>
          <w:sz w:val="28"/>
          <w:szCs w:val="28"/>
        </w:rPr>
        <w:t>Одлинг</w:t>
      </w:r>
      <w:proofErr w:type="spellEnd"/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,  </w:t>
      </w:r>
      <w:proofErr w:type="spellStart"/>
      <w:r w:rsidRPr="00D20C39">
        <w:rPr>
          <w:rFonts w:asciiTheme="majorHAnsi" w:hAnsiTheme="majorHAnsi"/>
          <w:color w:val="000000" w:themeColor="text1"/>
          <w:sz w:val="28"/>
          <w:szCs w:val="28"/>
        </w:rPr>
        <w:t>Шанкуртуа</w:t>
      </w:r>
      <w:proofErr w:type="spellEnd"/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D20C39">
        <w:rPr>
          <w:rFonts w:asciiTheme="majorHAnsi" w:hAnsiTheme="majorHAnsi"/>
          <w:color w:val="000000" w:themeColor="text1"/>
          <w:sz w:val="28"/>
          <w:szCs w:val="28"/>
        </w:rPr>
        <w:t>Ньюлендс</w:t>
      </w:r>
      <w:proofErr w:type="spellEnd"/>
      <w:r w:rsidRPr="00D20C39">
        <w:rPr>
          <w:rFonts w:asciiTheme="majorHAnsi" w:hAnsiTheme="majorHAnsi"/>
          <w:color w:val="000000" w:themeColor="text1"/>
          <w:sz w:val="28"/>
          <w:szCs w:val="28"/>
        </w:rPr>
        <w:t>, Мейер, но  периодического закона они  не  открыли;</w:t>
      </w:r>
    </w:p>
    <w:p w:rsidR="00D20C39" w:rsidRP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D20C39" w:rsidRPr="00D20C39" w:rsidRDefault="00D20C39" w:rsidP="00BE02F7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73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…что первое  сообщение  о новой системе элементов за больного Менделеева сделал ученый </w:t>
      </w:r>
      <w:proofErr w:type="spellStart"/>
      <w:r w:rsidRPr="00D20C39">
        <w:rPr>
          <w:rFonts w:asciiTheme="majorHAnsi" w:hAnsiTheme="majorHAnsi"/>
          <w:color w:val="000000" w:themeColor="text1"/>
          <w:sz w:val="28"/>
          <w:szCs w:val="28"/>
        </w:rPr>
        <w:t>Меншуткин</w:t>
      </w:r>
      <w:proofErr w:type="spellEnd"/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 на заседании Русского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химического общества в 1869 году</w:t>
      </w:r>
      <w:r w:rsidR="00BE02F7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. </w:t>
      </w:r>
      <w:r w:rsidR="00BE02F7" w:rsidRPr="00BE02F7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Первый вариант таблицы химических элементов, выражавшей периодический закон,</w:t>
      </w:r>
      <w:r w:rsidR="00BE02F7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 xml:space="preserve"> </w:t>
      </w:r>
      <w:r w:rsidR="00BE02F7" w:rsidRPr="00BE02F7">
        <w:rPr>
          <w:rFonts w:asciiTheme="majorHAnsi" w:hAnsiTheme="majorHAnsi" w:cs="Tahoma"/>
          <w:sz w:val="28"/>
          <w:szCs w:val="28"/>
          <w:shd w:val="clear" w:color="auto" w:fill="FFFFFF"/>
        </w:rPr>
        <w:t>Менделеев</w:t>
      </w:r>
      <w:r w:rsidR="00BE02F7" w:rsidRPr="00BE02F7">
        <w:rPr>
          <w:rStyle w:val="apple-converted-space"/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 </w:t>
      </w:r>
      <w:r w:rsidR="00BE02F7" w:rsidRPr="00BE02F7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 xml:space="preserve">опубликовал в виде отдельного листка под названием </w:t>
      </w:r>
      <w:r w:rsidR="00BE02F7" w:rsidRPr="00BE02F7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lastRenderedPageBreak/>
        <w:t>«Опыт системы элементов, основанный на их атомном весе и химическом сходстве» и разослал этот листок в марте</w:t>
      </w:r>
      <w:r w:rsidR="00BE02F7" w:rsidRPr="00BE02F7">
        <w:rPr>
          <w:rStyle w:val="apple-converted-space"/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 </w:t>
      </w:r>
      <w:r w:rsidR="00BE02F7" w:rsidRPr="00BE02F7">
        <w:rPr>
          <w:rFonts w:asciiTheme="majorHAnsi" w:hAnsiTheme="majorHAnsi" w:cs="Tahoma"/>
          <w:sz w:val="28"/>
          <w:szCs w:val="28"/>
          <w:shd w:val="clear" w:color="auto" w:fill="FFFFFF"/>
        </w:rPr>
        <w:t>1869</w:t>
      </w:r>
      <w:r w:rsidR="00BE02F7" w:rsidRPr="00BE02F7">
        <w:rPr>
          <w:rStyle w:val="apple-converted-space"/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 </w:t>
      </w:r>
      <w:r w:rsidR="00BE02F7" w:rsidRPr="00BE02F7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года многим русским и иностранным химикам.</w:t>
      </w:r>
      <w:r w:rsidR="00BE02F7"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</w:p>
    <w:p w:rsid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       </w:t>
      </w:r>
    </w:p>
    <w:p w:rsidR="00D20C39" w:rsidRPr="00D20C39" w:rsidRDefault="00D20C39" w:rsidP="00D20C3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    3.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 xml:space="preserve"> … что Д.И.Менделеев был доктором  6 университетов, членом</w:t>
      </w:r>
    </w:p>
    <w:p w:rsidR="00D20C39" w:rsidRPr="00D20C39" w:rsidRDefault="00D20C39" w:rsidP="00D20C3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            7 научных обществ и  академий, почетным членом 42 обществ,</w:t>
      </w:r>
    </w:p>
    <w:p w:rsidR="00D20C39" w:rsidRPr="00D20C39" w:rsidRDefault="00D20C39" w:rsidP="00D20C3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             членом- корреспондентом 6 академий. И в то же  время  он  был</w:t>
      </w:r>
    </w:p>
    <w:p w:rsidR="00D20C39" w:rsidRPr="00D20C39" w:rsidRDefault="00D20C39" w:rsidP="00D20C3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Fonts w:asciiTheme="majorHAnsi" w:hAnsiTheme="majorHAnsi"/>
          <w:color w:val="000000" w:themeColor="text1"/>
          <w:sz w:val="28"/>
          <w:szCs w:val="28"/>
        </w:rPr>
        <w:t>              членом Российской Академии наук.</w:t>
      </w:r>
    </w:p>
    <w:p w:rsidR="00D20C39" w:rsidRDefault="00D20C39" w:rsidP="00D20C39">
      <w:pPr>
        <w:pStyle w:val="a3"/>
        <w:shd w:val="clear" w:color="auto" w:fill="FFFFFF"/>
        <w:spacing w:before="0" w:beforeAutospacing="0" w:after="0" w:afterAutospacing="0" w:line="273" w:lineRule="atLeast"/>
        <w:rPr>
          <w:rStyle w:val="a4"/>
          <w:rFonts w:asciiTheme="majorHAnsi" w:hAnsiTheme="majorHAnsi"/>
          <w:color w:val="000000" w:themeColor="text1"/>
          <w:sz w:val="28"/>
          <w:szCs w:val="28"/>
        </w:rPr>
      </w:pPr>
    </w:p>
    <w:p w:rsidR="00D20C39" w:rsidRPr="00D20C39" w:rsidRDefault="00D20C39" w:rsidP="00D20C39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Style w:val="a4"/>
          <w:rFonts w:asciiTheme="majorHAnsi" w:hAnsiTheme="majorHAnsi"/>
          <w:color w:val="000000" w:themeColor="text1"/>
          <w:sz w:val="28"/>
          <w:szCs w:val="28"/>
        </w:rPr>
        <w:t>Первый ведущий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: Удивительная страна - химия! Каких только  диковинок в ней нет! Воздух в ней  превращают в удобрения. Глину  перерабатывают в фарфор и фаянс. Из  древесных опилок получают спирты, а из газа и нефти</w:t>
      </w:r>
      <w:r w:rsidR="00BE02F7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-</w:t>
      </w:r>
      <w:r w:rsidR="00BE02F7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красивые ткани, меха, кожу. И в этой стране есть город, основанный 1 марта 1869 года, с названием « Периодическая система»</w:t>
      </w:r>
    </w:p>
    <w:p w:rsidR="00D20C39" w:rsidRPr="00D20C39" w:rsidRDefault="00D20C39" w:rsidP="00D20C39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Theme="majorHAnsi" w:hAnsiTheme="majorHAnsi"/>
          <w:color w:val="000000" w:themeColor="text1"/>
          <w:sz w:val="28"/>
          <w:szCs w:val="28"/>
        </w:rPr>
      </w:pPr>
      <w:r w:rsidRPr="00D20C39">
        <w:rPr>
          <w:rStyle w:val="a4"/>
          <w:rFonts w:asciiTheme="majorHAnsi" w:hAnsiTheme="majorHAnsi"/>
          <w:color w:val="000000" w:themeColor="text1"/>
          <w:sz w:val="28"/>
          <w:szCs w:val="28"/>
        </w:rPr>
        <w:t>Ведущий второй</w:t>
      </w:r>
      <w:r>
        <w:rPr>
          <w:rFonts w:asciiTheme="majorHAnsi" w:hAnsiTheme="majorHAnsi"/>
          <w:color w:val="000000" w:themeColor="text1"/>
          <w:sz w:val="28"/>
          <w:szCs w:val="28"/>
        </w:rPr>
        <w:t>:   А сейчас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, друзья, мы отправляемся в воображаемое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путешествие  по этому городу. Мы побываем на его улицах, проспектах, в домах /клетках/ и узнаем много  нового о  некоторых </w:t>
      </w:r>
      <w:r>
        <w:rPr>
          <w:rFonts w:asciiTheme="majorHAnsi" w:hAnsiTheme="majorHAnsi"/>
          <w:color w:val="000000" w:themeColor="text1"/>
          <w:sz w:val="28"/>
          <w:szCs w:val="28"/>
        </w:rPr>
        <w:t>его  жителях</w:t>
      </w:r>
      <w:r w:rsidRPr="00D20C39">
        <w:rPr>
          <w:rFonts w:asciiTheme="majorHAnsi" w:hAnsiTheme="majorHAnsi"/>
          <w:color w:val="000000" w:themeColor="text1"/>
          <w:sz w:val="28"/>
          <w:szCs w:val="28"/>
        </w:rPr>
        <w:t>. Путешествие  начинается!</w:t>
      </w:r>
    </w:p>
    <w:p w:rsidR="00D20C39" w:rsidRPr="00481749" w:rsidRDefault="00481749" w:rsidP="00481749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000000" w:themeColor="text1"/>
          <w:sz w:val="36"/>
          <w:szCs w:val="36"/>
          <w:lang w:eastAsia="ru-RU"/>
        </w:rPr>
      </w:pPr>
      <w:r w:rsidRPr="00481749">
        <w:rPr>
          <w:rFonts w:asciiTheme="majorHAnsi" w:eastAsia="Times New Roman" w:hAnsiTheme="majorHAnsi" w:cs="Helvetica"/>
          <w:b/>
          <w:bCs/>
          <w:iCs/>
          <w:color w:val="000000" w:themeColor="text1"/>
          <w:sz w:val="36"/>
          <w:szCs w:val="36"/>
          <w:lang w:val="en-US" w:eastAsia="ru-RU"/>
        </w:rPr>
        <w:t>II</w:t>
      </w:r>
      <w:r w:rsidR="00D20C39" w:rsidRPr="00481749">
        <w:rPr>
          <w:rFonts w:asciiTheme="majorHAnsi" w:eastAsia="Times New Roman" w:hAnsiTheme="majorHAnsi" w:cs="Helvetica"/>
          <w:b/>
          <w:bCs/>
          <w:iCs/>
          <w:color w:val="000000" w:themeColor="text1"/>
          <w:sz w:val="36"/>
          <w:szCs w:val="36"/>
          <w:lang w:eastAsia="ru-RU"/>
        </w:rPr>
        <w:t>. Командные игры.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b/>
          <w:color w:val="000000" w:themeColor="text1"/>
          <w:lang w:eastAsia="ru-RU"/>
        </w:rPr>
        <w:t>1. </w:t>
      </w:r>
      <w:r w:rsidRPr="000A1E3B">
        <w:rPr>
          <w:rFonts w:asciiTheme="majorHAnsi" w:eastAsia="Times New Roman" w:hAnsiTheme="majorHAnsi"/>
          <w:b/>
          <w:bCs/>
          <w:iCs/>
          <w:color w:val="000000" w:themeColor="text1"/>
          <w:lang w:eastAsia="ru-RU"/>
        </w:rPr>
        <w:t>Конкурс шифровальщиков</w:t>
      </w:r>
      <w:r w:rsidRPr="000A1E3B">
        <w:rPr>
          <w:rFonts w:asciiTheme="majorHAnsi" w:eastAsia="Times New Roman" w:hAnsiTheme="majorHAnsi"/>
          <w:b/>
          <w:bCs/>
          <w:i/>
          <w:iCs/>
          <w:color w:val="000000" w:themeColor="text1"/>
          <w:lang w:eastAsia="ru-RU"/>
        </w:rPr>
        <w:t>.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Высказывание М.В.Ломоносова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    Здесь зашифрованы слова М.В.Ломоносова.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jc w:val="both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    Чтобы расшифровать запись, нужно найти этот элемент в таблице Менделеева, в названии элемента выбрать ту букву, которая указана цифрой- индексом.  Если индекса нет, то надо читать первую букву химического знака.</w:t>
      </w:r>
    </w:p>
    <w:p w:rsidR="00D20C39" w:rsidRPr="00684E30" w:rsidRDefault="00D20C39" w:rsidP="00684E30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lang w:val="en-US" w:eastAsia="ru-RU"/>
        </w:rPr>
      </w:pP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Es</w:t>
      </w:r>
      <w:r w:rsidR="00684E30"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4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Li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RbSnKN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   HgAtSPtB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Co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AgTeTi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Mn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AlBe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Na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 ClO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MoZn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As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5</w:t>
      </w:r>
    </w:p>
    <w:p w:rsidR="00D20C39" w:rsidRPr="00684E30" w:rsidRDefault="00D20C39" w:rsidP="00684E30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lang w:val="en-US" w:eastAsia="ru-RU"/>
        </w:rPr>
      </w:pP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Br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Ru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OMg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5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 SHF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Zr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 V DbCu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2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C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3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S</w:t>
      </w:r>
      <w:r w:rsidRPr="00684E30">
        <w:rPr>
          <w:rFonts w:asciiTheme="majorHAnsi" w:eastAsia="Times New Roman" w:hAnsiTheme="majorHAnsi"/>
          <w:b/>
          <w:color w:val="000000" w:themeColor="text1"/>
          <w:vertAlign w:val="subscript"/>
          <w:lang w:val="en-US" w:eastAsia="ru-RU"/>
        </w:rPr>
        <w:t>4</w:t>
      </w:r>
      <w:r w:rsidRPr="00684E30">
        <w:rPr>
          <w:rFonts w:asciiTheme="majorHAnsi" w:eastAsia="Times New Roman" w:hAnsiTheme="majorHAnsi"/>
          <w:b/>
          <w:color w:val="000000" w:themeColor="text1"/>
          <w:lang w:val="en-US" w:eastAsia="ru-RU"/>
        </w:rPr>
        <w:t> …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(Широко   распростирает  химия руки свои в дела… человеческие)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Попробуйте продолжи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ть фразу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1720B4" w:rsidRDefault="001720B4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</w:p>
    <w:p w:rsidR="00C64467" w:rsidRPr="004C20C2" w:rsidRDefault="00C64467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</w:p>
    <w:p w:rsidR="00D20C39" w:rsidRPr="000A1E3B" w:rsidRDefault="00D20C39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  <w:r w:rsidRPr="000A1E3B"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  <w:lastRenderedPageBreak/>
        <w:t>2. </w:t>
      </w:r>
      <w:r w:rsidRPr="000A1E3B">
        <w:rPr>
          <w:rFonts w:asciiTheme="majorHAnsi" w:eastAsia="Times New Roman" w:hAnsiTheme="majorHAnsi"/>
          <w:b/>
          <w:bCs/>
          <w:iCs/>
          <w:color w:val="000000" w:themeColor="text1"/>
          <w:sz w:val="32"/>
          <w:szCs w:val="32"/>
          <w:lang w:eastAsia="ru-RU"/>
        </w:rPr>
        <w:t>Кто дальше?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jc w:val="both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Играют по 1 представителю от команды. С помощью Периодической таблицы по очереди участники называют химические элементы (по алфавиту)  и делают шаг вперед при правильном ответе. Если участник  не знает элемента, то- шаг назад. Побеждает тот, кто прошагает дальше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.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 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  <w:r w:rsidRPr="000A1E3B"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  <w:t>3. </w:t>
      </w:r>
      <w:r w:rsidRPr="000A1E3B">
        <w:rPr>
          <w:rFonts w:asciiTheme="majorHAnsi" w:eastAsia="Times New Roman" w:hAnsiTheme="majorHAnsi"/>
          <w:b/>
          <w:bCs/>
          <w:iCs/>
          <w:color w:val="000000" w:themeColor="text1"/>
          <w:sz w:val="32"/>
          <w:szCs w:val="32"/>
          <w:lang w:eastAsia="ru-RU"/>
        </w:rPr>
        <w:t>Музыка в химии.</w:t>
      </w:r>
    </w:p>
    <w:p w:rsidR="000A1E3B" w:rsidRDefault="00D20C39" w:rsidP="000A1E3B">
      <w:pPr>
        <w:spacing w:after="0" w:line="270" w:lineRule="atLeast"/>
        <w:jc w:val="both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С помощью ПС определить, какие элементы являются музыкальными? </w:t>
      </w:r>
    </w:p>
    <w:p w:rsidR="00D20C39" w:rsidRPr="000A1E3B" w:rsidRDefault="00D20C39" w:rsidP="000A1E3B">
      <w:pPr>
        <w:spacing w:after="0" w:line="270" w:lineRule="atLeast"/>
        <w:jc w:val="both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В состав каких элементов входят ноты или музыкальный инструмент?  Побеждает команда, которая назвала элемент последней.</w:t>
      </w:r>
    </w:p>
    <w:p w:rsidR="000A1E3B" w:rsidRDefault="000A1E3B" w:rsidP="000A1E3B">
      <w:pPr>
        <w:spacing w:after="0" w:line="270" w:lineRule="atLeast"/>
        <w:rPr>
          <w:rFonts w:asciiTheme="majorHAnsi" w:eastAsia="Times New Roman" w:hAnsiTheme="majorHAnsi"/>
          <w:i/>
          <w:iCs/>
          <w:color w:val="000000" w:themeColor="text1"/>
          <w:lang w:eastAsia="ru-RU"/>
        </w:rPr>
      </w:pPr>
    </w:p>
    <w:p w:rsidR="00D20C39" w:rsidRPr="000A1E3B" w:rsidRDefault="00D20C39" w:rsidP="000A1E3B">
      <w:pPr>
        <w:spacing w:after="0" w:line="270" w:lineRule="atLeast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(во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до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род, се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ре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бро, 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ре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ний, 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ре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зерфорд, кад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ми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й, ра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до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н, голь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ми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й, фер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ми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й, </w:t>
      </w:r>
      <w:proofErr w:type="spellStart"/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си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боргий</w:t>
      </w:r>
      <w:proofErr w:type="spellEnd"/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, коб</w:t>
      </w:r>
      <w:r w:rsidRPr="000A1E3B">
        <w:rPr>
          <w:rFonts w:asciiTheme="majorHAnsi" w:eastAsia="Times New Roman" w:hAnsiTheme="majorHAnsi"/>
          <w:i/>
          <w:iCs/>
          <w:color w:val="000000" w:themeColor="text1"/>
          <w:u w:val="single"/>
          <w:lang w:eastAsia="ru-RU"/>
        </w:rPr>
        <w:t>альт</w:t>
      </w:r>
      <w:r w:rsidRPr="000A1E3B">
        <w:rPr>
          <w:rFonts w:asciiTheme="majorHAnsi" w:eastAsia="Times New Roman" w:hAnsiTheme="majorHAnsi"/>
          <w:i/>
          <w:iCs/>
          <w:color w:val="000000" w:themeColor="text1"/>
          <w:lang w:eastAsia="ru-RU"/>
        </w:rPr>
        <w:t>)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  <w:r w:rsidRPr="000A1E3B"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  <w:t>4.  </w:t>
      </w:r>
      <w:r w:rsidRPr="000A1E3B">
        <w:rPr>
          <w:rFonts w:asciiTheme="majorHAnsi" w:eastAsia="Times New Roman" w:hAnsiTheme="majorHAnsi"/>
          <w:b/>
          <w:bCs/>
          <w:iCs/>
          <w:color w:val="000000" w:themeColor="text1"/>
          <w:sz w:val="32"/>
          <w:szCs w:val="32"/>
          <w:lang w:eastAsia="ru-RU"/>
        </w:rPr>
        <w:t>Шуточные вопросы-загадки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1.      Какой элемент всегда рад?  (радон)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2.      Какой газ утверждает, что он – это совсем не он?  (неон)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3.      Какой неметалл является лесом? (бор)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4.      Какой химический элемент состоит из двух животных?   (мышьяк)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5.      Какой элемент вращается вокруг Солнца?   (Уран)</w:t>
      </w:r>
    </w:p>
    <w:p w:rsidR="00D20C39" w:rsidRPr="000A1E3B" w:rsidRDefault="00D20C39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6.       Какой элемент является настоящим гигантом?  (титан)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7.      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В со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став каких химических элементов входят деревья? (ник</w:t>
      </w:r>
      <w:r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ель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, </w:t>
      </w:r>
      <w:proofErr w:type="spellStart"/>
      <w:r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дуб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ний</w:t>
      </w:r>
      <w:proofErr w:type="spellEnd"/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8.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       Какой благородный металл содержит болотные водоросли? (пла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тина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9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.  В названия каких химических элементов входят названия рек? (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Инд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ий, 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по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лоний, ра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дон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10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.   В какой химический элемент входит табун лошадей? (цир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кони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й)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11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.   От какого металла нужно отрезать две буквы, чтобы получить известную кость человека?  (се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ребро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lastRenderedPageBreak/>
        <w:t>12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.   Название какого металла прячет в себе волшебника? (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маг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ний)</w:t>
      </w:r>
    </w:p>
    <w:p w:rsidR="00D20C39" w:rsidRPr="000A1E3B" w:rsidRDefault="000A1E3B" w:rsidP="00D20C39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13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.   В названиях каких химических элементов </w:t>
      </w:r>
      <w:r w:rsidR="004C20C2" w:rsidRPr="000A1E3B">
        <w:rPr>
          <w:rFonts w:asciiTheme="majorHAnsi" w:eastAsia="Times New Roman" w:hAnsiTheme="majorHAnsi"/>
          <w:color w:val="000000" w:themeColor="text1"/>
          <w:lang w:eastAsia="ru-RU"/>
        </w:rPr>
        <w:t>есть тройки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? (на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три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й, ит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три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й)</w:t>
      </w:r>
    </w:p>
    <w:p w:rsidR="00D20C39" w:rsidRPr="000A1E3B" w:rsidRDefault="000A1E3B" w:rsidP="000A1E3B">
      <w:pPr>
        <w:spacing w:before="100" w:beforeAutospacing="1" w:after="100" w:afterAutospacing="1" w:line="270" w:lineRule="atLeast"/>
        <w:ind w:left="1080" w:hanging="360"/>
        <w:rPr>
          <w:rFonts w:asciiTheme="majorHAnsi" w:eastAsia="Times New Roman" w:hAnsiTheme="majorHAnsi"/>
          <w:color w:val="000000" w:themeColor="text1"/>
          <w:lang w:eastAsia="ru-RU"/>
        </w:rPr>
      </w:pPr>
      <w:r>
        <w:rPr>
          <w:rFonts w:asciiTheme="majorHAnsi" w:eastAsia="Times New Roman" w:hAnsiTheme="majorHAnsi"/>
          <w:color w:val="000000" w:themeColor="text1"/>
          <w:lang w:eastAsia="ru-RU"/>
        </w:rPr>
        <w:t>14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.   Какой элемент входил в состав сооружения, которое вынужден был красить Том Сойер</w:t>
      </w:r>
      <w:bookmarkStart w:id="0" w:name="_GoBack"/>
      <w:bookmarkEnd w:id="0"/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? (за</w:t>
      </w:r>
      <w:r w:rsidR="00D20C39" w:rsidRPr="000A1E3B">
        <w:rPr>
          <w:rFonts w:asciiTheme="majorHAnsi" w:eastAsia="Times New Roman" w:hAnsiTheme="majorHAnsi"/>
          <w:color w:val="000000" w:themeColor="text1"/>
          <w:u w:val="single"/>
          <w:lang w:eastAsia="ru-RU"/>
        </w:rPr>
        <w:t>бор</w:t>
      </w:r>
      <w:r w:rsidR="00D20C39" w:rsidRPr="000A1E3B">
        <w:rPr>
          <w:rFonts w:asciiTheme="majorHAnsi" w:eastAsia="Times New Roman" w:hAnsiTheme="majorHAnsi"/>
          <w:color w:val="000000" w:themeColor="text1"/>
          <w:lang w:eastAsia="ru-RU"/>
        </w:rPr>
        <w:t>) </w:t>
      </w:r>
    </w:p>
    <w:p w:rsidR="00D20C39" w:rsidRPr="000A1E3B" w:rsidRDefault="00D20C39" w:rsidP="000A1E3B">
      <w:pPr>
        <w:spacing w:before="100" w:beforeAutospacing="1" w:after="100" w:afterAutospacing="1" w:line="270" w:lineRule="atLeast"/>
        <w:ind w:left="360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  <w:lang w:eastAsia="ru-RU"/>
        </w:rPr>
      </w:pPr>
      <w:r w:rsidRPr="000A1E3B">
        <w:rPr>
          <w:rFonts w:asciiTheme="majorHAnsi" w:eastAsia="Times New Roman" w:hAnsiTheme="majorHAnsi"/>
          <w:b/>
          <w:iCs/>
          <w:color w:val="000000" w:themeColor="text1"/>
          <w:sz w:val="32"/>
          <w:szCs w:val="32"/>
          <w:lang w:eastAsia="ru-RU"/>
        </w:rPr>
        <w:t>5. </w:t>
      </w:r>
      <w:r w:rsidRPr="000A1E3B">
        <w:rPr>
          <w:rFonts w:asciiTheme="majorHAnsi" w:eastAsia="Times New Roman" w:hAnsiTheme="majorHAnsi"/>
          <w:b/>
          <w:bCs/>
          <w:iCs/>
          <w:color w:val="000000" w:themeColor="text1"/>
          <w:sz w:val="32"/>
          <w:szCs w:val="32"/>
          <w:lang w:eastAsia="ru-RU"/>
        </w:rPr>
        <w:t>Знакомство с химическим  оборудованием – игра «Для чего?»</w:t>
      </w:r>
    </w:p>
    <w:p w:rsidR="00D20C39" w:rsidRDefault="00D20C39" w:rsidP="000A1E3B">
      <w:pPr>
        <w:spacing w:before="100" w:beforeAutospacing="1" w:after="100" w:afterAutospacing="1" w:line="270" w:lineRule="atLeast"/>
        <w:ind w:left="360"/>
        <w:jc w:val="both"/>
        <w:rPr>
          <w:rFonts w:asciiTheme="majorHAnsi" w:eastAsia="Times New Roman" w:hAnsiTheme="majorHAnsi"/>
          <w:color w:val="000000" w:themeColor="text1"/>
          <w:lang w:eastAsia="ru-RU"/>
        </w:rPr>
      </w:pP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    На столе 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набор химического оборудования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. 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Учащиеся должны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 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назвать его и рассказыва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т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ь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,  для чего он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о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 xml:space="preserve"> </w:t>
      </w:r>
      <w:r w:rsidR="000A1E3B" w:rsidRPr="000A1E3B">
        <w:rPr>
          <w:rFonts w:asciiTheme="majorHAnsi" w:eastAsia="Times New Roman" w:hAnsiTheme="majorHAnsi"/>
          <w:color w:val="000000" w:themeColor="text1"/>
          <w:lang w:eastAsia="ru-RU"/>
        </w:rPr>
        <w:t>предназначен</w:t>
      </w:r>
      <w:r w:rsidR="000A1E3B">
        <w:rPr>
          <w:rFonts w:asciiTheme="majorHAnsi" w:eastAsia="Times New Roman" w:hAnsiTheme="majorHAnsi"/>
          <w:color w:val="000000" w:themeColor="text1"/>
          <w:lang w:eastAsia="ru-RU"/>
        </w:rPr>
        <w:t>о</w:t>
      </w:r>
      <w:r w:rsidRPr="000A1E3B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1720B4" w:rsidRPr="00C64467" w:rsidRDefault="00B162A4" w:rsidP="00C64467">
      <w:pPr>
        <w:tabs>
          <w:tab w:val="left" w:pos="7035"/>
        </w:tabs>
        <w:spacing w:after="0" w:line="360" w:lineRule="auto"/>
        <w:ind w:left="360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  <w:lang w:val="en-US"/>
        </w:rPr>
        <w:t>III</w:t>
      </w:r>
      <w:r>
        <w:rPr>
          <w:rFonts w:asciiTheme="majorHAnsi" w:hAnsiTheme="majorHAnsi"/>
          <w:b/>
          <w:sz w:val="36"/>
          <w:szCs w:val="36"/>
        </w:rPr>
        <w:t>.</w:t>
      </w:r>
      <w:r w:rsidR="001720B4" w:rsidRPr="00C64467">
        <w:rPr>
          <w:rFonts w:asciiTheme="majorHAnsi" w:hAnsiTheme="majorHAnsi"/>
          <w:b/>
          <w:sz w:val="36"/>
          <w:szCs w:val="36"/>
        </w:rPr>
        <w:t>Опыты:</w:t>
      </w:r>
    </w:p>
    <w:p w:rsidR="001720B4" w:rsidRPr="001720B4" w:rsidRDefault="001720B4" w:rsidP="001720B4">
      <w:pPr>
        <w:pStyle w:val="a6"/>
        <w:numPr>
          <w:ilvl w:val="0"/>
          <w:numId w:val="4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b/>
          <w:sz w:val="28"/>
          <w:szCs w:val="28"/>
        </w:rPr>
        <w:t>Облако из колбы:</w:t>
      </w:r>
    </w:p>
    <w:p w:rsidR="001720B4" w:rsidRPr="001720B4" w:rsidRDefault="001720B4" w:rsidP="001720B4">
      <w:pPr>
        <w:tabs>
          <w:tab w:val="left" w:pos="7035"/>
        </w:tabs>
        <w:spacing w:after="0" w:line="360" w:lineRule="auto"/>
        <w:ind w:left="142"/>
        <w:jc w:val="both"/>
        <w:rPr>
          <w:rFonts w:asciiTheme="majorHAnsi" w:hAnsiTheme="majorHAnsi"/>
        </w:rPr>
      </w:pPr>
      <w:r w:rsidRPr="001720B4">
        <w:rPr>
          <w:rFonts w:asciiTheme="majorHAnsi" w:hAnsiTheme="majorHAnsi"/>
        </w:rPr>
        <w:t xml:space="preserve">Наверни-ка, в некоторых фильмах вы видели, как из чего-нибудь, например, из вазы или кувшина, выходит облако. Давайте выпустим свое облако. </w:t>
      </w:r>
    </w:p>
    <w:p w:rsidR="001720B4" w:rsidRPr="001720B4" w:rsidRDefault="001720B4" w:rsidP="001720B4">
      <w:pPr>
        <w:tabs>
          <w:tab w:val="left" w:pos="7035"/>
        </w:tabs>
        <w:spacing w:after="0" w:line="360" w:lineRule="auto"/>
        <w:ind w:left="142"/>
        <w:jc w:val="both"/>
        <w:rPr>
          <w:rFonts w:asciiTheme="majorHAnsi" w:hAnsiTheme="majorHAnsi"/>
        </w:rPr>
      </w:pPr>
      <w:r w:rsidRPr="00B162A4">
        <w:rPr>
          <w:rFonts w:asciiTheme="majorHAnsi" w:hAnsiTheme="majorHAnsi"/>
          <w:b/>
        </w:rPr>
        <w:t>Описание опыта:</w:t>
      </w:r>
      <w:r w:rsidRPr="001720B4">
        <w:rPr>
          <w:rFonts w:asciiTheme="majorHAnsi" w:hAnsiTheme="majorHAnsi"/>
        </w:rPr>
        <w:t xml:space="preserve"> В колбу емкостью 2 – 3 литра насыпаем порошок карбоната натрия слоем 1 – 2 см и осторожно наливаем 10%-ный раствор аммиака в таком количестве, чтобы его слой, покрывающий кристаллы, был не толще 2мм. Затем очень тонкой струйкой вливаем в колбу немного концентрированной соляной кислоты. Из горла колбы вырывается плотная струя густого белого дыма, который под собственной тяжестью сползает по ее наружным стенкам и стелется по поверхности стола.</w:t>
      </w:r>
    </w:p>
    <w:p w:rsidR="001720B4" w:rsidRPr="001720B4" w:rsidRDefault="001720B4" w:rsidP="001720B4">
      <w:pPr>
        <w:pStyle w:val="a6"/>
        <w:numPr>
          <w:ilvl w:val="0"/>
          <w:numId w:val="4"/>
        </w:numPr>
        <w:spacing w:line="360" w:lineRule="auto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1720B4">
        <w:rPr>
          <w:rFonts w:asciiTheme="majorHAnsi" w:hAnsiTheme="majorHAnsi"/>
          <w:b/>
          <w:sz w:val="28"/>
          <w:szCs w:val="28"/>
        </w:rPr>
        <w:t>Эскимо:</w:t>
      </w:r>
    </w:p>
    <w:p w:rsidR="001720B4" w:rsidRPr="001720B4" w:rsidRDefault="001720B4" w:rsidP="001720B4">
      <w:pPr>
        <w:pStyle w:val="a6"/>
        <w:spacing w:after="0" w:line="360" w:lineRule="auto"/>
        <w:ind w:left="142"/>
        <w:jc w:val="both"/>
        <w:rPr>
          <w:rFonts w:asciiTheme="majorHAnsi" w:hAnsiTheme="majorHAnsi" w:cs="Times New Roman"/>
          <w:sz w:val="28"/>
          <w:szCs w:val="28"/>
        </w:rPr>
      </w:pPr>
      <w:r w:rsidRPr="001720B4">
        <w:rPr>
          <w:rFonts w:asciiTheme="majorHAnsi" w:hAnsiTheme="majorHAnsi" w:cs="Times New Roman"/>
          <w:sz w:val="28"/>
          <w:szCs w:val="28"/>
        </w:rPr>
        <w:t xml:space="preserve">Многие дети любят мороженое, химики тоже любят это лакомство, но на этом  они не остановились и придумали свой способ приготовления эскимо. </w:t>
      </w:r>
    </w:p>
    <w:p w:rsidR="001720B4" w:rsidRDefault="001720B4" w:rsidP="001720B4">
      <w:pPr>
        <w:spacing w:line="360" w:lineRule="auto"/>
        <w:ind w:left="142"/>
        <w:jc w:val="both"/>
        <w:rPr>
          <w:rFonts w:asciiTheme="majorHAnsi" w:hAnsiTheme="majorHAnsi"/>
        </w:rPr>
      </w:pPr>
      <w:r w:rsidRPr="001720B4">
        <w:rPr>
          <w:rFonts w:asciiTheme="majorHAnsi" w:hAnsiTheme="majorHAnsi"/>
          <w:b/>
        </w:rPr>
        <w:t>Описание опыта:</w:t>
      </w:r>
      <w:r w:rsidR="00B162A4" w:rsidRPr="00B162A4">
        <w:rPr>
          <w:rFonts w:asciiTheme="majorHAnsi" w:hAnsiTheme="majorHAnsi"/>
        </w:rPr>
        <w:t xml:space="preserve"> </w:t>
      </w:r>
      <w:r w:rsidRPr="001720B4">
        <w:rPr>
          <w:rFonts w:asciiTheme="majorHAnsi" w:hAnsiTheme="majorHAnsi"/>
        </w:rPr>
        <w:t xml:space="preserve">Сахарную пудру помещаем в высокий стеклянный стакан, смачиваем ее водой и перемешиваем стеклянной палочкой, до получения густой кашеобразной смеси, затем приливаем по палочке </w:t>
      </w:r>
      <w:r w:rsidRPr="001720B4">
        <w:rPr>
          <w:rFonts w:asciiTheme="majorHAnsi" w:hAnsiTheme="majorHAnsi"/>
        </w:rPr>
        <w:lastRenderedPageBreak/>
        <w:t>концентрированную серную кислоту и быстро перемешиваем смесь в стакане. В скором времени содержимое стакана начинает чернеть, вспучиваться и в виде объемистой, рыхлой и ноздреватой массы поднимается, увлекая вверх стеклянную палочку.</w:t>
      </w:r>
    </w:p>
    <w:p w:rsidR="00B162A4" w:rsidRPr="00B162A4" w:rsidRDefault="00B162A4" w:rsidP="00B162A4">
      <w:pPr>
        <w:pStyle w:val="a6"/>
        <w:numPr>
          <w:ilvl w:val="0"/>
          <w:numId w:val="4"/>
        </w:numPr>
        <w:spacing w:line="360" w:lineRule="auto"/>
        <w:jc w:val="both"/>
        <w:rPr>
          <w:rFonts w:asciiTheme="majorHAnsi" w:eastAsia="Times New Roman" w:hAnsiTheme="majorHAnsi"/>
          <w:b/>
          <w:color w:val="000000"/>
          <w:sz w:val="28"/>
          <w:szCs w:val="28"/>
        </w:rPr>
      </w:pPr>
      <w:r w:rsidRPr="00B162A4">
        <w:rPr>
          <w:rFonts w:asciiTheme="majorHAnsi" w:eastAsia="Times New Roman" w:hAnsiTheme="majorHAnsi"/>
          <w:b/>
          <w:color w:val="000000"/>
          <w:sz w:val="28"/>
          <w:szCs w:val="28"/>
        </w:rPr>
        <w:t>Костер без спичек</w:t>
      </w:r>
    </w:p>
    <w:p w:rsidR="00B162A4" w:rsidRPr="00B162A4" w:rsidRDefault="00B162A4" w:rsidP="00B162A4">
      <w:pPr>
        <w:pStyle w:val="a6"/>
        <w:spacing w:after="0" w:line="360" w:lineRule="auto"/>
        <w:ind w:left="142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B162A4">
        <w:rPr>
          <w:rFonts w:asciiTheme="majorHAnsi" w:eastAsia="Times New Roman" w:hAnsiTheme="majorHAnsi" w:cs="Times New Roman"/>
          <w:color w:val="000000"/>
          <w:sz w:val="28"/>
          <w:szCs w:val="28"/>
        </w:rPr>
        <w:t>В походе может возникнуть ситуация, при которой спички промокли, зажигалка сломалась или потерялась, но это не помеха для человека знакомого с химией, он может разжечь костер без спичек или зажигалки. Сейчас я покаж</w:t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у способ, как это можно сделать.</w:t>
      </w:r>
    </w:p>
    <w:p w:rsidR="00B162A4" w:rsidRPr="00B162A4" w:rsidRDefault="00B162A4" w:rsidP="00B162A4">
      <w:pPr>
        <w:spacing w:line="360" w:lineRule="auto"/>
        <w:ind w:left="142"/>
        <w:jc w:val="both"/>
        <w:rPr>
          <w:rFonts w:asciiTheme="majorHAnsi" w:hAnsiTheme="majorHAnsi"/>
          <w:u w:val="single"/>
        </w:rPr>
      </w:pPr>
      <w:r w:rsidRPr="00B162A4">
        <w:rPr>
          <w:rFonts w:asciiTheme="majorHAnsi" w:hAnsiTheme="majorHAnsi"/>
          <w:b/>
        </w:rPr>
        <w:t>Описание опыта</w:t>
      </w:r>
      <w:r w:rsidRPr="00B162A4">
        <w:rPr>
          <w:rFonts w:asciiTheme="majorHAnsi" w:hAnsiTheme="majorHAnsi"/>
        </w:rPr>
        <w:t xml:space="preserve">: делаем смесь, размером с горошину из кристаллического перманганата калия и концентрированной серной кислоты. Помещаем смесь в фарфоровую чашечку и сверху на нее ложем лучинки (дрова), таким образом, что бы они не касались смеси. Смачиваем ватку обильно спиртом и выдавливаем каплю спирта на смесь. Костер загорается. </w:t>
      </w:r>
    </w:p>
    <w:p w:rsidR="00B162A4" w:rsidRPr="001720B4" w:rsidRDefault="00B162A4" w:rsidP="001720B4">
      <w:pPr>
        <w:spacing w:line="360" w:lineRule="auto"/>
        <w:ind w:left="142"/>
        <w:jc w:val="both"/>
        <w:rPr>
          <w:rFonts w:asciiTheme="majorHAnsi" w:hAnsiTheme="majorHAnsi"/>
          <w:u w:val="single"/>
        </w:rPr>
      </w:pPr>
    </w:p>
    <w:p w:rsidR="00481749" w:rsidRPr="00B162A4" w:rsidRDefault="00481749" w:rsidP="00B162A4">
      <w:pPr>
        <w:pStyle w:val="a6"/>
        <w:numPr>
          <w:ilvl w:val="0"/>
          <w:numId w:val="9"/>
        </w:numPr>
        <w:tabs>
          <w:tab w:val="left" w:pos="7035"/>
        </w:tabs>
        <w:spacing w:after="0" w:line="360" w:lineRule="auto"/>
        <w:jc w:val="both"/>
        <w:rPr>
          <w:rFonts w:asciiTheme="majorHAnsi" w:hAnsiTheme="majorHAnsi"/>
          <w:b/>
          <w:sz w:val="36"/>
          <w:szCs w:val="36"/>
        </w:rPr>
      </w:pPr>
      <w:r w:rsidRPr="00B162A4">
        <w:rPr>
          <w:rFonts w:asciiTheme="majorHAnsi" w:hAnsiTheme="majorHAnsi"/>
          <w:b/>
          <w:sz w:val="36"/>
          <w:szCs w:val="36"/>
        </w:rPr>
        <w:t>Закрытие:</w:t>
      </w:r>
    </w:p>
    <w:p w:rsidR="001720B4" w:rsidRPr="00481749" w:rsidRDefault="00481749" w:rsidP="00481749">
      <w:pPr>
        <w:pStyle w:val="a6"/>
        <w:tabs>
          <w:tab w:val="left" w:pos="7035"/>
        </w:tabs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481749">
        <w:rPr>
          <w:rFonts w:asciiTheme="majorHAnsi" w:hAnsiTheme="majorHAnsi"/>
          <w:sz w:val="28"/>
          <w:szCs w:val="28"/>
        </w:rPr>
        <w:t xml:space="preserve">Спасибо за внимание. Наш химический вечер подходит к концу. Мы надеемся, что вам все понравилось, и вы по другому взглянули </w:t>
      </w:r>
      <w:r>
        <w:rPr>
          <w:rFonts w:asciiTheme="majorHAnsi" w:hAnsiTheme="majorHAnsi"/>
          <w:sz w:val="28"/>
          <w:szCs w:val="28"/>
        </w:rPr>
        <w:t xml:space="preserve">на эту сложную </w:t>
      </w:r>
      <w:r w:rsidRPr="00481749">
        <w:rPr>
          <w:rFonts w:asciiTheme="majorHAnsi" w:hAnsiTheme="majorHAnsi"/>
          <w:sz w:val="28"/>
          <w:szCs w:val="28"/>
        </w:rPr>
        <w:t>науку.</w:t>
      </w:r>
    </w:p>
    <w:p w:rsidR="00DD6C1D" w:rsidRPr="001720B4" w:rsidRDefault="00DD6C1D">
      <w:pPr>
        <w:rPr>
          <w:rFonts w:asciiTheme="majorHAnsi" w:hAnsiTheme="majorHAnsi"/>
        </w:rPr>
      </w:pPr>
    </w:p>
    <w:sectPr w:rsidR="00DD6C1D" w:rsidRPr="001720B4" w:rsidSect="00DD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B09"/>
    <w:multiLevelType w:val="hybridMultilevel"/>
    <w:tmpl w:val="EA36A242"/>
    <w:lvl w:ilvl="0" w:tplc="CA9C60E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078C"/>
    <w:multiLevelType w:val="hybridMultilevel"/>
    <w:tmpl w:val="8DAEB2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E1022E"/>
    <w:multiLevelType w:val="hybridMultilevel"/>
    <w:tmpl w:val="EA36A242"/>
    <w:lvl w:ilvl="0" w:tplc="CA9C60E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417FF"/>
    <w:multiLevelType w:val="hybridMultilevel"/>
    <w:tmpl w:val="875E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725EC"/>
    <w:multiLevelType w:val="hybridMultilevel"/>
    <w:tmpl w:val="EA36A242"/>
    <w:lvl w:ilvl="0" w:tplc="CA9C60E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83738"/>
    <w:multiLevelType w:val="hybridMultilevel"/>
    <w:tmpl w:val="4D5878DE"/>
    <w:lvl w:ilvl="0" w:tplc="72DA9D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26F56"/>
    <w:multiLevelType w:val="hybridMultilevel"/>
    <w:tmpl w:val="FAE8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E3AC1"/>
    <w:multiLevelType w:val="hybridMultilevel"/>
    <w:tmpl w:val="74BE0C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48DA"/>
    <w:multiLevelType w:val="hybridMultilevel"/>
    <w:tmpl w:val="74BE0C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F0893"/>
    <w:multiLevelType w:val="hybridMultilevel"/>
    <w:tmpl w:val="9328CF68"/>
    <w:lvl w:ilvl="0" w:tplc="53DEDC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C39"/>
    <w:rsid w:val="000A1E3B"/>
    <w:rsid w:val="001720B4"/>
    <w:rsid w:val="00230BE7"/>
    <w:rsid w:val="00481749"/>
    <w:rsid w:val="004C20C2"/>
    <w:rsid w:val="004C7E21"/>
    <w:rsid w:val="00684E30"/>
    <w:rsid w:val="00797AEE"/>
    <w:rsid w:val="009D5061"/>
    <w:rsid w:val="00B162A4"/>
    <w:rsid w:val="00BE02F7"/>
    <w:rsid w:val="00C64467"/>
    <w:rsid w:val="00D20C39"/>
    <w:rsid w:val="00DD6C1D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89D2E-6B21-444F-AF95-868CB7BB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39"/>
  </w:style>
  <w:style w:type="paragraph" w:styleId="1">
    <w:name w:val="heading 1"/>
    <w:basedOn w:val="a"/>
    <w:link w:val="10"/>
    <w:uiPriority w:val="9"/>
    <w:qFormat/>
    <w:rsid w:val="00D20C3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3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0C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39"/>
    <w:rPr>
      <w:b/>
      <w:bCs/>
    </w:rPr>
  </w:style>
  <w:style w:type="character" w:styleId="a5">
    <w:name w:val="Hyperlink"/>
    <w:basedOn w:val="a0"/>
    <w:uiPriority w:val="99"/>
    <w:semiHidden/>
    <w:unhideWhenUsed/>
    <w:rsid w:val="00BE02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02F7"/>
  </w:style>
  <w:style w:type="paragraph" w:styleId="a6">
    <w:name w:val="List Paragraph"/>
    <w:basedOn w:val="a"/>
    <w:uiPriority w:val="34"/>
    <w:qFormat/>
    <w:rsid w:val="001720B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волна</dc:creator>
  <cp:keywords/>
  <dc:description/>
  <cp:lastModifiedBy>Admin</cp:lastModifiedBy>
  <cp:revision>5</cp:revision>
  <dcterms:created xsi:type="dcterms:W3CDTF">2016-04-26T14:11:00Z</dcterms:created>
  <dcterms:modified xsi:type="dcterms:W3CDTF">2017-10-10T10:26:00Z</dcterms:modified>
</cp:coreProperties>
</file>