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912" w:rsidRDefault="00CF0912" w:rsidP="0096050F"/>
    <w:p w:rsidR="009F18F0" w:rsidRDefault="009F18F0" w:rsidP="0096050F"/>
    <w:p w:rsidR="001B269A" w:rsidRDefault="001B269A" w:rsidP="001B269A">
      <w:pPr>
        <w:ind w:left="-1134" w:right="-993"/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Департамент </w:t>
      </w:r>
      <w:r w:rsidR="00087A84">
        <w:rPr>
          <w:b/>
          <w:sz w:val="32"/>
          <w:szCs w:val="32"/>
        </w:rPr>
        <w:t xml:space="preserve">труда и </w:t>
      </w:r>
      <w:r>
        <w:rPr>
          <w:b/>
          <w:sz w:val="32"/>
          <w:szCs w:val="32"/>
        </w:rPr>
        <w:t>социальной защиты населения г. Москвы</w:t>
      </w:r>
    </w:p>
    <w:p w:rsidR="001B269A" w:rsidRDefault="001B269A" w:rsidP="001B269A">
      <w:pPr>
        <w:ind w:right="-993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Государственное бюджетное образовательное учреждение г. Москвы</w:t>
      </w:r>
    </w:p>
    <w:p w:rsidR="001B269A" w:rsidRPr="00736016" w:rsidRDefault="00087A84" w:rsidP="001B269A">
      <w:pPr>
        <w:ind w:left="-1134" w:right="-993"/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Центр реабилитации и образования №7</w:t>
      </w:r>
    </w:p>
    <w:p w:rsidR="00CF0912" w:rsidRDefault="00CF0912" w:rsidP="0096050F"/>
    <w:p w:rsidR="00CF0912" w:rsidRDefault="00CF0912" w:rsidP="0096050F">
      <w:pPr>
        <w:jc w:val="center"/>
        <w:rPr>
          <w:b/>
          <w:bCs/>
        </w:rPr>
      </w:pPr>
    </w:p>
    <w:p w:rsidR="00CF0912" w:rsidRDefault="00CF0912" w:rsidP="0096050F">
      <w:pPr>
        <w:jc w:val="center"/>
        <w:rPr>
          <w:b/>
          <w:bCs/>
        </w:rPr>
      </w:pPr>
    </w:p>
    <w:p w:rsidR="00CF0912" w:rsidRDefault="00CF0912" w:rsidP="0096050F"/>
    <w:p w:rsidR="00CF0912" w:rsidRDefault="00CF0912" w:rsidP="0096050F"/>
    <w:p w:rsidR="00CF0912" w:rsidRPr="009F18F0" w:rsidRDefault="00CF0912" w:rsidP="0096050F">
      <w:pPr>
        <w:jc w:val="center"/>
        <w:rPr>
          <w:b/>
        </w:rPr>
      </w:pPr>
      <w:r w:rsidRPr="009F18F0">
        <w:rPr>
          <w:b/>
        </w:rPr>
        <w:t>Детское творческое объединение</w:t>
      </w:r>
    </w:p>
    <w:p w:rsidR="00CF0912" w:rsidRPr="009F18F0" w:rsidRDefault="00CF0912" w:rsidP="0096050F">
      <w:pPr>
        <w:jc w:val="center"/>
        <w:rPr>
          <w:b/>
        </w:rPr>
      </w:pPr>
      <w:r w:rsidRPr="009F18F0">
        <w:rPr>
          <w:b/>
        </w:rPr>
        <w:t>«Художественное выжигание и роспись по дереву»</w:t>
      </w:r>
    </w:p>
    <w:p w:rsidR="00CF0912" w:rsidRDefault="00CF0912" w:rsidP="0096050F">
      <w:pPr>
        <w:jc w:val="center"/>
      </w:pPr>
    </w:p>
    <w:p w:rsidR="00CF0912" w:rsidRPr="006745CA" w:rsidRDefault="00CF0912" w:rsidP="0096050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Открытое занятие </w:t>
      </w:r>
    </w:p>
    <w:p w:rsidR="00CF0912" w:rsidRPr="008B2095" w:rsidRDefault="00CF0912" w:rsidP="0096050F">
      <w:pPr>
        <w:jc w:val="center"/>
        <w:rPr>
          <w:b/>
          <w:bCs/>
          <w:sz w:val="44"/>
          <w:szCs w:val="44"/>
        </w:rPr>
      </w:pPr>
      <w:r w:rsidRPr="008B2095">
        <w:rPr>
          <w:b/>
          <w:bCs/>
          <w:sz w:val="44"/>
          <w:szCs w:val="44"/>
        </w:rPr>
        <w:t>Тема: «</w:t>
      </w:r>
      <w:r w:rsidR="001B269A">
        <w:rPr>
          <w:b/>
          <w:bCs/>
          <w:sz w:val="44"/>
          <w:szCs w:val="44"/>
        </w:rPr>
        <w:t>Роспись птички - свистульки</w:t>
      </w:r>
      <w:r w:rsidRPr="008B2095">
        <w:rPr>
          <w:b/>
          <w:bCs/>
          <w:sz w:val="44"/>
          <w:szCs w:val="44"/>
        </w:rPr>
        <w:t>»</w:t>
      </w:r>
      <w:r w:rsidR="00820A9E">
        <w:rPr>
          <w:b/>
          <w:bCs/>
          <w:sz w:val="44"/>
          <w:szCs w:val="44"/>
        </w:rPr>
        <w:t xml:space="preserve"> стилизация под </w:t>
      </w:r>
      <w:proofErr w:type="spellStart"/>
      <w:r w:rsidR="00820A9E">
        <w:rPr>
          <w:b/>
          <w:bCs/>
          <w:sz w:val="44"/>
          <w:szCs w:val="44"/>
        </w:rPr>
        <w:t>Полхов-Майданскую</w:t>
      </w:r>
      <w:proofErr w:type="spellEnd"/>
      <w:r w:rsidR="00820A9E">
        <w:rPr>
          <w:b/>
          <w:bCs/>
          <w:sz w:val="44"/>
          <w:szCs w:val="44"/>
        </w:rPr>
        <w:t xml:space="preserve"> роспись.</w:t>
      </w:r>
    </w:p>
    <w:p w:rsidR="00CF0912" w:rsidRDefault="00CF0912" w:rsidP="0096050F"/>
    <w:p w:rsidR="00CF0912" w:rsidRDefault="00CF0912" w:rsidP="0096050F"/>
    <w:p w:rsidR="00CF0912" w:rsidRDefault="00CF0912" w:rsidP="0096050F"/>
    <w:p w:rsidR="00CF0912" w:rsidRDefault="00CF0912" w:rsidP="0096050F"/>
    <w:p w:rsidR="00CF0912" w:rsidRPr="009F18F0" w:rsidRDefault="00CF0912" w:rsidP="001B269A">
      <w:pPr>
        <w:ind w:left="4678"/>
        <w:rPr>
          <w:b/>
        </w:rPr>
      </w:pPr>
      <w:r w:rsidRPr="009F18F0">
        <w:rPr>
          <w:b/>
        </w:rPr>
        <w:t>Педагог дополнительного  образования</w:t>
      </w:r>
    </w:p>
    <w:p w:rsidR="00CF0912" w:rsidRPr="009F18F0" w:rsidRDefault="00CF0912" w:rsidP="001B269A">
      <w:pPr>
        <w:ind w:left="4678"/>
        <w:rPr>
          <w:b/>
        </w:rPr>
      </w:pPr>
      <w:r w:rsidRPr="009F18F0">
        <w:rPr>
          <w:b/>
        </w:rPr>
        <w:t xml:space="preserve">                                       </w:t>
      </w:r>
      <w:r w:rsidR="001B269A" w:rsidRPr="009F18F0">
        <w:rPr>
          <w:b/>
        </w:rPr>
        <w:t xml:space="preserve">                       </w:t>
      </w:r>
      <w:r w:rsidRPr="009F18F0">
        <w:rPr>
          <w:b/>
        </w:rPr>
        <w:t>Касаткина Светлана Владимировна</w:t>
      </w:r>
    </w:p>
    <w:p w:rsidR="00CF0912" w:rsidRDefault="00CF0912" w:rsidP="0096050F"/>
    <w:p w:rsidR="00CF0912" w:rsidRDefault="00CF0912" w:rsidP="0096050F"/>
    <w:p w:rsidR="00CF0912" w:rsidRPr="009F0878" w:rsidRDefault="008E0FAB" w:rsidP="009F18F0">
      <w:pPr>
        <w:ind w:left="3119" w:hanging="2831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75pt;height:268.5pt">
            <v:imagedata r:id="rId8" o:title="7"/>
          </v:shape>
        </w:pict>
      </w:r>
    </w:p>
    <w:p w:rsidR="00CF0912" w:rsidRDefault="00CF0912" w:rsidP="0096050F"/>
    <w:p w:rsidR="00CF0912" w:rsidRDefault="00087A84" w:rsidP="00087A84">
      <w:pPr>
        <w:jc w:val="center"/>
      </w:pPr>
      <w:r>
        <w:t>2017</w:t>
      </w:r>
      <w:r w:rsidR="00CF0912">
        <w:t>г.</w:t>
      </w:r>
    </w:p>
    <w:p w:rsidR="00CF0912" w:rsidRDefault="00CF0912" w:rsidP="0096050F">
      <w:p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lastRenderedPageBreak/>
        <w:t>Введение.</w:t>
      </w:r>
    </w:p>
    <w:p w:rsidR="00CF0912" w:rsidRPr="00F66503" w:rsidRDefault="00CF0912" w:rsidP="0096050F">
      <w:pPr>
        <w:jc w:val="center"/>
        <w:rPr>
          <w:b/>
          <w:bCs/>
          <w:i/>
          <w:iCs/>
          <w:sz w:val="36"/>
          <w:szCs w:val="36"/>
        </w:rPr>
      </w:pPr>
      <w:r w:rsidRPr="00F66503">
        <w:rPr>
          <w:b/>
          <w:bCs/>
          <w:i/>
          <w:iCs/>
          <w:sz w:val="36"/>
          <w:szCs w:val="36"/>
        </w:rPr>
        <w:t xml:space="preserve">Значение занятий по материалам народной </w:t>
      </w:r>
      <w:r>
        <w:rPr>
          <w:b/>
          <w:bCs/>
          <w:i/>
          <w:iCs/>
          <w:sz w:val="36"/>
          <w:szCs w:val="36"/>
        </w:rPr>
        <w:t>культуры</w:t>
      </w:r>
      <w:r w:rsidRPr="00F66503">
        <w:rPr>
          <w:b/>
          <w:bCs/>
          <w:i/>
          <w:iCs/>
          <w:sz w:val="36"/>
          <w:szCs w:val="36"/>
        </w:rPr>
        <w:t>.</w:t>
      </w:r>
    </w:p>
    <w:p w:rsidR="00CF0912" w:rsidRPr="00F66503" w:rsidRDefault="00CF0912" w:rsidP="0096050F">
      <w:pPr>
        <w:jc w:val="center"/>
        <w:rPr>
          <w:sz w:val="36"/>
          <w:szCs w:val="36"/>
        </w:rPr>
      </w:pPr>
    </w:p>
    <w:p w:rsidR="00CF0912" w:rsidRPr="00AF7F62" w:rsidRDefault="00CF0912" w:rsidP="00AA0081">
      <w:pPr>
        <w:ind w:firstLine="708"/>
        <w:jc w:val="both"/>
        <w:rPr>
          <w:rFonts w:ascii="Calibri" w:hAnsi="Calibri" w:cs="Calibri"/>
        </w:rPr>
      </w:pPr>
      <w:r w:rsidRPr="00AF7F62">
        <w:rPr>
          <w:rFonts w:ascii="Calibri" w:hAnsi="Calibri" w:cs="Calibri"/>
        </w:rPr>
        <w:t>Культуру России невозможно представить без народного искусства, которое раскрывает исконные истоки духовной жизни русского народа, наглядно демонстрирует его моральные, эстетические ценности, художественные вкусы и является частью его истории.</w:t>
      </w:r>
    </w:p>
    <w:p w:rsidR="00CF0912" w:rsidRPr="00AF7F62" w:rsidRDefault="00CF0912" w:rsidP="00AA0081">
      <w:pPr>
        <w:ind w:firstLine="708"/>
        <w:jc w:val="both"/>
        <w:rPr>
          <w:rFonts w:ascii="Calibri" w:hAnsi="Calibri" w:cs="Calibri"/>
        </w:rPr>
      </w:pPr>
      <w:r w:rsidRPr="00AF7F62">
        <w:rPr>
          <w:rFonts w:ascii="Calibri" w:hAnsi="Calibri" w:cs="Calibri"/>
        </w:rPr>
        <w:t xml:space="preserve"> Сейчас к нам постепенно возвращается национальная память, и мы по – новому начинаем относиться к старинным праздникам, традициям, фольклору, художественным промыслам, декоративно – прикладному искусству, в которых народ оставил нам самое ценное из своих культурных достижений, просеянных сквозь сито веков.</w:t>
      </w:r>
    </w:p>
    <w:p w:rsidR="00CF0912" w:rsidRPr="00AF7F62" w:rsidRDefault="00CF0912" w:rsidP="00AA0081">
      <w:pPr>
        <w:ind w:firstLine="708"/>
        <w:jc w:val="both"/>
        <w:rPr>
          <w:rFonts w:ascii="Calibri" w:hAnsi="Calibri" w:cs="Calibri"/>
        </w:rPr>
      </w:pPr>
      <w:r w:rsidRPr="00AF7F62">
        <w:rPr>
          <w:rFonts w:ascii="Calibri" w:hAnsi="Calibri" w:cs="Calibri"/>
        </w:rPr>
        <w:t>В сегодняшней ситуации возникает опасность того, что традиционная культура может не войти в сферу бытия ребенка. Для того</w:t>
      </w:r>
      <w:proofErr w:type="gramStart"/>
      <w:r w:rsidRPr="00AF7F62">
        <w:rPr>
          <w:rFonts w:ascii="Calibri" w:hAnsi="Calibri" w:cs="Calibri"/>
        </w:rPr>
        <w:t>,</w:t>
      </w:r>
      <w:proofErr w:type="gramEnd"/>
      <w:r w:rsidRPr="00AF7F62">
        <w:rPr>
          <w:rFonts w:ascii="Calibri" w:hAnsi="Calibri" w:cs="Calibri"/>
        </w:rPr>
        <w:t xml:space="preserve"> чтобы она не прошла мимо его мировосприятия, необходима целенаправленная </w:t>
      </w:r>
      <w:proofErr w:type="spellStart"/>
      <w:r w:rsidRPr="00AF7F62">
        <w:rPr>
          <w:rFonts w:ascii="Calibri" w:hAnsi="Calibri" w:cs="Calibri"/>
        </w:rPr>
        <w:t>культуротворческая</w:t>
      </w:r>
      <w:proofErr w:type="spellEnd"/>
      <w:r w:rsidRPr="00AF7F62">
        <w:rPr>
          <w:rFonts w:ascii="Calibri" w:hAnsi="Calibri" w:cs="Calibri"/>
        </w:rPr>
        <w:t xml:space="preserve"> работа. В связи с этим возрастает роль школы, системы дополнительного образования, которые могут помочь сохранить народную культуру. </w:t>
      </w:r>
    </w:p>
    <w:p w:rsidR="00CF0912" w:rsidRPr="00AF7F62" w:rsidRDefault="00CF0912" w:rsidP="00AA0081">
      <w:pPr>
        <w:ind w:firstLine="708"/>
        <w:jc w:val="both"/>
        <w:rPr>
          <w:rFonts w:ascii="Calibri" w:hAnsi="Calibri" w:cs="Calibri"/>
        </w:rPr>
      </w:pPr>
      <w:r w:rsidRPr="00AF7F62">
        <w:rPr>
          <w:rFonts w:ascii="Calibri" w:hAnsi="Calibri" w:cs="Calibri"/>
        </w:rPr>
        <w:t>В наши дни острее воспринимается пушкинская мысль о том, что народ, не знающий истории и культуры своих предков, обречен на духовное вырождение. В ходе ХХ века мы основательно растеряли запасы самобытности. Многие традиции ушли из реального обихода. О русской народной культуре городские и даже крестьянские дети зачастую больше узнают не из окружающей жизни, а посредством системы образования (в школе или на занятиях какой–либо студии, школы искусства и др.).</w:t>
      </w:r>
    </w:p>
    <w:p w:rsidR="00CF0912" w:rsidRPr="00AF7F62" w:rsidRDefault="00CF0912" w:rsidP="00AA0081">
      <w:pPr>
        <w:ind w:firstLine="708"/>
        <w:jc w:val="both"/>
        <w:rPr>
          <w:rFonts w:ascii="Calibri" w:hAnsi="Calibri" w:cs="Calibri"/>
        </w:rPr>
      </w:pPr>
      <w:r w:rsidRPr="00AF7F62">
        <w:rPr>
          <w:rFonts w:ascii="Calibri" w:hAnsi="Calibri" w:cs="Calibri"/>
        </w:rPr>
        <w:t>Воспитание эмоциональной отзывчивости и интереса к народному творчеству я начала с формирования у детей учебно-познавательного интереса как мотива учебной деятельности.</w:t>
      </w:r>
    </w:p>
    <w:p w:rsidR="00CF0912" w:rsidRPr="00AF7F62" w:rsidRDefault="00CF0912" w:rsidP="00AA0081">
      <w:pPr>
        <w:ind w:firstLine="708"/>
        <w:jc w:val="both"/>
        <w:rPr>
          <w:rFonts w:ascii="Calibri" w:hAnsi="Calibri" w:cs="Calibri"/>
        </w:rPr>
      </w:pPr>
      <w:r w:rsidRPr="00AF7F62">
        <w:rPr>
          <w:rFonts w:ascii="Calibri" w:hAnsi="Calibri" w:cs="Calibri"/>
        </w:rPr>
        <w:t>Практика моей работы показала: чтобы полюбить и узнать народное творчество, нужно заинтересовать им человека. Интерес является одной из форм общественной направленности личности. Заинтересовать детей должен уметь каждый педагог, потому что в настоящее время он рассматривается не столько как организатор учебной деятельности, сколько как конструктор познавательного интереса. Я стараюсь избегать скучных и однообразных уроков.</w:t>
      </w:r>
    </w:p>
    <w:p w:rsidR="00CF0912" w:rsidRPr="00AF7F62" w:rsidRDefault="00CF0912" w:rsidP="00AA0081">
      <w:pPr>
        <w:ind w:firstLine="708"/>
        <w:jc w:val="both"/>
        <w:rPr>
          <w:rFonts w:ascii="Calibri" w:hAnsi="Calibri" w:cs="Calibri"/>
        </w:rPr>
      </w:pPr>
      <w:r w:rsidRPr="00AF7F62">
        <w:rPr>
          <w:rFonts w:ascii="Calibri" w:hAnsi="Calibri" w:cs="Calibri"/>
        </w:rPr>
        <w:t>В практике обучения школьников нет универсальных путей формирования учебно-познавательного интереса. Увлеченный, творчески работающий педагог ищет близкий ему путь, свои приемы развития, изобретает свои наглядные пособия. Анализ используемых мной приемов формирования мотивации к учению позволил мне выявить наиболее эффективные средства развития у ребенка интереса, увлеченности, отзывчивости к русскому народному творчеству. Для меня этими средствами являются создание положительных эмоциональных ситуаций</w:t>
      </w:r>
      <w:r w:rsidR="00245D53" w:rsidRPr="00AF7F62">
        <w:rPr>
          <w:rFonts w:ascii="Calibri" w:hAnsi="Calibri" w:cs="Calibri"/>
        </w:rPr>
        <w:t>.</w:t>
      </w:r>
      <w:r w:rsidRPr="00AF7F62">
        <w:rPr>
          <w:rFonts w:ascii="Calibri" w:hAnsi="Calibri" w:cs="Calibri"/>
        </w:rPr>
        <w:t xml:space="preserve"> Для </w:t>
      </w:r>
      <w:r w:rsidRPr="00AF7F62">
        <w:rPr>
          <w:rFonts w:ascii="Calibri" w:hAnsi="Calibri" w:cs="Calibri"/>
        </w:rPr>
        <w:lastRenderedPageBreak/>
        <w:t>определения эффективности этого занятия, а также для лучшего закрепления знаний  я использовала игровую форму проверки (игра «ярмарка») Обобщая сказанное, хочется отметить, что приобщение детей к истокам народной культуры на занятиях является средством воспитания у них патриотичности, нравственности, духовности и других качеств, необходимых для личностной культуры ребенка. Есть особая педагогика – народная. Она требует а</w:t>
      </w:r>
      <w:r w:rsidR="006478FE" w:rsidRPr="00AF7F62">
        <w:rPr>
          <w:rFonts w:ascii="Calibri" w:hAnsi="Calibri" w:cs="Calibri"/>
        </w:rPr>
        <w:t xml:space="preserve">тмосферы свободы, импровизации. </w:t>
      </w:r>
      <w:r w:rsidRPr="00AF7F62">
        <w:rPr>
          <w:rFonts w:ascii="Calibri" w:hAnsi="Calibri" w:cs="Calibri"/>
        </w:rPr>
        <w:t>Она побуждает ребенка и педагога  к восприятию духовных ценностей, к осознанию себя в мире и мира в себе.</w:t>
      </w:r>
    </w:p>
    <w:p w:rsidR="00CF0912" w:rsidRDefault="00CF0912" w:rsidP="0096050F">
      <w:pPr>
        <w:jc w:val="both"/>
      </w:pPr>
    </w:p>
    <w:p w:rsidR="00CF0912" w:rsidRDefault="00CF0912" w:rsidP="0096050F"/>
    <w:p w:rsidR="00CF0912" w:rsidRDefault="00CF0912" w:rsidP="0096050F"/>
    <w:p w:rsidR="00CF0912" w:rsidRPr="00245D53" w:rsidRDefault="00CF0912" w:rsidP="0046367D">
      <w:pPr>
        <w:jc w:val="both"/>
        <w:rPr>
          <w:b/>
        </w:rPr>
      </w:pPr>
      <w:r w:rsidRPr="00245D53">
        <w:rPr>
          <w:b/>
        </w:rPr>
        <w:t>Открытое занятие «</w:t>
      </w:r>
      <w:r w:rsidR="00AF6D00" w:rsidRPr="00245D53">
        <w:rPr>
          <w:b/>
        </w:rPr>
        <w:t xml:space="preserve">Роспись птички - свистульки», знакомство с народными игрушками </w:t>
      </w:r>
      <w:r w:rsidRPr="00245D53">
        <w:rPr>
          <w:b/>
        </w:rPr>
        <w:t xml:space="preserve"> и традиционными народными росписями.</w:t>
      </w:r>
    </w:p>
    <w:p w:rsidR="00CF0912" w:rsidRDefault="00CF0912" w:rsidP="0096050F"/>
    <w:p w:rsidR="00CF0912" w:rsidRDefault="00CF0912" w:rsidP="0096050F"/>
    <w:p w:rsidR="00CF0912" w:rsidRPr="00FF1A47" w:rsidRDefault="00CF0912" w:rsidP="0046367D">
      <w:pPr>
        <w:jc w:val="both"/>
      </w:pPr>
      <w:r w:rsidRPr="00FF1A47">
        <w:t xml:space="preserve">Продолжительность занятия </w:t>
      </w:r>
      <w:r w:rsidR="00AF6D00">
        <w:t>45 мин</w:t>
      </w:r>
    </w:p>
    <w:p w:rsidR="00CF0912" w:rsidRPr="00FF1A47" w:rsidRDefault="00003D51" w:rsidP="0046367D">
      <w:pPr>
        <w:jc w:val="both"/>
      </w:pPr>
      <w:r>
        <w:t xml:space="preserve">Возраст учащихся 10-11 </w:t>
      </w:r>
      <w:r w:rsidR="00CF0912" w:rsidRPr="00FF1A47">
        <w:t>лет</w:t>
      </w:r>
    </w:p>
    <w:p w:rsidR="00CF0912" w:rsidRPr="00FF1A47" w:rsidRDefault="00CF0912" w:rsidP="0046367D">
      <w:pPr>
        <w:jc w:val="both"/>
      </w:pPr>
      <w:r w:rsidRPr="00FF1A47">
        <w:rPr>
          <w:b/>
          <w:bCs/>
        </w:rPr>
        <w:t>Цель занятия:</w:t>
      </w:r>
      <w:r w:rsidRPr="00FF1A47">
        <w:t xml:space="preserve"> </w:t>
      </w:r>
      <w:r w:rsidR="004349D2">
        <w:t xml:space="preserve">Знакомство с народными игрушками,  традиционной </w:t>
      </w:r>
      <w:proofErr w:type="spellStart"/>
      <w:r w:rsidR="004349D2">
        <w:t>Полхов</w:t>
      </w:r>
      <w:proofErr w:type="spellEnd"/>
      <w:r w:rsidR="004349D2">
        <w:t xml:space="preserve"> - </w:t>
      </w:r>
      <w:proofErr w:type="spellStart"/>
      <w:r w:rsidR="004349D2">
        <w:t>Майданской</w:t>
      </w:r>
      <w:proofErr w:type="spellEnd"/>
      <w:r w:rsidR="004349D2">
        <w:t xml:space="preserve"> народной росписью при росписи птички – свистульки.</w:t>
      </w:r>
    </w:p>
    <w:p w:rsidR="00CF0912" w:rsidRPr="00FF1A47" w:rsidRDefault="00CF0912" w:rsidP="0046367D">
      <w:pPr>
        <w:jc w:val="both"/>
        <w:rPr>
          <w:b/>
          <w:bCs/>
        </w:rPr>
      </w:pPr>
      <w:r w:rsidRPr="00FF1A47">
        <w:rPr>
          <w:b/>
          <w:bCs/>
        </w:rPr>
        <w:t xml:space="preserve">Задачи: </w:t>
      </w:r>
    </w:p>
    <w:p w:rsidR="00CF0912" w:rsidRPr="00FF1A47" w:rsidRDefault="00CF0912" w:rsidP="0046367D">
      <w:pPr>
        <w:jc w:val="both"/>
      </w:pPr>
      <w:r w:rsidRPr="00FF1A47">
        <w:rPr>
          <w:b/>
          <w:bCs/>
        </w:rPr>
        <w:t>•</w:t>
      </w:r>
      <w:r w:rsidRPr="00FF1A47">
        <w:rPr>
          <w:b/>
          <w:bCs/>
        </w:rPr>
        <w:tab/>
        <w:t xml:space="preserve">Образовательная </w:t>
      </w:r>
      <w:r w:rsidRPr="00FF1A47">
        <w:t xml:space="preserve">- систематизация и обобщение материалов предыдущих уроков по знакомству с </w:t>
      </w:r>
      <w:r w:rsidR="004349D2">
        <w:t>народными игрушками</w:t>
      </w:r>
      <w:r w:rsidRPr="00FF1A47">
        <w:t>,  народными художественными промыслами.</w:t>
      </w:r>
    </w:p>
    <w:p w:rsidR="00CF0912" w:rsidRPr="00FF1A47" w:rsidRDefault="00CF0912" w:rsidP="0046367D">
      <w:pPr>
        <w:jc w:val="both"/>
      </w:pPr>
      <w:r w:rsidRPr="00FF1A47">
        <w:rPr>
          <w:b/>
          <w:bCs/>
        </w:rPr>
        <w:t>•</w:t>
      </w:r>
      <w:r w:rsidRPr="00FF1A47">
        <w:rPr>
          <w:b/>
          <w:bCs/>
        </w:rPr>
        <w:tab/>
        <w:t>Развивающа</w:t>
      </w:r>
      <w:proofErr w:type="gramStart"/>
      <w:r w:rsidRPr="00FF1A47">
        <w:rPr>
          <w:b/>
          <w:bCs/>
        </w:rPr>
        <w:t>я</w:t>
      </w:r>
      <w:r w:rsidRPr="00FF1A47">
        <w:t>–</w:t>
      </w:r>
      <w:proofErr w:type="gramEnd"/>
      <w:r w:rsidRPr="00FF1A47">
        <w:t xml:space="preserve"> развитие умения выполнять</w:t>
      </w:r>
      <w:r w:rsidR="00180CC2">
        <w:t xml:space="preserve"> простейшие элементы </w:t>
      </w:r>
      <w:proofErr w:type="spellStart"/>
      <w:r w:rsidR="00180CC2">
        <w:t>Полхов</w:t>
      </w:r>
      <w:proofErr w:type="spellEnd"/>
      <w:r w:rsidR="00180CC2">
        <w:t xml:space="preserve"> </w:t>
      </w:r>
      <w:proofErr w:type="spellStart"/>
      <w:r w:rsidR="00180CC2">
        <w:t>Майданской</w:t>
      </w:r>
      <w:proofErr w:type="spellEnd"/>
      <w:r w:rsidR="00180CC2">
        <w:t xml:space="preserve"> росписи</w:t>
      </w:r>
      <w:r w:rsidRPr="00FF1A47">
        <w:t>; развитие пространственного мышления и воображения, мелкой моторики рук, глазомера.</w:t>
      </w:r>
    </w:p>
    <w:p w:rsidR="00CF0912" w:rsidRPr="00FF1A47" w:rsidRDefault="00CF0912" w:rsidP="0046367D">
      <w:pPr>
        <w:jc w:val="both"/>
        <w:rPr>
          <w:b/>
          <w:bCs/>
        </w:rPr>
      </w:pPr>
      <w:r w:rsidRPr="00FF1A47">
        <w:rPr>
          <w:b/>
          <w:bCs/>
        </w:rPr>
        <w:t>•</w:t>
      </w:r>
      <w:r w:rsidRPr="00FF1A47">
        <w:rPr>
          <w:b/>
          <w:bCs/>
        </w:rPr>
        <w:tab/>
      </w:r>
      <w:proofErr w:type="gramStart"/>
      <w:r w:rsidRPr="00FF1A47">
        <w:rPr>
          <w:b/>
          <w:bCs/>
        </w:rPr>
        <w:t>Деятельная</w:t>
      </w:r>
      <w:proofErr w:type="gramEnd"/>
      <w:r w:rsidRPr="00FF1A47">
        <w:rPr>
          <w:b/>
          <w:bCs/>
        </w:rPr>
        <w:t xml:space="preserve"> – </w:t>
      </w:r>
      <w:r w:rsidRPr="00FF1A47">
        <w:t>закреплени</w:t>
      </w:r>
      <w:r w:rsidR="00DF4C0F">
        <w:t>е навыков  выполнения росписи на объемном изделии</w:t>
      </w:r>
      <w:r w:rsidRPr="00FF1A47">
        <w:t>.</w:t>
      </w:r>
    </w:p>
    <w:p w:rsidR="00CF0912" w:rsidRPr="00FF1A47" w:rsidRDefault="00CF0912" w:rsidP="0046367D">
      <w:pPr>
        <w:jc w:val="both"/>
      </w:pPr>
      <w:r w:rsidRPr="00FF1A47">
        <w:rPr>
          <w:b/>
          <w:bCs/>
        </w:rPr>
        <w:t>•</w:t>
      </w:r>
      <w:r w:rsidRPr="00FF1A47">
        <w:rPr>
          <w:b/>
          <w:bCs/>
        </w:rPr>
        <w:tab/>
        <w:t>Воспитательна</w:t>
      </w:r>
      <w:proofErr w:type="gramStart"/>
      <w:r w:rsidRPr="00FF1A47">
        <w:rPr>
          <w:b/>
          <w:bCs/>
        </w:rPr>
        <w:t>я</w:t>
      </w:r>
      <w:r w:rsidRPr="00FF1A47">
        <w:t>–</w:t>
      </w:r>
      <w:proofErr w:type="gramEnd"/>
      <w:r w:rsidRPr="00FF1A47">
        <w:t xml:space="preserve"> формирование уважения к творчеству народных мастеров и интереса к народным художественным промыслам России; осознанного видения связи прошлого и настоящего времени, а также эстетического вкуса и аккуратности в работе.</w:t>
      </w:r>
    </w:p>
    <w:p w:rsidR="00CF0912" w:rsidRPr="00FF1A47" w:rsidRDefault="00CF0912" w:rsidP="0046367D">
      <w:pPr>
        <w:jc w:val="both"/>
        <w:rPr>
          <w:b/>
          <w:bCs/>
        </w:rPr>
      </w:pPr>
    </w:p>
    <w:p w:rsidR="00CF0912" w:rsidRPr="00FF1A47" w:rsidRDefault="00CF0912" w:rsidP="0046367D">
      <w:pPr>
        <w:jc w:val="both"/>
      </w:pPr>
      <w:r w:rsidRPr="00FF1A47">
        <w:t>Каб</w:t>
      </w:r>
      <w:r w:rsidR="00DF4C0F">
        <w:t>инет оформлен детскими работами</w:t>
      </w:r>
      <w:r w:rsidRPr="00FF1A47">
        <w:t xml:space="preserve"> </w:t>
      </w:r>
      <w:r w:rsidR="00DF4C0F">
        <w:t>с предыдущих уроков,  изделиями</w:t>
      </w:r>
      <w:r w:rsidRPr="00FF1A47">
        <w:t xml:space="preserve"> народных промыслов “Ярмарка”</w:t>
      </w:r>
    </w:p>
    <w:p w:rsidR="00CF0912" w:rsidRPr="00FF1A47" w:rsidRDefault="00CF0912" w:rsidP="0046367D">
      <w:pPr>
        <w:jc w:val="both"/>
      </w:pPr>
    </w:p>
    <w:p w:rsidR="00CF0912" w:rsidRPr="00FF1A47" w:rsidRDefault="00CF0912" w:rsidP="0046367D">
      <w:pPr>
        <w:jc w:val="both"/>
      </w:pPr>
      <w:r w:rsidRPr="00FF1A47">
        <w:t>На столах раздаточны</w:t>
      </w:r>
      <w:r w:rsidR="00DF4C0F">
        <w:t>й материал с элементами росписи</w:t>
      </w:r>
      <w:r w:rsidRPr="00FF1A47">
        <w:t xml:space="preserve"> художественных промыслов Северной Двины.</w:t>
      </w:r>
    </w:p>
    <w:p w:rsidR="00CF0912" w:rsidRPr="002A21CA" w:rsidRDefault="00CF0912" w:rsidP="0046367D">
      <w:pPr>
        <w:jc w:val="both"/>
        <w:rPr>
          <w:b/>
          <w:bCs/>
        </w:rPr>
      </w:pPr>
      <w:r w:rsidRPr="002A21CA">
        <w:rPr>
          <w:b/>
          <w:bCs/>
        </w:rPr>
        <w:t xml:space="preserve">Оборудование </w:t>
      </w:r>
    </w:p>
    <w:p w:rsidR="00CF0912" w:rsidRDefault="00CF0912" w:rsidP="0046367D">
      <w:pPr>
        <w:jc w:val="both"/>
      </w:pPr>
      <w:r w:rsidRPr="00E55E03">
        <w:t>Для педагога</w:t>
      </w:r>
      <w:r w:rsidR="00DF4C0F">
        <w:t xml:space="preserve">: изделия народных мастеров, народные игрушки, образцы птичек </w:t>
      </w:r>
      <w:r w:rsidR="00245D53">
        <w:t>–</w:t>
      </w:r>
      <w:r w:rsidR="00DF4C0F">
        <w:t xml:space="preserve"> свистулек</w:t>
      </w:r>
      <w:r w:rsidR="00245D53">
        <w:t>, образцы элементов росписи.</w:t>
      </w:r>
    </w:p>
    <w:p w:rsidR="00CF0912" w:rsidRDefault="00CF0912" w:rsidP="0046367D">
      <w:pPr>
        <w:jc w:val="both"/>
      </w:pPr>
      <w:r>
        <w:t>Для детей:</w:t>
      </w:r>
      <w:r w:rsidR="00426983">
        <w:t xml:space="preserve"> деревянная заготовка птички, </w:t>
      </w:r>
      <w:r>
        <w:t xml:space="preserve"> картинки с контурным рисунком</w:t>
      </w:r>
      <w:r w:rsidR="00DF4C0F">
        <w:t xml:space="preserve"> элементов узора,</w:t>
      </w:r>
      <w:r>
        <w:t xml:space="preserve"> простые </w:t>
      </w:r>
      <w:r w:rsidR="00DF4C0F">
        <w:t>карандаши, кисти, палитры, гуашь, баночки для воды.</w:t>
      </w:r>
    </w:p>
    <w:p w:rsidR="00CF0912" w:rsidRDefault="00CF0912" w:rsidP="0046367D">
      <w:pPr>
        <w:jc w:val="both"/>
      </w:pPr>
    </w:p>
    <w:p w:rsidR="00CF0912" w:rsidRDefault="00CF0912" w:rsidP="0046367D">
      <w:pPr>
        <w:jc w:val="both"/>
      </w:pPr>
    </w:p>
    <w:p w:rsidR="00CF0912" w:rsidRDefault="00CF0912" w:rsidP="0046367D">
      <w:pPr>
        <w:jc w:val="both"/>
        <w:rPr>
          <w:b/>
          <w:bCs/>
        </w:rPr>
      </w:pPr>
      <w:r>
        <w:rPr>
          <w:b/>
          <w:bCs/>
        </w:rPr>
        <w:lastRenderedPageBreak/>
        <w:t xml:space="preserve">План занятия </w:t>
      </w:r>
    </w:p>
    <w:p w:rsidR="00CF0912" w:rsidRPr="00291EC4" w:rsidRDefault="00CF0912" w:rsidP="0046367D">
      <w:pPr>
        <w:jc w:val="both"/>
      </w:pPr>
    </w:p>
    <w:p w:rsidR="00CF0912" w:rsidRPr="002F04D7" w:rsidRDefault="00CF0912" w:rsidP="0046367D">
      <w:pPr>
        <w:jc w:val="both"/>
        <w:rPr>
          <w:i/>
          <w:iCs/>
        </w:rPr>
      </w:pPr>
      <w:proofErr w:type="gramStart"/>
      <w:r w:rsidRPr="002F04D7">
        <w:rPr>
          <w:lang w:val="en-US"/>
        </w:rPr>
        <w:t>I</w:t>
      </w:r>
      <w:r w:rsidRPr="002F04D7">
        <w:t>.Мотивация учащихся.</w:t>
      </w:r>
      <w:proofErr w:type="gramEnd"/>
      <w:r w:rsidRPr="002F04D7">
        <w:t xml:space="preserve"> Актуализация знаний.</w:t>
      </w:r>
      <w:r w:rsidR="005E7B10">
        <w:t xml:space="preserve"> (</w:t>
      </w:r>
      <w:r w:rsidR="00AF6D00">
        <w:t>8</w:t>
      </w:r>
      <w:r w:rsidR="005E7B10">
        <w:t xml:space="preserve"> мин)</w:t>
      </w:r>
    </w:p>
    <w:p w:rsidR="00CF0912" w:rsidRPr="002F04D7" w:rsidRDefault="00CF0912" w:rsidP="0046367D">
      <w:pPr>
        <w:jc w:val="both"/>
        <w:rPr>
          <w:i/>
          <w:iCs/>
        </w:rPr>
      </w:pPr>
      <w:r w:rsidRPr="002F04D7">
        <w:rPr>
          <w:lang w:val="en-US"/>
        </w:rPr>
        <w:t>II</w:t>
      </w:r>
      <w:r w:rsidRPr="002F04D7">
        <w:t xml:space="preserve">. Предварительное планирование предстоящих действий </w:t>
      </w:r>
      <w:r w:rsidR="00AF6D00">
        <w:t>(2 мин)</w:t>
      </w:r>
    </w:p>
    <w:p w:rsidR="00CF0912" w:rsidRPr="007E3539" w:rsidRDefault="00CF0912" w:rsidP="0046367D">
      <w:pPr>
        <w:jc w:val="both"/>
      </w:pPr>
      <w:r w:rsidRPr="002F04D7">
        <w:rPr>
          <w:lang w:val="en-US"/>
        </w:rPr>
        <w:t>III</w:t>
      </w:r>
      <w:r w:rsidRPr="002F04D7">
        <w:t xml:space="preserve">. Практическая работа </w:t>
      </w:r>
      <w:r w:rsidR="00AF6D00">
        <w:t>(25 мин)</w:t>
      </w:r>
    </w:p>
    <w:p w:rsidR="00CF0912" w:rsidRPr="002F04D7" w:rsidRDefault="00CF0912" w:rsidP="0046367D">
      <w:pPr>
        <w:jc w:val="both"/>
      </w:pPr>
      <w:r w:rsidRPr="002F04D7">
        <w:rPr>
          <w:lang w:val="en-US"/>
        </w:rPr>
        <w:t>IV</w:t>
      </w:r>
      <w:r w:rsidRPr="002F04D7">
        <w:t>. Оформление выставки. Оценка выполненных работ</w:t>
      </w:r>
      <w:r w:rsidR="005E7B10">
        <w:t xml:space="preserve"> </w:t>
      </w:r>
      <w:r w:rsidR="00AF6D00">
        <w:t>(5 мин)</w:t>
      </w:r>
    </w:p>
    <w:p w:rsidR="00CF0912" w:rsidRDefault="00CF0912" w:rsidP="0046367D">
      <w:pPr>
        <w:jc w:val="both"/>
      </w:pPr>
      <w:r w:rsidRPr="002F04D7">
        <w:rPr>
          <w:lang w:val="en-US"/>
        </w:rPr>
        <w:t>V</w:t>
      </w:r>
      <w:r w:rsidRPr="002F04D7">
        <w:t>. Проверка и закрепление знаний в игровой форме</w:t>
      </w:r>
      <w:r w:rsidR="00AF6D00">
        <w:t xml:space="preserve"> (5</w:t>
      </w:r>
      <w:r w:rsidR="005E7B10">
        <w:t xml:space="preserve"> мин)</w:t>
      </w:r>
    </w:p>
    <w:p w:rsidR="00245D53" w:rsidRDefault="00245D53" w:rsidP="0046367D">
      <w:pPr>
        <w:jc w:val="both"/>
      </w:pPr>
      <w:r>
        <w:t>В течение занятия предусмотрена физкультминутка для отдыха</w:t>
      </w:r>
    </w:p>
    <w:p w:rsidR="00CF0912" w:rsidRPr="002F04D7" w:rsidRDefault="00CF0912" w:rsidP="0046367D">
      <w:pPr>
        <w:jc w:val="both"/>
      </w:pPr>
    </w:p>
    <w:p w:rsidR="00CF0912" w:rsidRDefault="00CF0912" w:rsidP="0046367D">
      <w:pPr>
        <w:jc w:val="both"/>
        <w:rPr>
          <w:b/>
          <w:bCs/>
        </w:rPr>
      </w:pPr>
      <w:r>
        <w:rPr>
          <w:b/>
          <w:bCs/>
        </w:rPr>
        <w:t xml:space="preserve">Ход </w:t>
      </w:r>
      <w:r w:rsidRPr="00DB1BCA">
        <w:rPr>
          <w:b/>
          <w:bCs/>
        </w:rPr>
        <w:t>занятия</w:t>
      </w:r>
    </w:p>
    <w:p w:rsidR="00CF0912" w:rsidRDefault="00CF0912" w:rsidP="0046367D">
      <w:pPr>
        <w:jc w:val="both"/>
        <w:rPr>
          <w:b/>
          <w:bCs/>
        </w:rPr>
      </w:pPr>
    </w:p>
    <w:p w:rsidR="00CF0912" w:rsidRDefault="00CF0912" w:rsidP="0046367D">
      <w:pPr>
        <w:jc w:val="both"/>
        <w:rPr>
          <w:b/>
          <w:bCs/>
        </w:rPr>
      </w:pPr>
      <w:r w:rsidRPr="002B6C30">
        <w:rPr>
          <w:b/>
          <w:bCs/>
        </w:rPr>
        <w:t>I.  Мотивация учащихся.  Актуализация знаний.</w:t>
      </w:r>
    </w:p>
    <w:p w:rsidR="00CF0912" w:rsidRPr="0046367D" w:rsidRDefault="00CF0912" w:rsidP="0046367D">
      <w:pPr>
        <w:jc w:val="both"/>
      </w:pPr>
      <w:r w:rsidRPr="0046367D">
        <w:t xml:space="preserve">Здравствуйте ребята, </w:t>
      </w:r>
      <w:r>
        <w:t>здравствуйте взрослые! У</w:t>
      </w:r>
      <w:r w:rsidR="00245D53">
        <w:t xml:space="preserve"> </w:t>
      </w:r>
      <w:r>
        <w:t>нас сегодня открытый урок и поэтому мы с удовольствием принимаем гостей –</w:t>
      </w:r>
      <w:r w:rsidR="006478FE">
        <w:t xml:space="preserve"> </w:t>
      </w:r>
      <w:r w:rsidR="00AF6D00">
        <w:t xml:space="preserve">администрацию и </w:t>
      </w:r>
      <w:r>
        <w:t xml:space="preserve"> педагогов из других творческих объединений.  Гостям мы всегда рады.  А  вам ребята я пожелаю по</w:t>
      </w:r>
      <w:r w:rsidR="00AF6D00">
        <w:t>работать себе на радость, а гостям</w:t>
      </w:r>
      <w:r>
        <w:t xml:space="preserve"> на </w:t>
      </w:r>
      <w:proofErr w:type="spellStart"/>
      <w:r>
        <w:t>заглядение</w:t>
      </w:r>
      <w:proofErr w:type="spellEnd"/>
      <w:r>
        <w:t xml:space="preserve">. </w:t>
      </w:r>
    </w:p>
    <w:p w:rsidR="00CF0912" w:rsidRDefault="00CF0912" w:rsidP="0046367D">
      <w:pPr>
        <w:jc w:val="both"/>
      </w:pPr>
      <w:r>
        <w:t>Мы сегодня продолжи</w:t>
      </w:r>
      <w:r w:rsidR="00C05568">
        <w:t>м знакомство народными игрушками</w:t>
      </w:r>
      <w:r>
        <w:t xml:space="preserve">, народными </w:t>
      </w:r>
      <w:r w:rsidR="00C05568">
        <w:t>промыслами. А еще сами  распишем птичку – свистульку новым узором</w:t>
      </w:r>
      <w:r>
        <w:t xml:space="preserve">. </w:t>
      </w:r>
    </w:p>
    <w:p w:rsidR="00934863" w:rsidRDefault="00934863" w:rsidP="0046367D">
      <w:pPr>
        <w:jc w:val="both"/>
      </w:pPr>
    </w:p>
    <w:p w:rsidR="00CF0912" w:rsidRDefault="00C05568" w:rsidP="0046367D">
      <w:pPr>
        <w:jc w:val="both"/>
      </w:pPr>
      <w:r>
        <w:t>Беседа о народных игрушках.</w:t>
      </w:r>
    </w:p>
    <w:p w:rsidR="00934863" w:rsidRDefault="00934863" w:rsidP="003847D6">
      <w:pPr>
        <w:pStyle w:val="aa"/>
      </w:pPr>
      <w:r>
        <w:t>На прошлом занятии я просила вспомнить</w:t>
      </w:r>
      <w:r w:rsidR="006478FE">
        <w:t xml:space="preserve">, </w:t>
      </w:r>
      <w:r>
        <w:t xml:space="preserve"> какие  игрушки  есть у вас дома. Это современные деревянные игрушки.</w:t>
      </w:r>
    </w:p>
    <w:p w:rsidR="00934863" w:rsidRDefault="00934863" w:rsidP="003847D6">
      <w:pPr>
        <w:pStyle w:val="aa"/>
      </w:pPr>
      <w:r>
        <w:t>А вот интересно, какими были игрушки Древней Руси? Материалы археологических раскопок дали много интересных сведений.</w:t>
      </w:r>
    </w:p>
    <w:p w:rsidR="00934863" w:rsidRDefault="00934863" w:rsidP="003847D6">
      <w:pPr>
        <w:pStyle w:val="aa"/>
      </w:pPr>
      <w:r>
        <w:t>На территории России было раскрыто множество былых поселений и городищ, где жили славяне и их предки. Из толщи земли были извлечены бытовые предметы, изделия ремесленников, в том числе и игрушки.</w:t>
      </w:r>
    </w:p>
    <w:p w:rsidR="00934863" w:rsidRDefault="00934863" w:rsidP="003847D6">
      <w:pPr>
        <w:pStyle w:val="aa"/>
      </w:pPr>
      <w:r>
        <w:t>Древнейшие из них относятся ко II тысячелетию до н. э.: маленькие глиняные топорики, горшочки, погремушки.</w:t>
      </w:r>
    </w:p>
    <w:p w:rsidR="00934863" w:rsidRDefault="00934863" w:rsidP="003847D6">
      <w:pPr>
        <w:pStyle w:val="aa"/>
      </w:pPr>
      <w:r>
        <w:t>Нельзя с уверенностью сказать – это только игрушки, скорее всего у них была и магическая роль: игрушка служила «оберегом» ребенка (конь, птица, баран-свистулька).</w:t>
      </w:r>
    </w:p>
    <w:p w:rsidR="00934863" w:rsidRDefault="00934863" w:rsidP="003847D6">
      <w:pPr>
        <w:pStyle w:val="aa"/>
      </w:pPr>
      <w:r>
        <w:t>Не только глиняные игрушки делали славяне в те далекие времена. Делали и деревянные игрушки, которые почти не дошли до нас. Такие археологические находки большая редкость:</w:t>
      </w:r>
    </w:p>
    <w:p w:rsidR="00934863" w:rsidRDefault="00934863" w:rsidP="003847D6">
      <w:pPr>
        <w:pStyle w:val="aa"/>
      </w:pPr>
      <w:r>
        <w:t>- в старой Ладоге</w:t>
      </w:r>
      <w:r w:rsidR="006478FE">
        <w:t xml:space="preserve"> археологи обнаружили детские ме</w:t>
      </w:r>
      <w:r>
        <w:t>чи с рукоятями, украшенными резьбой (IX в.);</w:t>
      </w:r>
    </w:p>
    <w:p w:rsidR="00934863" w:rsidRDefault="00934863" w:rsidP="00346932">
      <w:pPr>
        <w:pStyle w:val="aa"/>
      </w:pPr>
      <w:r>
        <w:t>- на раскопках в древнем Новгороде – игрушки X-XV вв.: лодочки, шары и снова погремушки, кони, птицы.</w:t>
      </w:r>
    </w:p>
    <w:p w:rsidR="00934863" w:rsidRDefault="00934863" w:rsidP="003847D6">
      <w:pPr>
        <w:pStyle w:val="aa"/>
      </w:pPr>
      <w:r>
        <w:t>Дерево - это тот материал, который чаще всего использовал человек. Из него строили дома и храмы, оружие, предметы домашнего обихода: плуги, прялки, мебель, посуду</w:t>
      </w:r>
      <w:proofErr w:type="gramStart"/>
      <w:r>
        <w:t>… И</w:t>
      </w:r>
      <w:proofErr w:type="gramEnd"/>
      <w:r>
        <w:t>, конечно же, игрушку.</w:t>
      </w:r>
    </w:p>
    <w:p w:rsidR="00934863" w:rsidRDefault="00934863" w:rsidP="003847D6">
      <w:pPr>
        <w:pStyle w:val="aa"/>
      </w:pPr>
      <w:r>
        <w:t>Главная характерная черта деревянной игрушки – ее яркая образность. Это сочетание реальности с поэтическим преувеличением и сказочным вымыслом.</w:t>
      </w:r>
    </w:p>
    <w:p w:rsidR="00934863" w:rsidRDefault="00934863" w:rsidP="00346932">
      <w:pPr>
        <w:pStyle w:val="aa"/>
      </w:pPr>
      <w:r>
        <w:t xml:space="preserve">Деревянная игрушка красива и нарядна. Мастера не скупились на яркие, звонкие краски. Матрешек, коней, зверей и птиц они расписывали цветами и </w:t>
      </w:r>
      <w:r>
        <w:lastRenderedPageBreak/>
        <w:t>фантастическими травами, вместо того, чтобы вырисовывать зверям шерсть, птицам перья, а матрешкам детали наряда.</w:t>
      </w:r>
    </w:p>
    <w:p w:rsidR="00934863" w:rsidRDefault="00934863" w:rsidP="003847D6">
      <w:pPr>
        <w:pStyle w:val="aa"/>
      </w:pPr>
      <w:r>
        <w:t>Где же изготовлялись деревянные игрушки? Конечно же, в местах богатых лесами.</w:t>
      </w:r>
    </w:p>
    <w:p w:rsidR="00934863" w:rsidRDefault="00934863" w:rsidP="003847D6">
      <w:pPr>
        <w:pStyle w:val="aa"/>
      </w:pPr>
      <w:r>
        <w:rPr>
          <w:i/>
          <w:iCs/>
        </w:rPr>
        <w:t>Русский Север</w:t>
      </w:r>
      <w:r>
        <w:t xml:space="preserve"> – одно из таких мест. Фигурки коней и птиц, женщина – кукла – эти образы дошли до нас из тех времен, когда им приписывали магическое значение. </w:t>
      </w:r>
    </w:p>
    <w:p w:rsidR="00934863" w:rsidRDefault="00934863" w:rsidP="003847D6">
      <w:pPr>
        <w:pStyle w:val="aa"/>
      </w:pPr>
      <w:r>
        <w:t>Кукла скорее напоминала деревянного идола. Её называли «ПАНКА».</w:t>
      </w:r>
    </w:p>
    <w:p w:rsidR="00934863" w:rsidRDefault="00934863" w:rsidP="00346932">
      <w:pPr>
        <w:pStyle w:val="aa"/>
      </w:pPr>
      <w:r>
        <w:t>Птица выглядит как воплощенный символ весны и жизни.</w:t>
      </w:r>
    </w:p>
    <w:p w:rsidR="00934863" w:rsidRDefault="00934863" w:rsidP="00346932">
      <w:pPr>
        <w:pStyle w:val="aa"/>
      </w:pPr>
      <w:r>
        <w:t xml:space="preserve">Деревянный конь – не заморенная крестьянская </w:t>
      </w:r>
      <w:proofErr w:type="gramStart"/>
      <w:r>
        <w:t>коняга</w:t>
      </w:r>
      <w:proofErr w:type="gramEnd"/>
      <w:r>
        <w:t>, а посланник солнца (встречались коньки - каталки, каретки</w:t>
      </w:r>
      <w:r w:rsidR="003847D6">
        <w:t xml:space="preserve">). </w:t>
      </w:r>
      <w:r>
        <w:t>Постепенно их смысл забылся, но народная игрушка продолжала соблюдать традиции (сочетание коня и солнца, коня и красного цвета).</w:t>
      </w:r>
    </w:p>
    <w:p w:rsidR="00934863" w:rsidRDefault="00934863" w:rsidP="00346932">
      <w:pPr>
        <w:pStyle w:val="aa"/>
        <w:rPr>
          <w:i/>
          <w:iCs/>
        </w:rPr>
      </w:pPr>
      <w:r>
        <w:rPr>
          <w:i/>
          <w:iCs/>
        </w:rPr>
        <w:t>Волжская игрушка.</w:t>
      </w:r>
    </w:p>
    <w:p w:rsidR="00934863" w:rsidRDefault="00934863" w:rsidP="00346932">
      <w:pPr>
        <w:pStyle w:val="aa"/>
      </w:pPr>
      <w:r>
        <w:t>Игрушка Поволжья, Нижегородской губернии – хорошо знакомые нам персонажи: птица, женщина, конь, но они очень отличаются от своих северных родственников.</w:t>
      </w:r>
    </w:p>
    <w:p w:rsidR="00934863" w:rsidRDefault="00934863" w:rsidP="00A60AC8">
      <w:pPr>
        <w:pStyle w:val="aa"/>
      </w:pPr>
      <w:r>
        <w:t>Жизнь на берегу волги, близи больших городов центральной России, отличалась от жизни в глухих северных лесах.</w:t>
      </w:r>
    </w:p>
    <w:p w:rsidR="00934863" w:rsidRDefault="00934863" w:rsidP="00A60AC8">
      <w:pPr>
        <w:pStyle w:val="aa"/>
      </w:pPr>
      <w:r>
        <w:t xml:space="preserve">Волжские игрушки легче, наряднее </w:t>
      </w:r>
      <w:proofErr w:type="gramStart"/>
      <w:r>
        <w:t>северных</w:t>
      </w:r>
      <w:proofErr w:type="gramEnd"/>
      <w:r>
        <w:t>. В них больше «игрушечного». А все потому, что здешние мастера по иному относились к дереву. Они не вырезали игрушки из целого полена, массивного куска. Кукол делали из краешков полена. Кареты и экипажи – из тонких дощечек, коньков – из тонких чурочек или из склеенных кусочков дерева. Такие игрушки назывались «щ</w:t>
      </w:r>
      <w:r w:rsidR="006478FE">
        <w:t>епной товар». В готовом, но необ</w:t>
      </w:r>
      <w:r>
        <w:t>работанном виде такие фигурки не слишком красивы, поэтому игрушки было принято окрашивать. Целые деревни занимались такой росписью.</w:t>
      </w:r>
    </w:p>
    <w:p w:rsidR="00934863" w:rsidRDefault="00934863" w:rsidP="00A60AC8">
      <w:pPr>
        <w:pStyle w:val="aa"/>
        <w:rPr>
          <w:i/>
          <w:iCs/>
        </w:rPr>
      </w:pPr>
      <w:r>
        <w:rPr>
          <w:i/>
          <w:iCs/>
        </w:rPr>
        <w:t>Игрушки Подмосковья.</w:t>
      </w:r>
    </w:p>
    <w:p w:rsidR="00934863" w:rsidRDefault="00934863" w:rsidP="00A60AC8">
      <w:pPr>
        <w:pStyle w:val="aa"/>
      </w:pPr>
      <w:r>
        <w:t>Эти игрушки в большом количестве изготовлялись специально для продажи.</w:t>
      </w:r>
    </w:p>
    <w:p w:rsidR="00934863" w:rsidRDefault="00934863" w:rsidP="00A60AC8">
      <w:pPr>
        <w:pStyle w:val="aa"/>
      </w:pPr>
      <w:r>
        <w:t>Богородская игрушка.</w:t>
      </w:r>
    </w:p>
    <w:p w:rsidR="00934863" w:rsidRDefault="00934863" w:rsidP="00A60AC8">
      <w:pPr>
        <w:pStyle w:val="aa"/>
      </w:pPr>
      <w:r>
        <w:t xml:space="preserve">В XIX веке в селе </w:t>
      </w:r>
      <w:proofErr w:type="spellStart"/>
      <w:r>
        <w:t>Богородское</w:t>
      </w:r>
      <w:proofErr w:type="spellEnd"/>
      <w:r>
        <w:t xml:space="preserve"> было больше сотни дворов, и все – от мала до </w:t>
      </w:r>
      <w:proofErr w:type="gramStart"/>
      <w:r>
        <w:t>велика</w:t>
      </w:r>
      <w:proofErr w:type="gramEnd"/>
      <w:r>
        <w:t xml:space="preserve"> – занимались изготовлением деревянной игрушки, при этом использовали и подчеркивали живую фактуру дерева. Говорили, что там «дети с ножом в руках родятся».</w:t>
      </w:r>
    </w:p>
    <w:p w:rsidR="00934863" w:rsidRDefault="00934863" w:rsidP="00A60AC8">
      <w:pPr>
        <w:pStyle w:val="aa"/>
      </w:pPr>
      <w:proofErr w:type="gramStart"/>
      <w:r>
        <w:t>Самая</w:t>
      </w:r>
      <w:proofErr w:type="gramEnd"/>
      <w:r>
        <w:t xml:space="preserve"> занимательная из </w:t>
      </w:r>
      <w:proofErr w:type="spellStart"/>
      <w:r>
        <w:t>богородских</w:t>
      </w:r>
      <w:proofErr w:type="spellEnd"/>
      <w:r>
        <w:t xml:space="preserve"> игрушек – «Кузнецы». Она прославилась во всем мире и стала своеобразным символом.</w:t>
      </w:r>
    </w:p>
    <w:p w:rsidR="00934863" w:rsidRDefault="00934863" w:rsidP="00934863">
      <w:pPr>
        <w:pStyle w:val="aa"/>
        <w:ind w:firstLine="540"/>
      </w:pPr>
      <w:r>
        <w:t>Богородские мастера делали различные движущиеся игрушки, используя не хитрые, но всегда остроумные приспособления: колеса, спиральные проволочки, баланс – деревянный шарик, планки, разводы.</w:t>
      </w:r>
    </w:p>
    <w:p w:rsidR="00934863" w:rsidRDefault="00934863" w:rsidP="003847D6">
      <w:pPr>
        <w:pStyle w:val="aa"/>
      </w:pPr>
      <w:r>
        <w:t>Например, баланс используется в игрушке «Куры на кругу», в игрушке «Дергун» использована обычная веревка.</w:t>
      </w:r>
    </w:p>
    <w:p w:rsidR="00934863" w:rsidRDefault="00934863" w:rsidP="003847D6">
      <w:pPr>
        <w:pStyle w:val="aa"/>
      </w:pPr>
      <w:r>
        <w:t>Почему они такие разные игрушки Севера, Поволжья, Подмосковья…</w:t>
      </w:r>
    </w:p>
    <w:p w:rsidR="00934863" w:rsidRDefault="00934863" w:rsidP="003847D6">
      <w:pPr>
        <w:pStyle w:val="aa"/>
      </w:pPr>
      <w:r>
        <w:t>Северная игрушка делалась не на продажу, а для домашнего использования. В Поволжье – на продажу. И чтобы привлечь внимание покупателя, заинтересовать его игрушку делали более яркой. А Подмосковная игрушка была рассчитана на городских детей.</w:t>
      </w:r>
    </w:p>
    <w:p w:rsidR="00934863" w:rsidRDefault="00346932" w:rsidP="00346932">
      <w:pPr>
        <w:pStyle w:val="aa"/>
      </w:pPr>
      <w:r>
        <w:lastRenderedPageBreak/>
        <w:t xml:space="preserve">Сегодня мы поближе познакомимся с </w:t>
      </w:r>
      <w:proofErr w:type="spellStart"/>
      <w:r>
        <w:t>Полхов</w:t>
      </w:r>
      <w:proofErr w:type="spellEnd"/>
      <w:r>
        <w:t xml:space="preserve"> -  </w:t>
      </w:r>
      <w:proofErr w:type="spellStart"/>
      <w:r>
        <w:t>Майданскими</w:t>
      </w:r>
      <w:proofErr w:type="spellEnd"/>
      <w:r>
        <w:t xml:space="preserve"> игрушками. Сами мастера промысла называют их игрушки - </w:t>
      </w:r>
      <w:proofErr w:type="spellStart"/>
      <w:r>
        <w:t>таратушки</w:t>
      </w:r>
      <w:proofErr w:type="spellEnd"/>
    </w:p>
    <w:p w:rsidR="00934863" w:rsidRDefault="00934863" w:rsidP="00934863">
      <w:pPr>
        <w:pStyle w:val="aa"/>
      </w:pPr>
    </w:p>
    <w:p w:rsidR="00CF0912" w:rsidRPr="002B6C30" w:rsidRDefault="00CF0912" w:rsidP="0046367D">
      <w:pPr>
        <w:jc w:val="both"/>
        <w:rPr>
          <w:b/>
          <w:bCs/>
        </w:rPr>
      </w:pPr>
      <w:r w:rsidRPr="002B6C30">
        <w:rPr>
          <w:b/>
          <w:bCs/>
        </w:rPr>
        <w:t>II. Предварительное планирование предстоящих действий</w:t>
      </w:r>
    </w:p>
    <w:p w:rsidR="00346932" w:rsidRDefault="00346932" w:rsidP="00346932">
      <w:pPr>
        <w:pStyle w:val="aa"/>
      </w:pPr>
      <w:r>
        <w:t>Мы с вами сегодня займемся росписью ПТИЧКИ - СВИСТУЛЬКИ</w:t>
      </w:r>
    </w:p>
    <w:p w:rsidR="00346932" w:rsidRDefault="00346932" w:rsidP="00346932">
      <w:pPr>
        <w:jc w:val="both"/>
      </w:pPr>
      <w:r>
        <w:t>Можно рассмотреть уже готовые образцы птичек.</w:t>
      </w:r>
      <w:r w:rsidR="005857C2">
        <w:t xml:space="preserve"> </w:t>
      </w:r>
      <w:r w:rsidR="008B19A4">
        <w:t>Сейчас мы покроем заготовки желтым цветом – это фон,</w:t>
      </w:r>
      <w:r>
        <w:t xml:space="preserve"> </w:t>
      </w:r>
      <w:r w:rsidR="008B19A4">
        <w:t xml:space="preserve"> а пока они подсыхают - </w:t>
      </w:r>
      <w:r>
        <w:t xml:space="preserve"> познакомимся с традиционными узорами этого промысла и попробуем нарисовать рисунок на бумаге</w:t>
      </w:r>
      <w:r w:rsidR="005857C2">
        <w:t xml:space="preserve">, а лишь потом приступим к росписи деревянной заготовки. </w:t>
      </w:r>
    </w:p>
    <w:p w:rsidR="00CF0912" w:rsidRDefault="00CF0912" w:rsidP="0046367D">
      <w:pPr>
        <w:jc w:val="both"/>
      </w:pPr>
    </w:p>
    <w:p w:rsidR="00CF0912" w:rsidRDefault="00CF0912" w:rsidP="0046367D">
      <w:pPr>
        <w:jc w:val="both"/>
      </w:pPr>
      <w:r>
        <w:t>У каждого из вас на рабочем месте:</w:t>
      </w:r>
      <w:r w:rsidR="005E7B10">
        <w:t xml:space="preserve"> заготовка птички - свистульки</w:t>
      </w:r>
      <w:proofErr w:type="gramStart"/>
      <w:r>
        <w:t xml:space="preserve"> </w:t>
      </w:r>
      <w:r w:rsidR="005E7B10">
        <w:t>,</w:t>
      </w:r>
      <w:proofErr w:type="gramEnd"/>
      <w:r w:rsidR="005E7B10">
        <w:t xml:space="preserve"> </w:t>
      </w:r>
      <w:r>
        <w:t xml:space="preserve">картинка с контуром </w:t>
      </w:r>
      <w:r w:rsidR="005857C2">
        <w:t xml:space="preserve"> узоров, карандаш, кисть, палитра, вода</w:t>
      </w:r>
      <w:r>
        <w:t xml:space="preserve"> </w:t>
      </w:r>
      <w:r w:rsidR="006478FE">
        <w:t xml:space="preserve">. </w:t>
      </w:r>
      <w:r>
        <w:t>Напомню технику безопасной работы</w:t>
      </w:r>
      <w:r w:rsidR="008B19A4">
        <w:t xml:space="preserve"> с красками</w:t>
      </w:r>
      <w:r>
        <w:t xml:space="preserve">. </w:t>
      </w:r>
    </w:p>
    <w:p w:rsidR="00CF0912" w:rsidRPr="001571FA" w:rsidRDefault="00CF0912" w:rsidP="0046367D">
      <w:pPr>
        <w:jc w:val="both"/>
        <w:rPr>
          <w:b/>
          <w:bCs/>
          <w:i/>
          <w:iCs/>
        </w:rPr>
      </w:pPr>
      <w:r>
        <w:t>Этапы работы</w:t>
      </w:r>
      <w:proofErr w:type="gramStart"/>
      <w:r>
        <w:t xml:space="preserve"> :</w:t>
      </w:r>
      <w:proofErr w:type="gramEnd"/>
    </w:p>
    <w:p w:rsidR="008B19A4" w:rsidRDefault="00CF0912" w:rsidP="0046367D">
      <w:pPr>
        <w:jc w:val="both"/>
      </w:pPr>
      <w:r>
        <w:t>1.</w:t>
      </w:r>
      <w:r>
        <w:tab/>
      </w:r>
      <w:r w:rsidR="005857C2">
        <w:t>покрыть</w:t>
      </w:r>
      <w:r w:rsidR="008B19A4">
        <w:t xml:space="preserve"> всю</w:t>
      </w:r>
      <w:r w:rsidR="005857C2">
        <w:t xml:space="preserve"> заготовку желтым </w:t>
      </w:r>
      <w:r w:rsidR="008B19A4">
        <w:t>цветом (акриловая краска)</w:t>
      </w:r>
    </w:p>
    <w:p w:rsidR="00CF0912" w:rsidRDefault="008B19A4" w:rsidP="0046367D">
      <w:pPr>
        <w:jc w:val="both"/>
      </w:pPr>
      <w:r>
        <w:t>2.</w:t>
      </w:r>
      <w:r>
        <w:tab/>
        <w:t xml:space="preserve">на рабочем листе нарисовать рисунок карандашом </w:t>
      </w:r>
    </w:p>
    <w:p w:rsidR="00CF0912" w:rsidRDefault="00CF0912" w:rsidP="0046367D">
      <w:pPr>
        <w:jc w:val="both"/>
      </w:pPr>
      <w:r>
        <w:t>3.</w:t>
      </w:r>
      <w:r>
        <w:tab/>
      </w:r>
      <w:r w:rsidR="008B19A4">
        <w:t>на рабочем листе</w:t>
      </w:r>
      <w:r w:rsidR="00D84177">
        <w:t xml:space="preserve"> про</w:t>
      </w:r>
      <w:r w:rsidR="008B19A4">
        <w:t>к</w:t>
      </w:r>
      <w:r w:rsidR="00D84177">
        <w:t>р</w:t>
      </w:r>
      <w:r w:rsidR="008B19A4">
        <w:t>асить элементы рисунка</w:t>
      </w:r>
      <w:r w:rsidR="00D84177">
        <w:t xml:space="preserve"> красной и зеленой краской (гуашь)</w:t>
      </w:r>
      <w:r w:rsidR="008B19A4">
        <w:t xml:space="preserve"> </w:t>
      </w:r>
      <w:r>
        <w:t xml:space="preserve"> </w:t>
      </w:r>
    </w:p>
    <w:p w:rsidR="00CF0912" w:rsidRDefault="00CF0912" w:rsidP="0046367D">
      <w:pPr>
        <w:jc w:val="both"/>
      </w:pPr>
      <w:r>
        <w:t>4.</w:t>
      </w:r>
      <w:r>
        <w:tab/>
      </w:r>
      <w:r w:rsidR="00D84177">
        <w:t>нанести рисунок карандашом на заготовку  (помощь педагога)</w:t>
      </w:r>
    </w:p>
    <w:p w:rsidR="00CF0912" w:rsidRDefault="00CF0912" w:rsidP="0046367D">
      <w:pPr>
        <w:jc w:val="both"/>
      </w:pPr>
      <w:r>
        <w:t>5.</w:t>
      </w:r>
      <w:r>
        <w:tab/>
      </w:r>
      <w:r w:rsidR="00D84177">
        <w:t>прокрасить туловище птички  (красной и зеленой краской)</w:t>
      </w:r>
    </w:p>
    <w:p w:rsidR="00D84177" w:rsidRDefault="00D84177" w:rsidP="00D84177">
      <w:pPr>
        <w:jc w:val="both"/>
      </w:pPr>
      <w:r>
        <w:t>6.      прокрасить голову (нос, глаза, шапочку)</w:t>
      </w:r>
    </w:p>
    <w:p w:rsidR="00D84177" w:rsidRDefault="00D84177" w:rsidP="00D84177">
      <w:pPr>
        <w:jc w:val="both"/>
      </w:pPr>
      <w:r>
        <w:t>7.       прокрасить ножку (красной краской)</w:t>
      </w:r>
    </w:p>
    <w:p w:rsidR="00CF0912" w:rsidRDefault="00D84177" w:rsidP="0046367D">
      <w:pPr>
        <w:jc w:val="both"/>
      </w:pPr>
      <w:r>
        <w:t>8.</w:t>
      </w:r>
      <w:r>
        <w:tab/>
        <w:t>украсить птичек</w:t>
      </w:r>
      <w:r w:rsidR="00CF0912">
        <w:t xml:space="preserve"> (добавить каемки, приписки, веточки и т.п.) </w:t>
      </w:r>
      <w:r>
        <w:t>черным цветом</w:t>
      </w:r>
      <w:proofErr w:type="gramStart"/>
      <w:r>
        <w:t xml:space="preserve"> .</w:t>
      </w:r>
      <w:proofErr w:type="gramEnd"/>
      <w:r>
        <w:t xml:space="preserve"> (помощь педагога)</w:t>
      </w:r>
    </w:p>
    <w:p w:rsidR="00CF0912" w:rsidRDefault="00D84177" w:rsidP="008953DF">
      <w:pPr>
        <w:jc w:val="both"/>
      </w:pPr>
      <w:r>
        <w:t>9</w:t>
      </w:r>
      <w:r w:rsidR="00CF0912">
        <w:t>.</w:t>
      </w:r>
      <w:r w:rsidR="00CF0912">
        <w:tab/>
        <w:t>Убрать рабочее место.</w:t>
      </w:r>
    </w:p>
    <w:p w:rsidR="00D84177" w:rsidRDefault="00D84177" w:rsidP="008953DF">
      <w:pPr>
        <w:jc w:val="both"/>
      </w:pPr>
    </w:p>
    <w:p w:rsidR="00CF0912" w:rsidRDefault="00CF0912" w:rsidP="008953DF">
      <w:pPr>
        <w:jc w:val="both"/>
        <w:rPr>
          <w:b/>
          <w:bCs/>
        </w:rPr>
      </w:pPr>
      <w:r w:rsidRPr="00F16931">
        <w:rPr>
          <w:b/>
          <w:bCs/>
        </w:rPr>
        <w:t xml:space="preserve"> III. Практическая работа</w:t>
      </w:r>
    </w:p>
    <w:p w:rsidR="00CF0912" w:rsidRPr="008953DF" w:rsidRDefault="00CF0912" w:rsidP="008953DF">
      <w:pPr>
        <w:jc w:val="both"/>
      </w:pPr>
      <w:r w:rsidRPr="008953DF">
        <w:t>Действия педагога:</w:t>
      </w:r>
    </w:p>
    <w:p w:rsidR="00CF0912" w:rsidRPr="008953DF" w:rsidRDefault="00CF0912" w:rsidP="008953DF">
      <w:pPr>
        <w:jc w:val="both"/>
      </w:pPr>
      <w:r w:rsidRPr="008953DF">
        <w:t>- индивидуальный инструктаж учащихся (напомнить о последовательности выполнения упражнения, о правилах безопасной работы);</w:t>
      </w:r>
    </w:p>
    <w:p w:rsidR="00CF0912" w:rsidRPr="008953DF" w:rsidRDefault="00CF0912" w:rsidP="008953DF">
      <w:pPr>
        <w:jc w:val="both"/>
      </w:pPr>
      <w:r w:rsidRPr="008953DF">
        <w:t>- правильная осанка учащихся во время работы (следить, чтобы учащиеся не наклонялись низко к столу, чтобы сидели прямо и удобно);</w:t>
      </w:r>
    </w:p>
    <w:p w:rsidR="00CF0912" w:rsidRPr="008953DF" w:rsidRDefault="00CF0912" w:rsidP="008953DF">
      <w:pPr>
        <w:jc w:val="both"/>
      </w:pPr>
      <w:r w:rsidRPr="008953DF">
        <w:t>- культура труда (следить за соблюдением должного порядка на рабочем месте);</w:t>
      </w:r>
    </w:p>
    <w:p w:rsidR="00CF0912" w:rsidRDefault="00CF0912" w:rsidP="008953DF">
      <w:pPr>
        <w:jc w:val="both"/>
      </w:pPr>
      <w:r w:rsidRPr="008953DF">
        <w:t>- постоянное наблюдение за самостоятельной работой учащихся, помощь при возникновении ошибок и трудностей (видеть возникшие затруднения, снова показать выполнение и убедиться в том, что учащийся понял материал).</w:t>
      </w:r>
    </w:p>
    <w:p w:rsidR="00CF0912" w:rsidRPr="008953DF" w:rsidRDefault="00CF0912" w:rsidP="008953DF">
      <w:pPr>
        <w:jc w:val="both"/>
      </w:pPr>
    </w:p>
    <w:p w:rsidR="00CF0912" w:rsidRPr="008953DF" w:rsidRDefault="00CF0912" w:rsidP="008953DF">
      <w:pPr>
        <w:jc w:val="both"/>
        <w:rPr>
          <w:b/>
          <w:bCs/>
        </w:rPr>
      </w:pPr>
      <w:r w:rsidRPr="008953DF">
        <w:rPr>
          <w:b/>
          <w:bCs/>
          <w:lang w:val="en-US"/>
        </w:rPr>
        <w:t>IV</w:t>
      </w:r>
      <w:r w:rsidRPr="008953DF">
        <w:rPr>
          <w:b/>
          <w:bCs/>
        </w:rPr>
        <w:t>. Оформление выставки. Оценка выполненных работ</w:t>
      </w:r>
    </w:p>
    <w:p w:rsidR="00CF0912" w:rsidRPr="00E87017" w:rsidRDefault="00CF0912" w:rsidP="001571FA">
      <w:pPr>
        <w:jc w:val="both"/>
        <w:rPr>
          <w:b/>
          <w:bCs/>
          <w:i/>
          <w:iCs/>
        </w:rPr>
      </w:pPr>
      <w:r>
        <w:t>Работа завершена. У вас у всех получились  замечательные сани. (Отметить достоинства работ каждого ребенка). Давайте устроим маленькую выставку</w:t>
      </w:r>
      <w:r w:rsidR="006478FE">
        <w:t xml:space="preserve"> </w:t>
      </w:r>
      <w:r>
        <w:t xml:space="preserve"> «</w:t>
      </w:r>
      <w:r w:rsidR="005E7B10">
        <w:t xml:space="preserve">Птички невелички из </w:t>
      </w:r>
      <w:proofErr w:type="spellStart"/>
      <w:r w:rsidR="005E7B10">
        <w:t>Полхова</w:t>
      </w:r>
      <w:proofErr w:type="spellEnd"/>
      <w:r w:rsidR="005E7B10">
        <w:t xml:space="preserve"> – Майдана»</w:t>
      </w:r>
    </w:p>
    <w:p w:rsidR="00CF0912" w:rsidRDefault="00CF0912" w:rsidP="0046367D">
      <w:pPr>
        <w:jc w:val="both"/>
      </w:pPr>
    </w:p>
    <w:p w:rsidR="00CF0912" w:rsidRPr="006478FE" w:rsidRDefault="00CF0912" w:rsidP="008953DF">
      <w:pPr>
        <w:jc w:val="both"/>
        <w:rPr>
          <w:b/>
        </w:rPr>
      </w:pPr>
      <w:r w:rsidRPr="006478FE">
        <w:rPr>
          <w:b/>
          <w:lang w:val="en-US"/>
        </w:rPr>
        <w:t>V</w:t>
      </w:r>
      <w:r w:rsidRPr="006478FE">
        <w:rPr>
          <w:b/>
        </w:rPr>
        <w:t>. Проверка и закрепление знаний в игровой форме</w:t>
      </w:r>
    </w:p>
    <w:p w:rsidR="00CF0912" w:rsidRDefault="00CF0912" w:rsidP="0046367D">
      <w:pPr>
        <w:jc w:val="both"/>
      </w:pPr>
    </w:p>
    <w:p w:rsidR="00CF0912" w:rsidRDefault="00CF0912" w:rsidP="005E7B10">
      <w:pPr>
        <w:jc w:val="both"/>
      </w:pPr>
      <w:r>
        <w:t xml:space="preserve">Вы молодцы,  прекрасно поработали. А  теперь можно и отдохнуть! Да не просто отдохнуть,  а с пользой и поиграть </w:t>
      </w:r>
      <w:r w:rsidR="005E7B10">
        <w:t>в игру Ярмарка</w:t>
      </w:r>
      <w:r w:rsidR="007746C0">
        <w:t>.</w:t>
      </w:r>
    </w:p>
    <w:p w:rsidR="00CF0912" w:rsidRDefault="007746C0" w:rsidP="0046367D">
      <w:pPr>
        <w:jc w:val="both"/>
      </w:pPr>
      <w:r>
        <w:lastRenderedPageBreak/>
        <w:t>Н</w:t>
      </w:r>
      <w:r w:rsidR="00CF0912">
        <w:t>айти изделия этого промысла на большой ярмарке, где глаза разбегаются, сможете?  Давайте попробуем!!!  (каждый ребенок выбирает из большого числа изделий народных мастеров только поделки и изделия определенного вида промысла)</w:t>
      </w:r>
    </w:p>
    <w:p w:rsidR="00CF0912" w:rsidRDefault="00CF0912" w:rsidP="0046367D">
      <w:pPr>
        <w:jc w:val="both"/>
      </w:pPr>
      <w:proofErr w:type="gramStart"/>
      <w:r>
        <w:t>Ну</w:t>
      </w:r>
      <w:proofErr w:type="gramEnd"/>
      <w:r>
        <w:t xml:space="preserve"> просто молодцы!!! Вы очень хорошо умеете определять виды народных промыслов, занимающихся  росписью. На наших дальнейших занятиях мы поближе познакомимся с каждым из них и попробуем сами расписать свои поделки. На следующем занятии путешествие по стране народных мастеров продолжиться!!!</w:t>
      </w:r>
      <w:r w:rsidR="00426983">
        <w:t xml:space="preserve">        </w:t>
      </w:r>
    </w:p>
    <w:p w:rsidR="00A71AB7" w:rsidRPr="00A723B5" w:rsidRDefault="00A71AB7" w:rsidP="007211E3">
      <w:pPr>
        <w:pStyle w:val="aa"/>
        <w:jc w:val="center"/>
        <w:rPr>
          <w:b/>
          <w:i/>
          <w:iCs/>
        </w:rPr>
      </w:pPr>
      <w:r>
        <w:rPr>
          <w:i/>
          <w:iCs/>
        </w:rPr>
        <w:t>Литература.</w:t>
      </w:r>
    </w:p>
    <w:p w:rsidR="00A71AB7" w:rsidRPr="00A723B5" w:rsidRDefault="00A71AB7" w:rsidP="00A71AB7">
      <w:pPr>
        <w:pStyle w:val="aa"/>
        <w:ind w:firstLine="540"/>
        <w:rPr>
          <w:b/>
        </w:rPr>
      </w:pPr>
    </w:p>
    <w:p w:rsidR="00A71AB7" w:rsidRDefault="00A723B5" w:rsidP="00A71AB7">
      <w:pPr>
        <w:pStyle w:val="aa"/>
        <w:numPr>
          <w:ilvl w:val="0"/>
          <w:numId w:val="1"/>
        </w:numPr>
      </w:pPr>
      <w:r w:rsidRPr="00A723B5">
        <w:t>Арбат Ю.А. Русская народная роспись. – М.,</w:t>
      </w:r>
      <w:r w:rsidRPr="00A723B5">
        <w:rPr>
          <w:b/>
        </w:rPr>
        <w:t xml:space="preserve"> </w:t>
      </w:r>
      <w:r>
        <w:t>1970</w:t>
      </w:r>
    </w:p>
    <w:p w:rsidR="00A71AB7" w:rsidRDefault="00A723B5" w:rsidP="00A71AB7">
      <w:pPr>
        <w:pStyle w:val="aa"/>
        <w:numPr>
          <w:ilvl w:val="0"/>
          <w:numId w:val="1"/>
        </w:numPr>
      </w:pPr>
      <w:r>
        <w:t>Василенко В.М. Стихи о русских игрушках. – М., 2002</w:t>
      </w:r>
    </w:p>
    <w:p w:rsidR="00A723B5" w:rsidRDefault="00A723B5" w:rsidP="00A723B5">
      <w:pPr>
        <w:pStyle w:val="aa"/>
        <w:numPr>
          <w:ilvl w:val="0"/>
          <w:numId w:val="1"/>
        </w:numPr>
      </w:pPr>
      <w:r>
        <w:t xml:space="preserve">Выставка </w:t>
      </w:r>
      <w:proofErr w:type="spellStart"/>
      <w:r>
        <w:t>Винтерсхалл</w:t>
      </w:r>
      <w:proofErr w:type="spellEnd"/>
      <w:r>
        <w:t xml:space="preserve"> АГ и ОАО Газпром «</w:t>
      </w:r>
      <w:proofErr w:type="spellStart"/>
      <w:r>
        <w:t>Хампельман</w:t>
      </w:r>
      <w:proofErr w:type="spellEnd"/>
      <w:r>
        <w:t xml:space="preserve"> и матрешка. Деревянная игрушка из Германии и России».</w:t>
      </w:r>
      <w:r w:rsidRPr="00A723B5">
        <w:t xml:space="preserve"> </w:t>
      </w:r>
    </w:p>
    <w:p w:rsidR="00A723B5" w:rsidRDefault="00A723B5" w:rsidP="00A723B5">
      <w:pPr>
        <w:pStyle w:val="aa"/>
        <w:numPr>
          <w:ilvl w:val="0"/>
          <w:numId w:val="1"/>
        </w:numPr>
      </w:pPr>
      <w:r>
        <w:t>Дайн Г.Л. Русская игрушка – М., 1987.</w:t>
      </w:r>
    </w:p>
    <w:p w:rsidR="00A71AB7" w:rsidRDefault="00A723B5" w:rsidP="00A71AB7">
      <w:pPr>
        <w:numPr>
          <w:ilvl w:val="0"/>
          <w:numId w:val="1"/>
        </w:numPr>
        <w:spacing w:line="340" w:lineRule="exact"/>
        <w:jc w:val="both"/>
      </w:pPr>
      <w:r>
        <w:t>Короткова М.В. Путешествие в историю русского быта М.2003г</w:t>
      </w:r>
    </w:p>
    <w:p w:rsidR="00A71AB7" w:rsidRDefault="00A71AB7" w:rsidP="00A71AB7">
      <w:pPr>
        <w:numPr>
          <w:ilvl w:val="0"/>
          <w:numId w:val="1"/>
        </w:numPr>
        <w:spacing w:line="340" w:lineRule="exact"/>
        <w:jc w:val="both"/>
      </w:pPr>
      <w:r>
        <w:t>Наглядно-дидактическое пособие «</w:t>
      </w:r>
      <w:proofErr w:type="spellStart"/>
      <w:r>
        <w:t>Полхов</w:t>
      </w:r>
      <w:proofErr w:type="spellEnd"/>
      <w:r>
        <w:t>-Майдан. Изделия народных мастеров» - М., 2005.</w:t>
      </w:r>
    </w:p>
    <w:p w:rsidR="00A71AB7" w:rsidRDefault="00A71AB7" w:rsidP="00A71AB7">
      <w:pPr>
        <w:pStyle w:val="aa"/>
        <w:ind w:left="900"/>
      </w:pPr>
    </w:p>
    <w:p w:rsidR="007211E3" w:rsidRDefault="007211E3" w:rsidP="007211E3">
      <w:pPr>
        <w:jc w:val="both"/>
      </w:pPr>
    </w:p>
    <w:p w:rsidR="00413E1D" w:rsidRDefault="00413E1D" w:rsidP="008E0FAB">
      <w:pPr>
        <w:jc w:val="center"/>
      </w:pPr>
      <w:r>
        <w:t>Итог работы</w:t>
      </w:r>
    </w:p>
    <w:p w:rsidR="008E0FAB" w:rsidRDefault="008E0FAB" w:rsidP="008E0FAB">
      <w:pPr>
        <w:jc w:val="center"/>
      </w:pPr>
      <w:bookmarkStart w:id="0" w:name="_GoBack"/>
      <w:bookmarkEnd w:id="0"/>
    </w:p>
    <w:p w:rsidR="00413E1D" w:rsidRDefault="008E0FAB" w:rsidP="00B32290">
      <w:pPr>
        <w:jc w:val="center"/>
      </w:pPr>
      <w:r>
        <w:pict>
          <v:shape id="_x0000_i1026" type="#_x0000_t75" style="width:459pt;height:344.25pt">
            <v:imagedata r:id="rId9" o:title="IMG_0007"/>
          </v:shape>
        </w:pict>
      </w:r>
    </w:p>
    <w:sectPr w:rsidR="00413E1D" w:rsidSect="00277399">
      <w:pgSz w:w="11906" w:h="16838"/>
      <w:pgMar w:top="568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1A4" w:rsidRDefault="005241A4" w:rsidP="001B269A">
      <w:r>
        <w:separator/>
      </w:r>
    </w:p>
  </w:endnote>
  <w:endnote w:type="continuationSeparator" w:id="0">
    <w:p w:rsidR="005241A4" w:rsidRDefault="005241A4" w:rsidP="001B2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1A4" w:rsidRDefault="005241A4" w:rsidP="001B269A">
      <w:r>
        <w:separator/>
      </w:r>
    </w:p>
  </w:footnote>
  <w:footnote w:type="continuationSeparator" w:id="0">
    <w:p w:rsidR="005241A4" w:rsidRDefault="005241A4" w:rsidP="001B2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41D8D"/>
    <w:multiLevelType w:val="hybridMultilevel"/>
    <w:tmpl w:val="87FE8FD0"/>
    <w:lvl w:ilvl="0" w:tplc="25A0AE2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23F536AA"/>
    <w:multiLevelType w:val="hybridMultilevel"/>
    <w:tmpl w:val="D15A28E4"/>
    <w:lvl w:ilvl="0" w:tplc="D78816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93B21"/>
    <w:rsid w:val="00003D51"/>
    <w:rsid w:val="0004173A"/>
    <w:rsid w:val="0006353A"/>
    <w:rsid w:val="00072F53"/>
    <w:rsid w:val="00087A84"/>
    <w:rsid w:val="000E2262"/>
    <w:rsid w:val="00133342"/>
    <w:rsid w:val="00150B1A"/>
    <w:rsid w:val="001571FA"/>
    <w:rsid w:val="00175BD1"/>
    <w:rsid w:val="00180CC2"/>
    <w:rsid w:val="001B269A"/>
    <w:rsid w:val="00245D53"/>
    <w:rsid w:val="00256F25"/>
    <w:rsid w:val="002635B3"/>
    <w:rsid w:val="00271894"/>
    <w:rsid w:val="00277399"/>
    <w:rsid w:val="00291EC4"/>
    <w:rsid w:val="002A21CA"/>
    <w:rsid w:val="002B6C30"/>
    <w:rsid w:val="002C0285"/>
    <w:rsid w:val="002F04D7"/>
    <w:rsid w:val="00333AC3"/>
    <w:rsid w:val="00346932"/>
    <w:rsid w:val="003847D6"/>
    <w:rsid w:val="003917F0"/>
    <w:rsid w:val="003E4DB5"/>
    <w:rsid w:val="003E7D18"/>
    <w:rsid w:val="00413E1D"/>
    <w:rsid w:val="00426983"/>
    <w:rsid w:val="004349D2"/>
    <w:rsid w:val="0046367D"/>
    <w:rsid w:val="004D63E9"/>
    <w:rsid w:val="00517A78"/>
    <w:rsid w:val="005241A4"/>
    <w:rsid w:val="005857C2"/>
    <w:rsid w:val="00591547"/>
    <w:rsid w:val="005E7B10"/>
    <w:rsid w:val="006478FE"/>
    <w:rsid w:val="006745CA"/>
    <w:rsid w:val="006B2127"/>
    <w:rsid w:val="006C7FDB"/>
    <w:rsid w:val="006E16A7"/>
    <w:rsid w:val="0071456B"/>
    <w:rsid w:val="007211E3"/>
    <w:rsid w:val="00767902"/>
    <w:rsid w:val="007746C0"/>
    <w:rsid w:val="0078610E"/>
    <w:rsid w:val="00793B21"/>
    <w:rsid w:val="007D7BEA"/>
    <w:rsid w:val="007E3539"/>
    <w:rsid w:val="00820A9E"/>
    <w:rsid w:val="00855CB0"/>
    <w:rsid w:val="00875D66"/>
    <w:rsid w:val="008953DF"/>
    <w:rsid w:val="008B19A4"/>
    <w:rsid w:val="008B2095"/>
    <w:rsid w:val="008E0FAB"/>
    <w:rsid w:val="00934863"/>
    <w:rsid w:val="0096050F"/>
    <w:rsid w:val="009D6D59"/>
    <w:rsid w:val="009F0878"/>
    <w:rsid w:val="009F18F0"/>
    <w:rsid w:val="00A60AC8"/>
    <w:rsid w:val="00A71AB7"/>
    <w:rsid w:val="00A723B5"/>
    <w:rsid w:val="00A9680D"/>
    <w:rsid w:val="00AA0081"/>
    <w:rsid w:val="00AA07B4"/>
    <w:rsid w:val="00AD1473"/>
    <w:rsid w:val="00AF6D00"/>
    <w:rsid w:val="00AF7F62"/>
    <w:rsid w:val="00B32290"/>
    <w:rsid w:val="00B373D1"/>
    <w:rsid w:val="00B95E10"/>
    <w:rsid w:val="00BF5805"/>
    <w:rsid w:val="00C0409B"/>
    <w:rsid w:val="00C05568"/>
    <w:rsid w:val="00C640BB"/>
    <w:rsid w:val="00CD3083"/>
    <w:rsid w:val="00CF0912"/>
    <w:rsid w:val="00CF2DF8"/>
    <w:rsid w:val="00D22A6A"/>
    <w:rsid w:val="00D22C83"/>
    <w:rsid w:val="00D354C3"/>
    <w:rsid w:val="00D8100D"/>
    <w:rsid w:val="00D84177"/>
    <w:rsid w:val="00DB1BCA"/>
    <w:rsid w:val="00DB1FFB"/>
    <w:rsid w:val="00DB456C"/>
    <w:rsid w:val="00DD24F0"/>
    <w:rsid w:val="00DE5AE6"/>
    <w:rsid w:val="00DF4C0F"/>
    <w:rsid w:val="00E02AA5"/>
    <w:rsid w:val="00E55E03"/>
    <w:rsid w:val="00E87017"/>
    <w:rsid w:val="00F01081"/>
    <w:rsid w:val="00F16931"/>
    <w:rsid w:val="00F66503"/>
    <w:rsid w:val="00F83DC2"/>
    <w:rsid w:val="00FF1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50F"/>
    <w:rPr>
      <w:rFonts w:ascii="Times New Roman" w:eastAsia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605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6050F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CD3083"/>
    <w:pPr>
      <w:ind w:left="720"/>
    </w:pPr>
  </w:style>
  <w:style w:type="paragraph" w:styleId="a6">
    <w:name w:val="header"/>
    <w:basedOn w:val="a"/>
    <w:link w:val="a7"/>
    <w:uiPriority w:val="99"/>
    <w:semiHidden/>
    <w:unhideWhenUsed/>
    <w:rsid w:val="001B269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rsid w:val="001B269A"/>
    <w:rPr>
      <w:rFonts w:ascii="Times New Roman" w:eastAsia="Times New Roman" w:hAnsi="Times New Roman"/>
      <w:sz w:val="28"/>
      <w:szCs w:val="28"/>
    </w:rPr>
  </w:style>
  <w:style w:type="paragraph" w:styleId="a8">
    <w:name w:val="footer"/>
    <w:basedOn w:val="a"/>
    <w:link w:val="a9"/>
    <w:uiPriority w:val="99"/>
    <w:semiHidden/>
    <w:unhideWhenUsed/>
    <w:rsid w:val="001B269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rsid w:val="001B269A"/>
    <w:rPr>
      <w:rFonts w:ascii="Times New Roman" w:eastAsia="Times New Roman" w:hAnsi="Times New Roman"/>
      <w:sz w:val="28"/>
      <w:szCs w:val="28"/>
    </w:rPr>
  </w:style>
  <w:style w:type="paragraph" w:styleId="aa">
    <w:name w:val="Body Text"/>
    <w:basedOn w:val="a"/>
    <w:link w:val="ab"/>
    <w:rsid w:val="00934863"/>
    <w:pPr>
      <w:jc w:val="both"/>
    </w:pPr>
    <w:rPr>
      <w:szCs w:val="24"/>
    </w:rPr>
  </w:style>
  <w:style w:type="character" w:customStyle="1" w:styleId="ab">
    <w:name w:val="Основной текст Знак"/>
    <w:link w:val="aa"/>
    <w:rsid w:val="00934863"/>
    <w:rPr>
      <w:rFonts w:ascii="Times New Roman" w:eastAsia="Times New Roman" w:hAnsi="Times New Roman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7</Pages>
  <Words>1960</Words>
  <Characters>11175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30</cp:revision>
  <cp:lastPrinted>2014-02-24T08:21:00Z</cp:lastPrinted>
  <dcterms:created xsi:type="dcterms:W3CDTF">2011-11-21T17:49:00Z</dcterms:created>
  <dcterms:modified xsi:type="dcterms:W3CDTF">2018-01-23T15:57:00Z</dcterms:modified>
</cp:coreProperties>
</file>