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60" w:rsidRPr="00F34DCE" w:rsidRDefault="00F34DCE" w:rsidP="00F34DCE">
      <w:pPr>
        <w:pStyle w:val="c0"/>
        <w:spacing w:after="0"/>
        <w:rPr>
          <w:b/>
          <w:sz w:val="28"/>
          <w:szCs w:val="28"/>
        </w:rPr>
      </w:pPr>
      <w:r w:rsidRPr="00F34DCE">
        <w:rPr>
          <w:b/>
          <w:sz w:val="28"/>
          <w:szCs w:val="28"/>
        </w:rPr>
        <w:t>Методическая разработка способа комплексно-тематического проектирования образовательной работы педагогом ДОУ.</w:t>
      </w:r>
      <w:r w:rsidR="006C4761">
        <w:rPr>
          <w:b/>
          <w:sz w:val="28"/>
          <w:szCs w:val="28"/>
        </w:rPr>
        <w:t xml:space="preserve"> </w:t>
      </w:r>
      <w:r w:rsidRPr="00F34DCE">
        <w:rPr>
          <w:b/>
          <w:sz w:val="28"/>
          <w:szCs w:val="28"/>
        </w:rPr>
        <w:t>Системная паутинка</w:t>
      </w:r>
      <w:r w:rsidR="006C4761">
        <w:rPr>
          <w:b/>
          <w:sz w:val="28"/>
          <w:szCs w:val="28"/>
        </w:rPr>
        <w:t>.</w:t>
      </w:r>
      <w:r w:rsidR="00826D60" w:rsidRPr="00F34DCE">
        <w:rPr>
          <w:sz w:val="28"/>
          <w:szCs w:val="28"/>
        </w:rPr>
        <w:t xml:space="preserve"> </w:t>
      </w:r>
    </w:p>
    <w:p w:rsidR="00B11738" w:rsidRPr="00F34DCE" w:rsidRDefault="00826D60" w:rsidP="00826D60">
      <w:pPr>
        <w:pStyle w:val="c0"/>
        <w:spacing w:after="0"/>
        <w:jc w:val="both"/>
      </w:pPr>
      <w:r w:rsidRPr="00F34DCE">
        <w:t>Одним из требований к организации воспитательно-образовательного процесса в соответствии с ФГОС дошкольного образования является реализация предложенной государством модели комплексного-тематического планирования.</w:t>
      </w:r>
    </w:p>
    <w:p w:rsidR="00B11738" w:rsidRPr="00F34DCE" w:rsidRDefault="00B11738" w:rsidP="00B11738">
      <w:pPr>
        <w:pStyle w:val="c0"/>
        <w:spacing w:after="0"/>
        <w:jc w:val="both"/>
      </w:pPr>
      <w:r w:rsidRPr="00F34DCE">
        <w:t>Планирование - это научно обоснованная организация педагогического процесса ДОУ, которая придает ему содержательность, определенность, управляемость.</w:t>
      </w:r>
    </w:p>
    <w:p w:rsidR="00B11738" w:rsidRPr="00F34DCE" w:rsidRDefault="00B11738" w:rsidP="00B11738">
      <w:pPr>
        <w:pStyle w:val="c0"/>
        <w:spacing w:after="0"/>
        <w:jc w:val="both"/>
      </w:pPr>
      <w:r w:rsidRPr="00F34DCE">
        <w:t xml:space="preserve"> План - это проект педагогической деятельности всех участников образовательного процесса. </w:t>
      </w:r>
    </w:p>
    <w:p w:rsidR="00B11738" w:rsidRPr="00F34DCE" w:rsidRDefault="00B11738" w:rsidP="00B11738">
      <w:pPr>
        <w:pStyle w:val="c0"/>
        <w:spacing w:after="0"/>
        <w:jc w:val="both"/>
      </w:pPr>
      <w:r w:rsidRPr="00F34DCE">
        <w:t>Педагогическое проектирование- предварительная разработка основных деталей, предстоящей деятельности педагогов и детей, направленная на достижение прогнозируемых результатов.</w:t>
      </w:r>
    </w:p>
    <w:p w:rsidR="00826D60" w:rsidRPr="00F34DCE" w:rsidRDefault="00826D60" w:rsidP="00826D60">
      <w:pPr>
        <w:pStyle w:val="c0"/>
        <w:spacing w:after="0"/>
        <w:jc w:val="both"/>
      </w:pPr>
      <w:r w:rsidRPr="00F34DCE">
        <w:t xml:space="preserve"> В комплексно-тематическом построении образовательного процесса предполагается выделение ведущей темы дня, недели или месяца.</w:t>
      </w:r>
    </w:p>
    <w:p w:rsidR="00826D60" w:rsidRPr="00F34DCE" w:rsidRDefault="00826D60" w:rsidP="00826D60">
      <w:pPr>
        <w:pStyle w:val="c0"/>
        <w:spacing w:before="0" w:beforeAutospacing="0" w:after="0"/>
        <w:jc w:val="both"/>
      </w:pPr>
      <w:r w:rsidRPr="00F34DCE">
        <w:t>Тема выступает как сообщаемое знание и представляется в эмоционально-образной форме. Реализация темы происходит в разных видах детской деятельности (“проживание” ее ребенком) и вынуждает взрослого к более тщательному отбору материала, к созданию условия обеспечивающих единство воспитательных, развивающих и обучающих целей и задач образования воспитанников, соблюдение принципа интеграции образовательных областей в соответствии с возрастными возможностями и особенностями воспитанников группы для целостного восприятия дошкольниками окружающего мира.</w:t>
      </w:r>
    </w:p>
    <w:p w:rsidR="00826D60" w:rsidRPr="00F34DCE" w:rsidRDefault="00826D60" w:rsidP="00B11738">
      <w:pPr>
        <w:pStyle w:val="c0"/>
        <w:spacing w:before="0" w:beforeAutospacing="0" w:after="0"/>
        <w:jc w:val="both"/>
      </w:pPr>
      <w:r w:rsidRPr="00F34DCE">
        <w:t>Тематика, которая предлагается детям, должна быть значима для семьи и общества и вызывать интерес детей, давать новые яркие впечатления, представления и понятия. Выбору тем недели помогут темообразующие факторы, выделенные Н.А.Коротковой.</w:t>
      </w:r>
    </w:p>
    <w:p w:rsidR="00826D60" w:rsidRPr="00F34DCE" w:rsidRDefault="00826D60" w:rsidP="00826D60">
      <w:pPr>
        <w:pStyle w:val="c0"/>
        <w:spacing w:before="0" w:beforeAutospacing="0" w:after="0"/>
        <w:jc w:val="both"/>
        <w:rPr>
          <w:b/>
        </w:rPr>
      </w:pPr>
      <w:r w:rsidRPr="00F34DCE">
        <w:rPr>
          <w:b/>
        </w:rPr>
        <w:t>ТЕМООБРАЗУЮЩИЕ ФАКТОРЫ (ПО Н.А. КОРОТКОВОЙ)</w:t>
      </w: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  <w:rPr>
          <w:b/>
          <w:u w:val="single"/>
        </w:rPr>
      </w:pPr>
      <w:r w:rsidRPr="00F34DCE">
        <w:rPr>
          <w:b/>
          <w:u w:val="single"/>
        </w:rPr>
        <w:t>первый фактор</w:t>
      </w:r>
    </w:p>
    <w:p w:rsidR="00826D60" w:rsidRPr="00F34DCE" w:rsidRDefault="00826D60" w:rsidP="00826D60">
      <w:pPr>
        <w:pStyle w:val="c0"/>
        <w:numPr>
          <w:ilvl w:val="0"/>
          <w:numId w:val="8"/>
        </w:numPr>
        <w:spacing w:before="0" w:beforeAutospacing="0" w:after="0" w:afterAutospacing="0"/>
        <w:jc w:val="both"/>
      </w:pPr>
      <w:r w:rsidRPr="00F34DCE">
        <w:t>реальные события, происходящие в окружающем и вызывающие интерес детей (яркие природные явления и общественные события, праздники)</w:t>
      </w:r>
    </w:p>
    <w:p w:rsidR="00826D60" w:rsidRPr="00F34DCE" w:rsidRDefault="00826D60" w:rsidP="00826D60">
      <w:pPr>
        <w:pStyle w:val="c0"/>
        <w:spacing w:before="0" w:beforeAutospacing="0" w:after="0" w:afterAutospacing="0"/>
        <w:ind w:left="786"/>
        <w:jc w:val="both"/>
      </w:pP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  <w:rPr>
          <w:b/>
          <w:u w:val="single"/>
        </w:rPr>
      </w:pPr>
      <w:r w:rsidRPr="00F34DCE">
        <w:rPr>
          <w:b/>
          <w:u w:val="single"/>
        </w:rPr>
        <w:t>второй фактор</w:t>
      </w:r>
    </w:p>
    <w:p w:rsidR="00826D60" w:rsidRPr="00F34DCE" w:rsidRDefault="00826D60" w:rsidP="00826D60">
      <w:pPr>
        <w:pStyle w:val="c0"/>
        <w:numPr>
          <w:ilvl w:val="0"/>
          <w:numId w:val="8"/>
        </w:numPr>
        <w:spacing w:before="0" w:beforeAutospacing="0" w:after="0" w:afterAutospacing="0"/>
        <w:jc w:val="both"/>
      </w:pPr>
      <w:r w:rsidRPr="00F34DCE">
        <w:t>воображаемые события, описываемые в художественном произведении, которое воспитатель читает детям</w:t>
      </w:r>
    </w:p>
    <w:p w:rsidR="00826D60" w:rsidRPr="00F34DCE" w:rsidRDefault="00826D60" w:rsidP="00826D60">
      <w:pPr>
        <w:pStyle w:val="c0"/>
        <w:spacing w:before="0" w:beforeAutospacing="0" w:after="0" w:afterAutospacing="0"/>
        <w:ind w:left="786"/>
        <w:jc w:val="both"/>
      </w:pP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  <w:rPr>
          <w:b/>
          <w:u w:val="single"/>
        </w:rPr>
      </w:pPr>
      <w:r w:rsidRPr="00F34DCE">
        <w:rPr>
          <w:b/>
          <w:u w:val="single"/>
        </w:rPr>
        <w:t>третий фактор</w:t>
      </w:r>
    </w:p>
    <w:p w:rsidR="00826D60" w:rsidRPr="00F34DCE" w:rsidRDefault="00826D60" w:rsidP="00826D60">
      <w:pPr>
        <w:pStyle w:val="c0"/>
        <w:numPr>
          <w:ilvl w:val="0"/>
          <w:numId w:val="8"/>
        </w:numPr>
        <w:spacing w:before="0" w:beforeAutospacing="0" w:after="0" w:afterAutospacing="0"/>
        <w:jc w:val="both"/>
      </w:pPr>
      <w:r w:rsidRPr="00F34DCE">
        <w:t>события, специально “смоделированные” воспитателем исходя из развивающих задач (внесение в группу предметов, ранее неизвестных детям с необычным эффектом или назначением, вызывающих неподдельный интерес и исследовательскую активность: “Что это такое?”, “Что с этим делать?”, “Как это действует?”);</w:t>
      </w:r>
    </w:p>
    <w:p w:rsidR="00826D60" w:rsidRPr="00F34DCE" w:rsidRDefault="00826D60" w:rsidP="00826D60">
      <w:pPr>
        <w:pStyle w:val="c0"/>
        <w:spacing w:before="0" w:beforeAutospacing="0" w:after="0" w:afterAutospacing="0"/>
        <w:ind w:left="786"/>
        <w:jc w:val="both"/>
      </w:pP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  <w:rPr>
          <w:b/>
          <w:u w:val="single"/>
        </w:rPr>
      </w:pPr>
      <w:r w:rsidRPr="00F34DCE">
        <w:rPr>
          <w:b/>
          <w:u w:val="single"/>
        </w:rPr>
        <w:t>четвертый фактор</w:t>
      </w:r>
    </w:p>
    <w:p w:rsidR="00826D60" w:rsidRPr="00F34DCE" w:rsidRDefault="00826D60" w:rsidP="00F34DCE">
      <w:pPr>
        <w:pStyle w:val="c0"/>
        <w:numPr>
          <w:ilvl w:val="0"/>
          <w:numId w:val="8"/>
        </w:numPr>
        <w:spacing w:before="0" w:beforeAutospacing="0" w:after="0" w:afterAutospacing="0"/>
        <w:jc w:val="both"/>
      </w:pPr>
      <w:r w:rsidRPr="00F34DCE">
        <w:t>события, происходящие в жизни группы, “заражающие” детей и приводящие к сохранению на какое-то время интересов, источником которых служат, как правило, средства массовой коммуникации и игрушечная индустрия</w:t>
      </w:r>
    </w:p>
    <w:p w:rsidR="00826D60" w:rsidRPr="00F34DCE" w:rsidRDefault="00826D60" w:rsidP="00826D60">
      <w:pPr>
        <w:pStyle w:val="c0"/>
        <w:spacing w:before="0" w:beforeAutospacing="0" w:after="0" w:afterAutospacing="0"/>
        <w:ind w:left="426"/>
        <w:jc w:val="both"/>
      </w:pPr>
    </w:p>
    <w:p w:rsidR="00826D60" w:rsidRPr="00F34DCE" w:rsidRDefault="00826D60" w:rsidP="00826D60">
      <w:pPr>
        <w:pStyle w:val="c0"/>
        <w:spacing w:before="0" w:beforeAutospacing="0" w:after="0" w:afterAutospacing="0"/>
        <w:ind w:left="426"/>
        <w:jc w:val="both"/>
      </w:pPr>
    </w:p>
    <w:p w:rsidR="00826D60" w:rsidRPr="00F34DCE" w:rsidRDefault="00826D60" w:rsidP="00826D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Алгоритм действия педагога по проектированию образовательного процесса</w:t>
      </w:r>
    </w:p>
    <w:p w:rsidR="00826D60" w:rsidRPr="00F34DCE" w:rsidRDefault="00826D60" w:rsidP="00826D60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выделение из программы и формулирование педагогической цели(темы) недели, </w:t>
      </w:r>
    </w:p>
    <w:p w:rsidR="00826D60" w:rsidRPr="00F34DCE" w:rsidRDefault="00826D60" w:rsidP="00826D60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задач развития ребенка (детей); </w:t>
      </w:r>
    </w:p>
    <w:p w:rsidR="00826D60" w:rsidRPr="00F34DCE" w:rsidRDefault="00826D60" w:rsidP="00826D60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отбор педагогического содержания (из разных образовательных областей); </w:t>
      </w:r>
    </w:p>
    <w:p w:rsidR="00826D60" w:rsidRPr="00F34DCE" w:rsidRDefault="00826D60" w:rsidP="00826D60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выделение основных форм организации детско-взрослой деятельности, события недели, </w:t>
      </w:r>
    </w:p>
    <w:p w:rsidR="00826D60" w:rsidRPr="00F34DCE" w:rsidRDefault="00826D60" w:rsidP="00826D60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отбор видов деятельности, методов и приемов работы с детьми. </w:t>
      </w:r>
    </w:p>
    <w:p w:rsidR="00826D60" w:rsidRPr="00F34DCE" w:rsidRDefault="00826D60" w:rsidP="00826D60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продумывание и организация развивающей среды   обеспечивающей реализацию работы по данной теме недели, дня.</w:t>
      </w:r>
    </w:p>
    <w:p w:rsidR="00826D60" w:rsidRPr="00F34DCE" w:rsidRDefault="00826D60" w:rsidP="00826D60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Формулировка предполагаемых результатов освоения детьми образовательных задач. </w:t>
      </w:r>
    </w:p>
    <w:p w:rsidR="00826D60" w:rsidRPr="00F34DCE" w:rsidRDefault="00826D60" w:rsidP="00826D60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Определение задействованных педагогов, из функционального участия, этапа (момента) включения в познавательный процесс.</w:t>
      </w:r>
    </w:p>
    <w:p w:rsidR="00B11738" w:rsidRPr="00F34DCE" w:rsidRDefault="00826D60" w:rsidP="00F34DCE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практическое планирование педагогической деятельности на каждый день в течение тематической недели; </w:t>
      </w: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</w:pP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</w:pPr>
      <w:r w:rsidRPr="00F34DCE">
        <w:t xml:space="preserve">Одним из способов разработки проектирования образовательного процесса, конструирования модели реализации содержания образовательных областей на основе интегративного подхода является </w:t>
      </w:r>
      <w:r w:rsidRPr="00F34DCE">
        <w:rPr>
          <w:b/>
        </w:rPr>
        <w:t>«Системная паутинка</w:t>
      </w:r>
      <w:r w:rsidRPr="00F34DCE">
        <w:t>».</w:t>
      </w:r>
    </w:p>
    <w:p w:rsidR="00B11738" w:rsidRPr="00F34DCE" w:rsidRDefault="00CA3B76" w:rsidP="00826D60">
      <w:pPr>
        <w:pStyle w:val="c0"/>
        <w:spacing w:before="0" w:beforeAutospacing="0" w:after="0" w:afterAutospacing="0"/>
        <w:jc w:val="both"/>
      </w:pPr>
      <w:r w:rsidRPr="00F34DCE">
        <w:t>Одна из задач</w:t>
      </w:r>
      <w:r w:rsidR="00826D60" w:rsidRPr="00F34DCE">
        <w:t xml:space="preserve"> педагога, обратившегося при планировании недели, к методу «Системной паутинки»: наполнить содержанием форму комплексно-тематического плана с учетом образовательных областей и видов деятельности;</w:t>
      </w:r>
    </w:p>
    <w:p w:rsidR="00B11738" w:rsidRPr="00F34DCE" w:rsidRDefault="00B11738" w:rsidP="00826D60">
      <w:pPr>
        <w:pStyle w:val="c0"/>
        <w:spacing w:before="0" w:beforeAutospacing="0" w:after="0" w:afterAutospacing="0"/>
        <w:jc w:val="both"/>
      </w:pP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  <w:rPr>
          <w:rStyle w:val="c3"/>
          <w:b/>
          <w:i/>
          <w:color w:val="000000"/>
          <w:u w:val="single"/>
        </w:rPr>
      </w:pPr>
      <w:r w:rsidRPr="00F34DCE">
        <w:rPr>
          <w:b/>
        </w:rPr>
        <w:t xml:space="preserve">Образовательная область </w:t>
      </w:r>
      <w:r w:rsidRPr="00F34DCE">
        <w:rPr>
          <w:rStyle w:val="c3"/>
          <w:b/>
          <w:i/>
          <w:color w:val="000000"/>
          <w:u w:val="single"/>
        </w:rPr>
        <w:t>«Физическое развитие»</w:t>
      </w:r>
    </w:p>
    <w:p w:rsidR="00826D60" w:rsidRPr="00F34DCE" w:rsidRDefault="00826D60" w:rsidP="00826D60">
      <w:pPr>
        <w:pStyle w:val="c0"/>
        <w:spacing w:before="0" w:beforeAutospacing="0" w:after="0" w:afterAutospacing="0"/>
        <w:jc w:val="both"/>
        <w:rPr>
          <w:b/>
          <w:i/>
          <w:color w:val="000000"/>
          <w:u w:val="single"/>
        </w:rPr>
      </w:pPr>
    </w:p>
    <w:p w:rsidR="00D70A7D" w:rsidRPr="00F34DCE" w:rsidRDefault="00F34DCE" w:rsidP="00D70A7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</w:t>
      </w:r>
      <w:r w:rsidR="00D70A7D"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образовательной деятельности</w:t>
      </w:r>
    </w:p>
    <w:p w:rsidR="00826D60" w:rsidRPr="00F34DCE" w:rsidRDefault="00826D60" w:rsidP="00EE695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Физкультурные занятия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Физкультурно-оздоровительная работа в режиме дня</w:t>
      </w:r>
    </w:p>
    <w:p w:rsidR="00826D60" w:rsidRPr="00F34DCE" w:rsidRDefault="00826D60" w:rsidP="00826D60">
      <w:pPr>
        <w:pStyle w:val="a4"/>
        <w:numPr>
          <w:ilvl w:val="0"/>
          <w:numId w:val="5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</w:t>
      </w:r>
    </w:p>
    <w:p w:rsidR="00826D60" w:rsidRPr="00F34DCE" w:rsidRDefault="00826D60" w:rsidP="00826D60">
      <w:pPr>
        <w:pStyle w:val="a4"/>
        <w:numPr>
          <w:ilvl w:val="0"/>
          <w:numId w:val="5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и физические упражнения на прогулке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60" w:rsidRPr="00F34DCE" w:rsidRDefault="00826D60" w:rsidP="00EE695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Активный отдых </w:t>
      </w:r>
    </w:p>
    <w:p w:rsidR="00826D60" w:rsidRPr="00F34DCE" w:rsidRDefault="00826D60" w:rsidP="00826D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физкультурный досуг;</w:t>
      </w:r>
    </w:p>
    <w:p w:rsidR="00826D60" w:rsidRPr="00F34DCE" w:rsidRDefault="00826D60" w:rsidP="00826D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физкультурные праздники;</w:t>
      </w:r>
    </w:p>
    <w:p w:rsidR="00826D60" w:rsidRPr="00F34DCE" w:rsidRDefault="00826D60" w:rsidP="00826D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дни здоровья;</w:t>
      </w:r>
    </w:p>
    <w:p w:rsidR="00826D60" w:rsidRPr="00F34DCE" w:rsidRDefault="00826D60" w:rsidP="00826D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каникулы.</w:t>
      </w:r>
    </w:p>
    <w:p w:rsidR="00826D60" w:rsidRPr="00F34DCE" w:rsidRDefault="00826D60" w:rsidP="00EE695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Самостоятельная двигательная деятельность детей</w:t>
      </w:r>
    </w:p>
    <w:p w:rsidR="00826D60" w:rsidRPr="00F34DCE" w:rsidRDefault="00826D60" w:rsidP="00EE695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Задания на дом</w:t>
      </w:r>
      <w:r w:rsidRPr="00F34DCE">
        <w:rPr>
          <w:rFonts w:ascii="Times New Roman" w:hAnsi="Times New Roman" w:cs="Times New Roman"/>
          <w:b/>
          <w:sz w:val="24"/>
          <w:szCs w:val="24"/>
        </w:rPr>
        <w:tab/>
      </w:r>
    </w:p>
    <w:p w:rsidR="00826D60" w:rsidRPr="00F34DCE" w:rsidRDefault="00826D60" w:rsidP="00EE695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Коррекционная работа</w:t>
      </w:r>
      <w:r w:rsidRPr="00F34DCE">
        <w:rPr>
          <w:rFonts w:ascii="Times New Roman" w:hAnsi="Times New Roman" w:cs="Times New Roman"/>
          <w:b/>
          <w:sz w:val="24"/>
          <w:szCs w:val="24"/>
        </w:rPr>
        <w:tab/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Индивидуальная работа с детьми</w:t>
      </w:r>
    </w:p>
    <w:p w:rsidR="00D70A7D" w:rsidRPr="00F34DCE" w:rsidRDefault="00D70A7D" w:rsidP="00D70A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Формы работы с детьми:</w:t>
      </w:r>
    </w:p>
    <w:p w:rsidR="00BF05EC" w:rsidRPr="00F34DCE" w:rsidRDefault="00BF05EC" w:rsidP="00BF05E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общеразвивающие упражнения (на развитие физических качеств, на формирование опорно-двигательной системы организма, развитие равновесия, координацию движения, крупной и мелкой моторики обеих рук)</w:t>
      </w:r>
    </w:p>
    <w:p w:rsidR="00BF05EC" w:rsidRPr="00F34DCE" w:rsidRDefault="00BF05EC" w:rsidP="00BF05EC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b/>
          <w:sz w:val="24"/>
          <w:szCs w:val="24"/>
        </w:rPr>
        <w:t>основные виды движений</w:t>
      </w:r>
      <w:r w:rsidRPr="00F34DCE">
        <w:rPr>
          <w:rFonts w:ascii="Times New Roman" w:eastAsia="Times New Roman" w:hAnsi="Times New Roman" w:cs="Times New Roman"/>
          <w:sz w:val="24"/>
          <w:szCs w:val="24"/>
        </w:rPr>
        <w:t xml:space="preserve"> (ходьба, бег, мягкие прыжки, повороты в обе стороны), формирование начальных представлений о некоторых видах спорта, </w:t>
      </w:r>
    </w:p>
    <w:p w:rsidR="00BF05EC" w:rsidRPr="00F34DCE" w:rsidRDefault="00BF05EC" w:rsidP="00BF05EC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подвижные игры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правилами и </w:t>
      </w:r>
      <w:r w:rsidRPr="00F34D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спортивные игры</w:t>
      </w:r>
      <w:r w:rsidRPr="00F3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05EC" w:rsidRPr="00F34DCE" w:rsidRDefault="00BF05EC" w:rsidP="00BF05EC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упражнений</w:t>
      </w:r>
      <w:r w:rsidRPr="00F3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основные, танцевальные движения, строевые и </w:t>
      </w:r>
    </w:p>
    <w:p w:rsidR="00BF05EC" w:rsidRPr="00F34DCE" w:rsidRDefault="00BF05EC" w:rsidP="00BF05EC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sz w:val="24"/>
          <w:szCs w:val="24"/>
        </w:rPr>
        <w:t>и т.д.)</w:t>
      </w:r>
    </w:p>
    <w:p w:rsidR="00BF05EC" w:rsidRPr="00F34DCE" w:rsidRDefault="00BF05EC" w:rsidP="00BF05EC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Pr="00F34D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Спортивные упражнения</w:t>
      </w:r>
      <w:r w:rsidRPr="00F3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826D60" w:rsidRPr="00F34DCE" w:rsidRDefault="00BF05EC" w:rsidP="00F34DC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eastAsia="Times New Roman" w:hAnsi="Times New Roman" w:cs="Times New Roman"/>
          <w:b/>
          <w:sz w:val="24"/>
          <w:szCs w:val="24"/>
        </w:rPr>
        <w:t>Ритмическая гимнастика (</w:t>
      </w:r>
      <w:r w:rsidRPr="00F34DCE">
        <w:rPr>
          <w:rFonts w:ascii="Times New Roman" w:eastAsia="Times New Roman" w:hAnsi="Times New Roman" w:cs="Times New Roman"/>
          <w:sz w:val="24"/>
          <w:szCs w:val="24"/>
        </w:rPr>
        <w:t xml:space="preserve">в русском народном стиле, в стиле современного танца </w:t>
      </w:r>
      <w:r w:rsidR="00826D60" w:rsidRPr="00F34DCE">
        <w:rPr>
          <w:rFonts w:ascii="Times New Roman" w:hAnsi="Times New Roman" w:cs="Times New Roman"/>
          <w:b/>
          <w:sz w:val="24"/>
          <w:szCs w:val="24"/>
          <w:u w:val="single"/>
        </w:rPr>
        <w:t>ДВИГАТЕЛЬНЫЕ</w:t>
      </w:r>
    </w:p>
    <w:p w:rsidR="00826D60" w:rsidRPr="00F34DCE" w:rsidRDefault="00826D60" w:rsidP="00826D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Здоровьесберегающие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гимнастика;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гимнастика;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закаливание;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глаз;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физкультминутка;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психогимнастика;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логоритмика;</w:t>
      </w:r>
    </w:p>
    <w:p w:rsidR="00826D60" w:rsidRPr="00F34DCE" w:rsidRDefault="00826D60" w:rsidP="00826D6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бодрящая гимнастика после сна;</w:t>
      </w:r>
    </w:p>
    <w:p w:rsidR="00B11738" w:rsidRPr="00F34DCE" w:rsidRDefault="00B11738" w:rsidP="00826D60">
      <w:p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826D60" w:rsidRPr="00F34DCE" w:rsidRDefault="00826D60" w:rsidP="00826D60">
      <w:p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Формы  </w:t>
      </w: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работы   с  </w:t>
      </w: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родителями  </w:t>
      </w: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по  </w:t>
      </w: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физическому воспитанию:</w:t>
      </w:r>
    </w:p>
    <w:p w:rsidR="00B11738" w:rsidRPr="00F34DCE" w:rsidRDefault="00B11738" w:rsidP="00826D60">
      <w:p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826D60" w:rsidRPr="00F34DCE" w:rsidRDefault="00826D60" w:rsidP="00826D60">
      <w:p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коллективные 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-собрания,   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-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консультации,  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 -занятия-практикумы,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 -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День 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открытых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дверей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», </w:t>
      </w:r>
    </w:p>
    <w:p w:rsidR="00826D60" w:rsidRPr="00F34DCE" w:rsidRDefault="00826D60" w:rsidP="00826D60">
      <w:pPr>
        <w:shd w:val="clear" w:color="auto" w:fill="FFFFFF"/>
        <w:spacing w:after="0" w:line="240" w:lineRule="auto"/>
        <w:ind w:left="360"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- совместные 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физкультурные праздники, туристические   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походы), 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конференции по обмену опытом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- вечера вопросов и ответов -</w:t>
      </w:r>
    </w:p>
    <w:p w:rsidR="00826D60" w:rsidRPr="00F34DCE" w:rsidRDefault="00826D60" w:rsidP="00826D60">
      <w:p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индивидуальные:</w:t>
      </w:r>
    </w:p>
    <w:p w:rsidR="00826D60" w:rsidRPr="00F34DCE" w:rsidRDefault="00826D60" w:rsidP="00826D60">
      <w:pPr>
        <w:shd w:val="clear" w:color="auto" w:fill="FFFFFF"/>
        <w:spacing w:after="0" w:line="240" w:lineRule="auto"/>
        <w:ind w:left="360"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-беседы, 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-консультации, </w:t>
      </w:r>
    </w:p>
    <w:p w:rsidR="00826D60" w:rsidRPr="00F34DCE" w:rsidRDefault="00826D60" w:rsidP="00826D60">
      <w:pPr>
        <w:shd w:val="clear" w:color="auto" w:fill="FFFFFF"/>
        <w:spacing w:after="0" w:line="240" w:lineRule="auto"/>
        <w:ind w:left="360"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     -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посещение  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семей на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дому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,  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домашние 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задания, 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-анкетирование</w:t>
      </w:r>
    </w:p>
    <w:p w:rsidR="00826D60" w:rsidRPr="00F34DCE" w:rsidRDefault="00826D60" w:rsidP="00826D60">
      <w:p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смешанные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-родительский уголок, </w:t>
      </w:r>
    </w:p>
    <w:p w:rsidR="00826D60" w:rsidRPr="00F34DCE" w:rsidRDefault="00826D60" w:rsidP="00826D60">
      <w:pPr>
        <w:pStyle w:val="a4"/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-папки-передвижки, </w:t>
      </w:r>
    </w:p>
    <w:p w:rsidR="00B11738" w:rsidRPr="00F34DCE" w:rsidRDefault="00826D60" w:rsidP="00F34DCE">
      <w:pPr>
        <w:pStyle w:val="a4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-дежурство по группе.</w:t>
      </w:r>
    </w:p>
    <w:p w:rsidR="00826D60" w:rsidRPr="00F34DCE" w:rsidRDefault="00826D60" w:rsidP="00826D60">
      <w:pPr>
        <w:jc w:val="center"/>
        <w:rPr>
          <w:rStyle w:val="c3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Pr="00F34DCE">
        <w:rPr>
          <w:rStyle w:val="c3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«Социально – коммуникативное развитие»</w:t>
      </w:r>
    </w:p>
    <w:p w:rsidR="00B11738" w:rsidRPr="00F34DCE" w:rsidRDefault="00B11738" w:rsidP="00826D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A7D" w:rsidRPr="00F34DCE" w:rsidRDefault="00F34DCE" w:rsidP="00D70A7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4DCE">
        <w:rPr>
          <w:rFonts w:ascii="Times New Roman" w:hAnsi="Times New Roman" w:cs="Times New Roman"/>
          <w:b/>
          <w:i/>
          <w:sz w:val="24"/>
          <w:szCs w:val="24"/>
        </w:rPr>
        <w:t>Формы организации</w:t>
      </w:r>
      <w:r w:rsidR="00D70A7D" w:rsidRPr="00F34DCE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образовательной деятельности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Совместная деятельность в ходе режимных моментов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Самостоятельная деятельность детей.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Коррекционная работа</w:t>
      </w:r>
      <w:r w:rsidRPr="00F34DCE">
        <w:rPr>
          <w:rFonts w:ascii="Times New Roman" w:hAnsi="Times New Roman" w:cs="Times New Roman"/>
          <w:sz w:val="24"/>
          <w:szCs w:val="24"/>
        </w:rPr>
        <w:tab/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Индивидуальная работа с детьми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Прогулка, экскурсии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Праздник, развлечение,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Дежурство (детей по столовой, по организации НОД)</w:t>
      </w:r>
    </w:p>
    <w:p w:rsidR="00826D60" w:rsidRPr="00F34DCE" w:rsidRDefault="00826D60" w:rsidP="00826D60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Проектирование.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A7D" w:rsidRPr="00F34DCE" w:rsidRDefault="00D70A7D" w:rsidP="00D70A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Формы работы с детьми: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-Ситуативный разговор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-Образовательные ситуации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-Наблюдений за природой, окружающей социальной жизнью.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lastRenderedPageBreak/>
        <w:t>- Чтение литература.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- Проблемные ситуации,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- Простейшие ситуационных задачи, тренинги.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- Беседы –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- Коллекционирование.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Игра: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-Игры-эксперименты,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-Игры-путешествия;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с моделированием;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F34DC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-Творческие игры (игры на основе готовых сюжетов, с сюжетами придуманными детьми);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F34DC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-Игры с правилами (подвижные, спортивные, интеллектуальные, музыкальные, народные, коррекционные, шуточные, ритуально – обрядовые).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-Сюжетно-ролевые игры;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-Игровых поисковых ситуаций, 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Игры-этюды.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Театрализованная деятельность.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Литературно-игровые виды деятельности (сочинение с детьми загадок, стихотворные игры,</w:t>
      </w:r>
      <w:r w:rsidRPr="00F34D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труд: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коллективный;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хозяйственно-бытовой;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 в уголке природы;</w:t>
      </w:r>
    </w:p>
    <w:p w:rsidR="00B11738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художественный труд</w:t>
      </w:r>
    </w:p>
    <w:p w:rsidR="00B11738" w:rsidRPr="00F34DCE" w:rsidRDefault="00B11738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Формы  </w:t>
      </w: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работы   с  </w:t>
      </w: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родителями  </w:t>
      </w:r>
      <w:r w:rsidRPr="00F34D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D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социально- коммуникативному развитию</w:t>
      </w:r>
    </w:p>
    <w:p w:rsidR="00826D60" w:rsidRPr="00F34DCE" w:rsidRDefault="00826D60" w:rsidP="00826D6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F34DCE">
        <w:rPr>
          <w:rStyle w:val="apple-converted-space"/>
          <w:rFonts w:ascii="Times New Roman" w:hAnsi="Times New Roman" w:cs="Times New Roman"/>
          <w:bCs/>
          <w:sz w:val="24"/>
          <w:szCs w:val="24"/>
        </w:rPr>
        <w:t>«</w:t>
      </w:r>
      <w:r w:rsidRPr="00F34DCE">
        <w:rPr>
          <w:rStyle w:val="a3"/>
          <w:rFonts w:ascii="Times New Roman" w:hAnsi="Times New Roman" w:cs="Times New Roman"/>
          <w:b w:val="0"/>
          <w:sz w:val="24"/>
          <w:szCs w:val="24"/>
        </w:rPr>
        <w:t>День  </w:t>
      </w:r>
      <w:r w:rsidRPr="00F34DCE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sz w:val="24"/>
          <w:szCs w:val="24"/>
        </w:rPr>
        <w:t>открытых </w:t>
      </w:r>
      <w:r w:rsidRPr="00F34DCE">
        <w:rPr>
          <w:rStyle w:val="apple-converted-space"/>
          <w:rFonts w:ascii="Times New Roman" w:hAnsi="Times New Roman" w:cs="Times New Roman"/>
          <w:bCs/>
          <w:sz w:val="24"/>
          <w:szCs w:val="24"/>
        </w:rPr>
        <w:t>дверей</w:t>
      </w:r>
      <w:r w:rsidRPr="00F34DCE">
        <w:rPr>
          <w:rStyle w:val="a3"/>
          <w:rFonts w:ascii="Times New Roman" w:hAnsi="Times New Roman" w:cs="Times New Roman"/>
          <w:b w:val="0"/>
          <w:sz w:val="24"/>
          <w:szCs w:val="24"/>
        </w:rPr>
        <w:t>», </w:t>
      </w:r>
    </w:p>
    <w:p w:rsidR="00826D60" w:rsidRPr="00F34DCE" w:rsidRDefault="00826D60" w:rsidP="00826D6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right="1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Родительское собрание</w:t>
      </w:r>
    </w:p>
    <w:p w:rsidR="00826D60" w:rsidRPr="00F34DCE" w:rsidRDefault="00826D60" w:rsidP="00826D6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Совместные  </w:t>
      </w:r>
      <w:r w:rsidRPr="00F34DCE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F34D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праздники, туристические походы.</w:t>
      </w:r>
    </w:p>
    <w:p w:rsidR="00826D60" w:rsidRPr="00F34DCE" w:rsidRDefault="00826D60" w:rsidP="00826D60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CE">
        <w:rPr>
          <w:rFonts w:ascii="Times New Roman" w:hAnsi="Times New Roman" w:cs="Times New Roman"/>
          <w:sz w:val="24"/>
          <w:szCs w:val="24"/>
        </w:rPr>
        <w:t>Привлечение к совместному созданию проектов</w:t>
      </w:r>
    </w:p>
    <w:p w:rsidR="00826D60" w:rsidRPr="00F34DCE" w:rsidRDefault="00826D60" w:rsidP="00826D6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Совместное создание копилки «Проблемные ситуация</w:t>
      </w:r>
      <w:r w:rsidRPr="00F34D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девочек(мальчиков).</w:t>
      </w:r>
    </w:p>
    <w:p w:rsidR="00826D60" w:rsidRPr="00F34DCE" w:rsidRDefault="00826D60" w:rsidP="00826D6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CE">
        <w:rPr>
          <w:rFonts w:ascii="Times New Roman" w:hAnsi="Times New Roman" w:cs="Times New Roman"/>
          <w:sz w:val="24"/>
          <w:szCs w:val="24"/>
        </w:rPr>
        <w:t>Коллекционирование</w:t>
      </w:r>
    </w:p>
    <w:p w:rsidR="00826D60" w:rsidRPr="00F34DCE" w:rsidRDefault="00826D60" w:rsidP="00826D6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 Совместное создание мини-музея «История вещей»</w:t>
      </w:r>
    </w:p>
    <w:p w:rsidR="00826D60" w:rsidRPr="00F34DCE" w:rsidRDefault="00826D60" w:rsidP="00826D6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викторина</w:t>
      </w:r>
      <w:r w:rsidRPr="00F34DCE">
        <w:rPr>
          <w:rFonts w:ascii="Times New Roman" w:hAnsi="Times New Roman" w:cs="Times New Roman"/>
          <w:sz w:val="24"/>
          <w:szCs w:val="24"/>
        </w:rPr>
        <w:t xml:space="preserve">х, 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КВН.</w:t>
      </w:r>
    </w:p>
    <w:p w:rsidR="00826D60" w:rsidRPr="00F34DCE" w:rsidRDefault="00826D60" w:rsidP="00826D6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</w:t>
      </w:r>
    </w:p>
    <w:p w:rsidR="00B11738" w:rsidRPr="00F34DCE" w:rsidRDefault="00826D60" w:rsidP="00B1173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«Круглые столы», </w:t>
      </w: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26D60" w:rsidRPr="00F34DCE" w:rsidRDefault="00826D60" w:rsidP="00826D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«Речевое развитие»</w:t>
      </w:r>
    </w:p>
    <w:p w:rsidR="00D70A7D" w:rsidRPr="00F34DCE" w:rsidRDefault="00F34DCE" w:rsidP="00D70A7D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</w:t>
      </w:r>
      <w:r w:rsidR="00D70A7D"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образовательной деятельности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Совместная деятельность в ходе режимных моментов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Самостоятельная деятельность детей</w:t>
      </w:r>
      <w:r w:rsidRPr="00F34DCE">
        <w:rPr>
          <w:rFonts w:ascii="Times New Roman" w:hAnsi="Times New Roman" w:cs="Times New Roman"/>
          <w:b/>
          <w:sz w:val="24"/>
          <w:szCs w:val="24"/>
        </w:rPr>
        <w:t>.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Коррекционная работа</w:t>
      </w:r>
      <w:r w:rsidRPr="00F34DCE">
        <w:rPr>
          <w:rFonts w:ascii="Times New Roman" w:hAnsi="Times New Roman" w:cs="Times New Roman"/>
          <w:sz w:val="24"/>
          <w:szCs w:val="24"/>
        </w:rPr>
        <w:tab/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Индивидуальная работа с детьми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Развлечения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Викторины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Пресс-коференция</w:t>
      </w:r>
    </w:p>
    <w:p w:rsidR="00826D60" w:rsidRPr="00F34DCE" w:rsidRDefault="00826D60" w:rsidP="00826D60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Устные журналы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60" w:rsidRPr="00F34DCE" w:rsidRDefault="004435DF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Формы работы с детьми</w:t>
      </w:r>
      <w:r w:rsidR="00826D60" w:rsidRPr="00F34DCE">
        <w:rPr>
          <w:rFonts w:ascii="Times New Roman" w:hAnsi="Times New Roman" w:cs="Times New Roman"/>
          <w:b/>
          <w:sz w:val="24"/>
          <w:szCs w:val="24"/>
        </w:rPr>
        <w:t>: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Беседа,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Ситуативный разговор,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Речевая ситуация, 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Составление и отгадывание загадок, 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lastRenderedPageBreak/>
        <w:t xml:space="preserve">Сюжетные игры и игры с правилами, 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Речевые тренинги, 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Этюды и постановки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Рассуждения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Ежедневное чтение детям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Рассказать о личном опыте, </w:t>
      </w:r>
    </w:p>
    <w:p w:rsidR="00EE695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Театрализованная </w:t>
      </w:r>
      <w:r w:rsidR="00EE6950" w:rsidRPr="00F34DCE">
        <w:rPr>
          <w:rFonts w:ascii="Times New Roman" w:hAnsi="Times New Roman" w:cs="Times New Roman"/>
          <w:sz w:val="24"/>
          <w:szCs w:val="24"/>
        </w:rPr>
        <w:t>деятельность, народные</w:t>
      </w:r>
      <w:r w:rsidRPr="00F34DCE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Дидактические речевые игры,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Пословицы и поговорки, образные выражения</w:t>
      </w:r>
    </w:p>
    <w:p w:rsidR="00826D60" w:rsidRPr="00F34DCE" w:rsidRDefault="00826D60" w:rsidP="00EE695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Конкурсы стихов в группе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ab/>
      </w: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Формы работы с родителями по речевому развитию: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Тематические развлечения;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Литературные вечера;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Фольклорные праздники; ярмарки;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КВН; 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Введение речевых традиций;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Вечер вопросов и ответов,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Родительские конференции,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«Круглые столы», </w:t>
      </w:r>
    </w:p>
    <w:p w:rsidR="00826D60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Устные педагогические журналы</w:t>
      </w:r>
    </w:p>
    <w:p w:rsidR="00B11738" w:rsidRPr="00F34DCE" w:rsidRDefault="00826D60" w:rsidP="00826D60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Досуговые формы организации общения с родителями</w:t>
      </w: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Образовательная область «</w:t>
      </w: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Познавательное развитие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.» </w:t>
      </w:r>
    </w:p>
    <w:p w:rsidR="00D70A7D" w:rsidRPr="00F34DCE" w:rsidRDefault="00F34DCE" w:rsidP="00D70A7D">
      <w:pPr>
        <w:pStyle w:val="a4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</w:t>
      </w:r>
      <w:r w:rsidR="00D70A7D"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образовательной деятельности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Совместная деятельность в ходе режимных моментов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Самостоятельная деятельность детей</w:t>
      </w:r>
      <w:r w:rsidRPr="00F34DCE">
        <w:rPr>
          <w:rFonts w:ascii="Times New Roman" w:hAnsi="Times New Roman" w:cs="Times New Roman"/>
          <w:b/>
          <w:sz w:val="24"/>
          <w:szCs w:val="24"/>
        </w:rPr>
        <w:t>.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Коррекционная работа</w:t>
      </w:r>
      <w:r w:rsidRPr="00F34DCE">
        <w:rPr>
          <w:rFonts w:ascii="Times New Roman" w:hAnsi="Times New Roman" w:cs="Times New Roman"/>
          <w:sz w:val="24"/>
          <w:szCs w:val="24"/>
        </w:rPr>
        <w:tab/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Индивидуальная работа с детьми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Викторины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Экскурсия,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Целевые прогулки</w:t>
      </w:r>
    </w:p>
    <w:p w:rsidR="00826D60" w:rsidRPr="00F34DCE" w:rsidRDefault="00826D60" w:rsidP="00826D60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Исследовательские проекты,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A7D" w:rsidRPr="00F34DCE" w:rsidRDefault="00D70A7D" w:rsidP="00D70A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Формы работы с детьми:</w:t>
      </w: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Наблюдений за природой, окружающей жизнью;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Решение проблемных ситуаций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Опыты,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Экспериментирование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Подвижных игр;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Труда в природе и на участке;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Дидактические и конструктивные игры,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Наблюдение, 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Коллекционирование, </w:t>
      </w:r>
    </w:p>
    <w:p w:rsidR="00826D60" w:rsidRPr="00F34DCE" w:rsidRDefault="00826D60" w:rsidP="00EE6950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Конструирование, </w:t>
      </w:r>
    </w:p>
    <w:p w:rsidR="00826D60" w:rsidRPr="00F34DCE" w:rsidRDefault="00826D60" w:rsidP="00470F05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Моделирование. </w:t>
      </w:r>
    </w:p>
    <w:p w:rsidR="00826D60" w:rsidRPr="00F34DCE" w:rsidRDefault="00826D60" w:rsidP="00470F05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Решение проблемных ситуаций,</w:t>
      </w:r>
    </w:p>
    <w:p w:rsidR="00826D60" w:rsidRPr="00F34DCE" w:rsidRDefault="00826D60" w:rsidP="00470F05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Разгадывание кроссвордов, </w:t>
      </w:r>
    </w:p>
    <w:p w:rsidR="00826D60" w:rsidRPr="00F34DCE" w:rsidRDefault="00826D60" w:rsidP="00470F05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Викторина. </w:t>
      </w:r>
    </w:p>
    <w:p w:rsidR="00826D60" w:rsidRPr="00F34DCE" w:rsidRDefault="00826D60" w:rsidP="00470F05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Исследование смысла, значения, понятия слов словосочетаний, пословиц, поговорок,  </w:t>
      </w:r>
    </w:p>
    <w:p w:rsidR="00826D60" w:rsidRPr="00F34DCE" w:rsidRDefault="00826D60" w:rsidP="00470F05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Разучивание стихотворений</w:t>
      </w:r>
    </w:p>
    <w:p w:rsidR="00826D60" w:rsidRPr="00F34DCE" w:rsidRDefault="00826D60" w:rsidP="00470F05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Коллекционирование (Сбор фотографий, открыток, значков, книг, журналов…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="004435DF" w:rsidRPr="00F34DCE">
        <w:rPr>
          <w:rFonts w:ascii="Times New Roman" w:hAnsi="Times New Roman" w:cs="Times New Roman"/>
          <w:sz w:val="24"/>
          <w:szCs w:val="24"/>
        </w:rPr>
        <w:t xml:space="preserve"> Формы </w:t>
      </w:r>
      <w:r w:rsidR="00F34DCE" w:rsidRPr="00F34DCE">
        <w:rPr>
          <w:rFonts w:ascii="Times New Roman" w:hAnsi="Times New Roman" w:cs="Times New Roman"/>
          <w:b/>
          <w:sz w:val="24"/>
          <w:szCs w:val="24"/>
        </w:rPr>
        <w:t>самостоятельные познавательной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деятельности детей 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•игра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•продуктивные виды деятельности,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•книгоиздательство,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•изготовление открыток,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•атрибутов, 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•создание схем,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•проектов, 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•оформление правил,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•оформление дневников экспериментирования,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•наблюдения,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•исследовательской деятельности,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•элементарная трудовая деятельность.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•рассматривание иллюстраций, картин, коллекций,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•составление рассказа для собственной книги, 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Формы работы с родителями по познавательному развитию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Совместное изготовление детско-взрослых проектов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 семейных газет и книжек-малышек;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Клубы по интересам 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Совместное создание мини-музеев.</w:t>
      </w:r>
    </w:p>
    <w:p w:rsidR="00826D60" w:rsidRPr="00F34DCE" w:rsidRDefault="00826D60" w:rsidP="00F34DC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Совместное создание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DCE">
        <w:rPr>
          <w:rFonts w:ascii="Times New Roman" w:hAnsi="Times New Roman" w:cs="Times New Roman"/>
          <w:sz w:val="24"/>
          <w:szCs w:val="24"/>
        </w:rPr>
        <w:t>мультимедийных познавательных презентации и видеороликов</w:t>
      </w: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Образовательная область «Худ. – эстетическое развитие»</w:t>
      </w:r>
    </w:p>
    <w:p w:rsidR="00D70A7D" w:rsidRPr="00F34DCE" w:rsidRDefault="00F34DCE" w:rsidP="00D70A7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</w:t>
      </w:r>
      <w:r w:rsidR="00D70A7D"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образовательной деятельности</w:t>
      </w:r>
    </w:p>
    <w:p w:rsidR="00826D60" w:rsidRPr="00F34DCE" w:rsidRDefault="00826D60" w:rsidP="00826D6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НОД (занятия), </w:t>
      </w:r>
    </w:p>
    <w:p w:rsidR="00826D60" w:rsidRPr="00F34DCE" w:rsidRDefault="00826D60" w:rsidP="00826D6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Использование музыки на праздниках и развлечениях, </w:t>
      </w:r>
    </w:p>
    <w:p w:rsidR="00B11738" w:rsidRPr="00F34DCE" w:rsidRDefault="00826D60" w:rsidP="00B1173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Самостоятельная музыкальная деятельность</w:t>
      </w:r>
      <w:r w:rsidR="00B11738" w:rsidRPr="00F34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38" w:rsidRPr="00F34DCE" w:rsidRDefault="00B11738" w:rsidP="00B11738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Индивидуальная работа с детьми</w:t>
      </w:r>
    </w:p>
    <w:p w:rsidR="00826D60" w:rsidRPr="00F34DCE" w:rsidRDefault="00826D60" w:rsidP="00826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Виды</w:t>
      </w:r>
      <w:r w:rsidRPr="00F34DCE">
        <w:rPr>
          <w:rFonts w:ascii="Times New Roman" w:hAnsi="Times New Roman" w:cs="Times New Roman"/>
          <w:b/>
          <w:i/>
          <w:sz w:val="24"/>
          <w:szCs w:val="24"/>
        </w:rPr>
        <w:t xml:space="preserve"> музыкальной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Слушание,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исполнение, 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импровизация,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музыкально-дидактические игры,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инструментах, 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ритмика и танцы, 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инсценировки, 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выразительные игровые движения для передачи различных образов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драматизации</w:t>
      </w:r>
    </w:p>
    <w:p w:rsidR="00826D60" w:rsidRPr="00F34DCE" w:rsidRDefault="00826D60" w:rsidP="00470F05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беседы о музыке (эволюции музыкальных стилей, сопровождая беседу показом картин, музыкальных инструментов, относящихся к той или иной эпохе)</w:t>
      </w: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A7D" w:rsidRPr="00F34DCE" w:rsidRDefault="006C4761" w:rsidP="00D70A7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организации</w:t>
      </w:r>
      <w:r w:rsidR="00D70A7D" w:rsidRPr="00F34D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образовательной деятельности</w:t>
      </w:r>
    </w:p>
    <w:p w:rsidR="00826D60" w:rsidRPr="00F34DCE" w:rsidRDefault="00D70A7D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26D60" w:rsidRPr="00F34DCE">
        <w:rPr>
          <w:rFonts w:ascii="Times New Roman" w:hAnsi="Times New Roman" w:cs="Times New Roman"/>
          <w:b/>
          <w:i/>
          <w:sz w:val="24"/>
          <w:szCs w:val="24"/>
        </w:rPr>
        <w:t>изобразительн</w:t>
      </w:r>
      <w:r w:rsidRPr="00F34DCE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="00826D60" w:rsidRPr="00F34D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6D60" w:rsidRPr="00F34DCE">
        <w:rPr>
          <w:rFonts w:ascii="Times New Roman" w:hAnsi="Times New Roman" w:cs="Times New Roman"/>
          <w:b/>
          <w:sz w:val="24"/>
          <w:szCs w:val="24"/>
        </w:rPr>
        <w:t>деятельност</w:t>
      </w:r>
      <w:r w:rsidRPr="00F34DCE">
        <w:rPr>
          <w:rFonts w:ascii="Times New Roman" w:hAnsi="Times New Roman" w:cs="Times New Roman"/>
          <w:b/>
          <w:sz w:val="24"/>
          <w:szCs w:val="24"/>
        </w:rPr>
        <w:t>ь)</w:t>
      </w:r>
    </w:p>
    <w:p w:rsidR="00826D60" w:rsidRPr="00F34DCE" w:rsidRDefault="00826D60" w:rsidP="00826D6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lastRenderedPageBreak/>
        <w:t>Непосредственно образовательная деятельность</w:t>
      </w:r>
    </w:p>
    <w:p w:rsidR="00826D60" w:rsidRPr="00F34DCE" w:rsidRDefault="00826D60" w:rsidP="00826D6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Совместная деятельность в ходе режимных моментов</w:t>
      </w:r>
    </w:p>
    <w:p w:rsidR="00826D60" w:rsidRPr="00F34DCE" w:rsidRDefault="00826D60" w:rsidP="00826D6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Самостоятельная деятельность детей</w:t>
      </w:r>
      <w:r w:rsidRPr="00F34DCE">
        <w:rPr>
          <w:rFonts w:ascii="Times New Roman" w:hAnsi="Times New Roman" w:cs="Times New Roman"/>
          <w:b/>
          <w:sz w:val="24"/>
          <w:szCs w:val="24"/>
        </w:rPr>
        <w:t>.</w:t>
      </w:r>
    </w:p>
    <w:p w:rsidR="00826D60" w:rsidRPr="00F34DCE" w:rsidRDefault="00826D60" w:rsidP="00826D6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Коррекционная работа</w:t>
      </w:r>
      <w:r w:rsidRPr="00F34DCE">
        <w:rPr>
          <w:rFonts w:ascii="Times New Roman" w:hAnsi="Times New Roman" w:cs="Times New Roman"/>
          <w:sz w:val="24"/>
          <w:szCs w:val="24"/>
        </w:rPr>
        <w:tab/>
      </w:r>
    </w:p>
    <w:p w:rsidR="00826D60" w:rsidRPr="00F34DCE" w:rsidRDefault="00826D60" w:rsidP="00826D60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Индивидуальная работа с детьми</w:t>
      </w:r>
    </w:p>
    <w:p w:rsidR="00826D60" w:rsidRPr="00F34DCE" w:rsidRDefault="00826D60" w:rsidP="00826D60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Обучение в кружках и студиях.</w:t>
      </w: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0A7D" w:rsidRPr="00F34DCE" w:rsidRDefault="00D70A7D" w:rsidP="00D70A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761">
        <w:rPr>
          <w:rFonts w:ascii="Times New Roman" w:hAnsi="Times New Roman" w:cs="Times New Roman"/>
          <w:b/>
          <w:sz w:val="24"/>
          <w:szCs w:val="24"/>
        </w:rPr>
        <w:t>Формы работы с детьми: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Мастерская по изготовлению продуктов детского творчества с использованием природного и бросового материала),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Реализация проектов, 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Детский дизайн, 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Опыты,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Экспериментирование,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Выставки детских работ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Тематические беседы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Творческие вечера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создание рукотворных </w:t>
      </w:r>
      <w:r w:rsidR="006C4761" w:rsidRPr="00F34DCE">
        <w:rPr>
          <w:rFonts w:ascii="Times New Roman" w:hAnsi="Times New Roman" w:cs="Times New Roman"/>
          <w:sz w:val="24"/>
          <w:szCs w:val="24"/>
        </w:rPr>
        <w:t>книг (</w:t>
      </w:r>
      <w:r w:rsidRPr="00F34DCE">
        <w:rPr>
          <w:rFonts w:ascii="Times New Roman" w:hAnsi="Times New Roman" w:cs="Times New Roman"/>
          <w:sz w:val="24"/>
          <w:szCs w:val="24"/>
        </w:rPr>
        <w:t>иллюстрирование сказок, рассказов)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Создание тематических открыток, 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Изготовление атрибутов к играм и театру,  </w:t>
      </w:r>
    </w:p>
    <w:p w:rsidR="00826D60" w:rsidRPr="00F34DCE" w:rsidRDefault="00826D60" w:rsidP="00470F05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Смотры-конкурсы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950" w:rsidRPr="00F34DCE" w:rsidRDefault="00EE6950" w:rsidP="00826D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D60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761">
        <w:rPr>
          <w:rFonts w:ascii="Times New Roman" w:hAnsi="Times New Roman" w:cs="Times New Roman"/>
          <w:b/>
          <w:sz w:val="24"/>
          <w:szCs w:val="24"/>
        </w:rPr>
        <w:t>Формы работы с родителями по образовательной области «Худ. – эстетическое развитие»</w:t>
      </w:r>
    </w:p>
    <w:p w:rsidR="00826D60" w:rsidRPr="00F34DCE" w:rsidRDefault="00826D60" w:rsidP="00826D60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Дни открытых дверей,</w:t>
      </w:r>
    </w:p>
    <w:p w:rsidR="00826D60" w:rsidRPr="00F34DCE" w:rsidRDefault="00826D60" w:rsidP="00826D60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Совместная организация выставок, </w:t>
      </w:r>
    </w:p>
    <w:p w:rsidR="00826D60" w:rsidRPr="00F34DCE" w:rsidRDefault="00826D60" w:rsidP="00826D60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Привлечение к участию в праздниках, театрализованных представлениях</w:t>
      </w:r>
    </w:p>
    <w:p w:rsidR="00826D60" w:rsidRPr="00F34DCE" w:rsidRDefault="00826D60" w:rsidP="00826D60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Совместное изготовление костюмов, атрибутов к играм.</w:t>
      </w:r>
    </w:p>
    <w:p w:rsidR="00826D60" w:rsidRPr="00F34DCE" w:rsidRDefault="00826D60" w:rsidP="00826D60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Клубы по интересам</w:t>
      </w:r>
    </w:p>
    <w:p w:rsidR="00826D60" w:rsidRPr="00F34DCE" w:rsidRDefault="00826D60" w:rsidP="00826D60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 Родительские гостиные;</w:t>
      </w:r>
    </w:p>
    <w:p w:rsidR="00826D60" w:rsidRPr="00F34DCE" w:rsidRDefault="00826D60" w:rsidP="00826D60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Совместное творчество родителей, детей и педагогов;</w:t>
      </w:r>
    </w:p>
    <w:p w:rsidR="00826D60" w:rsidRPr="00F34DCE" w:rsidRDefault="00826D60" w:rsidP="00826D60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Творческие выставки и фотовыставки;</w:t>
      </w:r>
    </w:p>
    <w:p w:rsidR="00826D60" w:rsidRPr="00F34DCE" w:rsidRDefault="00826D60" w:rsidP="00826D60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Тематические вечера и викторины;</w:t>
      </w:r>
    </w:p>
    <w:p w:rsidR="00EE6950" w:rsidRPr="00F34DCE" w:rsidRDefault="00826D60" w:rsidP="00826D60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Совместное создание мини-музеев художественного искусства.</w:t>
      </w:r>
    </w:p>
    <w:p w:rsidR="00B11738" w:rsidRPr="00F34DCE" w:rsidRDefault="00826D60" w:rsidP="00826D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</w:p>
    <w:p w:rsidR="00B11738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 xml:space="preserve">В проектирование образовательной деятельности включаются все 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специалисты ДОУ: </w:t>
      </w:r>
      <w:r w:rsidRPr="00F34DCE">
        <w:rPr>
          <w:rFonts w:ascii="Times New Roman" w:hAnsi="Times New Roman" w:cs="Times New Roman"/>
          <w:sz w:val="24"/>
          <w:szCs w:val="24"/>
        </w:rPr>
        <w:t>музыкальный руководитель, инструктор по физической культуре, медицинский работник и, конечно, воспитатели как активные участники творческой группы учреждении. На правах партнеров они вносят предложения содержательного и организационного характера.</w:t>
      </w:r>
    </w:p>
    <w:p w:rsidR="00826D60" w:rsidRPr="00F34DCE" w:rsidRDefault="00826D60" w:rsidP="00826D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Функции физкультурного руководителя</w:t>
      </w:r>
      <w:r w:rsidRPr="00F34DCE">
        <w:rPr>
          <w:rFonts w:ascii="Times New Roman" w:hAnsi="Times New Roman" w:cs="Times New Roman"/>
          <w:b/>
          <w:sz w:val="24"/>
          <w:szCs w:val="24"/>
        </w:rPr>
        <w:t>.</w:t>
      </w:r>
    </w:p>
    <w:p w:rsidR="00826D60" w:rsidRPr="00F34DCE" w:rsidRDefault="00826D60" w:rsidP="00826D6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Создание условий в зале, на площадке в группе обеспечивающих двигательную активность и безопасность детей</w:t>
      </w:r>
      <w:r w:rsidRPr="00F34DCE">
        <w:rPr>
          <w:rFonts w:ascii="Times New Roman" w:hAnsi="Times New Roman" w:cs="Times New Roman"/>
          <w:sz w:val="24"/>
          <w:szCs w:val="24"/>
        </w:rPr>
        <w:t>. (Подбор физкультурного оборудования и инвентаря, включаться в организацию предметно-пространственной развивающей образовательная среда в группе.)</w:t>
      </w:r>
    </w:p>
    <w:p w:rsidR="00826D60" w:rsidRPr="00F34DCE" w:rsidRDefault="00826D60" w:rsidP="00826D6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Поддержка стремлений детей к увеличению двигательной активности и самостоятельности при соблюдении мер безопасности. (</w:t>
      </w:r>
      <w:r w:rsidRPr="00F34DCE">
        <w:rPr>
          <w:rFonts w:ascii="Times New Roman" w:hAnsi="Times New Roman" w:cs="Times New Roman"/>
          <w:sz w:val="24"/>
          <w:szCs w:val="24"/>
        </w:rPr>
        <w:t>Отбирает совместно с воспитателем содержательную сторона двигательного режима направлена на развитие умственных и физических способностей воспитанников отражающую тему недели.)</w:t>
      </w:r>
    </w:p>
    <w:p w:rsidR="00826D60" w:rsidRPr="00F34DCE" w:rsidRDefault="00826D60" w:rsidP="00826D6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Использование разнообразных форм двигательной активности детей. (</w:t>
      </w:r>
      <w:r w:rsidRPr="00F34DCE">
        <w:rPr>
          <w:rFonts w:ascii="Times New Roman" w:hAnsi="Times New Roman" w:cs="Times New Roman"/>
          <w:sz w:val="24"/>
          <w:szCs w:val="24"/>
        </w:rPr>
        <w:t>Определяет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DCE">
        <w:rPr>
          <w:rFonts w:ascii="Times New Roman" w:hAnsi="Times New Roman" w:cs="Times New Roman"/>
          <w:sz w:val="24"/>
          <w:szCs w:val="24"/>
        </w:rPr>
        <w:t>модель двигательного режима и объем двигательной нагрузки за неделю, организовывает занятий, физическими упражнениями с широким включением подвижных игр, спортивных упражнений совместно с воспитателем организует системы закаливания,)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Консультирование </w:t>
      </w:r>
      <w:r w:rsidRPr="00F34DCE">
        <w:rPr>
          <w:rFonts w:ascii="Times New Roman" w:hAnsi="Times New Roman" w:cs="Times New Roman"/>
          <w:sz w:val="24"/>
          <w:szCs w:val="24"/>
        </w:rPr>
        <w:t>родителей, педагогов в вопросах физического воспитания дошкольников.</w:t>
      </w:r>
    </w:p>
    <w:p w:rsidR="00826D60" w:rsidRPr="00F34DCE" w:rsidRDefault="00826D60" w:rsidP="00826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D60" w:rsidRPr="00F34DCE" w:rsidRDefault="00826D60" w:rsidP="00826D6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Функции музыкального руководителя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Создание условий в музыкальном зале, в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 w:rsidRPr="00F34DCE">
        <w:rPr>
          <w:rFonts w:ascii="Times New Roman" w:hAnsi="Times New Roman" w:cs="Times New Roman"/>
          <w:sz w:val="24"/>
          <w:szCs w:val="24"/>
        </w:rPr>
        <w:t>обеспечивающих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D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способностей эмоционально воспринимать музыку,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учитывающих реакции со стороны ребенка и соблюдение строгой соразмерности в музыкальных впечатлениях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Подбор высокохудожественного репертуара</w:t>
      </w:r>
      <w:r w:rsidRPr="00F34DCE">
        <w:rPr>
          <w:rFonts w:ascii="Times New Roman" w:hAnsi="Times New Roman" w:cs="Times New Roman"/>
          <w:sz w:val="24"/>
          <w:szCs w:val="24"/>
        </w:rPr>
        <w:t>, ориентированного на становления подлинной музыкальной культуры, способной противостоять современному массовому музыкальному «искусству».</w:t>
      </w:r>
    </w:p>
    <w:p w:rsidR="00826D60" w:rsidRPr="00F34DCE" w:rsidRDefault="00826D60" w:rsidP="00826D60">
      <w:pPr>
        <w:pStyle w:val="a4"/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Использование разнообразных видов музыкальной деятельности </w:t>
      </w:r>
      <w:r w:rsidRPr="00F34D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способствующих появлению новых позитивных переживаний ребенка, рождению творческих потребностей и способов их удовлетворения, активизирующих потенциальные возможности в практической музыкально-художественной деятельности, обеспечивает всестороннее развитие ребенка.</w:t>
      </w:r>
    </w:p>
    <w:p w:rsidR="009628E5" w:rsidRPr="00F34DCE" w:rsidRDefault="00826D60" w:rsidP="00F34DC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Взаимодействие с </w:t>
      </w:r>
      <w:r w:rsidRPr="00F34DCE">
        <w:rPr>
          <w:rFonts w:ascii="Times New Roman" w:hAnsi="Times New Roman" w:cs="Times New Roman"/>
          <w:sz w:val="24"/>
          <w:szCs w:val="24"/>
        </w:rPr>
        <w:t>родителями в процессе развития музыкальных способностей ребенка.</w:t>
      </w:r>
    </w:p>
    <w:p w:rsidR="009628E5" w:rsidRPr="00F34DCE" w:rsidRDefault="009628E5" w:rsidP="00826D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 xml:space="preserve">Функции воспитателя </w:t>
      </w:r>
    </w:p>
    <w:p w:rsidR="00826D60" w:rsidRPr="00F34DCE" w:rsidRDefault="00826D60" w:rsidP="00826D60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пространства и разнообразие материалов, </w:t>
      </w:r>
      <w:r w:rsidRPr="00F34DCE">
        <w:rPr>
          <w:rFonts w:ascii="Times New Roman" w:hAnsi="Times New Roman" w:cs="Times New Roman"/>
          <w:sz w:val="24"/>
          <w:szCs w:val="24"/>
        </w:rPr>
        <w:t>оборудования и инвентаря (в здании и на участке) обеспечивающие игровую, познавательную, исследовательскую и творческую активность всех воспитанников,</w:t>
      </w:r>
    </w:p>
    <w:p w:rsidR="00826D60" w:rsidRPr="00F34DCE" w:rsidRDefault="00826D60" w:rsidP="00826D60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Организация разнообразных форм взаимодействия:</w:t>
      </w:r>
    </w:p>
    <w:p w:rsidR="00826D60" w:rsidRPr="00F34DCE" w:rsidRDefault="00826D60" w:rsidP="00826D60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“</w:t>
      </w:r>
      <w:r w:rsidRPr="00F34DCE">
        <w:rPr>
          <w:rFonts w:ascii="Times New Roman" w:hAnsi="Times New Roman" w:cs="Times New Roman"/>
          <w:sz w:val="24"/>
          <w:szCs w:val="24"/>
        </w:rPr>
        <w:t>педагог - дети”, “дети - дети”, “педагог – дети-родители”</w:t>
      </w:r>
    </w:p>
    <w:p w:rsidR="00826D60" w:rsidRPr="00F34DCE" w:rsidRDefault="00826D60" w:rsidP="00826D60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Определение методических приемов</w:t>
      </w:r>
      <w:r w:rsidRPr="00F34DCE">
        <w:rPr>
          <w:rFonts w:ascii="Times New Roman" w:hAnsi="Times New Roman" w:cs="Times New Roman"/>
          <w:sz w:val="24"/>
          <w:szCs w:val="24"/>
        </w:rPr>
        <w:t xml:space="preserve"> вовлечения воспитанников в деятельность по изучению нового для них материала, ориентируясь на зону ближайшего развития (при выполнении задания дети должны почувствовать свой успех)</w:t>
      </w:r>
    </w:p>
    <w:p w:rsidR="00826D60" w:rsidRPr="00F34DCE" w:rsidRDefault="00826D60" w:rsidP="00826D60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Организация и управление воспитательно- образовательным процессом детей в рамках того содержания образования, которое предопределяется задачами обучения и развития ООП. </w:t>
      </w:r>
      <w:r w:rsidRPr="00F34DCE">
        <w:rPr>
          <w:rFonts w:ascii="Times New Roman" w:hAnsi="Times New Roman" w:cs="Times New Roman"/>
          <w:sz w:val="24"/>
          <w:szCs w:val="24"/>
        </w:rPr>
        <w:t>(планирует задания, ситуации для познания детьми отношений между предметами, людьми, явлениями, когда ребенок сохраняет в процессе обучения чувство комфортности и уверенности в собственных силах. Продумать интеграцию темы НОД с другими образовательными областями и видами детской деятельности. Предусмотреть использование элементов здоровьесберегающих технологий.</w:t>
      </w:r>
    </w:p>
    <w:p w:rsidR="00826D60" w:rsidRPr="00F34DCE" w:rsidRDefault="00826D60" w:rsidP="00826D60">
      <w:pPr>
        <w:pStyle w:val="a4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26D60" w:rsidRPr="00F34DCE" w:rsidRDefault="00826D60" w:rsidP="00826D60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Использование различные источники информации</w:t>
      </w:r>
      <w:r w:rsidRPr="00F34DCE">
        <w:rPr>
          <w:rFonts w:ascii="Times New Roman" w:hAnsi="Times New Roman" w:cs="Times New Roman"/>
          <w:sz w:val="24"/>
          <w:szCs w:val="24"/>
        </w:rPr>
        <w:t xml:space="preserve"> (методические пособия, медиа-пособия, дополнительную литературу и др.) использовать все каналы восприятия.</w:t>
      </w:r>
    </w:p>
    <w:p w:rsidR="00826D60" w:rsidRPr="00F34DCE" w:rsidRDefault="00826D60" w:rsidP="00826D60">
      <w:pPr>
        <w:pStyle w:val="a4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организует взаимодействие с родителями (законными представителями) </w:t>
      </w:r>
      <w:r w:rsidRPr="00F34DCE">
        <w:rPr>
          <w:rFonts w:ascii="Times New Roman" w:hAnsi="Times New Roman" w:cs="Times New Roman"/>
          <w:sz w:val="24"/>
          <w:szCs w:val="24"/>
        </w:rPr>
        <w:t>по вопросам образования ребёнка, непосредственного вовлечения их в образовательную деятельность,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Функции медработника</w:t>
      </w:r>
    </w:p>
    <w:p w:rsidR="00826D60" w:rsidRPr="00F34DCE" w:rsidRDefault="00826D60" w:rsidP="00826D60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Fonts w:ascii="Times New Roman" w:hAnsi="Times New Roman" w:cs="Times New Roman"/>
          <w:b/>
          <w:sz w:val="24"/>
          <w:szCs w:val="24"/>
        </w:rPr>
        <w:t>санитарно</w:t>
      </w:r>
      <w:r w:rsidRPr="00F34DCE">
        <w:rPr>
          <w:rFonts w:ascii="Times New Roman" w:hAnsi="Times New Roman" w:cs="Times New Roman"/>
          <w:b/>
          <w:sz w:val="24"/>
          <w:szCs w:val="24"/>
        </w:rPr>
        <w:softHyphen/>
        <w:t>гигиенических условий в учреждении</w:t>
      </w:r>
    </w:p>
    <w:p w:rsidR="00826D60" w:rsidRPr="00F34DCE" w:rsidRDefault="00826D60" w:rsidP="00826D60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D60" w:rsidRPr="00F34DCE" w:rsidRDefault="00826D60" w:rsidP="00826D60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оказание методической помощи в</w:t>
      </w:r>
      <w:r w:rsidRPr="00F34DCE">
        <w:rPr>
          <w:rFonts w:ascii="Times New Roman" w:hAnsi="Times New Roman" w:cs="Times New Roman"/>
          <w:sz w:val="24"/>
          <w:szCs w:val="24"/>
        </w:rPr>
        <w:t xml:space="preserve"> организации воспитательно-образовательного процесса (участие в составлении расписания, режима дня и занятий)</w:t>
      </w:r>
    </w:p>
    <w:p w:rsidR="00826D60" w:rsidRPr="00F34DCE" w:rsidRDefault="00826D60" w:rsidP="00826D60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Распределение воспитанников на медицинские группы для занятий физкультурой </w:t>
      </w:r>
      <w:r w:rsidRPr="00F34DCE">
        <w:rPr>
          <w:rFonts w:ascii="Times New Roman" w:hAnsi="Times New Roman" w:cs="Times New Roman"/>
          <w:sz w:val="24"/>
          <w:szCs w:val="24"/>
        </w:rPr>
        <w:t>Анализ эффективности физического воспитания с оценкой физической подготовленности детей</w:t>
      </w:r>
    </w:p>
    <w:p w:rsidR="00826D60" w:rsidRPr="00F34DCE" w:rsidRDefault="00826D60" w:rsidP="00826D60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Осуществление контроля</w:t>
      </w:r>
      <w:r w:rsidRPr="00F34DCE">
        <w:rPr>
          <w:rFonts w:ascii="Times New Roman" w:hAnsi="Times New Roman" w:cs="Times New Roman"/>
          <w:sz w:val="24"/>
          <w:szCs w:val="24"/>
        </w:rPr>
        <w:t xml:space="preserve"> организации физического воспитания, закаливающих мероприятий. Дает рекомендации распределения процедур закаливания с учетом возрастных особенностей и состояния здоровья детей с учётом времени года, вид деятельности воспитанников</w:t>
      </w:r>
    </w:p>
    <w:p w:rsidR="00826D60" w:rsidRPr="00F34DCE" w:rsidRDefault="00826D60" w:rsidP="00826D60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Рекомендации по организации и проведению гигиенического воспитания</w:t>
      </w:r>
      <w:r w:rsidRPr="00F34DCE">
        <w:rPr>
          <w:rFonts w:ascii="Times New Roman" w:hAnsi="Times New Roman" w:cs="Times New Roman"/>
          <w:sz w:val="24"/>
          <w:szCs w:val="24"/>
        </w:rPr>
        <w:t>, формированию навыков здорового образа жизни, профилактике СПИДа</w:t>
      </w:r>
    </w:p>
    <w:p w:rsidR="00826D60" w:rsidRPr="00F34DCE" w:rsidRDefault="00826D60" w:rsidP="00826D60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Организация мероприятий по профилактике</w:t>
      </w:r>
      <w:r w:rsidRPr="00F34DCE">
        <w:rPr>
          <w:rFonts w:ascii="Times New Roman" w:hAnsi="Times New Roman" w:cs="Times New Roman"/>
          <w:sz w:val="24"/>
          <w:szCs w:val="24"/>
        </w:rPr>
        <w:t xml:space="preserve"> близорукости, кариеса, нарушений осанки и др.</w:t>
      </w:r>
    </w:p>
    <w:p w:rsidR="00826D60" w:rsidRPr="006C4761" w:rsidRDefault="00826D60" w:rsidP="00826D60">
      <w:pPr>
        <w:pStyle w:val="a4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Проведение (совместно с педагогом) скрининг тестов</w:t>
      </w:r>
      <w:r w:rsidRPr="00F34DCE">
        <w:rPr>
          <w:rFonts w:ascii="Times New Roman" w:hAnsi="Times New Roman" w:cs="Times New Roman"/>
          <w:sz w:val="24"/>
          <w:szCs w:val="24"/>
        </w:rPr>
        <w:t xml:space="preserve"> по выявлению отклонений в состоянии здоровья. Рекомендации педагогическому персоналу по коррекции отклонений в состоянии здоровья</w:t>
      </w:r>
    </w:p>
    <w:p w:rsidR="00084E7F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Формы взаимодействия музыкального и физкультурного руководителей и воспитателя</w:t>
      </w:r>
      <w:r w:rsidRPr="00F34DCE">
        <w:rPr>
          <w:rFonts w:ascii="Times New Roman" w:hAnsi="Times New Roman" w:cs="Times New Roman"/>
          <w:b/>
          <w:sz w:val="24"/>
          <w:szCs w:val="24"/>
        </w:rPr>
        <w:t>: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разработка единых диагностических карт; совместное обсуждение результатов диагностики и индивидуальных проявлений ребенка в условиях занятия и в повседневной жизнедеятельности;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совместное проектирование планов работы, их корректировка по мере решения общих задач;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взаимные консультации по использованию обучающего, познавательного, развивающего материала в образовательном процессе ДОУ, в решении разнообразных задач воспитания и развития;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взаимопосещение занятий с последующим обсуждением;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гостиные и вечера встреч с музыкой, со спортом, организованные в ДОУ;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совместная подготовка семинаров-практикумов по проблеме целостного воспитания и развития ребенка-дошкольника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совместная организация родительских собраний по проблемам физического, музыкального воспитания и развития ребенка;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совместное проектирование музыкально-образовательной, физкультурно-спортивной среды в ДОУ, в группах;</w:t>
      </w:r>
    </w:p>
    <w:p w:rsidR="00B11738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•</w:t>
      </w:r>
      <w:r w:rsidRPr="00F34DCE">
        <w:rPr>
          <w:rFonts w:ascii="Times New Roman" w:hAnsi="Times New Roman" w:cs="Times New Roman"/>
          <w:sz w:val="24"/>
          <w:szCs w:val="24"/>
        </w:rPr>
        <w:tab/>
        <w:t>организация смотров-конкурсов проектов музыкально-развивающей среды, зон физического развития в ДОУ, в отдельно взятой группе;</w:t>
      </w:r>
    </w:p>
    <w:p w:rsidR="009628E5" w:rsidRPr="00F34DCE" w:rsidRDefault="009628E5" w:rsidP="009628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Этапы включения специалистов ДОУ в образовательный процесс.</w:t>
      </w:r>
    </w:p>
    <w:p w:rsidR="009628E5" w:rsidRPr="00F34DCE" w:rsidRDefault="009628E5" w:rsidP="009628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Этапы включения специалистов ДОУ: музыкального руководителя, инструктора по физической культуре, медицинского работника в образовательный процесс группы, строящейся на основе выбранной темы определяются некоторыми факторами:</w:t>
      </w:r>
    </w:p>
    <w:p w:rsidR="009628E5" w:rsidRPr="00F34DCE" w:rsidRDefault="009628E5" w:rsidP="009628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1.Расписанием </w:t>
      </w:r>
      <w:r w:rsidRPr="00F34DCE">
        <w:rPr>
          <w:rFonts w:ascii="Times New Roman" w:hAnsi="Times New Roman" w:cs="Times New Roman"/>
          <w:sz w:val="24"/>
          <w:szCs w:val="24"/>
        </w:rPr>
        <w:t>НОД в течении недели. (сетка занятий)</w:t>
      </w:r>
    </w:p>
    <w:p w:rsidR="009628E5" w:rsidRPr="00F34DCE" w:rsidRDefault="009628E5" w:rsidP="009628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>2.Видом НОД (</w:t>
      </w:r>
      <w:r w:rsidRPr="00F34DCE">
        <w:rPr>
          <w:rFonts w:ascii="Times New Roman" w:hAnsi="Times New Roman" w:cs="Times New Roman"/>
          <w:sz w:val="24"/>
          <w:szCs w:val="24"/>
        </w:rPr>
        <w:t>комплексная, комбинированная, интегрированная,</w:t>
      </w:r>
      <w:r w:rsidRPr="00F34D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классическая ОД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),  </w:t>
      </w:r>
    </w:p>
    <w:p w:rsidR="009628E5" w:rsidRPr="00F34DCE" w:rsidRDefault="009628E5" w:rsidP="009628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t xml:space="preserve">3. Содержанием </w:t>
      </w:r>
      <w:r w:rsidRPr="00F34DCE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F34DCE">
        <w:rPr>
          <w:rFonts w:ascii="Times New Roman" w:hAnsi="Times New Roman" w:cs="Times New Roman"/>
          <w:b/>
          <w:sz w:val="24"/>
          <w:szCs w:val="24"/>
        </w:rPr>
        <w:t>областей их интеграцией.</w:t>
      </w:r>
      <w:r w:rsidRPr="00F34DCE">
        <w:rPr>
          <w:rFonts w:ascii="Times New Roman" w:hAnsi="Times New Roman" w:cs="Times New Roman"/>
          <w:sz w:val="24"/>
          <w:szCs w:val="24"/>
        </w:rPr>
        <w:t xml:space="preserve"> (выбором и соединением знаний из разных образовательных областей на равноправной основе, дополняющих и обогащающих друг друга при решении дидактических задач темы недели;)</w:t>
      </w:r>
    </w:p>
    <w:p w:rsidR="009628E5" w:rsidRPr="00F34DCE" w:rsidRDefault="009628E5" w:rsidP="009628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Структурой НОД </w:t>
      </w:r>
      <w:r w:rsidRPr="00F34DCE">
        <w:rPr>
          <w:rFonts w:ascii="Times New Roman" w:hAnsi="Times New Roman" w:cs="Times New Roman"/>
          <w:sz w:val="24"/>
          <w:szCs w:val="24"/>
        </w:rPr>
        <w:t>т.е. сюжетной линией (цепочка логической последовательности и взаимосвязь этапов перехода от одной части к другой)</w:t>
      </w:r>
    </w:p>
    <w:p w:rsidR="00826D60" w:rsidRPr="00F34DCE" w:rsidRDefault="00826D60" w:rsidP="00826D60">
      <w:pPr>
        <w:pStyle w:val="a4"/>
        <w:spacing w:line="240" w:lineRule="auto"/>
        <w:ind w:left="7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60" w:rsidRPr="00F34DCE" w:rsidRDefault="00826D60" w:rsidP="00826D6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34D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Формирование развивающей предметно-пространственной среды. </w:t>
      </w:r>
    </w:p>
    <w:p w:rsidR="00826D60" w:rsidRPr="00F34DCE" w:rsidRDefault="00826D60" w:rsidP="00826D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развивающей предметно-пространственной среды необходимо обеспечить организацию образовательного пространства групповой комнаты и материалов, оборудования и инвентаря. Материалы и игрушки необходимо подбирать, обновлять и пополнять в соответствии с календарно-тематическим </w:t>
      </w:r>
      <w:r w:rsidR="00084E7F"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планированием, заявленной темой дня, недели, учитывая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воспитательные, образовательные, развивающие задачи и индивидуальные особенности детей. </w:t>
      </w:r>
    </w:p>
    <w:p w:rsidR="00826D60" w:rsidRPr="00F34DCE" w:rsidRDefault="00826D60" w:rsidP="00826D60">
      <w:pPr>
        <w:spacing w:before="225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перечень пространств для организации развивающей предметно-пространной среды: </w:t>
      </w:r>
    </w:p>
    <w:p w:rsidR="00826D60" w:rsidRPr="00F34DCE" w:rsidRDefault="00826D60" w:rsidP="00826D60">
      <w:pPr>
        <w:spacing w:before="225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сюжетно-ролевые и режиссерские игры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(Подготовить декорации для постановок. театрализованная деятельность, ряжение, освоение социальных ролей и профессий и пр.); 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познавательная активность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(Картины, иллюстрации, альбомы с фотографиями, экспериментирование с различными материалами, развитие речи, наблюдение за природными явлениями, развитие математических представлений и пр.); 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деятельность детей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воспитания, макеты и пр.); 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двигательная активность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(спортивные игры, оборудования, и пр.); 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настольно-печатные и развивающие игры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(рассматривание иллюстрированного материала, дидактические игры,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Разрезные картинки и пр.); 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экспериментирование и наблюдение за природными явлениями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(экспериментальные лаборатории, календарь природы, центры для организации различных проектов и пр.);</w:t>
      </w:r>
    </w:p>
    <w:p w:rsidR="00826D60" w:rsidRPr="00F34DCE" w:rsidRDefault="00826D60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34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отдых</w:t>
      </w:r>
      <w:r w:rsidRPr="00F34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для уединения, общения).</w:t>
      </w:r>
    </w:p>
    <w:p w:rsidR="009628E5" w:rsidRPr="00F34DCE" w:rsidRDefault="009628E5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E5" w:rsidRPr="00F34DCE" w:rsidRDefault="009628E5" w:rsidP="009628E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4DCE">
        <w:rPr>
          <w:rFonts w:ascii="Times New Roman" w:hAnsi="Times New Roman" w:cs="Times New Roman"/>
          <w:b/>
          <w:sz w:val="24"/>
          <w:szCs w:val="24"/>
          <w:u w:val="single"/>
        </w:rPr>
        <w:t>Ожидаемый результат или конечный продукт</w:t>
      </w:r>
    </w:p>
    <w:p w:rsidR="009628E5" w:rsidRPr="00F34DCE" w:rsidRDefault="009628E5" w:rsidP="008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D60" w:rsidRPr="00F34DCE" w:rsidRDefault="009628E5" w:rsidP="00826D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В</w:t>
      </w:r>
      <w:r w:rsidRPr="00F3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4DCE">
        <w:rPr>
          <w:rFonts w:ascii="Times New Roman" w:hAnsi="Times New Roman" w:cs="Times New Roman"/>
          <w:sz w:val="24"/>
          <w:szCs w:val="24"/>
        </w:rPr>
        <w:t>конце каждой недел</w:t>
      </w:r>
      <w:r w:rsidR="00EE6950" w:rsidRPr="00F34DCE">
        <w:rPr>
          <w:rFonts w:ascii="Times New Roman" w:hAnsi="Times New Roman" w:cs="Times New Roman"/>
          <w:sz w:val="24"/>
          <w:szCs w:val="24"/>
        </w:rPr>
        <w:t>и проходит итоговое мероприятие, которое позволяет нам судить о достигнутых</w:t>
      </w:r>
      <w:r w:rsidR="00084E7F" w:rsidRPr="00F34DCE">
        <w:rPr>
          <w:rFonts w:ascii="Times New Roman" w:hAnsi="Times New Roman" w:cs="Times New Roman"/>
          <w:sz w:val="24"/>
          <w:szCs w:val="24"/>
        </w:rPr>
        <w:t xml:space="preserve"> и</w:t>
      </w:r>
      <w:r w:rsidR="00EE6950" w:rsidRPr="00F34DCE">
        <w:rPr>
          <w:rFonts w:ascii="Times New Roman" w:hAnsi="Times New Roman" w:cs="Times New Roman"/>
          <w:sz w:val="24"/>
          <w:szCs w:val="24"/>
        </w:rPr>
        <w:t xml:space="preserve"> ожидаемых результатах. </w:t>
      </w:r>
      <w:r w:rsidR="00826D60" w:rsidRPr="00F34DCE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Итоговое мероприятие</w:t>
      </w:r>
      <w:r w:rsidR="00826D60"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6D60"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совместная деятельность взрослых и</w:t>
      </w:r>
      <w:r w:rsidR="00826D60"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6D60" w:rsidRPr="00F34DCE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826D60"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позволяет синтезировать знания</w:t>
      </w:r>
      <w:r w:rsidR="00826D60"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6D60" w:rsidRPr="00F34DCE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826D60"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6D60"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по определенной теме. Выбор формы организации и проведения</w:t>
      </w:r>
      <w:r w:rsidR="00826D60"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6D60" w:rsidRPr="00F34DCE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итогового мероприятия</w:t>
      </w:r>
      <w:r w:rsidR="00826D60"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6D60"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зависит и тесно связано с изучаемой темой</w:t>
      </w:r>
      <w:r w:rsidR="00EE6950"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6D60" w:rsidRPr="00F34DCE" w:rsidRDefault="00826D60" w:rsidP="00826D6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4D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Формы итогового мероприятия: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развлечения,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досуг,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праздник,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театрализованное представление (спектакли, инсценировки,)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музыкально-литературное развлечение (концерты, викторины, представления, выставки,)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спортивное развлечение,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сюжетно-ролевые игры, забавы, фокусы</w:t>
      </w:r>
      <w:r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34DC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(с водой, предметами)</w:t>
      </w:r>
      <w:r w:rsidRPr="00F34D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выставки д</w:t>
      </w:r>
      <w:bookmarkEnd w:id="0"/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етского художественного творчества,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изготовление макетов, поделок совместно с родителями,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драматизация</w:t>
      </w:r>
    </w:p>
    <w:p w:rsidR="00826D60" w:rsidRPr="00F34DCE" w:rsidRDefault="00826D60" w:rsidP="00826D6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защита проектов.</w:t>
      </w:r>
    </w:p>
    <w:p w:rsidR="00826D60" w:rsidRPr="00F34DCE" w:rsidRDefault="00084E7F" w:rsidP="00826D60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Конкурсы…</w:t>
      </w:r>
    </w:p>
    <w:p w:rsidR="00826D60" w:rsidRPr="00F34DCE" w:rsidRDefault="00826D60" w:rsidP="00826D60">
      <w:pPr>
        <w:pStyle w:val="a4"/>
        <w:spacing w:after="0" w:line="240" w:lineRule="auto"/>
        <w:ind w:left="78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03AF" w:rsidRPr="00F34DCE" w:rsidRDefault="00EB03AF" w:rsidP="00826D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03AF" w:rsidRPr="00F34DCE" w:rsidSect="00B11738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88" w:rsidRDefault="003F6488" w:rsidP="00BF05EC">
      <w:pPr>
        <w:spacing w:after="0" w:line="240" w:lineRule="auto"/>
      </w:pPr>
      <w:r>
        <w:separator/>
      </w:r>
    </w:p>
  </w:endnote>
  <w:endnote w:type="continuationSeparator" w:id="0">
    <w:p w:rsidR="003F6488" w:rsidRDefault="003F6488" w:rsidP="00BF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88" w:rsidRDefault="003F6488" w:rsidP="00BF05EC">
      <w:pPr>
        <w:spacing w:after="0" w:line="240" w:lineRule="auto"/>
      </w:pPr>
      <w:r>
        <w:separator/>
      </w:r>
    </w:p>
  </w:footnote>
  <w:footnote w:type="continuationSeparator" w:id="0">
    <w:p w:rsidR="003F6488" w:rsidRDefault="003F6488" w:rsidP="00BF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F1C9"/>
      </v:shape>
    </w:pict>
  </w:numPicBullet>
  <w:abstractNum w:abstractNumId="0" w15:restartNumberingAfterBreak="0">
    <w:nsid w:val="00C07D16"/>
    <w:multiLevelType w:val="hybridMultilevel"/>
    <w:tmpl w:val="B6F2156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21046C"/>
    <w:multiLevelType w:val="hybridMultilevel"/>
    <w:tmpl w:val="2AFEA378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A0B74B0"/>
    <w:multiLevelType w:val="hybridMultilevel"/>
    <w:tmpl w:val="B472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35A36"/>
    <w:multiLevelType w:val="hybridMultilevel"/>
    <w:tmpl w:val="38E2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515EC"/>
    <w:multiLevelType w:val="hybridMultilevel"/>
    <w:tmpl w:val="22B4C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E57BA"/>
    <w:multiLevelType w:val="hybridMultilevel"/>
    <w:tmpl w:val="A5A2C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79FB"/>
    <w:multiLevelType w:val="hybridMultilevel"/>
    <w:tmpl w:val="C6149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856C1"/>
    <w:multiLevelType w:val="hybridMultilevel"/>
    <w:tmpl w:val="B72A65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1111"/>
    <w:multiLevelType w:val="hybridMultilevel"/>
    <w:tmpl w:val="B60A5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874F3"/>
    <w:multiLevelType w:val="hybridMultilevel"/>
    <w:tmpl w:val="CEBA5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B6BF9"/>
    <w:multiLevelType w:val="hybridMultilevel"/>
    <w:tmpl w:val="7D104E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722D4"/>
    <w:multiLevelType w:val="hybridMultilevel"/>
    <w:tmpl w:val="B5D659D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6E65355"/>
    <w:multiLevelType w:val="hybridMultilevel"/>
    <w:tmpl w:val="9B30F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92FA7"/>
    <w:multiLevelType w:val="hybridMultilevel"/>
    <w:tmpl w:val="6326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7446E"/>
    <w:multiLevelType w:val="hybridMultilevel"/>
    <w:tmpl w:val="D376F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159C6"/>
    <w:multiLevelType w:val="hybridMultilevel"/>
    <w:tmpl w:val="6B74A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2090F"/>
    <w:multiLevelType w:val="hybridMultilevel"/>
    <w:tmpl w:val="3DE604AA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7862CC5"/>
    <w:multiLevelType w:val="hybridMultilevel"/>
    <w:tmpl w:val="37C60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F3378"/>
    <w:multiLevelType w:val="hybridMultilevel"/>
    <w:tmpl w:val="241CC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D1F38"/>
    <w:multiLevelType w:val="hybridMultilevel"/>
    <w:tmpl w:val="D27EC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250C7"/>
    <w:multiLevelType w:val="hybridMultilevel"/>
    <w:tmpl w:val="195E79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6C0B3B"/>
    <w:multiLevelType w:val="hybridMultilevel"/>
    <w:tmpl w:val="6A04BA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42325B0"/>
    <w:multiLevelType w:val="hybridMultilevel"/>
    <w:tmpl w:val="1F7648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16488"/>
    <w:multiLevelType w:val="hybridMultilevel"/>
    <w:tmpl w:val="24761C36"/>
    <w:lvl w:ilvl="0" w:tplc="04190007">
      <w:start w:val="1"/>
      <w:numFmt w:val="bullet"/>
      <w:lvlText w:val=""/>
      <w:lvlPicBulletId w:val="0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765F7689"/>
    <w:multiLevelType w:val="hybridMultilevel"/>
    <w:tmpl w:val="3D0413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66665CD"/>
    <w:multiLevelType w:val="hybridMultilevel"/>
    <w:tmpl w:val="407404A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3C48B4"/>
    <w:multiLevelType w:val="hybridMultilevel"/>
    <w:tmpl w:val="B010FF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8"/>
  </w:num>
  <w:num w:numId="5">
    <w:abstractNumId w:val="16"/>
  </w:num>
  <w:num w:numId="6">
    <w:abstractNumId w:val="20"/>
  </w:num>
  <w:num w:numId="7">
    <w:abstractNumId w:val="7"/>
  </w:num>
  <w:num w:numId="8">
    <w:abstractNumId w:val="22"/>
  </w:num>
  <w:num w:numId="9">
    <w:abstractNumId w:val="13"/>
  </w:num>
  <w:num w:numId="10">
    <w:abstractNumId w:val="21"/>
  </w:num>
  <w:num w:numId="11">
    <w:abstractNumId w:val="3"/>
  </w:num>
  <w:num w:numId="12">
    <w:abstractNumId w:val="18"/>
  </w:num>
  <w:num w:numId="13">
    <w:abstractNumId w:val="2"/>
  </w:num>
  <w:num w:numId="14">
    <w:abstractNumId w:val="6"/>
  </w:num>
  <w:num w:numId="15">
    <w:abstractNumId w:val="14"/>
  </w:num>
  <w:num w:numId="16">
    <w:abstractNumId w:val="17"/>
  </w:num>
  <w:num w:numId="17">
    <w:abstractNumId w:val="12"/>
  </w:num>
  <w:num w:numId="18">
    <w:abstractNumId w:val="26"/>
  </w:num>
  <w:num w:numId="19">
    <w:abstractNumId w:val="25"/>
  </w:num>
  <w:num w:numId="20">
    <w:abstractNumId w:val="24"/>
  </w:num>
  <w:num w:numId="21">
    <w:abstractNumId w:val="10"/>
  </w:num>
  <w:num w:numId="22">
    <w:abstractNumId w:val="23"/>
  </w:num>
  <w:num w:numId="23">
    <w:abstractNumId w:val="19"/>
  </w:num>
  <w:num w:numId="24">
    <w:abstractNumId w:val="15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3B"/>
    <w:rsid w:val="00084E7F"/>
    <w:rsid w:val="000B473B"/>
    <w:rsid w:val="003F6488"/>
    <w:rsid w:val="00422DD0"/>
    <w:rsid w:val="004435DF"/>
    <w:rsid w:val="00470F05"/>
    <w:rsid w:val="00562FD7"/>
    <w:rsid w:val="006C4761"/>
    <w:rsid w:val="00826D60"/>
    <w:rsid w:val="009628E5"/>
    <w:rsid w:val="00A5774D"/>
    <w:rsid w:val="00B0639C"/>
    <w:rsid w:val="00B11738"/>
    <w:rsid w:val="00B27B61"/>
    <w:rsid w:val="00BF05EC"/>
    <w:rsid w:val="00CA3B76"/>
    <w:rsid w:val="00D70A7D"/>
    <w:rsid w:val="00D8672F"/>
    <w:rsid w:val="00E945D2"/>
    <w:rsid w:val="00EB03AF"/>
    <w:rsid w:val="00EE6950"/>
    <w:rsid w:val="00F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60AC"/>
  <w15:docId w15:val="{84F3B347-BEA3-44F8-920A-0611122B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6D60"/>
    <w:rPr>
      <w:b/>
      <w:bCs/>
    </w:rPr>
  </w:style>
  <w:style w:type="character" w:customStyle="1" w:styleId="apple-converted-space">
    <w:name w:val="apple-converted-space"/>
    <w:basedOn w:val="a0"/>
    <w:rsid w:val="00826D60"/>
  </w:style>
  <w:style w:type="paragraph" w:styleId="a4">
    <w:name w:val="List Paragraph"/>
    <w:basedOn w:val="a"/>
    <w:uiPriority w:val="34"/>
    <w:qFormat/>
    <w:rsid w:val="00826D60"/>
    <w:pPr>
      <w:ind w:left="720"/>
      <w:contextualSpacing/>
    </w:pPr>
  </w:style>
  <w:style w:type="paragraph" w:customStyle="1" w:styleId="c0">
    <w:name w:val="c0"/>
    <w:basedOn w:val="a"/>
    <w:rsid w:val="0082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6D60"/>
  </w:style>
  <w:style w:type="paragraph" w:styleId="a5">
    <w:name w:val="Balloon Text"/>
    <w:basedOn w:val="a"/>
    <w:link w:val="a6"/>
    <w:uiPriority w:val="99"/>
    <w:semiHidden/>
    <w:unhideWhenUsed/>
    <w:rsid w:val="00B0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63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5EC"/>
  </w:style>
  <w:style w:type="paragraph" w:styleId="a9">
    <w:name w:val="footer"/>
    <w:basedOn w:val="a"/>
    <w:link w:val="aa"/>
    <w:uiPriority w:val="99"/>
    <w:unhideWhenUsed/>
    <w:rsid w:val="00BF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12</cp:revision>
  <cp:lastPrinted>2017-07-06T12:37:00Z</cp:lastPrinted>
  <dcterms:created xsi:type="dcterms:W3CDTF">2017-04-25T14:53:00Z</dcterms:created>
  <dcterms:modified xsi:type="dcterms:W3CDTF">2018-01-29T11:48:00Z</dcterms:modified>
</cp:coreProperties>
</file>