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A5" w:rsidRPr="00E07E17" w:rsidRDefault="000D4DA5" w:rsidP="00FD33C7">
      <w:pPr>
        <w:pStyle w:val="Heading3"/>
        <w:jc w:val="center"/>
        <w:rPr>
          <w:rFonts w:ascii="Times New Roman" w:hAnsi="Times New Roman"/>
          <w:b w:val="0"/>
          <w:color w:val="auto"/>
          <w:sz w:val="28"/>
          <w:szCs w:val="28"/>
        </w:rPr>
      </w:pPr>
      <w:r w:rsidRPr="00E07E17">
        <w:rPr>
          <w:rFonts w:ascii="Times New Roman" w:hAnsi="Times New Roman"/>
          <w:b w:val="0"/>
          <w:color w:val="auto"/>
          <w:sz w:val="28"/>
          <w:szCs w:val="28"/>
        </w:rPr>
        <w:t>Муниципальное бюджетное общеобразовательное учреждение</w:t>
      </w:r>
    </w:p>
    <w:p w:rsidR="000D4DA5" w:rsidRPr="00E07E17" w:rsidRDefault="000D4DA5" w:rsidP="00FD33C7">
      <w:pPr>
        <w:pStyle w:val="Heading3"/>
        <w:jc w:val="center"/>
        <w:rPr>
          <w:rFonts w:ascii="Times New Roman" w:hAnsi="Times New Roman"/>
          <w:b w:val="0"/>
          <w:color w:val="auto"/>
          <w:sz w:val="28"/>
          <w:szCs w:val="28"/>
        </w:rPr>
      </w:pPr>
      <w:r w:rsidRPr="00E07E17">
        <w:rPr>
          <w:rFonts w:ascii="Times New Roman" w:hAnsi="Times New Roman"/>
          <w:b w:val="0"/>
          <w:color w:val="auto"/>
          <w:sz w:val="28"/>
          <w:szCs w:val="28"/>
        </w:rPr>
        <w:t>«Средняя общеобразовательная школа №9»</w:t>
      </w:r>
      <w:r w:rsidRPr="00E07E17">
        <w:rPr>
          <w:rFonts w:ascii="Times New Roman" w:hAnsi="Times New Roman"/>
          <w:b w:val="0"/>
          <w:color w:val="auto"/>
          <w:sz w:val="28"/>
          <w:szCs w:val="28"/>
        </w:rPr>
        <w:br/>
      </w: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p>
    <w:p w:rsidR="000D4DA5" w:rsidRPr="00E07E17" w:rsidRDefault="000D4DA5" w:rsidP="00FD33C7">
      <w:pPr>
        <w:jc w:val="center"/>
        <w:rPr>
          <w:rFonts w:ascii="Times New Roman" w:hAnsi="Times New Roman"/>
          <w:sz w:val="28"/>
          <w:szCs w:val="28"/>
        </w:rPr>
      </w:pPr>
      <w:r w:rsidRPr="00E07E17">
        <w:rPr>
          <w:rFonts w:ascii="Times New Roman" w:hAnsi="Times New Roman"/>
          <w:sz w:val="28"/>
          <w:szCs w:val="28"/>
        </w:rPr>
        <w:t>Конкурсная работа</w:t>
      </w:r>
    </w:p>
    <w:p w:rsidR="000D4DA5" w:rsidRPr="00E07E17" w:rsidRDefault="000D4DA5" w:rsidP="00D2049A">
      <w:pPr>
        <w:widowControl w:val="0"/>
        <w:tabs>
          <w:tab w:val="left" w:pos="6480"/>
        </w:tabs>
        <w:autoSpaceDE w:val="0"/>
        <w:autoSpaceDN w:val="0"/>
        <w:adjustRightInd w:val="0"/>
        <w:spacing w:line="360" w:lineRule="auto"/>
        <w:jc w:val="center"/>
        <w:rPr>
          <w:rFonts w:ascii="Times New Roman" w:hAnsi="Times New Roman"/>
          <w:sz w:val="32"/>
          <w:szCs w:val="32"/>
        </w:rPr>
      </w:pPr>
      <w:r w:rsidRPr="00E07E17">
        <w:rPr>
          <w:rFonts w:ascii="Times New Roman" w:hAnsi="Times New Roman"/>
          <w:sz w:val="32"/>
          <w:szCs w:val="32"/>
        </w:rPr>
        <w:t>«Особенности английских народных  сказок»</w:t>
      </w:r>
    </w:p>
    <w:p w:rsidR="000D4DA5" w:rsidRPr="00E07E17" w:rsidRDefault="000D4DA5" w:rsidP="00D2049A">
      <w:pPr>
        <w:widowControl w:val="0"/>
        <w:tabs>
          <w:tab w:val="left" w:pos="6480"/>
        </w:tabs>
        <w:autoSpaceDE w:val="0"/>
        <w:autoSpaceDN w:val="0"/>
        <w:adjustRightInd w:val="0"/>
        <w:spacing w:line="360" w:lineRule="auto"/>
        <w:jc w:val="center"/>
        <w:rPr>
          <w:rFonts w:ascii="Times New Roman" w:hAnsi="Times New Roman"/>
          <w:i/>
          <w:sz w:val="28"/>
          <w:szCs w:val="28"/>
        </w:rPr>
      </w:pPr>
      <w:r w:rsidRPr="00E07E17">
        <w:rPr>
          <w:rFonts w:ascii="Times New Roman" w:hAnsi="Times New Roman"/>
          <w:i/>
          <w:sz w:val="28"/>
          <w:szCs w:val="28"/>
        </w:rPr>
        <w:t>(на примере сказки « Три маленьких поросёнка»)</w:t>
      </w:r>
    </w:p>
    <w:p w:rsidR="000D4DA5" w:rsidRDefault="000D4DA5" w:rsidP="00FD33C7">
      <w:pPr>
        <w:tabs>
          <w:tab w:val="left" w:pos="6000"/>
        </w:tabs>
        <w:spacing w:line="360" w:lineRule="auto"/>
        <w:ind w:left="605"/>
        <w:jc w:val="center"/>
        <w:rPr>
          <w:rFonts w:ascii="Times New Roman" w:hAnsi="Times New Roman"/>
          <w:sz w:val="28"/>
          <w:szCs w:val="28"/>
        </w:rPr>
      </w:pPr>
    </w:p>
    <w:p w:rsidR="000D4DA5" w:rsidRDefault="000D4DA5" w:rsidP="00FD33C7">
      <w:pPr>
        <w:tabs>
          <w:tab w:val="left" w:pos="6000"/>
        </w:tabs>
        <w:spacing w:line="360" w:lineRule="auto"/>
        <w:ind w:left="605"/>
        <w:jc w:val="center"/>
        <w:rPr>
          <w:rFonts w:ascii="Times New Roman" w:hAnsi="Times New Roman"/>
          <w:sz w:val="28"/>
          <w:szCs w:val="28"/>
        </w:rPr>
      </w:pPr>
    </w:p>
    <w:p w:rsidR="000D4DA5" w:rsidRPr="00E07E17" w:rsidRDefault="000D4DA5" w:rsidP="00FD33C7">
      <w:pPr>
        <w:tabs>
          <w:tab w:val="left" w:pos="6000"/>
        </w:tabs>
        <w:spacing w:line="360" w:lineRule="auto"/>
        <w:ind w:left="605"/>
        <w:jc w:val="center"/>
        <w:rPr>
          <w:rFonts w:ascii="Times New Roman" w:hAnsi="Times New Roman"/>
          <w:sz w:val="28"/>
          <w:szCs w:val="28"/>
        </w:rPr>
      </w:pPr>
      <w:r w:rsidRPr="00E07E17">
        <w:rPr>
          <w:rFonts w:ascii="Times New Roman" w:hAnsi="Times New Roman"/>
          <w:sz w:val="28"/>
          <w:szCs w:val="28"/>
        </w:rPr>
        <w:t xml:space="preserve">                               Автор:</w:t>
      </w:r>
    </w:p>
    <w:p w:rsidR="000D4DA5" w:rsidRPr="00E07E17" w:rsidRDefault="000D4DA5" w:rsidP="00FD33C7">
      <w:pPr>
        <w:tabs>
          <w:tab w:val="left" w:pos="6000"/>
        </w:tabs>
        <w:spacing w:line="360" w:lineRule="auto"/>
        <w:ind w:left="605"/>
        <w:jc w:val="center"/>
        <w:rPr>
          <w:rFonts w:ascii="Times New Roman" w:hAnsi="Times New Roman"/>
          <w:sz w:val="28"/>
          <w:szCs w:val="28"/>
        </w:rPr>
      </w:pPr>
      <w:r w:rsidRPr="00E07E17">
        <w:rPr>
          <w:rFonts w:ascii="Times New Roman" w:hAnsi="Times New Roman"/>
          <w:sz w:val="28"/>
          <w:szCs w:val="28"/>
        </w:rPr>
        <w:t xml:space="preserve">                                                                        Трифонова Олеся  Николаевна</w:t>
      </w:r>
    </w:p>
    <w:p w:rsidR="000D4DA5" w:rsidRPr="00E07E17" w:rsidRDefault="000D4DA5" w:rsidP="00FD33C7">
      <w:pPr>
        <w:tabs>
          <w:tab w:val="left" w:pos="6000"/>
        </w:tabs>
        <w:spacing w:line="360" w:lineRule="auto"/>
        <w:ind w:left="605"/>
        <w:jc w:val="center"/>
        <w:rPr>
          <w:rFonts w:ascii="Times New Roman" w:hAnsi="Times New Roman"/>
          <w:sz w:val="28"/>
          <w:szCs w:val="28"/>
        </w:rPr>
      </w:pPr>
      <w:r w:rsidRPr="00E07E17">
        <w:rPr>
          <w:rFonts w:ascii="Times New Roman" w:hAnsi="Times New Roman"/>
          <w:sz w:val="28"/>
          <w:szCs w:val="28"/>
        </w:rPr>
        <w:t xml:space="preserve">                                                                                      школа№9</w:t>
      </w:r>
    </w:p>
    <w:p w:rsidR="000D4DA5" w:rsidRPr="00E07E17" w:rsidRDefault="000D4DA5" w:rsidP="00FD33C7">
      <w:pPr>
        <w:tabs>
          <w:tab w:val="left" w:pos="6000"/>
        </w:tabs>
        <w:spacing w:line="360" w:lineRule="auto"/>
        <w:ind w:left="605"/>
        <w:jc w:val="center"/>
        <w:rPr>
          <w:rFonts w:ascii="Times New Roman" w:hAnsi="Times New Roman"/>
          <w:sz w:val="28"/>
          <w:szCs w:val="28"/>
        </w:rPr>
      </w:pPr>
      <w:r w:rsidRPr="00E07E17">
        <w:rPr>
          <w:rFonts w:ascii="Times New Roman" w:hAnsi="Times New Roman"/>
          <w:sz w:val="28"/>
          <w:szCs w:val="28"/>
        </w:rPr>
        <w:t xml:space="preserve">                                                                                                класс: 7б, 13 лет                                                                                                </w:t>
      </w:r>
    </w:p>
    <w:p w:rsidR="000D4DA5" w:rsidRPr="00E07E17" w:rsidRDefault="000D4DA5" w:rsidP="00FD33C7">
      <w:pPr>
        <w:widowControl w:val="0"/>
        <w:autoSpaceDE w:val="0"/>
        <w:autoSpaceDN w:val="0"/>
        <w:adjustRightInd w:val="0"/>
        <w:spacing w:line="360" w:lineRule="auto"/>
        <w:jc w:val="center"/>
        <w:rPr>
          <w:rFonts w:ascii="Times New Roman" w:hAnsi="Times New Roman"/>
          <w:sz w:val="28"/>
          <w:szCs w:val="28"/>
        </w:rPr>
      </w:pPr>
      <w:r w:rsidRPr="00E07E17">
        <w:rPr>
          <w:rFonts w:ascii="Times New Roman" w:hAnsi="Times New Roman"/>
          <w:sz w:val="28"/>
          <w:szCs w:val="28"/>
          <w:u w:val="single"/>
        </w:rPr>
        <w:br/>
      </w:r>
      <w:r w:rsidRPr="00E07E17">
        <w:rPr>
          <w:rFonts w:ascii="Times New Roman" w:hAnsi="Times New Roman"/>
          <w:sz w:val="28"/>
          <w:szCs w:val="28"/>
        </w:rPr>
        <w:t xml:space="preserve">                                                            Педагог-наставник:</w:t>
      </w:r>
    </w:p>
    <w:p w:rsidR="000D4DA5" w:rsidRPr="00E07E17" w:rsidRDefault="000D4DA5" w:rsidP="00FD33C7">
      <w:pPr>
        <w:widowControl w:val="0"/>
        <w:autoSpaceDE w:val="0"/>
        <w:autoSpaceDN w:val="0"/>
        <w:adjustRightInd w:val="0"/>
        <w:spacing w:line="360" w:lineRule="auto"/>
        <w:jc w:val="center"/>
        <w:rPr>
          <w:rFonts w:ascii="Times New Roman" w:hAnsi="Times New Roman"/>
          <w:sz w:val="28"/>
          <w:szCs w:val="28"/>
        </w:rPr>
      </w:pPr>
      <w:r w:rsidRPr="00E07E17">
        <w:rPr>
          <w:rFonts w:ascii="Times New Roman" w:hAnsi="Times New Roman"/>
          <w:sz w:val="28"/>
          <w:szCs w:val="28"/>
        </w:rPr>
        <w:t xml:space="preserve">                                                               Орешникова Светлана Владимировна</w:t>
      </w:r>
      <w:r w:rsidRPr="00E07E17">
        <w:rPr>
          <w:rFonts w:ascii="Times New Roman" w:hAnsi="Times New Roman"/>
          <w:sz w:val="28"/>
          <w:szCs w:val="28"/>
        </w:rPr>
        <w:br/>
      </w:r>
    </w:p>
    <w:p w:rsidR="000D4DA5" w:rsidRPr="00E07E17" w:rsidRDefault="000D4DA5" w:rsidP="00FD33C7">
      <w:pPr>
        <w:pStyle w:val="NormalWeb"/>
        <w:spacing w:line="255" w:lineRule="atLeast"/>
        <w:jc w:val="center"/>
        <w:rPr>
          <w:sz w:val="28"/>
          <w:szCs w:val="28"/>
        </w:rPr>
      </w:pPr>
    </w:p>
    <w:p w:rsidR="000D4DA5" w:rsidRPr="00E07E17" w:rsidRDefault="000D4DA5" w:rsidP="00FD33C7">
      <w:pPr>
        <w:pStyle w:val="NormalWeb"/>
        <w:spacing w:line="255" w:lineRule="atLeast"/>
        <w:jc w:val="center"/>
        <w:rPr>
          <w:sz w:val="28"/>
          <w:szCs w:val="28"/>
        </w:rPr>
      </w:pPr>
      <w:r w:rsidRPr="00E07E17">
        <w:rPr>
          <w:sz w:val="28"/>
          <w:szCs w:val="28"/>
        </w:rPr>
        <w:t>Можга 2017</w:t>
      </w:r>
    </w:p>
    <w:p w:rsidR="000D4DA5" w:rsidRPr="00E07E17" w:rsidRDefault="000D4DA5" w:rsidP="0086163C">
      <w:pPr>
        <w:spacing w:line="360" w:lineRule="auto"/>
        <w:jc w:val="center"/>
        <w:rPr>
          <w:rFonts w:ascii="Times New Roman" w:hAnsi="Times New Roman"/>
          <w:sz w:val="28"/>
          <w:szCs w:val="28"/>
        </w:rPr>
      </w:pPr>
      <w:r w:rsidRPr="00E07E17">
        <w:rPr>
          <w:rFonts w:ascii="Times New Roman" w:hAnsi="Times New Roman"/>
          <w:sz w:val="28"/>
          <w:szCs w:val="28"/>
        </w:rPr>
        <w:t>СОДЕРЖАНИЕ</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Введение................................................................................................................3-4</w:t>
      </w:r>
    </w:p>
    <w:p w:rsidR="000D4DA5" w:rsidRPr="00E07E17" w:rsidRDefault="000D4DA5" w:rsidP="00AA3A1A">
      <w:pPr>
        <w:spacing w:line="360" w:lineRule="auto"/>
        <w:contextualSpacing/>
        <w:jc w:val="both"/>
        <w:rPr>
          <w:rFonts w:ascii="Times New Roman" w:hAnsi="Times New Roman"/>
          <w:sz w:val="28"/>
          <w:szCs w:val="28"/>
        </w:rPr>
      </w:pPr>
      <w:r w:rsidRPr="00E07E17">
        <w:rPr>
          <w:rFonts w:ascii="Times New Roman" w:hAnsi="Times New Roman"/>
          <w:sz w:val="28"/>
          <w:szCs w:val="28"/>
        </w:rPr>
        <w:t xml:space="preserve">Глава </w:t>
      </w:r>
      <w:r w:rsidRPr="00E07E17">
        <w:rPr>
          <w:rFonts w:ascii="Times New Roman" w:hAnsi="Times New Roman"/>
          <w:sz w:val="28"/>
          <w:szCs w:val="28"/>
          <w:lang w:val="en-US"/>
        </w:rPr>
        <w:t>I</w:t>
      </w:r>
      <w:r w:rsidRPr="00E07E17">
        <w:rPr>
          <w:rFonts w:ascii="Times New Roman" w:hAnsi="Times New Roman"/>
          <w:sz w:val="28"/>
          <w:szCs w:val="28"/>
        </w:rPr>
        <w:t xml:space="preserve">. НАРОДНАЯ СКАЗКА КАК ФОЛЬКЛОРНЫЙ ЖАНР И КАК СПЕЦИФИЧЕСКОЕ КУЛЬТУРНОЕ ЯВЛЕНИЕ </w:t>
      </w:r>
    </w:p>
    <w:p w:rsidR="000D4DA5" w:rsidRPr="00E07E17" w:rsidRDefault="000D4DA5" w:rsidP="0086163C">
      <w:pPr>
        <w:pStyle w:val="NormalWeb"/>
        <w:spacing w:line="255" w:lineRule="atLeast"/>
        <w:jc w:val="both"/>
      </w:pPr>
      <w:r w:rsidRPr="00E07E17">
        <w:rPr>
          <w:sz w:val="28"/>
          <w:szCs w:val="28"/>
          <w:lang w:eastAsia="en-US"/>
        </w:rPr>
        <w:t>1.1. Особенности народной сказки как  литературного жанра….......................5</w:t>
      </w:r>
    </w:p>
    <w:p w:rsidR="000D4DA5" w:rsidRPr="00E07E17" w:rsidRDefault="000D4DA5" w:rsidP="00C668D7">
      <w:pPr>
        <w:shd w:val="clear" w:color="auto" w:fill="FFFFFF"/>
        <w:spacing w:before="240" w:after="240" w:line="360" w:lineRule="auto"/>
        <w:contextualSpacing/>
        <w:jc w:val="both"/>
        <w:rPr>
          <w:rFonts w:ascii="Times New Roman" w:hAnsi="Times New Roman"/>
          <w:sz w:val="28"/>
          <w:szCs w:val="28"/>
        </w:rPr>
      </w:pPr>
      <w:r w:rsidRPr="00E07E17">
        <w:rPr>
          <w:rFonts w:ascii="Times New Roman" w:hAnsi="Times New Roman"/>
          <w:sz w:val="28"/>
          <w:szCs w:val="28"/>
        </w:rPr>
        <w:t xml:space="preserve">1.2. Сравнительная характеристика русской и английской народной сказки </w:t>
      </w:r>
    </w:p>
    <w:p w:rsidR="000D4DA5" w:rsidRPr="00E07E17" w:rsidRDefault="000D4DA5" w:rsidP="00C668D7">
      <w:pPr>
        <w:shd w:val="clear" w:color="auto" w:fill="FFFFFF"/>
        <w:spacing w:before="240" w:after="240" w:line="360" w:lineRule="auto"/>
        <w:contextualSpacing/>
        <w:jc w:val="both"/>
        <w:rPr>
          <w:rFonts w:ascii="Times New Roman" w:hAnsi="Times New Roman"/>
          <w:sz w:val="28"/>
          <w:szCs w:val="28"/>
        </w:rPr>
      </w:pPr>
      <w:r w:rsidRPr="00E07E17">
        <w:rPr>
          <w:rFonts w:ascii="Times New Roman" w:hAnsi="Times New Roman"/>
          <w:sz w:val="28"/>
          <w:szCs w:val="28"/>
        </w:rPr>
        <w:t>« Три поросёнка»…………….………………………………………………….6-</w:t>
      </w:r>
      <w:r>
        <w:rPr>
          <w:rFonts w:ascii="Times New Roman" w:hAnsi="Times New Roman"/>
          <w:sz w:val="28"/>
          <w:szCs w:val="28"/>
        </w:rPr>
        <w:t>8</w:t>
      </w:r>
      <w:r w:rsidRPr="00E07E17">
        <w:rPr>
          <w:rFonts w:ascii="Times New Roman" w:hAnsi="Times New Roman"/>
          <w:sz w:val="28"/>
          <w:szCs w:val="28"/>
        </w:rPr>
        <w:t xml:space="preserve"> </w:t>
      </w:r>
    </w:p>
    <w:p w:rsidR="000D4DA5" w:rsidRPr="00E07E17" w:rsidRDefault="000D4DA5" w:rsidP="0086163C">
      <w:pPr>
        <w:shd w:val="clear" w:color="auto" w:fill="FFFFFF"/>
        <w:spacing w:before="240" w:after="240" w:line="360" w:lineRule="auto"/>
        <w:contextualSpacing/>
        <w:rPr>
          <w:rFonts w:ascii="Times New Roman" w:hAnsi="Times New Roman"/>
          <w:sz w:val="28"/>
          <w:szCs w:val="28"/>
        </w:rPr>
      </w:pPr>
      <w:r w:rsidRPr="00E07E17">
        <w:rPr>
          <w:rFonts w:ascii="Times New Roman" w:hAnsi="Times New Roman"/>
          <w:sz w:val="28"/>
          <w:szCs w:val="28"/>
        </w:rPr>
        <w:t>1.3. Сказки  бывают «вредные»?.........................................................................8-9</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Выводы  по первой главе......................................................................................10</w:t>
      </w:r>
    </w:p>
    <w:p w:rsidR="000D4DA5" w:rsidRPr="00E07E17" w:rsidRDefault="000D4DA5" w:rsidP="0086163C">
      <w:pPr>
        <w:spacing w:line="360" w:lineRule="auto"/>
        <w:contextualSpacing/>
        <w:jc w:val="both"/>
        <w:rPr>
          <w:rFonts w:ascii="Times New Roman" w:hAnsi="Times New Roman"/>
          <w:sz w:val="28"/>
          <w:szCs w:val="28"/>
        </w:rPr>
      </w:pPr>
      <w:r w:rsidRPr="00E07E17">
        <w:rPr>
          <w:rFonts w:ascii="Times New Roman" w:hAnsi="Times New Roman"/>
          <w:sz w:val="28"/>
          <w:szCs w:val="28"/>
        </w:rPr>
        <w:t xml:space="preserve">Глава </w:t>
      </w:r>
      <w:r w:rsidRPr="00E07E17">
        <w:rPr>
          <w:rFonts w:ascii="Times New Roman" w:hAnsi="Times New Roman"/>
          <w:sz w:val="28"/>
          <w:szCs w:val="28"/>
          <w:lang w:val="en-US"/>
        </w:rPr>
        <w:t>II</w:t>
      </w:r>
      <w:r w:rsidRPr="00E07E17">
        <w:rPr>
          <w:rFonts w:ascii="Times New Roman" w:hAnsi="Times New Roman"/>
          <w:sz w:val="28"/>
          <w:szCs w:val="28"/>
        </w:rPr>
        <w:t xml:space="preserve">. НАРОДНАЯ АНГЛИЙСКАЯ СКАЗКА ГЛАЗАМИ РУССКИХ ДЕТЕЙ </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2.1. Описание и результаты  опроса………........................................................11</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2.2. Особенности  выбора сказки, в зависимости от возраста детей…............12</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Выводы  по второй главе......................................................................................13</w:t>
      </w:r>
    </w:p>
    <w:p w:rsidR="000D4DA5" w:rsidRPr="00E07E17" w:rsidRDefault="000D4DA5" w:rsidP="0086163C">
      <w:pPr>
        <w:spacing w:line="360" w:lineRule="auto"/>
        <w:contextualSpacing/>
        <w:rPr>
          <w:rFonts w:ascii="Times New Roman" w:hAnsi="Times New Roman"/>
          <w:sz w:val="28"/>
          <w:szCs w:val="28"/>
        </w:rPr>
      </w:pPr>
      <w:r w:rsidRPr="00E07E17">
        <w:rPr>
          <w:rFonts w:ascii="Times New Roman" w:hAnsi="Times New Roman"/>
          <w:sz w:val="28"/>
          <w:szCs w:val="28"/>
        </w:rPr>
        <w:t>Заключение............................................................................................................14Список литературы................................................................................................15</w:t>
      </w:r>
    </w:p>
    <w:p w:rsidR="000D4DA5" w:rsidRPr="00E07E17" w:rsidRDefault="000D4DA5" w:rsidP="0086163C"/>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Pr="00E07E17" w:rsidRDefault="000D4DA5" w:rsidP="004B3993">
      <w:pPr>
        <w:pStyle w:val="NormalWeb"/>
        <w:spacing w:line="255" w:lineRule="atLeast"/>
        <w:jc w:val="both"/>
        <w:rPr>
          <w:sz w:val="28"/>
          <w:szCs w:val="28"/>
        </w:rPr>
      </w:pPr>
    </w:p>
    <w:p w:rsidR="000D4DA5" w:rsidRDefault="000D4DA5" w:rsidP="00E7346F">
      <w:pPr>
        <w:pStyle w:val="NormalWeb"/>
        <w:spacing w:line="360" w:lineRule="auto"/>
        <w:jc w:val="center"/>
        <w:rPr>
          <w:sz w:val="28"/>
          <w:szCs w:val="28"/>
        </w:rPr>
      </w:pPr>
    </w:p>
    <w:p w:rsidR="000D4DA5" w:rsidRPr="00E07E17" w:rsidRDefault="000D4DA5" w:rsidP="00E7346F">
      <w:pPr>
        <w:pStyle w:val="NormalWeb"/>
        <w:spacing w:line="360" w:lineRule="auto"/>
        <w:jc w:val="center"/>
        <w:rPr>
          <w:sz w:val="28"/>
          <w:szCs w:val="28"/>
        </w:rPr>
      </w:pPr>
    </w:p>
    <w:p w:rsidR="000D4DA5" w:rsidRPr="00E07E17" w:rsidRDefault="000D4DA5" w:rsidP="00E07E17">
      <w:pPr>
        <w:pStyle w:val="NormalWeb"/>
        <w:spacing w:line="360" w:lineRule="auto"/>
        <w:ind w:firstLine="720"/>
        <w:jc w:val="center"/>
        <w:rPr>
          <w:sz w:val="28"/>
          <w:szCs w:val="28"/>
        </w:rPr>
      </w:pPr>
      <w:r w:rsidRPr="00E07E17">
        <w:rPr>
          <w:sz w:val="28"/>
          <w:szCs w:val="28"/>
        </w:rPr>
        <w:t>ВВЕДЕНИЕ.</w:t>
      </w:r>
    </w:p>
    <w:p w:rsidR="000D4DA5" w:rsidRPr="00E07E17" w:rsidRDefault="000D4DA5" w:rsidP="00E07E17">
      <w:pPr>
        <w:pStyle w:val="NormalWeb"/>
        <w:spacing w:line="360" w:lineRule="auto"/>
        <w:ind w:firstLine="720"/>
        <w:jc w:val="both"/>
        <w:rPr>
          <w:sz w:val="28"/>
          <w:szCs w:val="28"/>
        </w:rPr>
      </w:pPr>
      <w:r w:rsidRPr="00E07E17">
        <w:rPr>
          <w:sz w:val="28"/>
          <w:szCs w:val="28"/>
        </w:rPr>
        <w:t xml:space="preserve">Об англичанах  написано много, начиная с популярных статей и заканчивая серьезными научными работами. Тем не менее, они остаются для нас загадкой. Познакомиться с ними, пообщаться – такой возможности у нас пока нет. </w:t>
      </w:r>
    </w:p>
    <w:p w:rsidR="000D4DA5" w:rsidRPr="00E07E17" w:rsidRDefault="000D4DA5" w:rsidP="00E07E17">
      <w:pPr>
        <w:pStyle w:val="NormalWeb"/>
        <w:spacing w:line="360" w:lineRule="auto"/>
        <w:ind w:firstLine="720"/>
        <w:jc w:val="both"/>
        <w:rPr>
          <w:sz w:val="28"/>
          <w:szCs w:val="28"/>
        </w:rPr>
      </w:pPr>
      <w:r w:rsidRPr="00E07E17">
        <w:rPr>
          <w:sz w:val="28"/>
          <w:szCs w:val="28"/>
        </w:rPr>
        <w:t>Некоторые ученые считают, чтобы разобраться в особенностях характера народа, идеальны произведения устного народного творчества, например, сказки. Исследованием народных сказок, их ролью в отражении национального характера занимались  ученые Веселовский А.Н., Жирмунский В.М.. Изучая  сказки, мы постигаем дух народа. Это помогает нам лучше понять представителей других культур, правильно выстраивать межкультурное общение.</w:t>
      </w:r>
    </w:p>
    <w:p w:rsidR="000D4DA5" w:rsidRPr="00E07E17" w:rsidRDefault="000D4DA5" w:rsidP="00E07E17">
      <w:pPr>
        <w:pStyle w:val="c2c31"/>
        <w:spacing w:before="0" w:beforeAutospacing="0" w:after="0" w:afterAutospacing="0" w:line="360" w:lineRule="auto"/>
        <w:ind w:firstLine="720"/>
        <w:jc w:val="both"/>
        <w:rPr>
          <w:sz w:val="28"/>
          <w:szCs w:val="28"/>
        </w:rPr>
      </w:pPr>
      <w:r w:rsidRPr="00E07E17">
        <w:rPr>
          <w:sz w:val="28"/>
          <w:szCs w:val="28"/>
        </w:rPr>
        <w:t>Маленькие дети ещё не умеют ходить, но уже слышат сказки от своих мам и бабушек. Каждый народ  воспевает в сказках трудолюбие, ум, находчивость, высмеивает лень и глупость, осуждает жестокость и коварство.  Все народы одинаково понимают то, что считают истиной и неправдой, геройством и трусостью. В то же время сказки могут иметь отличия в силу культурных и исторических особенностей развития того или иного народа.</w:t>
      </w:r>
    </w:p>
    <w:p w:rsidR="000D4DA5" w:rsidRPr="00E07E17" w:rsidRDefault="000D4DA5" w:rsidP="00E07E17">
      <w:pPr>
        <w:pStyle w:val="Heading2"/>
        <w:spacing w:before="0" w:line="360" w:lineRule="auto"/>
        <w:ind w:firstLine="720"/>
        <w:jc w:val="both"/>
        <w:rPr>
          <w:rFonts w:ascii="Times New Roman" w:hAnsi="Times New Roman"/>
          <w:b w:val="0"/>
          <w:color w:val="auto"/>
          <w:sz w:val="28"/>
          <w:szCs w:val="28"/>
        </w:rPr>
      </w:pPr>
      <w:r w:rsidRPr="00E07E17">
        <w:rPr>
          <w:rFonts w:ascii="Times New Roman" w:hAnsi="Times New Roman"/>
          <w:b w:val="0"/>
          <w:color w:val="auto"/>
          <w:sz w:val="28"/>
          <w:szCs w:val="28"/>
        </w:rPr>
        <w:t>В ходе проведенного опроса выяснилось, что сказки любят и дети и взрослые, но мало кто знает, что сказка «Три поросёнка» является английской народной сказкой. А наиболее известный пересказ Сергея Михалкова  отличается от оригинала.</w:t>
      </w:r>
    </w:p>
    <w:p w:rsidR="000D4DA5" w:rsidRPr="00E07E17" w:rsidRDefault="000D4DA5" w:rsidP="00E07E17">
      <w:pPr>
        <w:pStyle w:val="Heading2"/>
        <w:spacing w:before="0" w:line="360" w:lineRule="auto"/>
        <w:ind w:firstLine="720"/>
        <w:jc w:val="both"/>
        <w:rPr>
          <w:rFonts w:ascii="Times New Roman" w:hAnsi="Times New Roman"/>
          <w:b w:val="0"/>
          <w:color w:val="auto"/>
          <w:sz w:val="28"/>
          <w:szCs w:val="28"/>
        </w:rPr>
      </w:pPr>
      <w:r w:rsidRPr="00E07E17">
        <w:rPr>
          <w:rFonts w:ascii="Times New Roman" w:hAnsi="Times New Roman"/>
          <w:b w:val="0"/>
          <w:color w:val="auto"/>
          <w:sz w:val="28"/>
          <w:szCs w:val="28"/>
        </w:rPr>
        <w:t>Поэтому мы выдвинули гипотезу, что  сказки могут отличаться в силу культурных и исторических особенностей развития того или иного народа.</w:t>
      </w:r>
    </w:p>
    <w:p w:rsidR="000D4DA5" w:rsidRPr="00E07E17" w:rsidRDefault="000D4DA5" w:rsidP="00E07E17">
      <w:pPr>
        <w:spacing w:before="240" w:after="240" w:line="360" w:lineRule="auto"/>
        <w:ind w:firstLine="720"/>
        <w:jc w:val="both"/>
        <w:rPr>
          <w:rFonts w:ascii="Times New Roman" w:hAnsi="Times New Roman"/>
          <w:bCs/>
          <w:sz w:val="28"/>
          <w:szCs w:val="28"/>
        </w:rPr>
      </w:pPr>
      <w:r w:rsidRPr="00E07E17">
        <w:rPr>
          <w:rFonts w:ascii="Times New Roman" w:hAnsi="Times New Roman"/>
          <w:bCs/>
          <w:sz w:val="28"/>
          <w:szCs w:val="28"/>
        </w:rPr>
        <w:t>Таким образом, объектом исследования стали  английские и русские народные сказки.</w:t>
      </w:r>
    </w:p>
    <w:p w:rsidR="000D4DA5" w:rsidRPr="00E07E17" w:rsidRDefault="000D4DA5" w:rsidP="00E07E17">
      <w:pPr>
        <w:spacing w:before="240" w:after="240" w:line="360" w:lineRule="auto"/>
        <w:ind w:firstLine="720"/>
        <w:jc w:val="both"/>
        <w:rPr>
          <w:rFonts w:ascii="Times New Roman" w:hAnsi="Times New Roman"/>
          <w:bCs/>
          <w:sz w:val="28"/>
          <w:szCs w:val="28"/>
        </w:rPr>
      </w:pPr>
      <w:r w:rsidRPr="00E07E17">
        <w:rPr>
          <w:rFonts w:ascii="Times New Roman" w:hAnsi="Times New Roman"/>
          <w:bCs/>
          <w:sz w:val="28"/>
          <w:szCs w:val="28"/>
        </w:rPr>
        <w:t>Предметом являются сюжеты  английских народных сказок.</w:t>
      </w:r>
    </w:p>
    <w:p w:rsidR="000D4DA5" w:rsidRPr="00E07E17" w:rsidRDefault="000D4DA5" w:rsidP="00E07E17">
      <w:pPr>
        <w:pStyle w:val="NormalWeb"/>
        <w:spacing w:line="360" w:lineRule="auto"/>
        <w:ind w:firstLine="720"/>
        <w:contextualSpacing/>
        <w:jc w:val="both"/>
        <w:rPr>
          <w:sz w:val="28"/>
          <w:szCs w:val="28"/>
        </w:rPr>
      </w:pPr>
      <w:r w:rsidRPr="00E07E17">
        <w:rPr>
          <w:sz w:val="28"/>
          <w:szCs w:val="28"/>
        </w:rPr>
        <w:t>Проблемой данного исследования явилось отсутствие возрастных ограничений  на чтение  английских сказок.</w:t>
      </w:r>
    </w:p>
    <w:p w:rsidR="000D4DA5" w:rsidRPr="00E07E17" w:rsidRDefault="000D4DA5" w:rsidP="00E07E17">
      <w:pPr>
        <w:pStyle w:val="c10"/>
        <w:spacing w:before="0" w:beforeAutospacing="0" w:after="0" w:afterAutospacing="0" w:line="360" w:lineRule="auto"/>
        <w:ind w:firstLine="720"/>
        <w:jc w:val="both"/>
        <w:rPr>
          <w:sz w:val="28"/>
          <w:szCs w:val="28"/>
        </w:rPr>
      </w:pPr>
      <w:r w:rsidRPr="00E07E17">
        <w:rPr>
          <w:sz w:val="28"/>
          <w:szCs w:val="28"/>
        </w:rPr>
        <w:t xml:space="preserve">Целью  исследовательской работы  было провести сравнительный анализ английских и русских сказок, выявить их особенности, чтобы узнать, можно ли детям любого возраста читать английские народные сказки. </w:t>
      </w:r>
    </w:p>
    <w:p w:rsidR="000D4DA5" w:rsidRPr="00E07E17" w:rsidRDefault="000D4DA5" w:rsidP="00E07E17">
      <w:pPr>
        <w:pStyle w:val="NormalWeb"/>
        <w:spacing w:line="360" w:lineRule="auto"/>
        <w:ind w:firstLine="720"/>
        <w:contextualSpacing/>
        <w:jc w:val="both"/>
        <w:rPr>
          <w:sz w:val="28"/>
          <w:szCs w:val="28"/>
        </w:rPr>
      </w:pPr>
      <w:r w:rsidRPr="00E07E17">
        <w:rPr>
          <w:sz w:val="28"/>
          <w:szCs w:val="28"/>
        </w:rPr>
        <w:t>Задачи:</w:t>
      </w:r>
    </w:p>
    <w:p w:rsidR="000D4DA5" w:rsidRPr="00E07E17" w:rsidRDefault="000D4DA5" w:rsidP="00E07E17">
      <w:pPr>
        <w:numPr>
          <w:ilvl w:val="0"/>
          <w:numId w:val="4"/>
        </w:numPr>
        <w:spacing w:after="0" w:line="360" w:lineRule="auto"/>
        <w:ind w:firstLine="720"/>
        <w:jc w:val="both"/>
        <w:rPr>
          <w:rFonts w:ascii="Times New Roman" w:hAnsi="Times New Roman"/>
          <w:sz w:val="28"/>
          <w:szCs w:val="28"/>
        </w:rPr>
      </w:pPr>
      <w:r w:rsidRPr="00E07E17">
        <w:rPr>
          <w:rFonts w:ascii="Times New Roman" w:hAnsi="Times New Roman"/>
          <w:sz w:val="28"/>
          <w:szCs w:val="28"/>
        </w:rPr>
        <w:t>Познакомиться с общей характеристикой  сказок как вида народного творчества.</w:t>
      </w:r>
    </w:p>
    <w:p w:rsidR="000D4DA5" w:rsidRPr="00E07E17" w:rsidRDefault="000D4DA5" w:rsidP="00E07E17">
      <w:pPr>
        <w:numPr>
          <w:ilvl w:val="0"/>
          <w:numId w:val="4"/>
        </w:numPr>
        <w:spacing w:after="0" w:line="360" w:lineRule="auto"/>
        <w:ind w:firstLine="720"/>
        <w:jc w:val="both"/>
        <w:rPr>
          <w:rFonts w:ascii="Times New Roman" w:hAnsi="Times New Roman"/>
          <w:sz w:val="28"/>
          <w:szCs w:val="28"/>
        </w:rPr>
      </w:pPr>
      <w:r w:rsidRPr="00E07E17">
        <w:rPr>
          <w:rFonts w:ascii="Times New Roman" w:hAnsi="Times New Roman"/>
          <w:sz w:val="28"/>
          <w:szCs w:val="28"/>
        </w:rPr>
        <w:t>Путем чтения  в оригинале и на русском языке познакомиться с английскими народными сказками.</w:t>
      </w:r>
    </w:p>
    <w:p w:rsidR="000D4DA5" w:rsidRPr="00E07E17" w:rsidRDefault="000D4DA5" w:rsidP="00E07E17">
      <w:pPr>
        <w:numPr>
          <w:ilvl w:val="0"/>
          <w:numId w:val="4"/>
        </w:numPr>
        <w:spacing w:after="0" w:line="360" w:lineRule="auto"/>
        <w:ind w:firstLine="720"/>
        <w:jc w:val="both"/>
        <w:rPr>
          <w:rFonts w:ascii="Times New Roman" w:hAnsi="Times New Roman"/>
          <w:sz w:val="28"/>
          <w:szCs w:val="28"/>
        </w:rPr>
      </w:pPr>
      <w:r w:rsidRPr="00E07E17">
        <w:rPr>
          <w:rFonts w:ascii="Times New Roman" w:hAnsi="Times New Roman"/>
          <w:sz w:val="28"/>
          <w:szCs w:val="28"/>
        </w:rPr>
        <w:t xml:space="preserve">Сравнить  английские и русские народные сказки, выявить общее и частное. </w:t>
      </w:r>
    </w:p>
    <w:p w:rsidR="000D4DA5" w:rsidRPr="00E07E17" w:rsidRDefault="000D4DA5" w:rsidP="00E07E17">
      <w:pPr>
        <w:numPr>
          <w:ilvl w:val="0"/>
          <w:numId w:val="4"/>
        </w:numPr>
        <w:spacing w:after="0" w:line="360" w:lineRule="auto"/>
        <w:ind w:firstLine="720"/>
        <w:jc w:val="both"/>
        <w:rPr>
          <w:rFonts w:ascii="Times New Roman" w:hAnsi="Times New Roman"/>
          <w:sz w:val="28"/>
          <w:szCs w:val="28"/>
        </w:rPr>
      </w:pPr>
      <w:r w:rsidRPr="00E07E17">
        <w:rPr>
          <w:rFonts w:ascii="Times New Roman" w:hAnsi="Times New Roman"/>
          <w:sz w:val="28"/>
          <w:szCs w:val="28"/>
        </w:rPr>
        <w:t>Выяснить, есть ли возрастные ограничения на  народные сказки. Если есть то, какие?</w:t>
      </w:r>
    </w:p>
    <w:p w:rsidR="000D4DA5" w:rsidRPr="00E07E17" w:rsidRDefault="000D4DA5" w:rsidP="00E07E17">
      <w:pPr>
        <w:spacing w:line="360" w:lineRule="auto"/>
        <w:ind w:firstLine="720"/>
        <w:jc w:val="both"/>
        <w:rPr>
          <w:rFonts w:ascii="Times New Roman" w:hAnsi="Times New Roman"/>
          <w:sz w:val="28"/>
          <w:szCs w:val="28"/>
        </w:rPr>
      </w:pPr>
      <w:r w:rsidRPr="00E07E17">
        <w:rPr>
          <w:rFonts w:ascii="Times New Roman" w:hAnsi="Times New Roman"/>
          <w:sz w:val="28"/>
          <w:szCs w:val="28"/>
        </w:rPr>
        <w:t xml:space="preserve">В исследовании были использованы следующие методы: изучение научной и справочной литературы, опрос, анализ и синтез полученных данных в результате исследования, практическая работа (чтение сказок) </w:t>
      </w: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r w:rsidRPr="00E07E17">
        <w:rPr>
          <w:rStyle w:val="TitleChar"/>
          <w:rFonts w:ascii="Times New Roman" w:hAnsi="Times New Roman"/>
          <w:color w:val="auto"/>
          <w:sz w:val="28"/>
          <w:szCs w:val="28"/>
        </w:rPr>
        <w:t xml:space="preserve">                      </w:t>
      </w: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r w:rsidRPr="00E07E17">
        <w:rPr>
          <w:rStyle w:val="TitleChar"/>
          <w:rFonts w:ascii="Times New Roman" w:hAnsi="Times New Roman"/>
          <w:color w:val="auto"/>
          <w:sz w:val="28"/>
          <w:szCs w:val="28"/>
        </w:rPr>
        <w:t xml:space="preserve">    </w:t>
      </w: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p>
    <w:p w:rsidR="000D4DA5" w:rsidRPr="00E07E17" w:rsidRDefault="000D4DA5" w:rsidP="00E07E17">
      <w:pPr>
        <w:pStyle w:val="NormalWeb"/>
        <w:spacing w:line="255" w:lineRule="atLeast"/>
        <w:ind w:firstLine="720"/>
        <w:jc w:val="both"/>
        <w:rPr>
          <w:rStyle w:val="TitleChar"/>
          <w:rFonts w:ascii="Times New Roman" w:hAnsi="Times New Roman"/>
          <w:color w:val="auto"/>
          <w:sz w:val="28"/>
          <w:szCs w:val="28"/>
        </w:rPr>
      </w:pPr>
    </w:p>
    <w:p w:rsidR="000D4DA5" w:rsidRPr="00E07E17" w:rsidRDefault="000D4DA5" w:rsidP="00E07E17">
      <w:pPr>
        <w:pStyle w:val="NormalWeb"/>
        <w:spacing w:line="255" w:lineRule="atLeast"/>
        <w:ind w:firstLine="720"/>
        <w:rPr>
          <w:rStyle w:val="TitleChar"/>
          <w:rFonts w:ascii="Times New Roman" w:hAnsi="Times New Roman"/>
          <w:color w:val="auto"/>
          <w:sz w:val="28"/>
          <w:szCs w:val="28"/>
        </w:rPr>
      </w:pPr>
    </w:p>
    <w:p w:rsidR="000D4DA5" w:rsidRPr="00E07E17" w:rsidRDefault="000D4DA5" w:rsidP="00E07E17">
      <w:pPr>
        <w:pStyle w:val="NormalWeb"/>
        <w:spacing w:line="360" w:lineRule="auto"/>
        <w:ind w:firstLine="720"/>
        <w:jc w:val="center"/>
        <w:rPr>
          <w:sz w:val="28"/>
          <w:szCs w:val="28"/>
        </w:rPr>
      </w:pPr>
      <w:r w:rsidRPr="00E07E17">
        <w:rPr>
          <w:sz w:val="28"/>
          <w:szCs w:val="28"/>
        </w:rPr>
        <w:t xml:space="preserve">ГЛАВА </w:t>
      </w:r>
      <w:r w:rsidRPr="00E07E17">
        <w:rPr>
          <w:sz w:val="28"/>
          <w:szCs w:val="28"/>
          <w:lang w:val="en-US"/>
        </w:rPr>
        <w:t>I</w:t>
      </w:r>
      <w:r w:rsidRPr="00E07E17">
        <w:rPr>
          <w:sz w:val="28"/>
          <w:szCs w:val="28"/>
        </w:rPr>
        <w:t>. НАРОДНАЯ СКАЗКА КАК ФОЛЬКЛОРНЫЙ ЖАНР И КАК СПЕЦИФИЧЕСКОЕ КУЛЬТУРНОЕ ЯВЛЕНИЕ</w:t>
      </w:r>
    </w:p>
    <w:p w:rsidR="000D4DA5" w:rsidRPr="00E07E17" w:rsidRDefault="000D4DA5" w:rsidP="00E07E17">
      <w:pPr>
        <w:pStyle w:val="NormalWeb"/>
        <w:spacing w:line="255" w:lineRule="atLeast"/>
        <w:ind w:firstLine="720"/>
        <w:jc w:val="center"/>
        <w:rPr>
          <w:sz w:val="28"/>
          <w:szCs w:val="28"/>
        </w:rPr>
      </w:pPr>
      <w:r w:rsidRPr="00E07E17">
        <w:rPr>
          <w:sz w:val="28"/>
          <w:szCs w:val="28"/>
          <w:lang w:eastAsia="en-US"/>
        </w:rPr>
        <w:t>1.1. Особенности народной сказки как  литературного жанра</w:t>
      </w:r>
    </w:p>
    <w:p w:rsidR="000D4DA5" w:rsidRPr="00E07E17" w:rsidRDefault="000D4DA5" w:rsidP="00E07E17">
      <w:pPr>
        <w:pStyle w:val="NormalWeb"/>
        <w:spacing w:line="360" w:lineRule="auto"/>
        <w:ind w:firstLine="720"/>
        <w:jc w:val="both"/>
        <w:rPr>
          <w:sz w:val="28"/>
          <w:szCs w:val="28"/>
        </w:rPr>
      </w:pPr>
      <w:r w:rsidRPr="00E07E17">
        <w:rPr>
          <w:rStyle w:val="Heading1Char"/>
          <w:rFonts w:ascii="Times New Roman" w:hAnsi="Times New Roman"/>
          <w:b w:val="0"/>
          <w:bCs/>
          <w:color w:val="auto"/>
          <w:szCs w:val="28"/>
        </w:rPr>
        <w:t xml:space="preserve"> </w:t>
      </w:r>
      <w:r w:rsidRPr="00E07E17">
        <w:rPr>
          <w:sz w:val="28"/>
          <w:szCs w:val="28"/>
        </w:rPr>
        <w:t>Сказка – один из самых главных и древнейших по своим истокам жанров (или – по мнению ряда ученых – многожанровых видов) фольклора. Это ядро классической народной прозы. Сказки известны всем народам мира. Многие сюжеты переходят от одного народа к другому, меняя национальное «обличье», но в целом и главном, оставаясь прежними; их называют «бродячими» сюжетами. Они являются  символом единства всех народов земного шара. По словам Е.А. Костюхина, «русская сказка – часть огромного сказочного «континента», простирающегося от Индии до Исландии». Её универсальность столь же поразительна, как и ее бессмертие. Сказка сохранила традиционные и вечные народные представления о прекрасном и ужасном в человеке и мире, о добре и зле, о справедливости, любви и счастье. Сказка удивительным образом сочетает детскую наивность, веру в чудо с глубокой мудростью и трезвым взглядом на жизнь пожилого человека.</w:t>
      </w:r>
    </w:p>
    <w:p w:rsidR="000D4DA5" w:rsidRPr="00E07E17" w:rsidRDefault="000D4DA5" w:rsidP="00E07E17">
      <w:pPr>
        <w:pStyle w:val="NormalWeb"/>
        <w:spacing w:line="360" w:lineRule="auto"/>
        <w:ind w:firstLine="720"/>
        <w:jc w:val="both"/>
        <w:rPr>
          <w:sz w:val="28"/>
          <w:szCs w:val="28"/>
        </w:rPr>
      </w:pPr>
      <w:r w:rsidRPr="00E07E17">
        <w:rPr>
          <w:sz w:val="28"/>
          <w:szCs w:val="28"/>
        </w:rPr>
        <w:t>О сказке существует необозримая литература, функционирует международное общество по ее изучению, которое периодически собирает конгрессы, но тайны сказки невозможно раскрыть до конца. Знание фольклорной сказки необходимо и историку литературы: мало того, что она послужила источником жанра литературной (авторской) сказки, но она еще и породила в средневековой Европе жанр новеллы.</w:t>
      </w:r>
    </w:p>
    <w:p w:rsidR="000D4DA5" w:rsidRPr="00E07E17" w:rsidRDefault="000D4DA5" w:rsidP="00E07E17">
      <w:pPr>
        <w:ind w:firstLine="720"/>
        <w:rPr>
          <w:lang w:eastAsia="ru-RU"/>
        </w:rPr>
      </w:pPr>
    </w:p>
    <w:p w:rsidR="000D4DA5" w:rsidRPr="00E07E17" w:rsidRDefault="000D4DA5" w:rsidP="00E07E17">
      <w:pPr>
        <w:pStyle w:val="Heading1"/>
        <w:ind w:firstLine="720"/>
        <w:jc w:val="both"/>
        <w:rPr>
          <w:rFonts w:ascii="Times New Roman" w:hAnsi="Times New Roman"/>
          <w:b w:val="0"/>
          <w:color w:val="auto"/>
        </w:rPr>
      </w:pPr>
    </w:p>
    <w:p w:rsidR="000D4DA5" w:rsidRPr="00E07E17" w:rsidRDefault="000D4DA5" w:rsidP="00E07E17">
      <w:pPr>
        <w:ind w:firstLine="720"/>
      </w:pPr>
    </w:p>
    <w:p w:rsidR="000D4DA5" w:rsidRPr="00E07E17" w:rsidRDefault="000D4DA5" w:rsidP="00E07E17">
      <w:pPr>
        <w:ind w:firstLine="720"/>
      </w:pPr>
    </w:p>
    <w:p w:rsidR="000D4DA5" w:rsidRPr="00E07E17" w:rsidRDefault="000D4DA5" w:rsidP="00E07E17">
      <w:pPr>
        <w:ind w:firstLine="720"/>
      </w:pPr>
    </w:p>
    <w:p w:rsidR="000D4DA5" w:rsidRPr="00E07E17" w:rsidRDefault="000D4DA5" w:rsidP="00E07E17">
      <w:pPr>
        <w:shd w:val="clear" w:color="auto" w:fill="FFFFFF"/>
        <w:spacing w:before="240" w:after="240" w:line="360" w:lineRule="auto"/>
        <w:ind w:firstLine="720"/>
        <w:contextualSpacing/>
        <w:jc w:val="center"/>
        <w:rPr>
          <w:rFonts w:ascii="Times New Roman" w:hAnsi="Times New Roman"/>
          <w:sz w:val="28"/>
          <w:szCs w:val="28"/>
        </w:rPr>
      </w:pPr>
      <w:r w:rsidRPr="00E07E17">
        <w:rPr>
          <w:rFonts w:ascii="Times New Roman" w:hAnsi="Times New Roman"/>
          <w:sz w:val="28"/>
          <w:szCs w:val="28"/>
        </w:rPr>
        <w:t>1.2.Сравнительная характеристика русской и английской народной сказки « Три поросёнка»</w:t>
      </w:r>
    </w:p>
    <w:p w:rsidR="000D4DA5" w:rsidRPr="00E07E17" w:rsidRDefault="000D4DA5" w:rsidP="00E07E17">
      <w:pPr>
        <w:shd w:val="clear" w:color="auto" w:fill="FFFFFF"/>
        <w:spacing w:before="240" w:after="240" w:line="360" w:lineRule="auto"/>
        <w:ind w:firstLine="720"/>
        <w:contextualSpacing/>
        <w:jc w:val="both"/>
        <w:rPr>
          <w:rFonts w:ascii="Times New Roman" w:hAnsi="Times New Roman"/>
          <w:sz w:val="28"/>
          <w:szCs w:val="28"/>
        </w:rPr>
      </w:pPr>
      <w:r w:rsidRPr="00E07E17">
        <w:rPr>
          <w:rFonts w:ascii="Times New Roman" w:hAnsi="Times New Roman"/>
          <w:sz w:val="28"/>
          <w:szCs w:val="28"/>
        </w:rPr>
        <w:t>Познакомившись с русской литературной сказкой «Три поросёнка» и английской народной сказкой «Три маленьких поросёнка, мы провели сравнительный анализ сказок, который представили в форме таблицы:</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4000"/>
        <w:gridCol w:w="2688"/>
      </w:tblGrid>
      <w:tr w:rsidR="000D4DA5" w:rsidRPr="00E07E17" w:rsidTr="003D0B0A">
        <w:trPr>
          <w:trHeight w:val="639"/>
        </w:trPr>
        <w:tc>
          <w:tcPr>
            <w:tcW w:w="2988" w:type="dxa"/>
          </w:tcPr>
          <w:p w:rsidR="000D4DA5" w:rsidRPr="00E07E17" w:rsidRDefault="000D4DA5" w:rsidP="00E07E17">
            <w:pPr>
              <w:spacing w:after="0" w:line="240" w:lineRule="auto"/>
              <w:ind w:firstLine="720"/>
              <w:jc w:val="both"/>
              <w:rPr>
                <w:rFonts w:ascii="Times New Roman" w:hAnsi="Times New Roman"/>
                <w:i/>
                <w:sz w:val="24"/>
                <w:szCs w:val="24"/>
              </w:rPr>
            </w:pPr>
            <w:r w:rsidRPr="00E07E17">
              <w:rPr>
                <w:rFonts w:ascii="Times New Roman" w:hAnsi="Times New Roman"/>
                <w:i/>
                <w:sz w:val="24"/>
                <w:szCs w:val="24"/>
              </w:rPr>
              <w:t>Элементы сказки</w:t>
            </w:r>
          </w:p>
        </w:tc>
        <w:tc>
          <w:tcPr>
            <w:tcW w:w="4000" w:type="dxa"/>
          </w:tcPr>
          <w:p w:rsidR="000D4DA5" w:rsidRPr="00E07E17" w:rsidRDefault="000D4DA5" w:rsidP="00E07E17">
            <w:pPr>
              <w:spacing w:after="0" w:line="240" w:lineRule="auto"/>
              <w:ind w:firstLine="720"/>
              <w:jc w:val="both"/>
              <w:rPr>
                <w:rFonts w:ascii="Times New Roman" w:hAnsi="Times New Roman"/>
                <w:i/>
                <w:sz w:val="24"/>
                <w:szCs w:val="24"/>
              </w:rPr>
            </w:pPr>
            <w:r w:rsidRPr="00E07E17">
              <w:rPr>
                <w:rFonts w:ascii="Times New Roman" w:hAnsi="Times New Roman"/>
                <w:i/>
                <w:sz w:val="24"/>
                <w:szCs w:val="24"/>
              </w:rPr>
              <w:t>В английской сказке</w:t>
            </w:r>
          </w:p>
        </w:tc>
        <w:tc>
          <w:tcPr>
            <w:tcW w:w="2688" w:type="dxa"/>
          </w:tcPr>
          <w:p w:rsidR="000D4DA5" w:rsidRPr="00E07E17" w:rsidRDefault="000D4DA5" w:rsidP="00E07E17">
            <w:pPr>
              <w:spacing w:after="0" w:line="240" w:lineRule="auto"/>
              <w:ind w:firstLine="720"/>
              <w:jc w:val="both"/>
              <w:rPr>
                <w:rFonts w:ascii="Times New Roman" w:hAnsi="Times New Roman"/>
                <w:i/>
                <w:sz w:val="24"/>
                <w:szCs w:val="24"/>
              </w:rPr>
            </w:pPr>
            <w:r w:rsidRPr="00E07E17">
              <w:rPr>
                <w:rFonts w:ascii="Times New Roman" w:hAnsi="Times New Roman"/>
                <w:i/>
                <w:sz w:val="24"/>
                <w:szCs w:val="24"/>
              </w:rPr>
              <w:t xml:space="preserve"> В русской сказке</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Герои сказки</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Старая свинья  с 3 поросятами,</w:t>
            </w:r>
          </w:p>
          <w:p w:rsidR="000D4DA5" w:rsidRPr="00E07E17" w:rsidRDefault="000D4DA5" w:rsidP="00E07E17">
            <w:pPr>
              <w:pStyle w:val="NormalWeb"/>
              <w:shd w:val="clear" w:color="auto" w:fill="FFFFFF"/>
              <w:spacing w:before="0" w:beforeAutospacing="0" w:after="288" w:afterAutospacing="0"/>
              <w:ind w:firstLine="720"/>
              <w:jc w:val="both"/>
            </w:pPr>
            <w:r w:rsidRPr="00E07E17">
              <w:t>волк, человек с охапкой соломы, человек с охапкой хвороста, человек с возом кирпичей</w:t>
            </w:r>
          </w:p>
          <w:p w:rsidR="000D4DA5" w:rsidRPr="00E07E17" w:rsidRDefault="000D4DA5" w:rsidP="00E07E17">
            <w:pPr>
              <w:spacing w:after="0" w:line="240" w:lineRule="auto"/>
              <w:ind w:firstLine="720"/>
              <w:jc w:val="both"/>
              <w:rPr>
                <w:rFonts w:ascii="Times New Roman" w:hAnsi="Times New Roman"/>
                <w:sz w:val="24"/>
                <w:szCs w:val="24"/>
              </w:rPr>
            </w:pP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3 поросенка,</w:t>
            </w:r>
          </w:p>
          <w:p w:rsidR="000D4DA5" w:rsidRPr="00E07E17" w:rsidRDefault="000D4DA5" w:rsidP="00E07E17">
            <w:pPr>
              <w:pStyle w:val="NormalWeb"/>
              <w:shd w:val="clear" w:color="auto" w:fill="FFFFFF"/>
              <w:spacing w:before="0" w:beforeAutospacing="0" w:after="288" w:afterAutospacing="0"/>
              <w:ind w:firstLine="720"/>
              <w:jc w:val="both"/>
            </w:pPr>
            <w:r w:rsidRPr="00E07E17">
              <w:t>волк</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Имена поросят</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нет</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Ниф-Ниф, Нуф-Нуф и Наф-Наф</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 xml:space="preserve">Начало действия </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Мать не смогла прокормить поросят и  послала их искать по свету счастья</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Осенью старший брат Наф-Наф предлагает свом братьям построить дом  и зимовать всем под одной крышей</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Предметы</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Репа, яблоня, маслобойка</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 xml:space="preserve">                   -</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Материал для дома поросят</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Солома, прутья, кирпичи</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ветки и тонкие прутья, солома, камень, глина</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 xml:space="preserve">Откуда берут материал </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Поросятам материал для дома дает человек</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Герои сами себе  достают, находят материал для дома</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Характер поросят</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Первые два поросенка глупые, несмышленые, у них дома ненадежные, не являются укрытиями от волка. Третий поросенок умный, смекалистый, он хитрее волка, так как обманул его.</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Ниф-Ниф и Нуф-Нуф – ленивые, легкомысленные, Наф-Наф – трудолюбивый, заботливый</w:t>
            </w:r>
          </w:p>
        </w:tc>
      </w:tr>
      <w:tr w:rsidR="000D4DA5" w:rsidRPr="00E07E17" w:rsidTr="003D0B0A">
        <w:trPr>
          <w:trHeight w:val="327"/>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Действия поросят</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1й поросенок встречает человека с охапкой соломы, строит дом из соломы. 2й поросенок встречает человека с прутьями, строит дом из прутьев. 3й поросенок встречает человека с кирпичами и строит кирпичный дом.</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Ниф-Ниф построил себе дом из соломы, Нуф-Нуф – из веток и тонких прутьев, Наф-Наф – натаскал камней, намесил глины и построил себе каменный дом, сделал большую, тяжелую дверь с засовом.</w:t>
            </w:r>
          </w:p>
        </w:tc>
      </w:tr>
      <w:tr w:rsidR="000D4DA5" w:rsidRPr="00E07E17" w:rsidTr="003D0B0A">
        <w:trPr>
          <w:trHeight w:val="327"/>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Действия волка</w:t>
            </w:r>
          </w:p>
        </w:tc>
        <w:tc>
          <w:tcPr>
            <w:tcW w:w="4000" w:type="dxa"/>
          </w:tcPr>
          <w:p w:rsidR="000D4DA5" w:rsidRPr="00E07E17" w:rsidRDefault="000D4DA5" w:rsidP="00E07E17">
            <w:pPr>
              <w:pStyle w:val="NormalWeb"/>
              <w:shd w:val="clear" w:color="auto" w:fill="FFFFFF"/>
              <w:spacing w:before="0" w:beforeAutospacing="0" w:after="288" w:afterAutospacing="0"/>
              <w:ind w:firstLine="720"/>
              <w:jc w:val="both"/>
            </w:pPr>
            <w:r w:rsidRPr="00E07E17">
              <w:t>Подошел к дому 1 поросенка - и волк как дунул, как плюнул(1 раз) — сразу снес весь дом и проглотил поросенка.</w:t>
            </w:r>
          </w:p>
          <w:p w:rsidR="000D4DA5" w:rsidRPr="00E07E17" w:rsidRDefault="000D4DA5" w:rsidP="00E07E17">
            <w:pPr>
              <w:pStyle w:val="NormalWeb"/>
              <w:shd w:val="clear" w:color="auto" w:fill="FFFFFF"/>
              <w:spacing w:before="0" w:beforeAutospacing="0" w:after="288" w:afterAutospacing="0"/>
              <w:ind w:firstLine="720"/>
              <w:jc w:val="both"/>
            </w:pPr>
            <w:r w:rsidRPr="00E07E17">
              <w:t>Подошел к дому 2 поросенка - и волк как дунет, как плюнет, как плюнет да как дунет(2 раза) — снес весь дом и проглотил поросенка.</w:t>
            </w:r>
          </w:p>
          <w:p w:rsidR="000D4DA5" w:rsidRPr="00E07E17" w:rsidRDefault="000D4DA5" w:rsidP="00E07E17">
            <w:pPr>
              <w:pStyle w:val="NormalWeb"/>
              <w:shd w:val="clear" w:color="auto" w:fill="FFFFFF"/>
              <w:spacing w:before="0" w:beforeAutospacing="0" w:after="288" w:afterAutospacing="0"/>
              <w:ind w:firstLine="720"/>
              <w:jc w:val="both"/>
            </w:pPr>
            <w:r w:rsidRPr="00E07E17">
              <w:t xml:space="preserve">Подошел к дому 3 поросенка- и волк как дунет, как плюнет, как плюнет да как дунет, как дунет да как плюнет, (3 раза) а дом все стоит да стоит. </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Подошел к дому Ниф-Нифа, дунул три раза – дом разлетелся, поросенок убежал к другому брату.</w:t>
            </w:r>
          </w:p>
          <w:p w:rsidR="000D4DA5" w:rsidRPr="00E07E17" w:rsidRDefault="000D4DA5" w:rsidP="00E07E17">
            <w:pPr>
              <w:spacing w:after="0" w:line="240" w:lineRule="auto"/>
              <w:ind w:firstLine="720"/>
              <w:jc w:val="both"/>
              <w:rPr>
                <w:rFonts w:ascii="Times New Roman" w:hAnsi="Times New Roman"/>
                <w:sz w:val="24"/>
                <w:szCs w:val="24"/>
              </w:rPr>
            </w:pPr>
          </w:p>
          <w:p w:rsidR="000D4DA5" w:rsidRPr="00E07E17" w:rsidRDefault="000D4DA5" w:rsidP="00E07E17">
            <w:pPr>
              <w:spacing w:after="0" w:line="240" w:lineRule="auto"/>
              <w:ind w:firstLine="720"/>
              <w:jc w:val="both"/>
              <w:rPr>
                <w:rFonts w:ascii="Times New Roman" w:hAnsi="Times New Roman"/>
                <w:sz w:val="24"/>
                <w:szCs w:val="24"/>
              </w:rPr>
            </w:pPr>
          </w:p>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Подошел к дому Нуф-Нуфа, пытался обмануть поросят -  накинул на себя овечью шкуру, дунул 5 раз, дом разлетелся, и поросята убежали к Наф-Нафу.</w:t>
            </w:r>
          </w:p>
          <w:p w:rsidR="000D4DA5" w:rsidRPr="00E07E17" w:rsidRDefault="000D4DA5" w:rsidP="00E07E17">
            <w:pPr>
              <w:spacing w:after="0" w:line="240" w:lineRule="auto"/>
              <w:ind w:firstLine="720"/>
              <w:jc w:val="both"/>
              <w:rPr>
                <w:rFonts w:ascii="Times New Roman" w:hAnsi="Times New Roman"/>
                <w:sz w:val="24"/>
                <w:szCs w:val="24"/>
              </w:rPr>
            </w:pPr>
          </w:p>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Подошел к дому Наф-Нафа, дул изо всех сил, заметил большую трубу на крыше, залез на крышу, забрался в трубу.</w:t>
            </w:r>
          </w:p>
        </w:tc>
      </w:tr>
      <w:tr w:rsidR="000D4DA5" w:rsidRPr="00E07E17" w:rsidTr="003D0B0A">
        <w:trPr>
          <w:trHeight w:val="312"/>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Речь героев</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Все три поросенка используют фразу : «Не пущу, клянусь моей бородой-бородищей!»</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Волк использует фразу: «Я вас съем»</w:t>
            </w:r>
          </w:p>
        </w:tc>
      </w:tr>
      <w:tr w:rsidR="000D4DA5" w:rsidRPr="00E07E17" w:rsidTr="003D0B0A">
        <w:trPr>
          <w:trHeight w:val="327"/>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Волшебные числа</w:t>
            </w:r>
          </w:p>
        </w:tc>
        <w:tc>
          <w:tcPr>
            <w:tcW w:w="4000" w:type="dxa"/>
          </w:tcPr>
          <w:p w:rsidR="000D4DA5" w:rsidRPr="00E07E17" w:rsidRDefault="000D4DA5" w:rsidP="00E07E17">
            <w:pPr>
              <w:pStyle w:val="NormalWeb"/>
              <w:shd w:val="clear" w:color="auto" w:fill="FFFFFF"/>
              <w:spacing w:before="0" w:beforeAutospacing="0" w:after="288" w:afterAutospacing="0"/>
              <w:ind w:firstLine="720"/>
              <w:jc w:val="both"/>
            </w:pPr>
            <w:r w:rsidRPr="00E07E17">
              <w:t>3 поросенка, 3 человека, 3 дома, 3 раза третий поросенок обманул волка</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3 поросенка, 3 дома, 3 раза дует волк</w:t>
            </w:r>
          </w:p>
        </w:tc>
      </w:tr>
      <w:tr w:rsidR="000D4DA5" w:rsidRPr="00E07E17" w:rsidTr="003D0B0A">
        <w:trPr>
          <w:trHeight w:val="327"/>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Кульминация сказки</w:t>
            </w:r>
          </w:p>
        </w:tc>
        <w:tc>
          <w:tcPr>
            <w:tcW w:w="4000" w:type="dxa"/>
          </w:tcPr>
          <w:p w:rsidR="000D4DA5" w:rsidRPr="00E07E17" w:rsidRDefault="000D4DA5" w:rsidP="00E07E17">
            <w:pPr>
              <w:pStyle w:val="NormalWeb"/>
              <w:shd w:val="clear" w:color="auto" w:fill="FFFFFF"/>
              <w:spacing w:before="0" w:beforeAutospacing="0" w:after="288" w:afterAutospacing="0"/>
              <w:ind w:firstLine="720"/>
              <w:jc w:val="both"/>
            </w:pPr>
            <w:r w:rsidRPr="00E07E17">
              <w:t>Волк лезет на крышу, а с крыши в трубу и по трубе вниз прямо в камин в котел с горячей водой.</w:t>
            </w:r>
          </w:p>
          <w:p w:rsidR="000D4DA5" w:rsidRPr="00E07E17" w:rsidRDefault="000D4DA5" w:rsidP="00E07E17">
            <w:pPr>
              <w:spacing w:after="0" w:line="240" w:lineRule="auto"/>
              <w:ind w:firstLine="720"/>
              <w:jc w:val="both"/>
              <w:rPr>
                <w:rFonts w:ascii="Times New Roman" w:hAnsi="Times New Roman"/>
                <w:sz w:val="24"/>
                <w:szCs w:val="24"/>
              </w:rPr>
            </w:pPr>
          </w:p>
        </w:tc>
        <w:tc>
          <w:tcPr>
            <w:tcW w:w="2688" w:type="dxa"/>
          </w:tcPr>
          <w:p w:rsidR="000D4DA5" w:rsidRPr="00E07E17" w:rsidRDefault="000D4DA5" w:rsidP="00E07E17">
            <w:pPr>
              <w:pStyle w:val="NormalWeb"/>
              <w:shd w:val="clear" w:color="auto" w:fill="FFFFFF"/>
              <w:spacing w:before="0" w:beforeAutospacing="0" w:after="288" w:afterAutospacing="0"/>
              <w:ind w:firstLine="720"/>
              <w:jc w:val="both"/>
            </w:pPr>
            <w:r w:rsidRPr="00E07E17">
              <w:t>Волк лезет на крышу, а с крыши в трубу и по трубе вниз прямо в котел с горячей водой.</w:t>
            </w:r>
          </w:p>
          <w:p w:rsidR="000D4DA5" w:rsidRPr="00E07E17" w:rsidRDefault="000D4DA5" w:rsidP="00E07E17">
            <w:pPr>
              <w:spacing w:after="0" w:line="240" w:lineRule="auto"/>
              <w:ind w:firstLine="720"/>
              <w:jc w:val="both"/>
              <w:rPr>
                <w:rFonts w:ascii="Times New Roman" w:hAnsi="Times New Roman"/>
                <w:sz w:val="24"/>
                <w:szCs w:val="24"/>
              </w:rPr>
            </w:pPr>
          </w:p>
        </w:tc>
      </w:tr>
      <w:tr w:rsidR="000D4DA5" w:rsidRPr="00E07E17" w:rsidTr="003D0B0A">
        <w:trPr>
          <w:trHeight w:val="327"/>
        </w:trPr>
        <w:tc>
          <w:tcPr>
            <w:tcW w:w="29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Развязка сказки</w:t>
            </w:r>
          </w:p>
        </w:tc>
        <w:tc>
          <w:tcPr>
            <w:tcW w:w="4000"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Волк лопнул, из  его брюха вылезают два братца-поросенка живые и невредимые.</w:t>
            </w:r>
          </w:p>
        </w:tc>
        <w:tc>
          <w:tcPr>
            <w:tcW w:w="2688" w:type="dxa"/>
          </w:tcPr>
          <w:p w:rsidR="000D4DA5" w:rsidRPr="00E07E17" w:rsidRDefault="000D4DA5" w:rsidP="00E07E17">
            <w:pPr>
              <w:spacing w:after="0" w:line="240" w:lineRule="auto"/>
              <w:ind w:firstLine="720"/>
              <w:jc w:val="both"/>
              <w:rPr>
                <w:rFonts w:ascii="Times New Roman" w:hAnsi="Times New Roman"/>
                <w:sz w:val="24"/>
                <w:szCs w:val="24"/>
              </w:rPr>
            </w:pPr>
            <w:r w:rsidRPr="00E07E17">
              <w:rPr>
                <w:rFonts w:ascii="Times New Roman" w:hAnsi="Times New Roman"/>
                <w:sz w:val="24"/>
                <w:szCs w:val="24"/>
              </w:rPr>
              <w:t>Ошпаренный волк выскакивает из дома и убегает в лес.</w:t>
            </w:r>
          </w:p>
        </w:tc>
      </w:tr>
    </w:tbl>
    <w:p w:rsidR="000D4DA5" w:rsidRPr="00E07E17" w:rsidRDefault="000D4DA5" w:rsidP="00E07E17">
      <w:pPr>
        <w:pStyle w:val="NoSpacing"/>
        <w:spacing w:line="360" w:lineRule="auto"/>
        <w:ind w:firstLine="720"/>
        <w:jc w:val="both"/>
        <w:rPr>
          <w:rFonts w:ascii="Times New Roman" w:hAnsi="Times New Roman"/>
          <w:sz w:val="28"/>
          <w:szCs w:val="28"/>
          <w:shd w:val="clear" w:color="auto" w:fill="FFFFFF"/>
        </w:rPr>
      </w:pPr>
    </w:p>
    <w:p w:rsidR="000D4DA5" w:rsidRPr="00E07E17" w:rsidRDefault="000D4DA5" w:rsidP="00E07E17">
      <w:pPr>
        <w:pStyle w:val="NoSpacing"/>
        <w:spacing w:line="360" w:lineRule="auto"/>
        <w:ind w:firstLine="720"/>
        <w:jc w:val="both"/>
        <w:rPr>
          <w:rFonts w:ascii="Times New Roman" w:hAnsi="Times New Roman"/>
          <w:sz w:val="28"/>
          <w:szCs w:val="28"/>
          <w:shd w:val="clear" w:color="auto" w:fill="FFFFFF"/>
        </w:rPr>
      </w:pPr>
      <w:r w:rsidRPr="00E07E17">
        <w:rPr>
          <w:rFonts w:ascii="Times New Roman" w:hAnsi="Times New Roman"/>
          <w:sz w:val="28"/>
          <w:szCs w:val="28"/>
          <w:shd w:val="clear" w:color="auto" w:fill="FFFFFF"/>
        </w:rPr>
        <w:t>Автор книги с переводом данной английской сказки - это не кто иной, как знаменитый Сергей Михалков. Русский вариант сказки повествует о том, что умные поросята просто проучили волка. Если же сравнивать данную сказку с произведением «Три маленьких поросенка» (автор сказки – народ), то там наглого волка хитрые поросята сварили в котле, когда тот пытался пробраться через дымоход.</w:t>
      </w:r>
    </w:p>
    <w:p w:rsidR="000D4DA5" w:rsidRPr="00E07E17" w:rsidRDefault="000D4DA5" w:rsidP="00E07E17">
      <w:pPr>
        <w:pStyle w:val="NoSpacing"/>
        <w:spacing w:line="360" w:lineRule="auto"/>
        <w:ind w:firstLine="720"/>
        <w:jc w:val="both"/>
        <w:rPr>
          <w:rStyle w:val="TitleChar"/>
          <w:rFonts w:ascii="Times New Roman" w:hAnsi="Times New Roman"/>
          <w:color w:val="auto"/>
          <w:sz w:val="28"/>
          <w:szCs w:val="28"/>
        </w:rPr>
      </w:pPr>
      <w:r w:rsidRPr="00E07E17">
        <w:rPr>
          <w:rFonts w:ascii="Times New Roman" w:hAnsi="Times New Roman"/>
          <w:sz w:val="28"/>
          <w:szCs w:val="28"/>
          <w:shd w:val="clear" w:color="auto" w:fill="FFFFFF"/>
        </w:rPr>
        <w:t xml:space="preserve"> Подобная жестокость фольклорного варианта присуща не только конкретно этой сказке, в оригинале множество произведений (не только английских, но и других народов) были достаточно жестокими, но после их изменяли и модернизировали до такого вида, в котором они уже пришли к нам. </w:t>
      </w:r>
    </w:p>
    <w:p w:rsidR="000D4DA5" w:rsidRPr="00E07E17" w:rsidRDefault="000D4DA5" w:rsidP="00E07E17">
      <w:pPr>
        <w:pStyle w:val="NoSpacing"/>
        <w:ind w:firstLine="720"/>
        <w:jc w:val="center"/>
        <w:rPr>
          <w:rStyle w:val="TitleChar"/>
          <w:rFonts w:ascii="Times New Roman" w:hAnsi="Times New Roman"/>
          <w:color w:val="auto"/>
          <w:sz w:val="28"/>
          <w:szCs w:val="28"/>
        </w:rPr>
      </w:pPr>
      <w:r w:rsidRPr="00E07E17">
        <w:rPr>
          <w:rFonts w:ascii="Times New Roman" w:hAnsi="Times New Roman"/>
          <w:sz w:val="28"/>
          <w:szCs w:val="28"/>
        </w:rPr>
        <w:t>1.3. Сказки  бывают «вредные»?</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Если с точки зрения закона «О защите детей» проанализировать любимые сказки, то окажется, что многие из них опасны для детей.</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 xml:space="preserve">Федеральный Закон «О защите детей от информации, причиняющей вред их здоровью и развитию», вступивший в силу ещё в 2012 году, гласит, что каждая книга подлежит возрастной маркировке, но возрастные ограничения не распространяются на произведения, «имеющие значительную историческую, художественную или иную культурную ценность для общества». Однако на сегодняшний день списка, в котором обозначены все произведения, считающиеся классикой, нет, поэтому у читателей, издателей и библиотекарей иногда возникают противоречия. </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В качестве эксперимента мы предлагаем покуситься на самое «святое» — на любимые сказки — и представить, что ни русские народные, ни любые другие детские произведения не имеют привилегий культурной ценности. Рассмотрим их с точки зрения строгой буквы Федерального Закона № 436.</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Если обратиться к вариантам русской народной сказки «Теремок», где терем разрушает лиса, волк или медведь, то станет очевидно, что они должны быть запрещены для прочтения детям младше 6 лет. Согласно закону, произведения, «побуждающие к совершению антиобщественных действий или описание этих действий при условии, что не обосновывается и не оправдывается их допустимость и выражается отрицательное, осуждающее отношение к лицам, их совершающим», не рекомендуется лицам младше 6 лет. Дети, конечно, приходят к выводу, кто в «Теремке» отрицательный герой, а кто положительный, но, согласно строгой букве закона, сказка с таким сюжетом (при условии, что она не является культурным наследием) попадает под ограничения по возрасту.</w:t>
      </w: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 xml:space="preserve">  Ещё хуже дела обстоят в сказке «Колобок», в которой главный герой без сожаления и сочувствия был съеден лисой. Здесь не только зло восторжествовало над добром, но в истории нет ни сострадания к жертве, ни отрицательного отношения к насилию. Преступление налицо, и, согласно закону, книга тянет на ограничение по возрасту для чтения детей младше 12 лет.</w:t>
      </w: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Default="000D4DA5" w:rsidP="00B2525C">
      <w:pPr>
        <w:spacing w:before="100" w:beforeAutospacing="1" w:after="100" w:afterAutospacing="1" w:line="360" w:lineRule="auto"/>
        <w:ind w:firstLine="720"/>
        <w:jc w:val="both"/>
        <w:rPr>
          <w:rFonts w:ascii="Times New Roman" w:hAnsi="Times New Roman"/>
          <w:sz w:val="28"/>
          <w:szCs w:val="28"/>
        </w:rPr>
      </w:pPr>
    </w:p>
    <w:p w:rsidR="000D4DA5" w:rsidRPr="00E07E17" w:rsidRDefault="000D4DA5" w:rsidP="00B2525C">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Выводы  по первой главе</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Исходя из вышесказанного, можно сделать вывод о том, что сказка  несет  в  себе  историю  народа  и  его  особенности.  Сравнив  русскую  и  английскую  народные  сказки  можно  заметить  много  сходного,  так  как  все  народы  мира  развиваются  и  живут  по  общим  законам  истории,  но  в  то  же  время  можно  заметить  национальные  различия  каждого  народа.</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 xml:space="preserve"> По  классификации с точки зрения закона «О защите детей» в список литературы, запрещённой детям до 12 лет, можно отнести многие сказки, где затронута тема насилия. Например, ребёнка должно шокировать произведение А. С. Пушкина «Сказка о царе Салтане, о сыне его славном и могучем богатыре князе Гвидоне Салтановиче и о прекрасной царевне Лебеди», где в бочку заточили царицу и царевича Гвидона. Произведения Г. Х.Андерсена тоже не рассчитаны на малышей: детей может напугать насильственное удержание Дюймовочки и принуждение её к вступлению в брак с кротом. Аналогичный запрет ждёт сказку «Снежная Королева», где мальчик Кай заперт в замке злой королевы.</w:t>
      </w:r>
    </w:p>
    <w:p w:rsidR="000D4DA5" w:rsidRPr="00E07E17" w:rsidRDefault="000D4DA5" w:rsidP="00E07E17">
      <w:pPr>
        <w:pStyle w:val="Heading2"/>
        <w:ind w:firstLine="720"/>
        <w:jc w:val="both"/>
        <w:rPr>
          <w:rFonts w:ascii="Times New Roman" w:hAnsi="Times New Roman"/>
          <w:b w:val="0"/>
          <w:color w:val="auto"/>
          <w:sz w:val="28"/>
          <w:szCs w:val="28"/>
          <w:lang w:eastAsia="ru-RU"/>
        </w:rPr>
      </w:pPr>
    </w:p>
    <w:p w:rsidR="000D4DA5" w:rsidRPr="00E07E17" w:rsidRDefault="000D4DA5" w:rsidP="00E07E17">
      <w:pPr>
        <w:pStyle w:val="Heading2"/>
        <w:ind w:firstLine="720"/>
        <w:jc w:val="both"/>
        <w:rPr>
          <w:rFonts w:ascii="Times New Roman" w:hAnsi="Times New Roman"/>
          <w:b w:val="0"/>
          <w:color w:val="auto"/>
          <w:sz w:val="28"/>
          <w:szCs w:val="28"/>
          <w:lang w:eastAsia="ru-RU"/>
        </w:rPr>
      </w:pPr>
    </w:p>
    <w:p w:rsidR="000D4DA5" w:rsidRPr="00E07E17" w:rsidRDefault="000D4DA5" w:rsidP="00E07E17">
      <w:pPr>
        <w:ind w:firstLine="720"/>
        <w:rPr>
          <w:lang w:eastAsia="ru-RU"/>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Default="000D4DA5" w:rsidP="00E07E17">
      <w:pPr>
        <w:spacing w:line="360" w:lineRule="auto"/>
        <w:ind w:firstLine="720"/>
        <w:contextualSpacing/>
        <w:jc w:val="both"/>
        <w:rPr>
          <w:rFonts w:ascii="Times New Roman" w:hAnsi="Times New Roman"/>
          <w:sz w:val="28"/>
          <w:szCs w:val="28"/>
        </w:rPr>
      </w:pPr>
    </w:p>
    <w:p w:rsidR="000D4DA5" w:rsidRPr="00E07E17" w:rsidRDefault="000D4DA5" w:rsidP="00E07E17">
      <w:pPr>
        <w:spacing w:line="360" w:lineRule="auto"/>
        <w:ind w:firstLine="720"/>
        <w:contextualSpacing/>
        <w:jc w:val="both"/>
        <w:rPr>
          <w:rFonts w:ascii="Times New Roman" w:hAnsi="Times New Roman"/>
          <w:sz w:val="28"/>
          <w:szCs w:val="28"/>
        </w:rPr>
      </w:pPr>
      <w:r w:rsidRPr="00E07E17">
        <w:rPr>
          <w:rFonts w:ascii="Times New Roman" w:hAnsi="Times New Roman"/>
          <w:sz w:val="28"/>
          <w:szCs w:val="28"/>
        </w:rPr>
        <w:t xml:space="preserve">Глава </w:t>
      </w:r>
      <w:r w:rsidRPr="00E07E17">
        <w:rPr>
          <w:rFonts w:ascii="Times New Roman" w:hAnsi="Times New Roman"/>
          <w:sz w:val="28"/>
          <w:szCs w:val="28"/>
          <w:lang w:val="en-US"/>
        </w:rPr>
        <w:t>II</w:t>
      </w:r>
      <w:r w:rsidRPr="00E07E17">
        <w:rPr>
          <w:rFonts w:ascii="Times New Roman" w:hAnsi="Times New Roman"/>
          <w:sz w:val="28"/>
          <w:szCs w:val="28"/>
        </w:rPr>
        <w:t>. НАРОДНАЯ АНГЛИЙСКАЯ СКАЗКА ГЛАЗАМИ РУССКИХ ДЕТЕЙ</w:t>
      </w:r>
    </w:p>
    <w:p w:rsidR="000D4DA5" w:rsidRPr="00E07E17" w:rsidRDefault="000D4DA5" w:rsidP="00E07E17">
      <w:pPr>
        <w:spacing w:line="360" w:lineRule="auto"/>
        <w:ind w:firstLine="720"/>
        <w:jc w:val="both"/>
        <w:rPr>
          <w:rFonts w:ascii="Times New Roman" w:hAnsi="Times New Roman"/>
          <w:sz w:val="28"/>
          <w:szCs w:val="28"/>
        </w:rPr>
      </w:pPr>
      <w:r w:rsidRPr="00E07E17">
        <w:rPr>
          <w:rFonts w:ascii="Times New Roman" w:hAnsi="Times New Roman"/>
          <w:sz w:val="28"/>
          <w:szCs w:val="28"/>
        </w:rPr>
        <w:t>2.1. Описание и результаты  опроса</w:t>
      </w:r>
    </w:p>
    <w:p w:rsidR="000D4DA5" w:rsidRPr="00E07E17" w:rsidRDefault="000D4DA5" w:rsidP="00E07E17">
      <w:pPr>
        <w:spacing w:line="360" w:lineRule="auto"/>
        <w:ind w:firstLine="720"/>
        <w:jc w:val="both"/>
        <w:rPr>
          <w:rFonts w:ascii="Times New Roman" w:hAnsi="Times New Roman"/>
          <w:sz w:val="28"/>
          <w:szCs w:val="28"/>
        </w:rPr>
      </w:pPr>
      <w:r w:rsidRPr="00E07E17">
        <w:rPr>
          <w:rFonts w:ascii="Times New Roman" w:hAnsi="Times New Roman"/>
          <w:sz w:val="28"/>
          <w:szCs w:val="28"/>
        </w:rPr>
        <w:t xml:space="preserve">Было проведено анкетирование среди учащихся пятого и седьмого классов, которое подтвердило гипотезу. Проанализировав результаты анкетирования, мы пришли к выводу, что большинство учащихся любят читать (95%). В пятом классе 80% учащихся предпочитают сказки, 10% рассказы и 10% стихотворения. 45% учащихся прочитали «Оловянного солдатика», 19% «Золушку» , 18% «Три поросёнка», 18% «Белоснежку и семь гномов», 17% «Царевну - лягушку», 18% «Аленький цветочек», 10% « Курочку Рябу», 18% «Колобок», 10% «Кот в сапогах», 17% «Илья Муромец и соловей - разбойник», 10% «Сказку о царевне и семи богатырях». 18% обучающимся запомнилась больше всего Белоснежка, 45% оловянный солдатик, 19% Золушка, 18% принц. 100% учащихся ответили, что в сказках добро побеждает зло. 95% любят сказки других народов. </w:t>
      </w:r>
    </w:p>
    <w:p w:rsidR="000D4DA5" w:rsidRDefault="000D4DA5" w:rsidP="00B2525C">
      <w:pPr>
        <w:spacing w:line="360" w:lineRule="auto"/>
        <w:ind w:firstLine="720"/>
        <w:jc w:val="both"/>
        <w:rPr>
          <w:rFonts w:ascii="Times New Roman" w:hAnsi="Times New Roman"/>
          <w:sz w:val="28"/>
          <w:szCs w:val="28"/>
        </w:rPr>
      </w:pPr>
      <w:r w:rsidRPr="00E07E17">
        <w:rPr>
          <w:lang w:val="en-US" w:eastAsia="ru-RU"/>
        </w:rPr>
        <w:object w:dxaOrig="7008" w:dyaOrig="3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77.75pt" o:ole="">
            <v:imagedata r:id="rId7" o:title=""/>
          </v:shape>
          <o:OLEObject Type="Embed" ProgID="MSGraph.Chart.8" ShapeID="_x0000_i1025" DrawAspect="Content" ObjectID="_1578419860" r:id="rId8">
            <o:FieldCodes>\s</o:FieldCodes>
          </o:OLEObject>
        </w:object>
      </w:r>
    </w:p>
    <w:p w:rsidR="000D4DA5" w:rsidRPr="00E07E17" w:rsidRDefault="000D4DA5" w:rsidP="00B2525C">
      <w:pPr>
        <w:spacing w:line="360" w:lineRule="auto"/>
        <w:ind w:firstLine="720"/>
        <w:jc w:val="both"/>
        <w:rPr>
          <w:lang w:val="en-US" w:eastAsia="ru-RU"/>
        </w:rPr>
      </w:pPr>
      <w:r w:rsidRPr="00E07E17">
        <w:rPr>
          <w:rFonts w:ascii="Times New Roman" w:hAnsi="Times New Roman"/>
          <w:sz w:val="28"/>
          <w:szCs w:val="28"/>
        </w:rPr>
        <w:t xml:space="preserve">Учащиеся седьмого класса предпочитают читать литературу другого жанра, но помнят любимые с детства сказки. Большинство учащихся высказали своё мнение о том, что вариант перевода сказки «Три поросенка»,  сделанный Сергеем Михалковым им понравился больше английского оригинала. </w:t>
      </w:r>
      <w:r w:rsidRPr="00E07E17">
        <w:rPr>
          <w:lang w:eastAsia="ru-RU"/>
        </w:rPr>
        <w:br/>
        <w:t xml:space="preserve">         </w:t>
      </w:r>
    </w:p>
    <w:p w:rsidR="000D4DA5" w:rsidRPr="00E07E17" w:rsidRDefault="000D4DA5" w:rsidP="00E07E17">
      <w:pPr>
        <w:ind w:firstLine="720"/>
        <w:rPr>
          <w:rFonts w:ascii="Times New Roman" w:hAnsi="Times New Roman"/>
          <w:sz w:val="28"/>
          <w:szCs w:val="28"/>
        </w:rPr>
      </w:pPr>
      <w:r w:rsidRPr="00E07E17">
        <w:rPr>
          <w:rFonts w:ascii="Times New Roman" w:hAnsi="Times New Roman"/>
          <w:sz w:val="28"/>
          <w:szCs w:val="28"/>
        </w:rPr>
        <w:t xml:space="preserve">2.2. Особенности  выбора сказки, в зависимости от возраста детей : </w:t>
      </w:r>
    </w:p>
    <w:p w:rsidR="000D4DA5" w:rsidRPr="00E07E17" w:rsidRDefault="000D4DA5" w:rsidP="00E07E17">
      <w:pPr>
        <w:ind w:firstLine="720"/>
        <w:jc w:val="both"/>
        <w:rPr>
          <w:rFonts w:ascii="Times New Roman" w:hAnsi="Times New Roman"/>
          <w:sz w:val="28"/>
          <w:szCs w:val="28"/>
        </w:rPr>
      </w:pPr>
      <w:r w:rsidRPr="00E07E17">
        <w:rPr>
          <w:rStyle w:val="Heading5Char"/>
          <w:rFonts w:ascii="Times New Roman" w:hAnsi="Times New Roman"/>
          <w:b w:val="0"/>
          <w:bCs/>
          <w:iCs/>
          <w:sz w:val="28"/>
          <w:szCs w:val="28"/>
          <w:lang w:val="ru-RU"/>
        </w:rPr>
        <w:t xml:space="preserve"> 1. «Сказка о царе Салтане, о сыне его славном и могучем богатыре князе Гвидоне Салтановиче и о прекрасной царевне Лебеди»(12+). </w:t>
      </w:r>
      <w:r w:rsidRPr="00E07E17">
        <w:rPr>
          <w:rFonts w:ascii="Times New Roman" w:hAnsi="Times New Roman"/>
          <w:sz w:val="28"/>
          <w:szCs w:val="28"/>
        </w:rPr>
        <w:t xml:space="preserve"> Затронута тема насилия. </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2.  «Колобок»(12+). </w:t>
      </w:r>
      <w:r w:rsidRPr="00E07E17">
        <w:rPr>
          <w:rFonts w:ascii="Times New Roman" w:hAnsi="Times New Roman"/>
          <w:sz w:val="28"/>
          <w:szCs w:val="28"/>
        </w:rPr>
        <w:t xml:space="preserve"> </w:t>
      </w:r>
      <w:r w:rsidRPr="00E07E17">
        <w:rPr>
          <w:rFonts w:ascii="Times New Roman" w:hAnsi="Times New Roman"/>
          <w:color w:val="000000"/>
          <w:sz w:val="28"/>
          <w:szCs w:val="28"/>
          <w:shd w:val="clear" w:color="auto" w:fill="FFFFFF"/>
        </w:rPr>
        <w:t>Здесь не только зло восторжествовало над добром, но в истории нет ни сострадания к жертве, ни отрицательного отношения к насилию.</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3. «Светик –Семицветик» (12+). </w:t>
      </w:r>
      <w:r w:rsidRPr="00E07E17">
        <w:rPr>
          <w:rFonts w:ascii="Times New Roman" w:hAnsi="Times New Roman"/>
          <w:sz w:val="28"/>
          <w:szCs w:val="28"/>
        </w:rPr>
        <w:t xml:space="preserve"> </w:t>
      </w:r>
      <w:r w:rsidRPr="00E07E17">
        <w:rPr>
          <w:rFonts w:ascii="Times New Roman" w:hAnsi="Times New Roman"/>
          <w:color w:val="000000"/>
          <w:sz w:val="28"/>
          <w:szCs w:val="28"/>
          <w:shd w:val="clear" w:color="auto" w:fill="FFFFFF"/>
        </w:rPr>
        <w:t xml:space="preserve"> В этой книге мы встречаем информацию, «содержащую кратковременные и ненатуралистические изображение или описание заболеваний человека»</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4. «Теремок» (6+) </w:t>
      </w:r>
      <w:r w:rsidRPr="00E07E17">
        <w:rPr>
          <w:rFonts w:ascii="Times New Roman" w:hAnsi="Times New Roman"/>
          <w:sz w:val="28"/>
          <w:szCs w:val="28"/>
        </w:rPr>
        <w:t xml:space="preserve">  Содержание антиобщественных действий .</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5. «Красная Шапочка»( 16+). </w:t>
      </w:r>
      <w:r w:rsidRPr="00E07E17">
        <w:rPr>
          <w:rFonts w:ascii="Times New Roman" w:hAnsi="Times New Roman"/>
          <w:sz w:val="28"/>
          <w:szCs w:val="28"/>
        </w:rPr>
        <w:t xml:space="preserve">  </w:t>
      </w:r>
      <w:r w:rsidRPr="00E07E17">
        <w:rPr>
          <w:rFonts w:ascii="Times New Roman" w:hAnsi="Times New Roman"/>
          <w:color w:val="000000"/>
          <w:sz w:val="28"/>
          <w:szCs w:val="28"/>
          <w:shd w:val="clear" w:color="auto" w:fill="FFFFFF"/>
        </w:rPr>
        <w:t>Указана сцена убийства волка, а по закону «изображение или описание жестокости или насилия без натуралистического показа процесса лишения жизни или нанесения увечий при условии, что выражается сострадание к жертве или отрицательное, осуждающее отношение к жестокости, насилию» допускается только для детей старше 16 лет.</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6. «Сказка о Попе и работнике его Балде»(16+). </w:t>
      </w:r>
      <w:r w:rsidRPr="00E07E17">
        <w:rPr>
          <w:rFonts w:ascii="Times New Roman" w:hAnsi="Times New Roman"/>
          <w:sz w:val="28"/>
          <w:szCs w:val="28"/>
        </w:rPr>
        <w:t xml:space="preserve">  Балда совершает убийство, чего не должно быть в книге, разрешённой для прочтения детям младше 16 лет.</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7. «Приключения Тома Сойера и Гекльберри Финна»( 18+). </w:t>
      </w:r>
      <w:r w:rsidRPr="00E07E17">
        <w:rPr>
          <w:rFonts w:ascii="Times New Roman" w:hAnsi="Times New Roman"/>
          <w:sz w:val="28"/>
          <w:szCs w:val="28"/>
        </w:rPr>
        <w:t xml:space="preserve">  Книга способна вызвать у детей желание заниматься бродяжничеством или попрошайничеством.</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8. «Карлсон» (18+). </w:t>
      </w:r>
      <w:r w:rsidRPr="00E07E17">
        <w:rPr>
          <w:rFonts w:ascii="Times New Roman" w:hAnsi="Times New Roman"/>
          <w:sz w:val="28"/>
          <w:szCs w:val="28"/>
        </w:rPr>
        <w:t xml:space="preserve">  Книгу можно воспринимать как «информацию, отрицающую семейные ценности и формирующую неуважение к родителям или другим членам семьи».</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9. «Дюймовочка» (12+).</w:t>
      </w:r>
      <w:r w:rsidRPr="00E07E17">
        <w:rPr>
          <w:rFonts w:ascii="Times New Roman" w:hAnsi="Times New Roman"/>
          <w:sz w:val="28"/>
          <w:szCs w:val="28"/>
        </w:rPr>
        <w:t xml:space="preserve">  Насильственное удержание Дюймовочки и принуждение её к вступлению в брак с кротом.</w:t>
      </w:r>
      <w:r w:rsidRPr="00E07E17">
        <w:rPr>
          <w:rFonts w:ascii="Times New Roman" w:hAnsi="Times New Roman"/>
          <w:sz w:val="28"/>
          <w:szCs w:val="28"/>
        </w:rPr>
        <w:br/>
      </w:r>
      <w:r w:rsidRPr="00E07E17">
        <w:rPr>
          <w:rStyle w:val="Heading5Char"/>
          <w:rFonts w:ascii="Times New Roman" w:hAnsi="Times New Roman"/>
          <w:b w:val="0"/>
          <w:bCs/>
          <w:iCs/>
          <w:sz w:val="28"/>
          <w:szCs w:val="28"/>
          <w:lang w:val="ru-RU"/>
        </w:rPr>
        <w:t xml:space="preserve"> 10. «Маша и медведи» (12+). </w:t>
      </w:r>
      <w:r w:rsidRPr="00E07E17">
        <w:rPr>
          <w:rFonts w:ascii="Times New Roman" w:hAnsi="Times New Roman"/>
          <w:color w:val="000000"/>
          <w:sz w:val="28"/>
          <w:szCs w:val="28"/>
          <w:shd w:val="clear" w:color="auto" w:fill="FFFFFF"/>
        </w:rPr>
        <w:t xml:space="preserve">  Герои подвергается насильственному удержанию</w:t>
      </w:r>
      <w:r w:rsidRPr="00E07E17">
        <w:rPr>
          <w:rFonts w:ascii="Times New Roman" w:hAnsi="Times New Roman"/>
          <w:sz w:val="28"/>
          <w:szCs w:val="28"/>
        </w:rPr>
        <w:t xml:space="preserve"> .</w:t>
      </w:r>
    </w:p>
    <w:p w:rsidR="000D4DA5" w:rsidRDefault="000D4DA5" w:rsidP="00E07E17">
      <w:pPr>
        <w:tabs>
          <w:tab w:val="left" w:pos="1200"/>
        </w:tabs>
        <w:ind w:firstLine="720"/>
        <w:jc w:val="center"/>
        <w:rPr>
          <w:rFonts w:ascii="Times New Roman" w:hAnsi="Times New Roman"/>
          <w:sz w:val="28"/>
          <w:szCs w:val="28"/>
        </w:rPr>
      </w:pPr>
    </w:p>
    <w:p w:rsidR="000D4DA5" w:rsidRDefault="000D4DA5" w:rsidP="00E07E17">
      <w:pPr>
        <w:tabs>
          <w:tab w:val="left" w:pos="1200"/>
        </w:tabs>
        <w:ind w:firstLine="720"/>
        <w:jc w:val="center"/>
        <w:rPr>
          <w:rFonts w:ascii="Times New Roman" w:hAnsi="Times New Roman"/>
          <w:sz w:val="28"/>
          <w:szCs w:val="28"/>
        </w:rPr>
      </w:pPr>
    </w:p>
    <w:p w:rsidR="000D4DA5" w:rsidRDefault="000D4DA5" w:rsidP="00E07E17">
      <w:pPr>
        <w:tabs>
          <w:tab w:val="left" w:pos="1200"/>
        </w:tabs>
        <w:ind w:firstLine="720"/>
        <w:jc w:val="center"/>
        <w:rPr>
          <w:rFonts w:ascii="Times New Roman" w:hAnsi="Times New Roman"/>
          <w:sz w:val="28"/>
          <w:szCs w:val="28"/>
        </w:rPr>
      </w:pPr>
    </w:p>
    <w:p w:rsidR="000D4DA5" w:rsidRDefault="000D4DA5" w:rsidP="00E07E17">
      <w:pPr>
        <w:tabs>
          <w:tab w:val="left" w:pos="1200"/>
        </w:tabs>
        <w:ind w:firstLine="720"/>
        <w:jc w:val="center"/>
        <w:rPr>
          <w:rFonts w:ascii="Times New Roman" w:hAnsi="Times New Roman"/>
          <w:sz w:val="28"/>
          <w:szCs w:val="28"/>
        </w:rPr>
      </w:pPr>
    </w:p>
    <w:p w:rsidR="000D4DA5" w:rsidRDefault="000D4DA5" w:rsidP="00E07E17">
      <w:pPr>
        <w:tabs>
          <w:tab w:val="left" w:pos="1200"/>
        </w:tabs>
        <w:ind w:firstLine="720"/>
        <w:jc w:val="center"/>
        <w:rPr>
          <w:rFonts w:ascii="Times New Roman" w:hAnsi="Times New Roman"/>
          <w:sz w:val="28"/>
          <w:szCs w:val="28"/>
        </w:rPr>
      </w:pPr>
    </w:p>
    <w:p w:rsidR="000D4DA5" w:rsidRPr="00E07E17" w:rsidRDefault="000D4DA5" w:rsidP="00E07E17">
      <w:pPr>
        <w:tabs>
          <w:tab w:val="left" w:pos="1200"/>
        </w:tabs>
        <w:ind w:firstLine="720"/>
        <w:jc w:val="center"/>
        <w:rPr>
          <w:rFonts w:ascii="Times New Roman" w:hAnsi="Times New Roman"/>
          <w:sz w:val="28"/>
          <w:szCs w:val="28"/>
        </w:rPr>
      </w:pPr>
      <w:r w:rsidRPr="00E07E17">
        <w:rPr>
          <w:rFonts w:ascii="Times New Roman" w:hAnsi="Times New Roman"/>
          <w:sz w:val="28"/>
          <w:szCs w:val="28"/>
        </w:rPr>
        <w:t>Выводы  по второй главе</w:t>
      </w:r>
    </w:p>
    <w:p w:rsidR="000D4DA5" w:rsidRPr="00E07E17" w:rsidRDefault="000D4DA5" w:rsidP="00E07E17">
      <w:pPr>
        <w:tabs>
          <w:tab w:val="left" w:pos="1200"/>
        </w:tabs>
        <w:ind w:firstLine="720"/>
        <w:jc w:val="both"/>
        <w:rPr>
          <w:rFonts w:ascii="Times New Roman" w:hAnsi="Times New Roman"/>
          <w:sz w:val="28"/>
          <w:szCs w:val="28"/>
        </w:rPr>
      </w:pPr>
      <w:r w:rsidRPr="00E07E17">
        <w:rPr>
          <w:rFonts w:ascii="Times New Roman" w:hAnsi="Times New Roman"/>
          <w:sz w:val="28"/>
          <w:szCs w:val="28"/>
        </w:rPr>
        <w:t>Сказки  отражают  страну,  в  которой живут дети.  Животные  имеют  черты  характера,  речь,  поведение  людей  живущих  в  этой  стране. В  английской  сказке  нет  зачина  и  традиционной  концовки:  жили-были,  я  там  был,  мед  -  пиво  пил.  В  английских  сказках  довольно  жесткие  развязки.  Все  народы  мира  живут  на  одной  планете,  у  каждого  народа  своя  судьба,  свой  язык,  свои  обычаи  и  традиции  и  условия  обитания. Также  в  русских  сказках  главная  идея  - это  самопожертвование,  в  английских  пропагандируется  самостоятельное  решение  проблем.  </w:t>
      </w: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tabs>
          <w:tab w:val="left" w:pos="1200"/>
        </w:tabs>
        <w:ind w:firstLine="720"/>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r w:rsidRPr="00E07E17">
        <w:rPr>
          <w:rFonts w:ascii="Times New Roman" w:hAnsi="Times New Roman"/>
          <w:sz w:val="28"/>
          <w:szCs w:val="28"/>
        </w:rPr>
        <w:t>Заключение</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Обычно  в  сказке  побеждает  добро,  но  не  всегда.  Герои,  олицетворяющие  зло  обычно  наказаны  сполна.  В  чем  же  причины  схожести  русских  английских  народных  сказок.  Можно  назвать  следующие  причины:</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1.  Сказки  формируются  в  народе,  а  затем  перемещаются  в  различные  страны,  но  приспосабливаясь  к  местным  обычаям.</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2.  Сказки  возникают  в  разных  странах  независимо  друг  от  друга  в  силу  общности  быта,  законов.  Условий  и  психологии  народа.</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В  своей  работе,  сравнив  русские  и  английские  сказки,  мы  обнаружили  следующее:</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1.  Как  в  русских,  так  и  в  английских  сказках  написано  о  добре  и  зле;</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2.  Русская  сказка  является  более  универсальной.  Поэтому  ее  можно  рассказывать  детям  любого  возраста,  даже  самым  маленьким;</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3.  Русская  сказка  более  доброжелательна  и  оптимистична,  чем  английская. </w:t>
      </w:r>
    </w:p>
    <w:p w:rsidR="000D4DA5" w:rsidRPr="00E07E17" w:rsidRDefault="000D4DA5" w:rsidP="00E07E17">
      <w:pPr>
        <w:spacing w:before="100" w:beforeAutospacing="1" w:after="100" w:afterAutospacing="1" w:line="360" w:lineRule="auto"/>
        <w:ind w:firstLine="720"/>
        <w:jc w:val="both"/>
        <w:rPr>
          <w:rFonts w:ascii="Times New Roman" w:hAnsi="Times New Roman"/>
          <w:sz w:val="28"/>
          <w:szCs w:val="28"/>
        </w:rPr>
      </w:pPr>
      <w:r w:rsidRPr="00E07E17">
        <w:rPr>
          <w:rFonts w:ascii="Times New Roman" w:hAnsi="Times New Roman"/>
          <w:sz w:val="28"/>
          <w:szCs w:val="28"/>
        </w:rPr>
        <w:t>4.  Русская  сказка  при  внешней  схожести  сюжета  и  героев  с  английской  сказкой,  более  живая,  яркая,  образная.  В  ней  больше  эпитетов,  звукоподражаний,  песенок,  чем  в  английской. </w:t>
      </w:r>
    </w:p>
    <w:p w:rsidR="000D4DA5" w:rsidRPr="00E07E17" w:rsidRDefault="000D4DA5" w:rsidP="00E07E17">
      <w:pPr>
        <w:ind w:firstLine="720"/>
        <w:rPr>
          <w:lang w:eastAsia="ru-RU"/>
        </w:rPr>
      </w:pPr>
    </w:p>
    <w:p w:rsidR="000D4DA5" w:rsidRPr="00E07E17" w:rsidRDefault="000D4DA5" w:rsidP="00E07E17">
      <w:pPr>
        <w:ind w:firstLine="720"/>
        <w:rPr>
          <w:lang w:eastAsia="ru-RU"/>
        </w:rPr>
      </w:pPr>
    </w:p>
    <w:p w:rsidR="000D4DA5" w:rsidRPr="00E07E17" w:rsidRDefault="000D4DA5" w:rsidP="00E07E17">
      <w:pPr>
        <w:ind w:firstLine="720"/>
        <w:rPr>
          <w:lang w:eastAsia="ru-RU"/>
        </w:rPr>
      </w:pPr>
    </w:p>
    <w:p w:rsidR="000D4DA5" w:rsidRPr="00E07E17" w:rsidRDefault="000D4DA5" w:rsidP="00E07E17">
      <w:pPr>
        <w:spacing w:before="100" w:beforeAutospacing="1" w:after="100" w:afterAutospacing="1"/>
        <w:ind w:firstLine="720"/>
        <w:jc w:val="both"/>
        <w:rPr>
          <w:bCs/>
          <w:sz w:val="24"/>
          <w:szCs w:val="24"/>
        </w:rPr>
      </w:pPr>
    </w:p>
    <w:p w:rsidR="000D4DA5" w:rsidRPr="00E07E17" w:rsidRDefault="000D4DA5" w:rsidP="00E07E17">
      <w:pPr>
        <w:spacing w:before="100" w:beforeAutospacing="1" w:after="100" w:afterAutospacing="1"/>
        <w:ind w:firstLine="720"/>
        <w:jc w:val="both"/>
        <w:rPr>
          <w:rFonts w:ascii="Times New Roman" w:hAnsi="Times New Roman"/>
          <w:sz w:val="28"/>
          <w:szCs w:val="28"/>
        </w:rPr>
      </w:pPr>
      <w:r w:rsidRPr="00E07E17">
        <w:rPr>
          <w:rFonts w:ascii="Times New Roman" w:hAnsi="Times New Roman"/>
          <w:bCs/>
          <w:sz w:val="28"/>
          <w:szCs w:val="28"/>
        </w:rPr>
        <w:t>Список  литературы:</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r w:rsidRPr="00E07E17">
        <w:rPr>
          <w:rFonts w:ascii="Times New Roman" w:hAnsi="Times New Roman"/>
          <w:sz w:val="28"/>
          <w:szCs w:val="28"/>
        </w:rPr>
        <w:t>Аникин  В.П  «Русская  народная  сказка:  пособие  для  учителей»  М.  1977  г.</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r w:rsidRPr="00E07E17">
        <w:rPr>
          <w:rFonts w:ascii="Times New Roman" w:hAnsi="Times New Roman"/>
          <w:sz w:val="28"/>
          <w:szCs w:val="28"/>
        </w:rPr>
        <w:t>Зуева  Т.В.,  Кирдан  Б.П.  Русский  фольклор:  Учебник  для  высших  учебных  заведений.  М.,  2002.</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r w:rsidRPr="00E07E17">
        <w:rPr>
          <w:rFonts w:ascii="Times New Roman" w:hAnsi="Times New Roman"/>
          <w:sz w:val="28"/>
          <w:szCs w:val="28"/>
        </w:rPr>
        <w:t>Зубцов  Ю.  Чем  нас  так  волнуют  королевские  свадьбы  //  Psychologies,  —  2011.  —  №  12  (68).  —  С.  114—119.</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r w:rsidRPr="00E07E17">
        <w:rPr>
          <w:rFonts w:ascii="Times New Roman" w:hAnsi="Times New Roman"/>
          <w:sz w:val="28"/>
          <w:szCs w:val="28"/>
        </w:rPr>
        <w:t>Словарь  исторических  терминов;  ред.  Симаков  В.С.;  Крюковских  А.П.;  Изд-во:  ЛИТА  1998  г.</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r w:rsidRPr="00E07E17">
        <w:rPr>
          <w:rFonts w:ascii="Times New Roman" w:hAnsi="Times New Roman"/>
          <w:sz w:val="28"/>
          <w:szCs w:val="28"/>
        </w:rPr>
        <w:t>Соколов  Д.Ю.  Сказки  и  сказкотерапия.  М.,  2000.</w:t>
      </w:r>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hyperlink r:id="rId9" w:history="1">
        <w:r w:rsidRPr="00E07E17">
          <w:rPr>
            <w:rStyle w:val="Hyperlink"/>
            <w:rFonts w:ascii="Times New Roman" w:hAnsi="Times New Roman"/>
            <w:sz w:val="28"/>
            <w:szCs w:val="28"/>
          </w:rPr>
          <w:t>https://ru.wikipedia.org/wiki/Возрастная_классификация_информационной_продукции_в_России</w:t>
        </w:r>
      </w:hyperlink>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hyperlink r:id="rId10" w:history="1">
        <w:r w:rsidRPr="00E07E17">
          <w:rPr>
            <w:rStyle w:val="Hyperlink"/>
            <w:rFonts w:ascii="Times New Roman" w:hAnsi="Times New Roman"/>
            <w:sz w:val="28"/>
            <w:szCs w:val="28"/>
          </w:rPr>
          <w:t>http://fb.ru/article/189433/tri-porosenka-avtor-tri-porosenka-angliyskaya-skazka</w:t>
        </w:r>
      </w:hyperlink>
    </w:p>
    <w:p w:rsidR="000D4DA5" w:rsidRPr="00E07E17" w:rsidRDefault="000D4DA5" w:rsidP="00E07E17">
      <w:pPr>
        <w:numPr>
          <w:ilvl w:val="0"/>
          <w:numId w:val="6"/>
        </w:numPr>
        <w:spacing w:before="100" w:beforeAutospacing="1" w:after="100" w:afterAutospacing="1" w:line="240" w:lineRule="auto"/>
        <w:ind w:firstLine="720"/>
        <w:jc w:val="both"/>
        <w:rPr>
          <w:rFonts w:ascii="Times New Roman" w:hAnsi="Times New Roman"/>
          <w:sz w:val="28"/>
          <w:szCs w:val="28"/>
        </w:rPr>
      </w:pPr>
      <w:hyperlink r:id="rId11" w:history="1">
        <w:r w:rsidRPr="00E07E17">
          <w:rPr>
            <w:rStyle w:val="Hyperlink"/>
            <w:rFonts w:ascii="Times New Roman" w:hAnsi="Times New Roman"/>
            <w:sz w:val="28"/>
            <w:szCs w:val="28"/>
          </w:rPr>
          <w:t>http://www.fun4child.ru/270-skazka-tri-porosenka-three-little-pigs.html</w:t>
        </w:r>
      </w:hyperlink>
    </w:p>
    <w:p w:rsidR="000D4DA5" w:rsidRPr="00E07E17" w:rsidRDefault="000D4DA5" w:rsidP="00E07E17">
      <w:pPr>
        <w:ind w:firstLine="720"/>
        <w:rPr>
          <w:rFonts w:ascii="Times New Roman" w:hAnsi="Times New Roman"/>
          <w:sz w:val="28"/>
          <w:szCs w:val="28"/>
        </w:rPr>
      </w:pPr>
    </w:p>
    <w:p w:rsidR="000D4DA5" w:rsidRPr="00E07E17" w:rsidRDefault="000D4DA5" w:rsidP="00E07E17">
      <w:pPr>
        <w:ind w:firstLine="720"/>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p w:rsidR="000D4DA5" w:rsidRPr="00E07E17" w:rsidRDefault="000D4DA5" w:rsidP="00E07E17">
      <w:pPr>
        <w:ind w:firstLine="720"/>
        <w:jc w:val="center"/>
        <w:rPr>
          <w:rFonts w:ascii="Times New Roman" w:hAnsi="Times New Roman"/>
          <w:sz w:val="28"/>
          <w:szCs w:val="28"/>
        </w:rPr>
      </w:pPr>
    </w:p>
    <w:sectPr w:rsidR="000D4DA5" w:rsidRPr="00E07E17" w:rsidSect="00E07E17">
      <w:footerReference w:type="even" r:id="rId12"/>
      <w:footerReference w:type="default" r:id="rId13"/>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A5" w:rsidRDefault="000D4DA5">
      <w:r>
        <w:separator/>
      </w:r>
    </w:p>
  </w:endnote>
  <w:endnote w:type="continuationSeparator" w:id="0">
    <w:p w:rsidR="000D4DA5" w:rsidRDefault="000D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A5" w:rsidRDefault="000D4DA5" w:rsidP="00032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4DA5" w:rsidRDefault="000D4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A5" w:rsidRDefault="000D4DA5" w:rsidP="00032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4DA5" w:rsidRDefault="000D4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A5" w:rsidRDefault="000D4DA5">
      <w:r>
        <w:separator/>
      </w:r>
    </w:p>
  </w:footnote>
  <w:footnote w:type="continuationSeparator" w:id="0">
    <w:p w:rsidR="000D4DA5" w:rsidRDefault="000D4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622"/>
    <w:multiLevelType w:val="multilevel"/>
    <w:tmpl w:val="0E8EE1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6F2412"/>
    <w:multiLevelType w:val="hybridMultilevel"/>
    <w:tmpl w:val="E87693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C8253B"/>
    <w:multiLevelType w:val="hybridMultilevel"/>
    <w:tmpl w:val="9D5085AA"/>
    <w:lvl w:ilvl="0" w:tplc="0419000F">
      <w:start w:val="1"/>
      <w:numFmt w:val="decimal"/>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1F7B33"/>
    <w:multiLevelType w:val="multilevel"/>
    <w:tmpl w:val="2DB28B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2B57FAD"/>
    <w:multiLevelType w:val="hybridMultilevel"/>
    <w:tmpl w:val="96D04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DA1001"/>
    <w:multiLevelType w:val="multilevel"/>
    <w:tmpl w:val="7968F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C3BF2"/>
    <w:multiLevelType w:val="multilevel"/>
    <w:tmpl w:val="4F5E50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C65"/>
    <w:rsid w:val="00032D38"/>
    <w:rsid w:val="000B1537"/>
    <w:rsid w:val="000B7D4C"/>
    <w:rsid w:val="000D4DA5"/>
    <w:rsid w:val="000F0528"/>
    <w:rsid w:val="000F728B"/>
    <w:rsid w:val="0010509D"/>
    <w:rsid w:val="0011244F"/>
    <w:rsid w:val="00120A93"/>
    <w:rsid w:val="00135FEF"/>
    <w:rsid w:val="001836EB"/>
    <w:rsid w:val="001B7608"/>
    <w:rsid w:val="001F2A8C"/>
    <w:rsid w:val="002132E2"/>
    <w:rsid w:val="00214D74"/>
    <w:rsid w:val="002301EB"/>
    <w:rsid w:val="002722E1"/>
    <w:rsid w:val="00273220"/>
    <w:rsid w:val="002759D8"/>
    <w:rsid w:val="002B264D"/>
    <w:rsid w:val="002F28AE"/>
    <w:rsid w:val="00324AFB"/>
    <w:rsid w:val="00325431"/>
    <w:rsid w:val="00374067"/>
    <w:rsid w:val="0037448C"/>
    <w:rsid w:val="00375C4C"/>
    <w:rsid w:val="0039273B"/>
    <w:rsid w:val="0039603A"/>
    <w:rsid w:val="00396DAA"/>
    <w:rsid w:val="00397E7A"/>
    <w:rsid w:val="003A7254"/>
    <w:rsid w:val="003C2D52"/>
    <w:rsid w:val="003D0B0A"/>
    <w:rsid w:val="0043230E"/>
    <w:rsid w:val="004B3993"/>
    <w:rsid w:val="004D2368"/>
    <w:rsid w:val="005B7746"/>
    <w:rsid w:val="005C6491"/>
    <w:rsid w:val="005D53A0"/>
    <w:rsid w:val="005F03C6"/>
    <w:rsid w:val="00610F7C"/>
    <w:rsid w:val="0063126B"/>
    <w:rsid w:val="00685B1D"/>
    <w:rsid w:val="006E7F5D"/>
    <w:rsid w:val="0070447E"/>
    <w:rsid w:val="0070638D"/>
    <w:rsid w:val="00745F16"/>
    <w:rsid w:val="007A6726"/>
    <w:rsid w:val="007F191D"/>
    <w:rsid w:val="007F3517"/>
    <w:rsid w:val="0086163C"/>
    <w:rsid w:val="00893863"/>
    <w:rsid w:val="008D0298"/>
    <w:rsid w:val="008D1D73"/>
    <w:rsid w:val="008D296E"/>
    <w:rsid w:val="008E72AB"/>
    <w:rsid w:val="009227BD"/>
    <w:rsid w:val="00925FBA"/>
    <w:rsid w:val="009532B2"/>
    <w:rsid w:val="00957C65"/>
    <w:rsid w:val="00972DC0"/>
    <w:rsid w:val="00A135D4"/>
    <w:rsid w:val="00A22844"/>
    <w:rsid w:val="00A40E73"/>
    <w:rsid w:val="00A74BF4"/>
    <w:rsid w:val="00A758C6"/>
    <w:rsid w:val="00A9146A"/>
    <w:rsid w:val="00AA3A1A"/>
    <w:rsid w:val="00AB0039"/>
    <w:rsid w:val="00AD6B5D"/>
    <w:rsid w:val="00B0056C"/>
    <w:rsid w:val="00B2525C"/>
    <w:rsid w:val="00B31477"/>
    <w:rsid w:val="00B32B8B"/>
    <w:rsid w:val="00B5497C"/>
    <w:rsid w:val="00BB74E5"/>
    <w:rsid w:val="00BC7811"/>
    <w:rsid w:val="00C24F59"/>
    <w:rsid w:val="00C668D7"/>
    <w:rsid w:val="00D2049A"/>
    <w:rsid w:val="00D3031B"/>
    <w:rsid w:val="00D43D91"/>
    <w:rsid w:val="00D95875"/>
    <w:rsid w:val="00DC3CA3"/>
    <w:rsid w:val="00DC6A17"/>
    <w:rsid w:val="00DE5A24"/>
    <w:rsid w:val="00E07E17"/>
    <w:rsid w:val="00E54805"/>
    <w:rsid w:val="00E7346F"/>
    <w:rsid w:val="00ED23ED"/>
    <w:rsid w:val="00ED4AEC"/>
    <w:rsid w:val="00F9645D"/>
    <w:rsid w:val="00FB32E3"/>
    <w:rsid w:val="00FD33C7"/>
    <w:rsid w:val="00FE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5D"/>
    <w:pPr>
      <w:spacing w:after="200" w:line="276" w:lineRule="auto"/>
    </w:pPr>
    <w:rPr>
      <w:lang w:eastAsia="en-US"/>
    </w:rPr>
  </w:style>
  <w:style w:type="paragraph" w:styleId="Heading1">
    <w:name w:val="heading 1"/>
    <w:basedOn w:val="Normal"/>
    <w:next w:val="Normal"/>
    <w:link w:val="Heading1Char"/>
    <w:uiPriority w:val="99"/>
    <w:qFormat/>
    <w:rsid w:val="00957C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32B8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A9146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locked/>
    <w:rsid w:val="00FE17D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locked/>
    <w:rsid w:val="007A6726"/>
    <w:pPr>
      <w:spacing w:before="240" w:after="60"/>
      <w:outlineLvl w:val="4"/>
    </w:pPr>
    <w:rPr>
      <w:rFonts w:eastAsia="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7C65"/>
    <w:rPr>
      <w:rFonts w:ascii="Cambria" w:hAnsi="Cambria"/>
      <w:b/>
      <w:color w:val="365F91"/>
      <w:sz w:val="28"/>
    </w:rPr>
  </w:style>
  <w:style w:type="character" w:customStyle="1" w:styleId="Heading2Char">
    <w:name w:val="Heading 2 Char"/>
    <w:basedOn w:val="DefaultParagraphFont"/>
    <w:link w:val="Heading2"/>
    <w:uiPriority w:val="99"/>
    <w:locked/>
    <w:rsid w:val="00B32B8B"/>
    <w:rPr>
      <w:rFonts w:ascii="Cambria" w:hAnsi="Cambria"/>
      <w:b/>
      <w:color w:val="4F81BD"/>
      <w:sz w:val="26"/>
    </w:rPr>
  </w:style>
  <w:style w:type="character" w:customStyle="1" w:styleId="Heading3Char">
    <w:name w:val="Heading 3 Char"/>
    <w:basedOn w:val="DefaultParagraphFont"/>
    <w:link w:val="Heading3"/>
    <w:uiPriority w:val="99"/>
    <w:locked/>
    <w:rsid w:val="00A9146A"/>
    <w:rPr>
      <w:rFonts w:ascii="Cambria" w:hAnsi="Cambria"/>
      <w:b/>
      <w:color w:val="4F81BD"/>
    </w:rPr>
  </w:style>
  <w:style w:type="character" w:customStyle="1" w:styleId="Heading4Char">
    <w:name w:val="Heading 4 Char"/>
    <w:basedOn w:val="DefaultParagraphFont"/>
    <w:link w:val="Heading4"/>
    <w:uiPriority w:val="99"/>
    <w:locked/>
    <w:rsid w:val="00FE17D0"/>
    <w:rPr>
      <w:rFonts w:ascii="Calibri" w:hAnsi="Calibri"/>
      <w:b/>
      <w:sz w:val="28"/>
      <w:lang w:val="x-none" w:eastAsia="en-US"/>
    </w:rPr>
  </w:style>
  <w:style w:type="character" w:customStyle="1" w:styleId="Heading5Char">
    <w:name w:val="Heading 5 Char"/>
    <w:basedOn w:val="DefaultParagraphFont"/>
    <w:link w:val="Heading5"/>
    <w:uiPriority w:val="99"/>
    <w:locked/>
    <w:rsid w:val="007A6726"/>
    <w:rPr>
      <w:rFonts w:ascii="Calibri" w:hAnsi="Calibri"/>
      <w:b/>
      <w:i/>
      <w:sz w:val="26"/>
      <w:lang w:val="x-none" w:eastAsia="en-US"/>
    </w:rPr>
  </w:style>
  <w:style w:type="paragraph" w:styleId="NormalWeb">
    <w:name w:val="Normal (Web)"/>
    <w:basedOn w:val="Normal"/>
    <w:uiPriority w:val="99"/>
    <w:rsid w:val="00957C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957C65"/>
  </w:style>
  <w:style w:type="character" w:styleId="Hyperlink">
    <w:name w:val="Hyperlink"/>
    <w:basedOn w:val="DefaultParagraphFont"/>
    <w:uiPriority w:val="99"/>
    <w:rsid w:val="00957C65"/>
    <w:rPr>
      <w:rFonts w:cs="Times New Roman"/>
      <w:color w:val="0000FF"/>
      <w:u w:val="single"/>
    </w:rPr>
  </w:style>
  <w:style w:type="paragraph" w:styleId="BalloonText">
    <w:name w:val="Balloon Text"/>
    <w:basedOn w:val="Normal"/>
    <w:link w:val="BalloonTextChar"/>
    <w:uiPriority w:val="99"/>
    <w:semiHidden/>
    <w:rsid w:val="00957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7C65"/>
    <w:rPr>
      <w:rFonts w:ascii="Tahoma" w:hAnsi="Tahoma"/>
      <w:sz w:val="16"/>
    </w:rPr>
  </w:style>
  <w:style w:type="paragraph" w:styleId="NoSpacing">
    <w:name w:val="No Spacing"/>
    <w:uiPriority w:val="99"/>
    <w:qFormat/>
    <w:rsid w:val="00957C65"/>
    <w:rPr>
      <w:lang w:eastAsia="en-US"/>
    </w:rPr>
  </w:style>
  <w:style w:type="character" w:customStyle="1" w:styleId="mw-headline">
    <w:name w:val="mw-headline"/>
    <w:uiPriority w:val="99"/>
    <w:rsid w:val="00A9146A"/>
  </w:style>
  <w:style w:type="paragraph" w:styleId="Title">
    <w:name w:val="Title"/>
    <w:basedOn w:val="Normal"/>
    <w:next w:val="Normal"/>
    <w:link w:val="TitleChar"/>
    <w:uiPriority w:val="99"/>
    <w:qFormat/>
    <w:rsid w:val="008D29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D296E"/>
    <w:rPr>
      <w:rFonts w:ascii="Cambria" w:hAnsi="Cambria"/>
      <w:color w:val="17365D"/>
      <w:spacing w:val="5"/>
      <w:kern w:val="28"/>
      <w:sz w:val="52"/>
    </w:rPr>
  </w:style>
  <w:style w:type="table" w:styleId="TableGrid">
    <w:name w:val="Table Grid"/>
    <w:basedOn w:val="TableNormal"/>
    <w:uiPriority w:val="99"/>
    <w:rsid w:val="000F05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99"/>
    <w:rsid w:val="000F0528"/>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
    <w:name w:val="Светлая заливка - Акцент 11"/>
    <w:uiPriority w:val="99"/>
    <w:rsid w:val="000F052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
    <w:name w:val="Светлая заливка1"/>
    <w:uiPriority w:val="99"/>
    <w:rsid w:val="000F052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2c31">
    <w:name w:val="c2 c31"/>
    <w:basedOn w:val="Normal"/>
    <w:uiPriority w:val="99"/>
    <w:rsid w:val="00BC78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Normal"/>
    <w:uiPriority w:val="99"/>
    <w:rsid w:val="00BC7811"/>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rsid w:val="00C668D7"/>
    <w:pPr>
      <w:tabs>
        <w:tab w:val="center" w:pos="4677"/>
        <w:tab w:val="right" w:pos="9355"/>
      </w:tabs>
    </w:pPr>
  </w:style>
  <w:style w:type="character" w:customStyle="1" w:styleId="HeaderChar">
    <w:name w:val="Header Char"/>
    <w:basedOn w:val="DefaultParagraphFont"/>
    <w:link w:val="Header"/>
    <w:uiPriority w:val="99"/>
    <w:semiHidden/>
    <w:locked/>
    <w:rsid w:val="00120A93"/>
    <w:rPr>
      <w:lang w:val="x-none" w:eastAsia="en-US"/>
    </w:rPr>
  </w:style>
  <w:style w:type="character" w:styleId="PageNumber">
    <w:name w:val="page number"/>
    <w:basedOn w:val="DefaultParagraphFont"/>
    <w:uiPriority w:val="99"/>
    <w:rsid w:val="00C668D7"/>
    <w:rPr>
      <w:rFonts w:cs="Times New Roman"/>
    </w:rPr>
  </w:style>
  <w:style w:type="paragraph" w:styleId="Footer">
    <w:name w:val="footer"/>
    <w:basedOn w:val="Normal"/>
    <w:link w:val="FooterChar"/>
    <w:uiPriority w:val="99"/>
    <w:rsid w:val="00D43D91"/>
    <w:pPr>
      <w:tabs>
        <w:tab w:val="center" w:pos="4677"/>
        <w:tab w:val="right" w:pos="9355"/>
      </w:tabs>
    </w:pPr>
  </w:style>
  <w:style w:type="character" w:customStyle="1" w:styleId="FooterChar">
    <w:name w:val="Footer Char"/>
    <w:basedOn w:val="DefaultParagraphFont"/>
    <w:link w:val="Footer"/>
    <w:uiPriority w:val="99"/>
    <w:semiHidden/>
    <w:locked/>
    <w:rsid w:val="00120A93"/>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93768">
      <w:marLeft w:val="0"/>
      <w:marRight w:val="0"/>
      <w:marTop w:val="0"/>
      <w:marBottom w:val="0"/>
      <w:divBdr>
        <w:top w:val="none" w:sz="0" w:space="0" w:color="auto"/>
        <w:left w:val="none" w:sz="0" w:space="0" w:color="auto"/>
        <w:bottom w:val="none" w:sz="0" w:space="0" w:color="auto"/>
        <w:right w:val="none" w:sz="0" w:space="0" w:color="auto"/>
      </w:divBdr>
    </w:div>
    <w:div w:id="809593769">
      <w:marLeft w:val="0"/>
      <w:marRight w:val="0"/>
      <w:marTop w:val="0"/>
      <w:marBottom w:val="0"/>
      <w:divBdr>
        <w:top w:val="none" w:sz="0" w:space="0" w:color="auto"/>
        <w:left w:val="none" w:sz="0" w:space="0" w:color="auto"/>
        <w:bottom w:val="none" w:sz="0" w:space="0" w:color="auto"/>
        <w:right w:val="none" w:sz="0" w:space="0" w:color="auto"/>
      </w:divBdr>
    </w:div>
    <w:div w:id="809593770">
      <w:marLeft w:val="0"/>
      <w:marRight w:val="0"/>
      <w:marTop w:val="0"/>
      <w:marBottom w:val="0"/>
      <w:divBdr>
        <w:top w:val="none" w:sz="0" w:space="0" w:color="auto"/>
        <w:left w:val="none" w:sz="0" w:space="0" w:color="auto"/>
        <w:bottom w:val="none" w:sz="0" w:space="0" w:color="auto"/>
        <w:right w:val="none" w:sz="0" w:space="0" w:color="auto"/>
      </w:divBdr>
    </w:div>
    <w:div w:id="809593771">
      <w:marLeft w:val="0"/>
      <w:marRight w:val="0"/>
      <w:marTop w:val="0"/>
      <w:marBottom w:val="0"/>
      <w:divBdr>
        <w:top w:val="none" w:sz="0" w:space="0" w:color="auto"/>
        <w:left w:val="none" w:sz="0" w:space="0" w:color="auto"/>
        <w:bottom w:val="none" w:sz="0" w:space="0" w:color="auto"/>
        <w:right w:val="none" w:sz="0" w:space="0" w:color="auto"/>
      </w:divBdr>
    </w:div>
    <w:div w:id="809593772">
      <w:marLeft w:val="0"/>
      <w:marRight w:val="0"/>
      <w:marTop w:val="0"/>
      <w:marBottom w:val="0"/>
      <w:divBdr>
        <w:top w:val="none" w:sz="0" w:space="0" w:color="auto"/>
        <w:left w:val="none" w:sz="0" w:space="0" w:color="auto"/>
        <w:bottom w:val="none" w:sz="0" w:space="0" w:color="auto"/>
        <w:right w:val="none" w:sz="0" w:space="0" w:color="auto"/>
      </w:divBdr>
    </w:div>
    <w:div w:id="809593774">
      <w:marLeft w:val="0"/>
      <w:marRight w:val="0"/>
      <w:marTop w:val="0"/>
      <w:marBottom w:val="0"/>
      <w:divBdr>
        <w:top w:val="none" w:sz="0" w:space="0" w:color="auto"/>
        <w:left w:val="none" w:sz="0" w:space="0" w:color="auto"/>
        <w:bottom w:val="none" w:sz="0" w:space="0" w:color="auto"/>
        <w:right w:val="none" w:sz="0" w:space="0" w:color="auto"/>
      </w:divBdr>
    </w:div>
    <w:div w:id="809593775">
      <w:marLeft w:val="0"/>
      <w:marRight w:val="0"/>
      <w:marTop w:val="0"/>
      <w:marBottom w:val="0"/>
      <w:divBdr>
        <w:top w:val="none" w:sz="0" w:space="0" w:color="auto"/>
        <w:left w:val="none" w:sz="0" w:space="0" w:color="auto"/>
        <w:bottom w:val="none" w:sz="0" w:space="0" w:color="auto"/>
        <w:right w:val="none" w:sz="0" w:space="0" w:color="auto"/>
      </w:divBdr>
    </w:div>
    <w:div w:id="809593776">
      <w:marLeft w:val="0"/>
      <w:marRight w:val="0"/>
      <w:marTop w:val="0"/>
      <w:marBottom w:val="0"/>
      <w:divBdr>
        <w:top w:val="none" w:sz="0" w:space="0" w:color="auto"/>
        <w:left w:val="none" w:sz="0" w:space="0" w:color="auto"/>
        <w:bottom w:val="none" w:sz="0" w:space="0" w:color="auto"/>
        <w:right w:val="none" w:sz="0" w:space="0" w:color="auto"/>
      </w:divBdr>
    </w:div>
    <w:div w:id="809593777">
      <w:marLeft w:val="0"/>
      <w:marRight w:val="0"/>
      <w:marTop w:val="0"/>
      <w:marBottom w:val="0"/>
      <w:divBdr>
        <w:top w:val="none" w:sz="0" w:space="0" w:color="auto"/>
        <w:left w:val="none" w:sz="0" w:space="0" w:color="auto"/>
        <w:bottom w:val="none" w:sz="0" w:space="0" w:color="auto"/>
        <w:right w:val="none" w:sz="0" w:space="0" w:color="auto"/>
      </w:divBdr>
    </w:div>
    <w:div w:id="809593778">
      <w:marLeft w:val="0"/>
      <w:marRight w:val="0"/>
      <w:marTop w:val="0"/>
      <w:marBottom w:val="0"/>
      <w:divBdr>
        <w:top w:val="none" w:sz="0" w:space="0" w:color="auto"/>
        <w:left w:val="none" w:sz="0" w:space="0" w:color="auto"/>
        <w:bottom w:val="none" w:sz="0" w:space="0" w:color="auto"/>
        <w:right w:val="none" w:sz="0" w:space="0" w:color="auto"/>
      </w:divBdr>
    </w:div>
    <w:div w:id="809593779">
      <w:marLeft w:val="0"/>
      <w:marRight w:val="0"/>
      <w:marTop w:val="0"/>
      <w:marBottom w:val="0"/>
      <w:divBdr>
        <w:top w:val="none" w:sz="0" w:space="0" w:color="auto"/>
        <w:left w:val="none" w:sz="0" w:space="0" w:color="auto"/>
        <w:bottom w:val="none" w:sz="0" w:space="0" w:color="auto"/>
        <w:right w:val="none" w:sz="0" w:space="0" w:color="auto"/>
      </w:divBdr>
    </w:div>
    <w:div w:id="809593780">
      <w:marLeft w:val="0"/>
      <w:marRight w:val="0"/>
      <w:marTop w:val="0"/>
      <w:marBottom w:val="0"/>
      <w:divBdr>
        <w:top w:val="none" w:sz="0" w:space="0" w:color="auto"/>
        <w:left w:val="none" w:sz="0" w:space="0" w:color="auto"/>
        <w:bottom w:val="none" w:sz="0" w:space="0" w:color="auto"/>
        <w:right w:val="none" w:sz="0" w:space="0" w:color="auto"/>
      </w:divBdr>
    </w:div>
    <w:div w:id="809593781">
      <w:marLeft w:val="0"/>
      <w:marRight w:val="0"/>
      <w:marTop w:val="0"/>
      <w:marBottom w:val="0"/>
      <w:divBdr>
        <w:top w:val="none" w:sz="0" w:space="0" w:color="auto"/>
        <w:left w:val="none" w:sz="0" w:space="0" w:color="auto"/>
        <w:bottom w:val="none" w:sz="0" w:space="0" w:color="auto"/>
        <w:right w:val="none" w:sz="0" w:space="0" w:color="auto"/>
      </w:divBdr>
      <w:divsChild>
        <w:div w:id="809593773">
          <w:marLeft w:val="120"/>
          <w:marRight w:val="0"/>
          <w:marTop w:val="0"/>
          <w:marBottom w:val="120"/>
          <w:divBdr>
            <w:top w:val="none" w:sz="0" w:space="0" w:color="auto"/>
            <w:left w:val="none" w:sz="0" w:space="0" w:color="auto"/>
            <w:bottom w:val="none" w:sz="0" w:space="0" w:color="auto"/>
            <w:right w:val="none" w:sz="0" w:space="0" w:color="auto"/>
          </w:divBdr>
        </w:div>
      </w:divsChild>
    </w:div>
    <w:div w:id="809593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n4child.ru/270-skazka-tri-porosenka-three-little-pig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b.ru/article/189433/tri-porosenka-avtor-tri-porosenka-angliyskaya-skazka" TargetMode="External"/><Relationship Id="rId4" Type="http://schemas.openxmlformats.org/officeDocument/2006/relationships/webSettings" Target="webSettings.xml"/><Relationship Id="rId9" Type="http://schemas.openxmlformats.org/officeDocument/2006/relationships/hyperlink" Target="https://ru.wikipedia.org/wiki/&#1042;&#1086;&#1079;&#1088;&#1072;&#1089;&#1090;&#1085;&#1072;&#1103;_&#1082;&#1083;&#1072;&#1089;&#1089;&#1080;&#1092;&#1080;&#1082;&#1072;&#1094;&#1080;&#1103;_&#1080;&#1085;&#1092;&#1086;&#1088;&#1084;&#1072;&#1094;&#1080;&#1086;&#1085;&#1085;&#1086;&#1081;_&#1087;&#1088;&#1086;&#1076;&#1091;&#1082;&#1094;&#1080;&#1080;_&#1074;_&#1056;&#1086;&#1089;&#1089;&#1080;&#10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351</TotalTime>
  <Pages>15</Pages>
  <Words>2728</Words>
  <Characters>15553</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2017-02-09T15:50:00Z</dcterms:created>
  <dcterms:modified xsi:type="dcterms:W3CDTF">2018-01-25T17:11:00Z</dcterms:modified>
</cp:coreProperties>
</file>