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54" w:rsidRDefault="00292154">
      <w:pPr>
        <w:rPr>
          <w:sz w:val="2"/>
          <w:szCs w:val="2"/>
        </w:rPr>
        <w:sectPr w:rsidR="00292154">
          <w:footerReference w:type="default" r:id="rId7"/>
          <w:type w:val="continuous"/>
          <w:pgSz w:w="11900" w:h="16840"/>
          <w:pgMar w:top="922" w:right="834" w:bottom="200" w:left="2002" w:header="0" w:footer="3" w:gutter="0"/>
          <w:cols w:space="720"/>
          <w:noEndnote/>
          <w:docGrid w:linePitch="360"/>
        </w:sectPr>
      </w:pPr>
    </w:p>
    <w:p w:rsidR="00292154" w:rsidRDefault="000E6697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width:595pt;height:176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92154" w:rsidRDefault="00292154"/>
              </w:txbxContent>
            </v:textbox>
            <w10:wrap type="none"/>
            <w10:anchorlock/>
          </v:shape>
        </w:pict>
      </w:r>
      <w:r>
        <w:t xml:space="preserve"> </w:t>
      </w:r>
    </w:p>
    <w:p w:rsidR="00292154" w:rsidRDefault="00292154">
      <w:pPr>
        <w:rPr>
          <w:sz w:val="2"/>
          <w:szCs w:val="2"/>
        </w:rPr>
        <w:sectPr w:rsidR="00292154">
          <w:type w:val="continuous"/>
          <w:pgSz w:w="11900" w:h="16840"/>
          <w:pgMar w:top="6269" w:right="0" w:bottom="8701" w:left="0" w:header="0" w:footer="3" w:gutter="0"/>
          <w:cols w:space="720"/>
          <w:noEndnote/>
          <w:docGrid w:linePitch="360"/>
        </w:sectPr>
      </w:pPr>
    </w:p>
    <w:p w:rsidR="0058531A" w:rsidRDefault="0058531A">
      <w:pPr>
        <w:pStyle w:val="10"/>
        <w:keepNext/>
        <w:keepLines/>
        <w:shd w:val="clear" w:color="auto" w:fill="auto"/>
        <w:ind w:right="20"/>
      </w:pPr>
      <w:bookmarkStart w:id="0" w:name="bookmark0"/>
    </w:p>
    <w:p w:rsidR="0058531A" w:rsidRDefault="0058531A">
      <w:pPr>
        <w:pStyle w:val="10"/>
        <w:keepNext/>
        <w:keepLines/>
        <w:shd w:val="clear" w:color="auto" w:fill="auto"/>
        <w:ind w:right="20"/>
      </w:pPr>
    </w:p>
    <w:p w:rsidR="00292154" w:rsidRDefault="000E6697">
      <w:pPr>
        <w:pStyle w:val="10"/>
        <w:keepNext/>
        <w:keepLines/>
        <w:shd w:val="clear" w:color="auto" w:fill="auto"/>
        <w:ind w:right="20"/>
        <w:sectPr w:rsidR="00292154">
          <w:type w:val="continuous"/>
          <w:pgSz w:w="11900" w:h="16840"/>
          <w:pgMar w:top="6269" w:right="1806" w:bottom="8701" w:left="2549" w:header="0" w:footer="3" w:gutter="0"/>
          <w:cols w:space="720"/>
          <w:noEndnote/>
          <w:docGrid w:linePitch="360"/>
        </w:sectPr>
      </w:pPr>
      <w:r>
        <w:t>Сценарий развлечения</w:t>
      </w:r>
      <w:r>
        <w:br/>
        <w:t>«Цирк на воде»</w:t>
      </w:r>
      <w:bookmarkEnd w:id="0"/>
    </w:p>
    <w:p w:rsidR="00292154" w:rsidRDefault="00292154">
      <w:pPr>
        <w:spacing w:line="240" w:lineRule="exact"/>
        <w:rPr>
          <w:sz w:val="19"/>
          <w:szCs w:val="19"/>
        </w:rPr>
      </w:pPr>
    </w:p>
    <w:p w:rsidR="00292154" w:rsidRDefault="00292154">
      <w:pPr>
        <w:spacing w:line="240" w:lineRule="exact"/>
        <w:rPr>
          <w:sz w:val="19"/>
          <w:szCs w:val="19"/>
        </w:rPr>
      </w:pPr>
    </w:p>
    <w:p w:rsidR="00292154" w:rsidRDefault="00292154">
      <w:pPr>
        <w:spacing w:line="240" w:lineRule="exact"/>
        <w:rPr>
          <w:sz w:val="19"/>
          <w:szCs w:val="19"/>
        </w:rPr>
      </w:pPr>
    </w:p>
    <w:p w:rsidR="00292154" w:rsidRDefault="00292154">
      <w:pPr>
        <w:spacing w:line="240" w:lineRule="exact"/>
        <w:rPr>
          <w:sz w:val="19"/>
          <w:szCs w:val="19"/>
        </w:rPr>
      </w:pPr>
    </w:p>
    <w:p w:rsidR="00292154" w:rsidRDefault="00292154">
      <w:pPr>
        <w:spacing w:line="240" w:lineRule="exact"/>
        <w:rPr>
          <w:sz w:val="19"/>
          <w:szCs w:val="19"/>
        </w:rPr>
      </w:pPr>
    </w:p>
    <w:p w:rsidR="00292154" w:rsidRDefault="00292154">
      <w:pPr>
        <w:spacing w:line="240" w:lineRule="exact"/>
        <w:rPr>
          <w:sz w:val="19"/>
          <w:szCs w:val="19"/>
        </w:rPr>
      </w:pPr>
    </w:p>
    <w:p w:rsidR="00292154" w:rsidRDefault="00292154">
      <w:pPr>
        <w:spacing w:line="240" w:lineRule="exact"/>
        <w:rPr>
          <w:sz w:val="19"/>
          <w:szCs w:val="19"/>
        </w:rPr>
      </w:pPr>
    </w:p>
    <w:p w:rsidR="00292154" w:rsidRDefault="00292154">
      <w:pPr>
        <w:spacing w:line="240" w:lineRule="exact"/>
        <w:rPr>
          <w:sz w:val="19"/>
          <w:szCs w:val="19"/>
        </w:rPr>
      </w:pPr>
    </w:p>
    <w:p w:rsidR="00292154" w:rsidRDefault="00292154">
      <w:pPr>
        <w:spacing w:line="360" w:lineRule="exact"/>
      </w:pPr>
    </w:p>
    <w:p w:rsidR="00292154" w:rsidRDefault="00292154">
      <w:pPr>
        <w:spacing w:line="360" w:lineRule="exact"/>
      </w:pPr>
    </w:p>
    <w:p w:rsidR="00292154" w:rsidRDefault="00292154">
      <w:pPr>
        <w:rPr>
          <w:sz w:val="2"/>
          <w:szCs w:val="2"/>
        </w:rPr>
        <w:sectPr w:rsidR="00292154">
          <w:type w:val="continuous"/>
          <w:pgSz w:w="11900" w:h="16840"/>
          <w:pgMar w:top="922" w:right="834" w:bottom="200" w:left="2002" w:header="0" w:footer="3" w:gutter="0"/>
          <w:cols w:space="720"/>
          <w:noEndnote/>
          <w:docGrid w:linePitch="360"/>
        </w:sectPr>
      </w:pPr>
    </w:p>
    <w:p w:rsidR="00292154" w:rsidRDefault="000E6697">
      <w:pPr>
        <w:pStyle w:val="22"/>
        <w:shd w:val="clear" w:color="auto" w:fill="auto"/>
        <w:spacing w:after="6" w:line="280" w:lineRule="exact"/>
        <w:ind w:right="180" w:firstLine="0"/>
        <w:jc w:val="center"/>
      </w:pPr>
      <w:r>
        <w:lastRenderedPageBreak/>
        <w:t>Содержание:</w:t>
      </w:r>
    </w:p>
    <w:p w:rsidR="00292154" w:rsidRDefault="000E6697">
      <w:pPr>
        <w:pStyle w:val="12"/>
        <w:shd w:val="clear" w:color="auto" w:fill="auto"/>
        <w:tabs>
          <w:tab w:val="left" w:leader="dot" w:pos="8929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Введение</w:t>
      </w:r>
      <w:r>
        <w:tab/>
        <w:t>3</w:t>
      </w:r>
    </w:p>
    <w:p w:rsidR="00292154" w:rsidRDefault="000E6697">
      <w:pPr>
        <w:pStyle w:val="12"/>
        <w:shd w:val="clear" w:color="auto" w:fill="auto"/>
        <w:tabs>
          <w:tab w:val="left" w:leader="dot" w:pos="8929"/>
        </w:tabs>
        <w:spacing w:before="0"/>
      </w:pPr>
      <w:hyperlink w:anchor="bookmark0" w:tooltip="Current Document">
        <w:r>
          <w:t>Сценарий развлечения «Цирк на воде»</w:t>
        </w:r>
        <w:r>
          <w:tab/>
          <w:t>4</w:t>
        </w:r>
      </w:hyperlink>
    </w:p>
    <w:p w:rsidR="00292154" w:rsidRDefault="000E6697">
      <w:pPr>
        <w:pStyle w:val="12"/>
        <w:shd w:val="clear" w:color="auto" w:fill="auto"/>
        <w:tabs>
          <w:tab w:val="left" w:leader="dot" w:pos="8929"/>
        </w:tabs>
        <w:spacing w:before="0"/>
      </w:pPr>
      <w:r>
        <w:t>Список литературы</w:t>
      </w:r>
      <w:r>
        <w:tab/>
        <w:t>9</w:t>
      </w:r>
      <w:r>
        <w:fldChar w:fldCharType="end"/>
      </w:r>
    </w:p>
    <w:p w:rsidR="00292154" w:rsidRDefault="0058531A">
      <w:pPr>
        <w:pStyle w:val="22"/>
        <w:shd w:val="clear" w:color="auto" w:fill="auto"/>
        <w:spacing w:line="479" w:lineRule="exact"/>
        <w:ind w:firstLine="0"/>
        <w:jc w:val="both"/>
        <w:sectPr w:rsidR="00292154">
          <w:footerReference w:type="default" r:id="rId8"/>
          <w:pgSz w:w="11900" w:h="16840"/>
          <w:pgMar w:top="1603" w:right="1059" w:bottom="1603" w:left="1600" w:header="0" w:footer="3" w:gutter="0"/>
          <w:cols w:space="720"/>
          <w:noEndnote/>
          <w:docGrid w:linePitch="360"/>
        </w:sectPr>
      </w:pPr>
      <w:r>
        <w:t>Приложени</w:t>
      </w:r>
    </w:p>
    <w:p w:rsidR="00292154" w:rsidRDefault="000E6697">
      <w:pPr>
        <w:pStyle w:val="22"/>
        <w:shd w:val="clear" w:color="auto" w:fill="auto"/>
        <w:spacing w:line="479" w:lineRule="exact"/>
        <w:ind w:firstLine="0"/>
        <w:jc w:val="both"/>
      </w:pPr>
      <w:r>
        <w:lastRenderedPageBreak/>
        <w:t xml:space="preserve">Плавание - способ передвижения в воде, циклическое движение, оказывающее всестороннее воздействие на организм </w:t>
      </w:r>
      <w:r>
        <w:t>ребенка. При систематическом плавании у детей развиваются все основные группы мышц, что способствует сохранению правильной осанки.</w:t>
      </w:r>
    </w:p>
    <w:p w:rsidR="00292154" w:rsidRDefault="000E6697">
      <w:pPr>
        <w:pStyle w:val="22"/>
        <w:shd w:val="clear" w:color="auto" w:fill="auto"/>
        <w:spacing w:line="479" w:lineRule="exact"/>
        <w:ind w:firstLine="740"/>
        <w:jc w:val="both"/>
      </w:pPr>
      <w:r>
        <w:t xml:space="preserve">Не вызывает сомнения оздоровительная направленность плавания. Оно широко применяется как средство закаливания и профилактики </w:t>
      </w:r>
      <w:r>
        <w:t>ряда заболеваний и как средство коррекции функциональных отклонений. В результате систематических занятий плаванием более совершенными становятся сердечно - сосудистая и дыхательная системы, лучше развиваются и отдельные физические качества.</w:t>
      </w:r>
    </w:p>
    <w:p w:rsidR="00292154" w:rsidRDefault="000E6697">
      <w:pPr>
        <w:pStyle w:val="22"/>
        <w:shd w:val="clear" w:color="auto" w:fill="auto"/>
        <w:spacing w:line="479" w:lineRule="exact"/>
        <w:ind w:firstLine="740"/>
        <w:jc w:val="both"/>
      </w:pPr>
      <w:r>
        <w:t>Древние филосо</w:t>
      </w:r>
      <w:r>
        <w:t>фы, говоря о бесполезных людях, подчеркивали: «Они не умеют ни читать, ни плавать», то есть, умение свободно держаться на воде приравнивалось к грамотности и считалось неприемлемым условием полезного для общества человека.</w:t>
      </w:r>
    </w:p>
    <w:p w:rsidR="00292154" w:rsidRDefault="000E6697">
      <w:pPr>
        <w:pStyle w:val="22"/>
        <w:shd w:val="clear" w:color="auto" w:fill="auto"/>
        <w:spacing w:line="479" w:lineRule="exact"/>
        <w:ind w:firstLine="740"/>
        <w:jc w:val="both"/>
      </w:pPr>
      <w:r>
        <w:t>Предлагаемый автором сценарий раз</w:t>
      </w:r>
      <w:r>
        <w:t>влечения «Цирк на воде» является итоговым по обучению детей плаванию в старшей группе детского сада.</w:t>
      </w:r>
    </w:p>
    <w:p w:rsidR="00292154" w:rsidRDefault="000E6697">
      <w:pPr>
        <w:pStyle w:val="22"/>
        <w:shd w:val="clear" w:color="auto" w:fill="auto"/>
        <w:spacing w:line="479" w:lineRule="exact"/>
        <w:ind w:firstLine="740"/>
        <w:jc w:val="both"/>
      </w:pPr>
      <w:r>
        <w:t>Цель развлечения на воде - формирование, укрепление физического 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7700"/>
      </w:tblGrid>
      <w:tr w:rsidR="00292154">
        <w:tblPrEx>
          <w:tblCellMar>
            <w:top w:w="0" w:type="dxa"/>
            <w:bottom w:w="0" w:type="dxa"/>
          </w:tblCellMar>
        </w:tblPrEx>
        <w:trPr>
          <w:trHeight w:hRule="exact" w:val="810"/>
          <w:jc w:val="center"/>
        </w:trPr>
        <w:tc>
          <w:tcPr>
            <w:tcW w:w="9406" w:type="dxa"/>
            <w:gridSpan w:val="2"/>
            <w:shd w:val="clear" w:color="auto" w:fill="FFFFFF"/>
          </w:tcPr>
          <w:p w:rsidR="00292154" w:rsidRDefault="000E6697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479" w:lineRule="exact"/>
              <w:ind w:left="740" w:hanging="740"/>
              <w:jc w:val="left"/>
            </w:pPr>
            <w:r>
              <w:rPr>
                <w:rStyle w:val="23"/>
              </w:rPr>
              <w:t>психического здоровья дошкольников. Задачи:</w:t>
            </w:r>
          </w:p>
        </w:tc>
      </w:tr>
      <w:tr w:rsidR="00292154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1706" w:type="dxa"/>
            <w:shd w:val="clear" w:color="auto" w:fill="FFFFFF"/>
          </w:tcPr>
          <w:p w:rsidR="00292154" w:rsidRDefault="000E6697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3"/>
              </w:rPr>
              <w:t>1.</w:t>
            </w:r>
          </w:p>
        </w:tc>
        <w:tc>
          <w:tcPr>
            <w:tcW w:w="7700" w:type="dxa"/>
            <w:shd w:val="clear" w:color="auto" w:fill="FFFFFF"/>
            <w:vAlign w:val="center"/>
          </w:tcPr>
          <w:p w:rsidR="00292154" w:rsidRDefault="000E6697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493" w:lineRule="exact"/>
              <w:ind w:firstLine="0"/>
              <w:jc w:val="both"/>
            </w:pPr>
            <w:r>
              <w:rPr>
                <w:rStyle w:val="23"/>
              </w:rPr>
              <w:t xml:space="preserve">Развивать координацию движений при </w:t>
            </w:r>
            <w:r>
              <w:rPr>
                <w:rStyle w:val="23"/>
              </w:rPr>
              <w:t>выполнении упражнений на воде;</w:t>
            </w:r>
          </w:p>
        </w:tc>
      </w:tr>
      <w:tr w:rsidR="00292154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1706" w:type="dxa"/>
            <w:shd w:val="clear" w:color="auto" w:fill="FFFFFF"/>
          </w:tcPr>
          <w:p w:rsidR="00292154" w:rsidRDefault="0058531A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3"/>
              </w:rPr>
              <w:t xml:space="preserve">2. </w:t>
            </w:r>
          </w:p>
        </w:tc>
        <w:tc>
          <w:tcPr>
            <w:tcW w:w="7700" w:type="dxa"/>
            <w:shd w:val="clear" w:color="auto" w:fill="FFFFFF"/>
            <w:vAlign w:val="center"/>
          </w:tcPr>
          <w:p w:rsidR="00292154" w:rsidRDefault="000E6697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479" w:lineRule="exact"/>
              <w:ind w:firstLine="0"/>
              <w:jc w:val="both"/>
            </w:pPr>
            <w:r>
              <w:rPr>
                <w:rStyle w:val="23"/>
              </w:rPr>
              <w:t>Закреплять элементы аквааэробики, гидропластики и синхронного плавания в музыкальных композициях;</w:t>
            </w:r>
          </w:p>
        </w:tc>
      </w:tr>
      <w:tr w:rsidR="00292154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1706" w:type="dxa"/>
            <w:shd w:val="clear" w:color="auto" w:fill="FFFFFF"/>
          </w:tcPr>
          <w:p w:rsidR="00292154" w:rsidRDefault="000E6697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3"/>
              </w:rPr>
              <w:t>3.</w:t>
            </w:r>
          </w:p>
        </w:tc>
        <w:tc>
          <w:tcPr>
            <w:tcW w:w="7700" w:type="dxa"/>
            <w:shd w:val="clear" w:color="auto" w:fill="FFFFFF"/>
          </w:tcPr>
          <w:p w:rsidR="00292154" w:rsidRDefault="000E6697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3"/>
              </w:rPr>
              <w:t>Тренировать дыхательную мускулатуру;</w:t>
            </w:r>
          </w:p>
        </w:tc>
      </w:tr>
      <w:tr w:rsidR="00292154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1706" w:type="dxa"/>
            <w:shd w:val="clear" w:color="auto" w:fill="FFFFFF"/>
          </w:tcPr>
          <w:p w:rsidR="00292154" w:rsidRDefault="000E6697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3"/>
              </w:rPr>
              <w:t>4.</w:t>
            </w:r>
          </w:p>
        </w:tc>
        <w:tc>
          <w:tcPr>
            <w:tcW w:w="7700" w:type="dxa"/>
            <w:shd w:val="clear" w:color="auto" w:fill="FFFFFF"/>
          </w:tcPr>
          <w:p w:rsidR="00292154" w:rsidRDefault="000E6697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3"/>
              </w:rPr>
              <w:t>Вырабатывать психо - эмоциональную устойчивость детей;</w:t>
            </w:r>
          </w:p>
        </w:tc>
      </w:tr>
      <w:tr w:rsidR="00292154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1706" w:type="dxa"/>
            <w:shd w:val="clear" w:color="auto" w:fill="FFFFFF"/>
          </w:tcPr>
          <w:p w:rsidR="00292154" w:rsidRDefault="000E6697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3"/>
              </w:rPr>
              <w:t>5.</w:t>
            </w:r>
          </w:p>
        </w:tc>
        <w:tc>
          <w:tcPr>
            <w:tcW w:w="7700" w:type="dxa"/>
            <w:shd w:val="clear" w:color="auto" w:fill="FFFFFF"/>
            <w:vAlign w:val="bottom"/>
          </w:tcPr>
          <w:p w:rsidR="00292154" w:rsidRDefault="000E6697" w:rsidP="0058531A">
            <w:pPr>
              <w:pStyle w:val="22"/>
              <w:framePr w:w="9407" w:wrap="notBeside" w:vAnchor="text" w:hAnchor="page" w:x="1484" w:y="549"/>
              <w:shd w:val="clear" w:color="auto" w:fill="auto"/>
              <w:spacing w:line="479" w:lineRule="exact"/>
              <w:ind w:firstLine="0"/>
              <w:jc w:val="both"/>
            </w:pPr>
            <w:r>
              <w:rPr>
                <w:rStyle w:val="23"/>
              </w:rPr>
              <w:t xml:space="preserve">Воспитывать </w:t>
            </w:r>
            <w:r>
              <w:rPr>
                <w:rStyle w:val="23"/>
              </w:rPr>
              <w:t>самостоятельность, выносливость, партнерские отношения и чувство гордости за полученный результат.</w:t>
            </w:r>
          </w:p>
        </w:tc>
      </w:tr>
    </w:tbl>
    <w:p w:rsidR="00292154" w:rsidRDefault="00292154" w:rsidP="0058531A">
      <w:pPr>
        <w:framePr w:w="9407" w:wrap="notBeside" w:vAnchor="text" w:hAnchor="page" w:x="1484" w:y="549"/>
        <w:rPr>
          <w:sz w:val="2"/>
          <w:szCs w:val="2"/>
        </w:rPr>
      </w:pPr>
    </w:p>
    <w:p w:rsidR="00292154" w:rsidRDefault="00292154">
      <w:pPr>
        <w:rPr>
          <w:sz w:val="2"/>
          <w:szCs w:val="2"/>
        </w:rPr>
        <w:sectPr w:rsidR="00292154">
          <w:pgSz w:w="11900" w:h="16840"/>
          <w:pgMar w:top="1776" w:right="969" w:bottom="2118" w:left="1517" w:header="0" w:footer="3" w:gutter="0"/>
          <w:cols w:space="720"/>
          <w:noEndnote/>
          <w:docGrid w:linePitch="360"/>
        </w:sectPr>
      </w:pPr>
    </w:p>
    <w:p w:rsidR="00292154" w:rsidRDefault="000E6697">
      <w:pPr>
        <w:pStyle w:val="22"/>
        <w:shd w:val="clear" w:color="auto" w:fill="auto"/>
        <w:spacing w:line="479" w:lineRule="exact"/>
        <w:ind w:firstLine="0"/>
        <w:jc w:val="both"/>
      </w:pPr>
      <w:r>
        <w:rPr>
          <w:rStyle w:val="24"/>
        </w:rPr>
        <w:lastRenderedPageBreak/>
        <w:t xml:space="preserve">Методы и приемы: </w:t>
      </w:r>
      <w:r>
        <w:t xml:space="preserve">звуковые и зрительные ориентиры, сюрпризный момент, художественное слово, исполнение танцевальных элементов под </w:t>
      </w:r>
      <w:r>
        <w:t>музыкальное сопровождение в воде, игровая мотивация.</w:t>
      </w:r>
    </w:p>
    <w:p w:rsidR="00292154" w:rsidRDefault="000E6697">
      <w:pPr>
        <w:pStyle w:val="22"/>
        <w:shd w:val="clear" w:color="auto" w:fill="auto"/>
        <w:spacing w:line="479" w:lineRule="exact"/>
        <w:ind w:firstLine="0"/>
        <w:jc w:val="both"/>
      </w:pPr>
      <w:r>
        <w:rPr>
          <w:rStyle w:val="24"/>
        </w:rPr>
        <w:t xml:space="preserve">Оборудование: </w:t>
      </w:r>
      <w:r>
        <w:t>обруч с колокольчиком, тонущие предметы («водоросли»), мячи.</w:t>
      </w:r>
    </w:p>
    <w:p w:rsidR="00292154" w:rsidRDefault="000E6697">
      <w:pPr>
        <w:pStyle w:val="22"/>
        <w:shd w:val="clear" w:color="auto" w:fill="auto"/>
        <w:spacing w:after="420" w:line="479" w:lineRule="exact"/>
        <w:ind w:firstLine="0"/>
        <w:jc w:val="left"/>
      </w:pPr>
      <w:r>
        <w:rPr>
          <w:rStyle w:val="24"/>
        </w:rPr>
        <w:t xml:space="preserve">Действующие персонажи: </w:t>
      </w:r>
      <w:r>
        <w:t xml:space="preserve">конферансье, лягушата, рыбки, дельфинята </w:t>
      </w:r>
      <w:r>
        <w:rPr>
          <w:rStyle w:val="24"/>
        </w:rPr>
        <w:t xml:space="preserve">Музыкальное сопровождение: </w:t>
      </w:r>
      <w:r>
        <w:t>«Песня о цирке» слова М.Пляцковского,</w:t>
      </w:r>
      <w:r>
        <w:t xml:space="preserve"> музыка В.Шаинского; музыка Дебюсси «Играют маленькие волны», музыка П.Мореа «Жемчужные рыбки», песня «Ква - ква» в исполнении К.Королева</w:t>
      </w:r>
    </w:p>
    <w:p w:rsidR="00292154" w:rsidRDefault="000E6697">
      <w:pPr>
        <w:pStyle w:val="32"/>
        <w:keepNext/>
        <w:keepLines/>
        <w:shd w:val="clear" w:color="auto" w:fill="auto"/>
        <w:spacing w:before="0"/>
        <w:ind w:firstLine="0"/>
      </w:pPr>
      <w:bookmarkStart w:id="1" w:name="bookmark2"/>
      <w:r>
        <w:t>Ход:</w:t>
      </w:r>
      <w:bookmarkEnd w:id="1"/>
    </w:p>
    <w:p w:rsidR="00292154" w:rsidRDefault="000E6697">
      <w:pPr>
        <w:pStyle w:val="70"/>
        <w:shd w:val="clear" w:color="auto" w:fill="auto"/>
        <w:ind w:firstLine="0"/>
      </w:pPr>
      <w:r>
        <w:t>Конферансье:</w:t>
      </w:r>
    </w:p>
    <w:p w:rsidR="00292154" w:rsidRDefault="000E6697">
      <w:pPr>
        <w:pStyle w:val="22"/>
        <w:shd w:val="clear" w:color="auto" w:fill="auto"/>
        <w:spacing w:line="479" w:lineRule="exact"/>
        <w:ind w:firstLine="0"/>
        <w:jc w:val="both"/>
      </w:pPr>
      <w:r>
        <w:t>Внимание! Внимание!</w:t>
      </w:r>
    </w:p>
    <w:p w:rsidR="00292154" w:rsidRDefault="000E6697">
      <w:pPr>
        <w:pStyle w:val="22"/>
        <w:shd w:val="clear" w:color="auto" w:fill="auto"/>
        <w:spacing w:line="497" w:lineRule="exact"/>
        <w:ind w:firstLine="0"/>
        <w:jc w:val="both"/>
      </w:pPr>
      <w:r>
        <w:t xml:space="preserve">Спешите, спешите! Не пропустите! Впервые в нашем детском саду состоится </w:t>
      </w:r>
      <w:r>
        <w:t>представление «Цирк на воде».</w:t>
      </w:r>
    </w:p>
    <w:p w:rsidR="00292154" w:rsidRDefault="000E6697">
      <w:pPr>
        <w:pStyle w:val="22"/>
        <w:shd w:val="clear" w:color="auto" w:fill="auto"/>
        <w:spacing w:line="504" w:lineRule="exact"/>
        <w:ind w:firstLine="0"/>
        <w:jc w:val="both"/>
      </w:pPr>
      <w:r>
        <w:t>Встречайте! В программе принимают участие:</w:t>
      </w:r>
    </w:p>
    <w:p w:rsidR="00292154" w:rsidRDefault="000E6697">
      <w:pPr>
        <w:pStyle w:val="22"/>
        <w:numPr>
          <w:ilvl w:val="0"/>
          <w:numId w:val="1"/>
        </w:numPr>
        <w:shd w:val="clear" w:color="auto" w:fill="auto"/>
        <w:tabs>
          <w:tab w:val="left" w:pos="774"/>
        </w:tabs>
        <w:spacing w:line="504" w:lineRule="exact"/>
        <w:ind w:left="420" w:firstLine="0"/>
        <w:jc w:val="both"/>
      </w:pPr>
      <w:r>
        <w:t>Дельфинята - акробаты;</w:t>
      </w:r>
    </w:p>
    <w:p w:rsidR="00292154" w:rsidRDefault="000E6697">
      <w:pPr>
        <w:pStyle w:val="22"/>
        <w:numPr>
          <w:ilvl w:val="0"/>
          <w:numId w:val="1"/>
        </w:numPr>
        <w:shd w:val="clear" w:color="auto" w:fill="auto"/>
        <w:tabs>
          <w:tab w:val="left" w:pos="774"/>
        </w:tabs>
        <w:spacing w:line="504" w:lineRule="exact"/>
        <w:ind w:left="420" w:firstLine="0"/>
        <w:jc w:val="both"/>
      </w:pPr>
      <w:r>
        <w:t>Лягушки - попрыгушки зеленые квакушки!;</w:t>
      </w:r>
    </w:p>
    <w:p w:rsidR="00292154" w:rsidRDefault="000E6697">
      <w:pPr>
        <w:pStyle w:val="22"/>
        <w:numPr>
          <w:ilvl w:val="0"/>
          <w:numId w:val="1"/>
        </w:numPr>
        <w:shd w:val="clear" w:color="auto" w:fill="auto"/>
        <w:tabs>
          <w:tab w:val="left" w:pos="774"/>
        </w:tabs>
        <w:spacing w:after="599" w:line="504" w:lineRule="exact"/>
        <w:ind w:left="420" w:firstLine="0"/>
        <w:jc w:val="both"/>
      </w:pPr>
      <w:r>
        <w:t>Забавные рыбки.</w:t>
      </w:r>
    </w:p>
    <w:p w:rsidR="00292154" w:rsidRDefault="000E6697">
      <w:pPr>
        <w:pStyle w:val="80"/>
        <w:shd w:val="clear" w:color="auto" w:fill="auto"/>
        <w:spacing w:before="0" w:after="93" w:line="280" w:lineRule="exact"/>
        <w:ind w:left="200"/>
      </w:pPr>
      <w:r>
        <w:t>Под музыку «Песня о цирке» дети входят в помещение бассейна и встают</w:t>
      </w:r>
    </w:p>
    <w:p w:rsidR="00292154" w:rsidRDefault="000E6697">
      <w:pPr>
        <w:pStyle w:val="80"/>
        <w:shd w:val="clear" w:color="auto" w:fill="auto"/>
        <w:spacing w:before="0" w:after="627" w:line="280" w:lineRule="exact"/>
        <w:jc w:val="center"/>
      </w:pPr>
      <w:r>
        <w:t>лицом к гостям.</w:t>
      </w:r>
    </w:p>
    <w:p w:rsidR="00292154" w:rsidRDefault="000E6697">
      <w:pPr>
        <w:pStyle w:val="32"/>
        <w:keepNext/>
        <w:keepLines/>
        <w:shd w:val="clear" w:color="auto" w:fill="auto"/>
        <w:spacing w:before="0" w:line="280" w:lineRule="exact"/>
        <w:ind w:firstLine="0"/>
        <w:jc w:val="both"/>
      </w:pPr>
      <w:bookmarkStart w:id="2" w:name="bookmark3"/>
      <w:r>
        <w:t>Конферансье (обраща</w:t>
      </w:r>
      <w:r>
        <w:t>ясь к зрителям):</w:t>
      </w:r>
      <w:bookmarkEnd w:id="2"/>
    </w:p>
    <w:p w:rsidR="00292154" w:rsidRDefault="000E6697">
      <w:pPr>
        <w:pStyle w:val="22"/>
        <w:shd w:val="clear" w:color="auto" w:fill="auto"/>
        <w:spacing w:line="486" w:lineRule="exact"/>
        <w:ind w:firstLine="0"/>
        <w:jc w:val="both"/>
      </w:pPr>
      <w:r>
        <w:t>Вам друзья, чтобы узнать, кто первым будет выступать нужно загадку отгадать:</w:t>
      </w:r>
    </w:p>
    <w:p w:rsidR="00292154" w:rsidRDefault="000E6697">
      <w:pPr>
        <w:pStyle w:val="22"/>
        <w:shd w:val="clear" w:color="auto" w:fill="auto"/>
        <w:spacing w:line="486" w:lineRule="exact"/>
        <w:ind w:firstLine="0"/>
        <w:jc w:val="center"/>
        <w:sectPr w:rsidR="00292154">
          <w:footerReference w:type="default" r:id="rId9"/>
          <w:headerReference w:type="first" r:id="rId10"/>
          <w:footerReference w:type="first" r:id="rId11"/>
          <w:pgSz w:w="11900" w:h="16840"/>
          <w:pgMar w:top="1776" w:right="969" w:bottom="2118" w:left="1517" w:header="0" w:footer="3" w:gutter="0"/>
          <w:cols w:space="720"/>
          <w:noEndnote/>
          <w:titlePg/>
          <w:docGrid w:linePitch="360"/>
        </w:sectPr>
      </w:pPr>
      <w:r>
        <w:t xml:space="preserve">У родителей и деток вся одежда из </w:t>
      </w:r>
      <w:r>
        <w:t>монеток (рыбки)</w:t>
      </w:r>
      <w:bookmarkStart w:id="3" w:name="_GoBack"/>
      <w:bookmarkEnd w:id="3"/>
    </w:p>
    <w:p w:rsidR="00292154" w:rsidRDefault="000E6697">
      <w:pPr>
        <w:pStyle w:val="32"/>
        <w:keepNext/>
        <w:keepLines/>
        <w:shd w:val="clear" w:color="auto" w:fill="auto"/>
        <w:spacing w:before="0" w:after="147" w:line="280" w:lineRule="exact"/>
        <w:ind w:firstLine="0"/>
        <w:jc w:val="right"/>
      </w:pPr>
      <w:bookmarkStart w:id="4" w:name="bookmark4"/>
      <w:r>
        <w:lastRenderedPageBreak/>
        <w:t>Конферансье:</w:t>
      </w:r>
      <w:bookmarkEnd w:id="4"/>
    </w:p>
    <w:p w:rsidR="00292154" w:rsidRDefault="000E6697">
      <w:pPr>
        <w:pStyle w:val="22"/>
        <w:shd w:val="clear" w:color="auto" w:fill="auto"/>
        <w:spacing w:after="474" w:line="280" w:lineRule="exact"/>
        <w:ind w:firstLine="0"/>
      </w:pPr>
      <w:r>
        <w:t>На водную арену рыбки выходите, да всех гостей повеселите.</w:t>
      </w:r>
    </w:p>
    <w:p w:rsidR="00292154" w:rsidRDefault="000E6697">
      <w:pPr>
        <w:pStyle w:val="80"/>
        <w:shd w:val="clear" w:color="auto" w:fill="auto"/>
        <w:spacing w:before="0" w:after="0" w:line="490" w:lineRule="exact"/>
        <w:jc w:val="both"/>
      </w:pPr>
      <w:r>
        <w:t>Под аплодисменты воспитанники в костюмах рыбок входят в воду и встают у борта бассейна.</w:t>
      </w:r>
    </w:p>
    <w:p w:rsidR="00292154" w:rsidRDefault="000E6697">
      <w:pPr>
        <w:pStyle w:val="80"/>
        <w:shd w:val="clear" w:color="auto" w:fill="auto"/>
        <w:spacing w:before="0" w:after="423" w:line="486" w:lineRule="exact"/>
        <w:jc w:val="both"/>
      </w:pPr>
      <w:r>
        <w:t xml:space="preserve">Под музыку «Жемчужные рыбки» Поля Мореа дети исполняют танцевальную композицию </w:t>
      </w:r>
      <w:r>
        <w:t>на воде:</w:t>
      </w:r>
    </w:p>
    <w:p w:rsidR="00292154" w:rsidRDefault="000E6697">
      <w:pPr>
        <w:pStyle w:val="22"/>
        <w:numPr>
          <w:ilvl w:val="0"/>
          <w:numId w:val="2"/>
        </w:numPr>
        <w:shd w:val="clear" w:color="auto" w:fill="auto"/>
        <w:tabs>
          <w:tab w:val="left" w:pos="769"/>
        </w:tabs>
        <w:spacing w:line="482" w:lineRule="exact"/>
        <w:ind w:left="760" w:hanging="360"/>
        <w:jc w:val="both"/>
      </w:pPr>
      <w:r>
        <w:t>Упражнение «Стрела». Дети проплывают в обруч с колокольчиком, по сигналу «Алле-оп!» поочередно проплывают к центру бассейна и встают у борта.</w:t>
      </w:r>
    </w:p>
    <w:p w:rsidR="00292154" w:rsidRDefault="000E6697">
      <w:pPr>
        <w:pStyle w:val="22"/>
        <w:numPr>
          <w:ilvl w:val="0"/>
          <w:numId w:val="2"/>
        </w:numPr>
        <w:shd w:val="clear" w:color="auto" w:fill="auto"/>
        <w:tabs>
          <w:tab w:val="left" w:pos="787"/>
        </w:tabs>
        <w:spacing w:line="479" w:lineRule="exact"/>
        <w:ind w:left="760" w:hanging="360"/>
        <w:jc w:val="both"/>
      </w:pPr>
      <w:r>
        <w:t>Упражнение «Винт». На сигнал «Алле - оп!» дети плывут зигзагообразно от борта бассейна к борту и встают у</w:t>
      </w:r>
      <w:r>
        <w:t xml:space="preserve"> зрительных ориентиров.</w:t>
      </w:r>
    </w:p>
    <w:p w:rsidR="00292154" w:rsidRDefault="000E6697">
      <w:pPr>
        <w:pStyle w:val="22"/>
        <w:numPr>
          <w:ilvl w:val="0"/>
          <w:numId w:val="2"/>
        </w:numPr>
        <w:shd w:val="clear" w:color="auto" w:fill="auto"/>
        <w:tabs>
          <w:tab w:val="left" w:pos="787"/>
        </w:tabs>
        <w:spacing w:line="479" w:lineRule="exact"/>
        <w:ind w:left="760" w:hanging="360"/>
        <w:jc w:val="both"/>
      </w:pPr>
      <w:r>
        <w:t>На сигнал «Алле - оп!» брассом расплываются по всему бассейну.</w:t>
      </w:r>
    </w:p>
    <w:p w:rsidR="00292154" w:rsidRDefault="000E6697">
      <w:pPr>
        <w:pStyle w:val="22"/>
        <w:numPr>
          <w:ilvl w:val="0"/>
          <w:numId w:val="2"/>
        </w:numPr>
        <w:shd w:val="clear" w:color="auto" w:fill="auto"/>
        <w:tabs>
          <w:tab w:val="left" w:pos="787"/>
        </w:tabs>
        <w:spacing w:line="479" w:lineRule="exact"/>
        <w:ind w:left="760" w:hanging="360"/>
        <w:jc w:val="both"/>
      </w:pPr>
      <w:r>
        <w:t>Ныряют ко дну бассейна и достают тонущие предметы (водоросли).</w:t>
      </w:r>
    </w:p>
    <w:p w:rsidR="00292154" w:rsidRDefault="000E6697">
      <w:pPr>
        <w:pStyle w:val="22"/>
        <w:numPr>
          <w:ilvl w:val="0"/>
          <w:numId w:val="2"/>
        </w:numPr>
        <w:shd w:val="clear" w:color="auto" w:fill="auto"/>
        <w:tabs>
          <w:tab w:val="left" w:pos="787"/>
        </w:tabs>
        <w:spacing w:line="479" w:lineRule="exact"/>
        <w:ind w:left="760" w:hanging="360"/>
        <w:jc w:val="both"/>
      </w:pPr>
      <w:r>
        <w:t>Упражнение «Фонтан». Дети берутся за руки, образуют круг, ногами совершают быстрые, ритмичные движения, об</w:t>
      </w:r>
      <w:r>
        <w:t>разуя брызги.</w:t>
      </w:r>
    </w:p>
    <w:p w:rsidR="00292154" w:rsidRDefault="000E6697">
      <w:pPr>
        <w:pStyle w:val="22"/>
        <w:numPr>
          <w:ilvl w:val="0"/>
          <w:numId w:val="2"/>
        </w:numPr>
        <w:shd w:val="clear" w:color="auto" w:fill="auto"/>
        <w:tabs>
          <w:tab w:val="left" w:pos="787"/>
        </w:tabs>
        <w:spacing w:after="579" w:line="479" w:lineRule="exact"/>
        <w:ind w:left="760" w:hanging="360"/>
        <w:jc w:val="both"/>
      </w:pPr>
      <w:r>
        <w:t>Дети брассом подплывают к зрительным ориентирам на поклон. Под аплодисменты зрителей выступающие выходят из бассейна.</w:t>
      </w:r>
    </w:p>
    <w:p w:rsidR="00292154" w:rsidRDefault="000E6697">
      <w:pPr>
        <w:pStyle w:val="32"/>
        <w:keepNext/>
        <w:keepLines/>
        <w:shd w:val="clear" w:color="auto" w:fill="auto"/>
        <w:spacing w:before="0" w:after="136" w:line="280" w:lineRule="exact"/>
        <w:ind w:left="760"/>
        <w:jc w:val="both"/>
      </w:pPr>
      <w:bookmarkStart w:id="5" w:name="bookmark5"/>
      <w:r>
        <w:t>Конферансье:</w:t>
      </w:r>
      <w:bookmarkEnd w:id="5"/>
    </w:p>
    <w:p w:rsidR="00292154" w:rsidRDefault="000E6697">
      <w:pPr>
        <w:pStyle w:val="22"/>
        <w:shd w:val="clear" w:color="auto" w:fill="auto"/>
        <w:spacing w:after="162" w:line="280" w:lineRule="exact"/>
        <w:ind w:firstLine="0"/>
      </w:pPr>
      <w:r>
        <w:t>А сейчас, лягушата, проходите, своим веселым танцем всех, всех удивите.</w:t>
      </w:r>
    </w:p>
    <w:p w:rsidR="00292154" w:rsidRDefault="000E6697">
      <w:pPr>
        <w:pStyle w:val="22"/>
        <w:shd w:val="clear" w:color="auto" w:fill="auto"/>
        <w:spacing w:after="475" w:line="280" w:lineRule="exact"/>
        <w:ind w:left="760" w:hanging="360"/>
        <w:jc w:val="both"/>
      </w:pPr>
      <w:r>
        <w:t xml:space="preserve">С большой радостью Вас все встречают и </w:t>
      </w:r>
      <w:r>
        <w:t>удачи Вам желают!</w:t>
      </w:r>
    </w:p>
    <w:p w:rsidR="00292154" w:rsidRDefault="000E6697">
      <w:pPr>
        <w:pStyle w:val="22"/>
        <w:shd w:val="clear" w:color="auto" w:fill="auto"/>
        <w:spacing w:line="479" w:lineRule="exact"/>
        <w:ind w:left="760" w:hanging="360"/>
        <w:jc w:val="both"/>
      </w:pPr>
      <w:r>
        <w:t>Первый лягушонок: Раньше были мы икрою, ква-ква!</w:t>
      </w:r>
    </w:p>
    <w:p w:rsidR="00292154" w:rsidRDefault="000E6697">
      <w:pPr>
        <w:pStyle w:val="22"/>
        <w:shd w:val="clear" w:color="auto" w:fill="auto"/>
        <w:spacing w:line="479" w:lineRule="exact"/>
        <w:ind w:right="360" w:firstLine="0"/>
        <w:jc w:val="center"/>
      </w:pPr>
      <w:r>
        <w:t>А теперь мы все - герои, ать-два!</w:t>
      </w:r>
    </w:p>
    <w:p w:rsidR="00292154" w:rsidRDefault="000E6697">
      <w:pPr>
        <w:pStyle w:val="22"/>
        <w:shd w:val="clear" w:color="auto" w:fill="auto"/>
        <w:spacing w:line="479" w:lineRule="exact"/>
        <w:ind w:left="760" w:hanging="360"/>
        <w:jc w:val="both"/>
      </w:pPr>
      <w:r>
        <w:t>Второй лягушонок: Головастиками были, ква-ква!</w:t>
      </w:r>
    </w:p>
    <w:p w:rsidR="00292154" w:rsidRDefault="000E6697">
      <w:pPr>
        <w:pStyle w:val="22"/>
        <w:shd w:val="clear" w:color="auto" w:fill="auto"/>
        <w:spacing w:line="479" w:lineRule="exact"/>
        <w:ind w:right="360" w:firstLine="0"/>
        <w:jc w:val="center"/>
      </w:pPr>
      <w:r>
        <w:t>Дружно хвостиками били, ать-два!</w:t>
      </w:r>
    </w:p>
    <w:p w:rsidR="00292154" w:rsidRDefault="000E6697">
      <w:pPr>
        <w:pStyle w:val="22"/>
        <w:shd w:val="clear" w:color="auto" w:fill="auto"/>
        <w:spacing w:line="479" w:lineRule="exact"/>
        <w:ind w:left="700" w:hanging="360"/>
        <w:jc w:val="both"/>
      </w:pPr>
      <w:r>
        <w:lastRenderedPageBreak/>
        <w:t>Третий лягушонок: А теперь мы лягушата! Ква-ква!</w:t>
      </w:r>
    </w:p>
    <w:p w:rsidR="00292154" w:rsidRDefault="000E6697">
      <w:pPr>
        <w:pStyle w:val="22"/>
        <w:shd w:val="clear" w:color="auto" w:fill="auto"/>
        <w:spacing w:line="479" w:lineRule="exact"/>
        <w:ind w:right="220" w:firstLine="0"/>
        <w:jc w:val="center"/>
      </w:pPr>
      <w:r>
        <w:t>Прыгай с берега, ребята, а</w:t>
      </w:r>
      <w:r>
        <w:t>ть-два!</w:t>
      </w:r>
    </w:p>
    <w:p w:rsidR="00292154" w:rsidRDefault="000E6697">
      <w:pPr>
        <w:pStyle w:val="22"/>
        <w:shd w:val="clear" w:color="auto" w:fill="auto"/>
        <w:spacing w:line="479" w:lineRule="exact"/>
        <w:ind w:left="700" w:hanging="360"/>
        <w:jc w:val="both"/>
      </w:pPr>
      <w:r>
        <w:t>Четвертый лягушонок: И с хвостом, и без хвоста,</w:t>
      </w:r>
    </w:p>
    <w:p w:rsidR="00292154" w:rsidRDefault="000E6697">
      <w:pPr>
        <w:pStyle w:val="22"/>
        <w:shd w:val="clear" w:color="auto" w:fill="auto"/>
        <w:spacing w:line="479" w:lineRule="exact"/>
        <w:ind w:right="220" w:firstLine="0"/>
        <w:jc w:val="center"/>
      </w:pPr>
      <w:r>
        <w:t>Жить на свете красота!</w:t>
      </w:r>
    </w:p>
    <w:p w:rsidR="00292154" w:rsidRDefault="000E6697">
      <w:pPr>
        <w:pStyle w:val="22"/>
        <w:shd w:val="clear" w:color="auto" w:fill="auto"/>
        <w:spacing w:line="479" w:lineRule="exact"/>
        <w:ind w:left="340" w:firstLine="0"/>
        <w:jc w:val="both"/>
      </w:pPr>
      <w:r>
        <w:t>Под музыку «Ква - ква» в исполнении К.Королева дети в костюмах лягушат входят в воду и занимают место у мячей, находящихся у борта бассейна.</w:t>
      </w:r>
    </w:p>
    <w:p w:rsidR="00292154" w:rsidRDefault="000E6697">
      <w:pPr>
        <w:pStyle w:val="22"/>
        <w:shd w:val="clear" w:color="auto" w:fill="auto"/>
        <w:spacing w:line="479" w:lineRule="exact"/>
        <w:ind w:left="700" w:hanging="360"/>
        <w:jc w:val="both"/>
      </w:pPr>
      <w:r>
        <w:t>На первый куплет:</w:t>
      </w:r>
    </w:p>
    <w:p w:rsidR="00292154" w:rsidRDefault="000E6697">
      <w:pPr>
        <w:pStyle w:val="22"/>
        <w:numPr>
          <w:ilvl w:val="0"/>
          <w:numId w:val="3"/>
        </w:numPr>
        <w:shd w:val="clear" w:color="auto" w:fill="auto"/>
        <w:tabs>
          <w:tab w:val="left" w:pos="723"/>
        </w:tabs>
        <w:spacing w:line="479" w:lineRule="exact"/>
        <w:ind w:left="700" w:hanging="360"/>
        <w:jc w:val="both"/>
      </w:pPr>
      <w:r>
        <w:t xml:space="preserve">Дети берут в руки </w:t>
      </w:r>
      <w:r>
        <w:t>мяч, поднимают его вверх. Выполняют наклоны вправо-прямо, влево-прямо, вперед и кружатся вокруг себя. Мячом касаются воды.</w:t>
      </w:r>
    </w:p>
    <w:p w:rsidR="00292154" w:rsidRDefault="000E6697">
      <w:pPr>
        <w:pStyle w:val="22"/>
        <w:numPr>
          <w:ilvl w:val="0"/>
          <w:numId w:val="3"/>
        </w:numPr>
        <w:shd w:val="clear" w:color="auto" w:fill="auto"/>
        <w:tabs>
          <w:tab w:val="left" w:pos="723"/>
        </w:tabs>
        <w:spacing w:after="579" w:line="479" w:lineRule="exact"/>
        <w:ind w:left="340" w:firstLine="0"/>
        <w:jc w:val="left"/>
      </w:pPr>
      <w:r>
        <w:t>В положении лежа на груди, дети выполняют упражнение «Лягушка» (мяч в двух руках, локти в стороны, стопы соединены, колени в стороны)</w:t>
      </w:r>
      <w:r>
        <w:t>.</w:t>
      </w:r>
    </w:p>
    <w:p w:rsidR="00292154" w:rsidRDefault="000E6697">
      <w:pPr>
        <w:pStyle w:val="22"/>
        <w:shd w:val="clear" w:color="auto" w:fill="auto"/>
        <w:spacing w:after="465" w:line="280" w:lineRule="exact"/>
        <w:ind w:left="700" w:hanging="360"/>
        <w:jc w:val="both"/>
      </w:pPr>
      <w:r>
        <w:t>На припеве дети выполняют прыжки вправо на счет 1,2,3,4, затем влево.</w:t>
      </w:r>
    </w:p>
    <w:p w:rsidR="00292154" w:rsidRDefault="000E6697">
      <w:pPr>
        <w:pStyle w:val="22"/>
        <w:shd w:val="clear" w:color="auto" w:fill="auto"/>
        <w:tabs>
          <w:tab w:val="left" w:pos="1042"/>
          <w:tab w:val="left" w:pos="2604"/>
          <w:tab w:val="left" w:pos="3029"/>
          <w:tab w:val="left" w:pos="4163"/>
          <w:tab w:val="left" w:pos="6150"/>
          <w:tab w:val="left" w:pos="7781"/>
        </w:tabs>
        <w:spacing w:line="482" w:lineRule="exact"/>
        <w:ind w:left="700" w:hanging="360"/>
        <w:jc w:val="both"/>
      </w:pPr>
      <w:r>
        <w:t>На</w:t>
      </w:r>
      <w:r>
        <w:tab/>
        <w:t>проигрыше</w:t>
      </w:r>
      <w:r>
        <w:tab/>
        <w:t>в</w:t>
      </w:r>
      <w:r>
        <w:tab/>
        <w:t>музыке</w:t>
      </w:r>
      <w:r>
        <w:tab/>
        <w:t>выступающие</w:t>
      </w:r>
      <w:r>
        <w:tab/>
        <w:t>выполняют</w:t>
      </w:r>
      <w:r>
        <w:tab/>
        <w:t>упражнение</w:t>
      </w:r>
    </w:p>
    <w:p w:rsidR="00292154" w:rsidRDefault="000E6697">
      <w:pPr>
        <w:pStyle w:val="22"/>
        <w:shd w:val="clear" w:color="auto" w:fill="auto"/>
        <w:spacing w:after="420" w:line="482" w:lineRule="exact"/>
        <w:ind w:left="700" w:hanging="360"/>
        <w:jc w:val="both"/>
      </w:pPr>
      <w:r>
        <w:t>«Поплавок».</w:t>
      </w:r>
    </w:p>
    <w:p w:rsidR="00292154" w:rsidRDefault="000E6697">
      <w:pPr>
        <w:pStyle w:val="22"/>
        <w:shd w:val="clear" w:color="auto" w:fill="auto"/>
        <w:spacing w:line="482" w:lineRule="exact"/>
        <w:ind w:left="700" w:hanging="360"/>
        <w:jc w:val="both"/>
      </w:pPr>
      <w:r>
        <w:t>На второй куплет:</w:t>
      </w:r>
    </w:p>
    <w:p w:rsidR="00292154" w:rsidRDefault="000E6697">
      <w:pPr>
        <w:pStyle w:val="22"/>
        <w:numPr>
          <w:ilvl w:val="0"/>
          <w:numId w:val="4"/>
        </w:numPr>
        <w:shd w:val="clear" w:color="auto" w:fill="auto"/>
        <w:tabs>
          <w:tab w:val="left" w:pos="723"/>
        </w:tabs>
        <w:spacing w:line="482" w:lineRule="exact"/>
        <w:ind w:left="700" w:hanging="360"/>
        <w:jc w:val="both"/>
      </w:pPr>
      <w:r>
        <w:t xml:space="preserve">Дети выполняют четыре прыжка к центру бассейна (в круг), плавно поднимают руки с мячом вверх. </w:t>
      </w:r>
      <w:r>
        <w:t>Поворот кругом. Присед.</w:t>
      </w:r>
    </w:p>
    <w:p w:rsidR="00292154" w:rsidRDefault="000E6697">
      <w:pPr>
        <w:pStyle w:val="22"/>
        <w:numPr>
          <w:ilvl w:val="0"/>
          <w:numId w:val="4"/>
        </w:numPr>
        <w:shd w:val="clear" w:color="auto" w:fill="auto"/>
        <w:tabs>
          <w:tab w:val="left" w:pos="727"/>
        </w:tabs>
        <w:spacing w:after="423" w:line="482" w:lineRule="exact"/>
        <w:ind w:left="700" w:hanging="360"/>
        <w:jc w:val="both"/>
      </w:pPr>
      <w:r>
        <w:t>Упражнение «Стрела» на исходные места.</w:t>
      </w:r>
    </w:p>
    <w:p w:rsidR="00292154" w:rsidRDefault="000E6697">
      <w:pPr>
        <w:pStyle w:val="22"/>
        <w:shd w:val="clear" w:color="auto" w:fill="auto"/>
        <w:tabs>
          <w:tab w:val="left" w:pos="1042"/>
          <w:tab w:val="left" w:pos="2604"/>
          <w:tab w:val="left" w:pos="3029"/>
          <w:tab w:val="left" w:pos="4163"/>
          <w:tab w:val="left" w:pos="6150"/>
          <w:tab w:val="left" w:pos="7787"/>
        </w:tabs>
        <w:spacing w:line="479" w:lineRule="exact"/>
        <w:ind w:left="340" w:firstLine="0"/>
        <w:jc w:val="left"/>
      </w:pPr>
      <w:r>
        <w:t>На припеве дети выполняют прыжки вправо на счет 1,2,3,4, затем влево. На</w:t>
      </w:r>
      <w:r>
        <w:tab/>
        <w:t>проигрыше</w:t>
      </w:r>
      <w:r>
        <w:tab/>
        <w:t>в</w:t>
      </w:r>
      <w:r>
        <w:tab/>
        <w:t>музыке</w:t>
      </w:r>
      <w:r>
        <w:tab/>
        <w:t>выступающие</w:t>
      </w:r>
      <w:r>
        <w:tab/>
        <w:t>выполняют</w:t>
      </w:r>
      <w:r>
        <w:tab/>
        <w:t>упражнение</w:t>
      </w:r>
    </w:p>
    <w:p w:rsidR="00292154" w:rsidRDefault="000E6697">
      <w:pPr>
        <w:pStyle w:val="22"/>
        <w:shd w:val="clear" w:color="auto" w:fill="auto"/>
        <w:spacing w:line="479" w:lineRule="exact"/>
        <w:ind w:left="700" w:hanging="360"/>
        <w:jc w:val="both"/>
        <w:sectPr w:rsidR="00292154">
          <w:pgSz w:w="11900" w:h="16840"/>
          <w:pgMar w:top="1338" w:right="978" w:bottom="1706" w:left="1518" w:header="0" w:footer="3" w:gutter="0"/>
          <w:cols w:space="720"/>
          <w:noEndnote/>
          <w:docGrid w:linePitch="360"/>
        </w:sectPr>
      </w:pPr>
      <w:r>
        <w:t>«Поплавок» с вращением в правую сторону.</w:t>
      </w:r>
    </w:p>
    <w:p w:rsidR="00292154" w:rsidRDefault="000E6697">
      <w:pPr>
        <w:pStyle w:val="22"/>
        <w:shd w:val="clear" w:color="auto" w:fill="auto"/>
        <w:spacing w:line="479" w:lineRule="exact"/>
        <w:ind w:left="340" w:firstLine="0"/>
        <w:jc w:val="both"/>
      </w:pPr>
      <w:r>
        <w:lastRenderedPageBreak/>
        <w:t xml:space="preserve">На </w:t>
      </w:r>
      <w:r>
        <w:t>третий куплет:</w:t>
      </w:r>
    </w:p>
    <w:p w:rsidR="00292154" w:rsidRDefault="000E6697">
      <w:pPr>
        <w:pStyle w:val="22"/>
        <w:shd w:val="clear" w:color="auto" w:fill="auto"/>
        <w:spacing w:line="479" w:lineRule="exact"/>
        <w:ind w:left="340" w:firstLine="0"/>
        <w:jc w:val="both"/>
      </w:pPr>
      <w:r>
        <w:t>1-2 Дети плывут брассом к центральному борту бассейна. Мяч в двух руках.</w:t>
      </w:r>
    </w:p>
    <w:p w:rsidR="00292154" w:rsidRDefault="000E6697">
      <w:pPr>
        <w:pStyle w:val="22"/>
        <w:shd w:val="clear" w:color="auto" w:fill="auto"/>
        <w:spacing w:line="479" w:lineRule="exact"/>
        <w:ind w:left="340" w:firstLine="0"/>
        <w:jc w:val="both"/>
      </w:pPr>
      <w:r>
        <w:t>3-4 мяч поднят руками над головой вверх. Дети медленно уходят под воду, ноги вперед - врозь.</w:t>
      </w:r>
    </w:p>
    <w:p w:rsidR="00292154" w:rsidRDefault="000E6697">
      <w:pPr>
        <w:pStyle w:val="22"/>
        <w:shd w:val="clear" w:color="auto" w:fill="auto"/>
        <w:spacing w:after="420" w:line="479" w:lineRule="exact"/>
        <w:ind w:left="340" w:firstLine="0"/>
        <w:jc w:val="both"/>
      </w:pPr>
      <w:r>
        <w:t>На припеве воспитанники выполняют упражнение «Гонка мячей» головой к против</w:t>
      </w:r>
      <w:r>
        <w:t>оположному борту бассейна, руки за спиной.</w:t>
      </w:r>
    </w:p>
    <w:p w:rsidR="00292154" w:rsidRDefault="000E6697">
      <w:pPr>
        <w:pStyle w:val="32"/>
        <w:keepNext/>
        <w:keepLines/>
        <w:shd w:val="clear" w:color="auto" w:fill="auto"/>
        <w:spacing w:before="0"/>
        <w:ind w:left="340" w:firstLine="0"/>
        <w:jc w:val="both"/>
      </w:pPr>
      <w:bookmarkStart w:id="6" w:name="bookmark6"/>
      <w:r>
        <w:t>Конферансье:</w:t>
      </w:r>
      <w:bookmarkEnd w:id="6"/>
    </w:p>
    <w:p w:rsidR="00292154" w:rsidRDefault="000E6697">
      <w:pPr>
        <w:pStyle w:val="22"/>
        <w:shd w:val="clear" w:color="auto" w:fill="auto"/>
        <w:spacing w:line="479" w:lineRule="exact"/>
        <w:ind w:left="340" w:firstLine="0"/>
        <w:jc w:val="both"/>
      </w:pPr>
      <w:r>
        <w:t>Всех Вы повеселили и очень удивили. Старались под музыку красиво и дружно движения выполнять. Всем было очень приятно за Вами наблюдать.</w:t>
      </w:r>
    </w:p>
    <w:p w:rsidR="00292154" w:rsidRDefault="000E6697">
      <w:pPr>
        <w:pStyle w:val="22"/>
        <w:shd w:val="clear" w:color="auto" w:fill="auto"/>
        <w:spacing w:line="479" w:lineRule="exact"/>
        <w:ind w:left="2820" w:firstLine="0"/>
        <w:jc w:val="left"/>
      </w:pPr>
      <w:r>
        <w:t>Дельфинята - акробаты,</w:t>
      </w:r>
    </w:p>
    <w:p w:rsidR="00292154" w:rsidRDefault="000E6697">
      <w:pPr>
        <w:pStyle w:val="22"/>
        <w:shd w:val="clear" w:color="auto" w:fill="auto"/>
        <w:spacing w:line="479" w:lineRule="exact"/>
        <w:ind w:left="2820" w:firstLine="0"/>
        <w:jc w:val="left"/>
      </w:pPr>
      <w:r>
        <w:t>Ваш черед теперь настал.</w:t>
      </w:r>
    </w:p>
    <w:p w:rsidR="00292154" w:rsidRDefault="000E6697">
      <w:pPr>
        <w:pStyle w:val="22"/>
        <w:shd w:val="clear" w:color="auto" w:fill="auto"/>
        <w:spacing w:line="479" w:lineRule="exact"/>
        <w:ind w:left="2820" w:firstLine="0"/>
        <w:jc w:val="left"/>
      </w:pPr>
      <w:r>
        <w:t>Вы скорее поспе</w:t>
      </w:r>
      <w:r>
        <w:t>шите,</w:t>
      </w:r>
    </w:p>
    <w:p w:rsidR="00292154" w:rsidRDefault="000E6697">
      <w:pPr>
        <w:pStyle w:val="22"/>
        <w:shd w:val="clear" w:color="auto" w:fill="auto"/>
        <w:spacing w:after="417" w:line="479" w:lineRule="exact"/>
        <w:ind w:left="2820" w:firstLine="0"/>
        <w:jc w:val="left"/>
      </w:pPr>
      <w:r>
        <w:t>Свои таланты покажите.</w:t>
      </w:r>
    </w:p>
    <w:p w:rsidR="00292154" w:rsidRDefault="000E6697">
      <w:pPr>
        <w:pStyle w:val="80"/>
        <w:shd w:val="clear" w:color="auto" w:fill="auto"/>
        <w:spacing w:before="0" w:after="420" w:line="482" w:lineRule="exact"/>
        <w:ind w:left="340"/>
        <w:jc w:val="both"/>
      </w:pPr>
      <w:r>
        <w:t>Звучит музыка Дебюсси «Играют маленькие волны». Дети в костюмах дельфинов спускаются в чашу бассейна. Подплывают к мячам</w:t>
      </w:r>
      <w:r>
        <w:rPr>
          <w:rStyle w:val="818pt"/>
        </w:rPr>
        <w:t xml:space="preserve">, </w:t>
      </w:r>
      <w:r>
        <w:t>которые для них держат помощники на суше. Строятся в шеренгу. Приседают в воду до подбородка.</w:t>
      </w:r>
    </w:p>
    <w:p w:rsidR="00292154" w:rsidRDefault="000E6697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line="482" w:lineRule="exact"/>
        <w:ind w:left="680" w:hanging="340"/>
        <w:jc w:val="left"/>
      </w:pPr>
      <w:r>
        <w:t xml:space="preserve">По команде </w:t>
      </w:r>
      <w:r>
        <w:t>«Алле - оп!» дети выпрыгивают из воды, делая сильный толчок ногами, касаясь мяча головой. Повторяют четыре раза.</w:t>
      </w:r>
    </w:p>
    <w:p w:rsidR="00292154" w:rsidRDefault="000E6697">
      <w:pPr>
        <w:pStyle w:val="22"/>
        <w:shd w:val="clear" w:color="auto" w:fill="auto"/>
        <w:spacing w:line="479" w:lineRule="exact"/>
        <w:ind w:left="340" w:firstLine="0"/>
        <w:jc w:val="both"/>
      </w:pPr>
      <w:r>
        <w:t>Дети-помощники на суше убирают мячи. На вытянутой руке над водой выносят обручи.</w:t>
      </w:r>
    </w:p>
    <w:p w:rsidR="00292154" w:rsidRDefault="000E6697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line="479" w:lineRule="exact"/>
        <w:ind w:left="680" w:hanging="340"/>
        <w:jc w:val="left"/>
      </w:pPr>
      <w:r>
        <w:t xml:space="preserve">Участники представления прыгают в обруч и проплывают до </w:t>
      </w:r>
      <w:r>
        <w:t>следующего обруча по кругу (повторяют 4 раза).</w:t>
      </w:r>
    </w:p>
    <w:p w:rsidR="00292154" w:rsidRDefault="000E6697">
      <w:pPr>
        <w:pStyle w:val="22"/>
        <w:numPr>
          <w:ilvl w:val="0"/>
          <w:numId w:val="5"/>
        </w:numPr>
        <w:shd w:val="clear" w:color="auto" w:fill="auto"/>
        <w:tabs>
          <w:tab w:val="left" w:pos="700"/>
        </w:tabs>
        <w:spacing w:line="479" w:lineRule="exact"/>
        <w:ind w:left="680" w:hanging="360"/>
        <w:jc w:val="both"/>
      </w:pPr>
      <w:r>
        <w:t>Дети подплывают к центральному борту бассейна, строятся в шеренгу, приседают в воду до подбородка. На сигнал конферансье «Алле - оп!» плывут «дельфином» вперед за мячом наперегонки.</w:t>
      </w:r>
    </w:p>
    <w:p w:rsidR="00292154" w:rsidRDefault="000E6697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line="479" w:lineRule="exact"/>
        <w:ind w:left="680" w:hanging="360"/>
        <w:jc w:val="both"/>
      </w:pPr>
      <w:r>
        <w:lastRenderedPageBreak/>
        <w:t>Упражнение «Фантазеры». Дет</w:t>
      </w:r>
      <w:r>
        <w:t>и по сигналу выполняют кувырки вперед-назад и другие упражнения по желанию («Медуза», «Звезда»).</w:t>
      </w:r>
    </w:p>
    <w:p w:rsidR="00292154" w:rsidRDefault="000E6697">
      <w:pPr>
        <w:pStyle w:val="22"/>
        <w:numPr>
          <w:ilvl w:val="0"/>
          <w:numId w:val="5"/>
        </w:numPr>
        <w:shd w:val="clear" w:color="auto" w:fill="auto"/>
        <w:tabs>
          <w:tab w:val="left" w:pos="707"/>
        </w:tabs>
        <w:spacing w:after="420" w:line="479" w:lineRule="exact"/>
        <w:ind w:left="680" w:hanging="360"/>
        <w:jc w:val="both"/>
      </w:pPr>
      <w:r>
        <w:t>Участники представления «дельфином» синхронно подплывают к лесенке и выходят из бассейна.</w:t>
      </w:r>
    </w:p>
    <w:p w:rsidR="00292154" w:rsidRDefault="000E6697">
      <w:pPr>
        <w:pStyle w:val="22"/>
        <w:shd w:val="clear" w:color="auto" w:fill="auto"/>
        <w:spacing w:line="479" w:lineRule="exact"/>
        <w:ind w:left="680" w:hanging="360"/>
        <w:jc w:val="both"/>
      </w:pPr>
      <w:r>
        <w:t>Под музыку «Песня о цирке» все участники представления приглашаются</w:t>
      </w:r>
    </w:p>
    <w:p w:rsidR="00292154" w:rsidRDefault="000E6697">
      <w:pPr>
        <w:pStyle w:val="22"/>
        <w:shd w:val="clear" w:color="auto" w:fill="auto"/>
        <w:spacing w:line="479" w:lineRule="exact"/>
        <w:ind w:left="680" w:hanging="360"/>
        <w:jc w:val="both"/>
      </w:pPr>
      <w:r>
        <w:t>на поклон к зрителям.</w:t>
      </w:r>
    </w:p>
    <w:p w:rsidR="00292154" w:rsidRDefault="000E6697">
      <w:pPr>
        <w:pStyle w:val="70"/>
        <w:shd w:val="clear" w:color="auto" w:fill="auto"/>
        <w:ind w:left="680"/>
      </w:pPr>
      <w:r>
        <w:t>Конферансье:</w:t>
      </w:r>
    </w:p>
    <w:p w:rsidR="00292154" w:rsidRDefault="000E6697">
      <w:pPr>
        <w:pStyle w:val="22"/>
        <w:shd w:val="clear" w:color="auto" w:fill="auto"/>
        <w:spacing w:line="479" w:lineRule="exact"/>
        <w:ind w:left="680" w:hanging="360"/>
        <w:jc w:val="both"/>
      </w:pPr>
      <w:r>
        <w:t>Дорогие гости! Мы с Вами не прощаемся, а говорим «До свидания! До</w:t>
      </w:r>
    </w:p>
    <w:p w:rsidR="00292154" w:rsidRDefault="000E6697">
      <w:pPr>
        <w:pStyle w:val="22"/>
        <w:shd w:val="clear" w:color="auto" w:fill="auto"/>
        <w:spacing w:line="479" w:lineRule="exact"/>
        <w:ind w:left="680" w:hanging="360"/>
        <w:jc w:val="both"/>
        <w:sectPr w:rsidR="00292154">
          <w:footerReference w:type="default" r:id="rId12"/>
          <w:headerReference w:type="first" r:id="rId13"/>
          <w:footerReference w:type="first" r:id="rId14"/>
          <w:pgSz w:w="11900" w:h="16840"/>
          <w:pgMar w:top="1338" w:right="978" w:bottom="1706" w:left="1518" w:header="0" w:footer="3" w:gutter="0"/>
          <w:cols w:space="720"/>
          <w:noEndnote/>
          <w:titlePg/>
          <w:docGrid w:linePitch="360"/>
        </w:sectPr>
      </w:pPr>
      <w:r>
        <w:t>новых встреч с новыми героями цирка «Удивительный мир».</w:t>
      </w:r>
    </w:p>
    <w:p w:rsidR="00292154" w:rsidRDefault="000E6697">
      <w:pPr>
        <w:pStyle w:val="22"/>
        <w:shd w:val="clear" w:color="auto" w:fill="auto"/>
        <w:spacing w:line="479" w:lineRule="exact"/>
        <w:ind w:firstLine="0"/>
        <w:jc w:val="center"/>
      </w:pPr>
      <w:r>
        <w:lastRenderedPageBreak/>
        <w:t>Список литерат</w:t>
      </w:r>
      <w:r>
        <w:t>уры:</w:t>
      </w:r>
    </w:p>
    <w:p w:rsidR="00292154" w:rsidRDefault="000E6697">
      <w:pPr>
        <w:pStyle w:val="22"/>
        <w:numPr>
          <w:ilvl w:val="0"/>
          <w:numId w:val="6"/>
        </w:numPr>
        <w:shd w:val="clear" w:color="auto" w:fill="auto"/>
        <w:tabs>
          <w:tab w:val="left" w:pos="360"/>
        </w:tabs>
        <w:spacing w:line="479" w:lineRule="exact"/>
        <w:ind w:left="400"/>
        <w:jc w:val="both"/>
      </w:pPr>
      <w:r>
        <w:t>Обучение плаванию в детском саду [Текст] : Кн. для воспитателей дет. сада и родителей / Т.И. Осокина, Е.А. Тимофеева, Т.Л. Богина. - М.: Просвещение, 1991.</w:t>
      </w:r>
    </w:p>
    <w:p w:rsidR="00292154" w:rsidRDefault="000E6697">
      <w:pPr>
        <w:pStyle w:val="22"/>
        <w:numPr>
          <w:ilvl w:val="0"/>
          <w:numId w:val="6"/>
        </w:numPr>
        <w:shd w:val="clear" w:color="auto" w:fill="auto"/>
        <w:tabs>
          <w:tab w:val="left" w:pos="364"/>
        </w:tabs>
        <w:spacing w:line="479" w:lineRule="exact"/>
        <w:ind w:left="400"/>
        <w:jc w:val="both"/>
      </w:pPr>
      <w:r>
        <w:t xml:space="preserve">Обучение дошкольников танцам на воде. Оздоровительная технология </w:t>
      </w:r>
      <w:r>
        <w:rPr>
          <w:rStyle w:val="2Consolas13pt-1pt"/>
        </w:rPr>
        <w:t xml:space="preserve">дня </w:t>
      </w:r>
      <w:r>
        <w:t xml:space="preserve">детей от 4 до 7 лет </w:t>
      </w:r>
      <w:r>
        <w:t>[Текст] / Тучина Н.В., Ковалева Е.А.. - Междуреченск.: Издю «МС», 2004.</w:t>
      </w:r>
    </w:p>
    <w:p w:rsidR="00292154" w:rsidRDefault="000E6697">
      <w:pPr>
        <w:pStyle w:val="22"/>
        <w:numPr>
          <w:ilvl w:val="0"/>
          <w:numId w:val="6"/>
        </w:numPr>
        <w:shd w:val="clear" w:color="auto" w:fill="auto"/>
        <w:tabs>
          <w:tab w:val="left" w:pos="375"/>
        </w:tabs>
        <w:spacing w:line="479" w:lineRule="exact"/>
        <w:ind w:left="400"/>
        <w:jc w:val="both"/>
      </w:pPr>
      <w:r>
        <w:rPr>
          <w:rStyle w:val="20pt"/>
        </w:rPr>
        <w:t xml:space="preserve">Раз, </w:t>
      </w:r>
      <w:r>
        <w:t xml:space="preserve">два, три, плыви... [Текст] : метод, пособие для дошк. образоват. учреждений / Рыбак М.В., Глушкова Г.В., Поташова Г.Н.. - М.: Обруч, </w:t>
      </w:r>
      <w:r>
        <w:rPr>
          <w:rStyle w:val="213pt"/>
        </w:rPr>
        <w:t>2010</w:t>
      </w:r>
      <w:r>
        <w:rPr>
          <w:rStyle w:val="285pt"/>
        </w:rPr>
        <w:t>.</w:t>
      </w:r>
    </w:p>
    <w:sectPr w:rsidR="00292154">
      <w:pgSz w:w="11900" w:h="16840"/>
      <w:pgMar w:top="1537" w:right="1684" w:bottom="1537" w:left="11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97" w:rsidRDefault="000E6697">
      <w:r>
        <w:separator/>
      </w:r>
    </w:p>
  </w:endnote>
  <w:endnote w:type="continuationSeparator" w:id="0">
    <w:p w:rsidR="000E6697" w:rsidRDefault="000E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154" w:rsidRDefault="000E66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9.25pt;margin-top:835.75pt;width:16.4pt;height:3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2154" w:rsidRDefault="000E669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4pt"/>
                  </w:rPr>
                  <w:t>wSjMk-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154" w:rsidRDefault="0029215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154" w:rsidRDefault="000E66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9.25pt;margin-top:795.75pt;width:4.3pt;height:8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2154" w:rsidRDefault="000E669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8531A" w:rsidRPr="0058531A">
                  <w:rPr>
                    <w:rStyle w:val="11pt"/>
                    <w:noProof/>
                  </w:rPr>
                  <w:t>6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154" w:rsidRDefault="000E66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55pt;margin-top:761.85pt;width:5.4pt;height:7.9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2154" w:rsidRDefault="000E669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8531A" w:rsidRPr="0058531A">
                  <w:rPr>
                    <w:rStyle w:val="11pt"/>
                    <w:noProof/>
                  </w:rPr>
                  <w:t>4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154" w:rsidRDefault="000E66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25pt;margin-top:795.75pt;width:4.3pt;height:8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2154" w:rsidRDefault="000E669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8531A" w:rsidRPr="0058531A">
                  <w:rPr>
                    <w:rStyle w:val="11pt"/>
                    <w:noProof/>
                  </w:rPr>
                  <w:t>8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154" w:rsidRDefault="000E66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45pt;margin-top:787.2pt;width:5.2pt;height:8.3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2154" w:rsidRDefault="000E669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8531A" w:rsidRPr="0058531A">
                  <w:rPr>
                    <w:rStyle w:val="LucidaSansUnicode11pt"/>
                    <w:noProof/>
                  </w:rPr>
                  <w:t>7</w:t>
                </w:r>
                <w:r>
                  <w:rPr>
                    <w:rStyle w:val="LucidaSansUnicode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97" w:rsidRDefault="000E6697"/>
  </w:footnote>
  <w:footnote w:type="continuationSeparator" w:id="0">
    <w:p w:rsidR="000E6697" w:rsidRDefault="000E66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154" w:rsidRDefault="000E66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8pt;margin-top:43.45pt;width:247.5pt;height:12.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2154" w:rsidRDefault="000E669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Сценарий развлечения «Цирк на воде»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154" w:rsidRDefault="002921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F4956"/>
    <w:multiLevelType w:val="multilevel"/>
    <w:tmpl w:val="6458F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FE44BE"/>
    <w:multiLevelType w:val="multilevel"/>
    <w:tmpl w:val="FFC82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447C03"/>
    <w:multiLevelType w:val="multilevel"/>
    <w:tmpl w:val="A586A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BC7CBC"/>
    <w:multiLevelType w:val="multilevel"/>
    <w:tmpl w:val="1D7C81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2F3E65"/>
    <w:multiLevelType w:val="multilevel"/>
    <w:tmpl w:val="D3B2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1119ED"/>
    <w:multiLevelType w:val="multilevel"/>
    <w:tmpl w:val="C0D08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92154"/>
    <w:rsid w:val="000E6697"/>
    <w:rsid w:val="00292154"/>
    <w:rsid w:val="005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842B5F4-83D8-40B0-B9CB-0175D1C0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pt">
    <w:name w:val="Колонтитул + 4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Exact">
    <w:name w:val="Основной текст (4) Exact"/>
    <w:basedOn w:val="a0"/>
    <w:link w:val="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20ptExact">
    <w:name w:val="Основной текст (5) + 20 pt;Полужирный;Курсив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Exact0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Подпись к картинке (3) Exact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Exact0">
    <w:name w:val="Подпись к картинке (4) Exact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Exact0">
    <w:name w:val="Подпись к картинке (5) Exact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Exact0">
    <w:name w:val="Подпись к картинке (6) Exact"/>
    <w:basedOn w:val="a0"/>
    <w:link w:val="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72"/>
      <w:szCs w:val="72"/>
      <w:u w:val="none"/>
    </w:rPr>
  </w:style>
  <w:style w:type="character" w:customStyle="1" w:styleId="2Exact1">
    <w:name w:val="Заголовок №2 Exact"/>
    <w:basedOn w:val="a0"/>
    <w:link w:val="20"/>
    <w:rPr>
      <w:rFonts w:ascii="Consolas" w:eastAsia="Consolas" w:hAnsi="Consolas" w:cs="Consolas"/>
      <w:b/>
      <w:bCs/>
      <w:i w:val="0"/>
      <w:iCs w:val="0"/>
      <w:smallCaps w:val="0"/>
      <w:strike w:val="0"/>
      <w:spacing w:val="-4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главление 1 Знак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LucidaSansUnicode11pt">
    <w:name w:val="Колонтитул + Lucida Sans Unicode;11 pt;Не полужирный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8pt">
    <w:name w:val="Основной текст (8) + 18 pt;Полужирный;Не 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3pt-1pt">
    <w:name w:val="Основной текст (2) + Consolas;13 pt;Полужирный;Интервал -1 pt"/>
    <w:basedOn w:val="21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94" w:lineRule="exact"/>
      <w:ind w:hanging="4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94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Подпись к картинке (3)"/>
    <w:basedOn w:val="a"/>
    <w:link w:val="3Exact0"/>
    <w:pPr>
      <w:shd w:val="clear" w:color="auto" w:fill="FFFFFF"/>
      <w:spacing w:line="94" w:lineRule="exact"/>
      <w:jc w:val="center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Подпись к картинке (4)"/>
    <w:basedOn w:val="a"/>
    <w:link w:val="4Exact0"/>
    <w:pPr>
      <w:shd w:val="clear" w:color="auto" w:fill="FFFFFF"/>
      <w:spacing w:line="94" w:lineRule="exact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50">
    <w:name w:val="Подпись к картинке (5)"/>
    <w:basedOn w:val="a"/>
    <w:link w:val="5Exact0"/>
    <w:pPr>
      <w:shd w:val="clear" w:color="auto" w:fill="FFFFFF"/>
      <w:spacing w:line="94" w:lineRule="exact"/>
    </w:pPr>
    <w:rPr>
      <w:rFonts w:ascii="Lucida Sans Unicode" w:eastAsia="Lucida Sans Unicode" w:hAnsi="Lucida Sans Unicode" w:cs="Lucida Sans Unicode"/>
      <w:sz w:val="9"/>
      <w:szCs w:val="9"/>
    </w:rPr>
  </w:style>
  <w:style w:type="paragraph" w:customStyle="1" w:styleId="60">
    <w:name w:val="Подпись к картинке (6)"/>
    <w:basedOn w:val="a"/>
    <w:link w:val="6Exact0"/>
    <w:pPr>
      <w:shd w:val="clear" w:color="auto" w:fill="FFFFFF"/>
      <w:spacing w:line="94" w:lineRule="exac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14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72"/>
      <w:szCs w:val="72"/>
    </w:rPr>
  </w:style>
  <w:style w:type="paragraph" w:customStyle="1" w:styleId="20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b/>
      <w:bCs/>
      <w:spacing w:val="-40"/>
      <w:sz w:val="22"/>
      <w:szCs w:val="22"/>
    </w:rPr>
  </w:style>
  <w:style w:type="paragraph" w:styleId="12">
    <w:name w:val="toc 1"/>
    <w:basedOn w:val="a"/>
    <w:link w:val="11"/>
    <w:autoRedefine/>
    <w:pPr>
      <w:shd w:val="clear" w:color="auto" w:fill="FFFFFF"/>
      <w:spacing w:before="240" w:line="4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20" w:line="479" w:lineRule="exac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79" w:lineRule="exact"/>
      <w:ind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after="24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1072</Words>
  <Characters>6114</Characters>
  <Application>Microsoft Office Word</Application>
  <DocSecurity>0</DocSecurity>
  <Lines>50</Lines>
  <Paragraphs>14</Paragraphs>
  <ScaleCrop>false</ScaleCrop>
  <Company>Microsoft</Company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2018-01-26T08:10:00Z</dcterms:created>
  <dcterms:modified xsi:type="dcterms:W3CDTF">2018-01-26T08:14:00Z</dcterms:modified>
</cp:coreProperties>
</file>