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FF" w:rsidRPr="00FE35A5" w:rsidRDefault="002D61FF" w:rsidP="002D61FF">
      <w:pPr>
        <w:spacing w:after="0" w:line="240" w:lineRule="auto"/>
        <w:jc w:val="center"/>
        <w:rPr>
          <w:rFonts w:ascii="Times New Roman" w:eastAsia="Times New Roman" w:hAnsi="Times New Roman"/>
          <w:b/>
          <w:sz w:val="28"/>
          <w:szCs w:val="28"/>
          <w:lang w:eastAsia="ru-RU"/>
        </w:rPr>
      </w:pPr>
      <w:r w:rsidRPr="00F7491A">
        <w:rPr>
          <w:rFonts w:ascii="Times New Roman" w:eastAsia="Times New Roman" w:hAnsi="Times New Roman"/>
          <w:b/>
          <w:sz w:val="28"/>
          <w:szCs w:val="28"/>
          <w:lang w:eastAsia="ru-RU"/>
        </w:rPr>
        <w:t>РАЗВИТИЕ МАТЕМАТИЧЕСКИХ СПОСОБНОСТЕЙ У ДЕТЕЙ МЛАДШЕГО ШКОЛЬНОГО ВОЗРАСТА С НАРУШЕНИЕМ ЗРЕНИЯ ПОСРЕДСТВОМ ДИДАКТИЧЕСК</w:t>
      </w:r>
      <w:r>
        <w:rPr>
          <w:rFonts w:ascii="Times New Roman" w:eastAsia="Times New Roman" w:hAnsi="Times New Roman"/>
          <w:b/>
          <w:sz w:val="28"/>
          <w:szCs w:val="28"/>
          <w:lang w:eastAsia="ru-RU"/>
        </w:rPr>
        <w:t xml:space="preserve">ОЙ </w:t>
      </w:r>
      <w:r w:rsidRPr="00F7491A">
        <w:rPr>
          <w:rFonts w:ascii="Times New Roman" w:eastAsia="Times New Roman" w:hAnsi="Times New Roman"/>
          <w:b/>
          <w:sz w:val="28"/>
          <w:szCs w:val="28"/>
          <w:lang w:eastAsia="ru-RU"/>
        </w:rPr>
        <w:t>ИГР</w:t>
      </w:r>
      <w:r>
        <w:rPr>
          <w:rFonts w:ascii="Times New Roman" w:eastAsia="Times New Roman" w:hAnsi="Times New Roman"/>
          <w:b/>
          <w:sz w:val="28"/>
          <w:szCs w:val="28"/>
          <w:lang w:eastAsia="ru-RU"/>
        </w:rPr>
        <w:t>Ы</w:t>
      </w:r>
    </w:p>
    <w:p w:rsidR="002D61FF" w:rsidRDefault="002D61FF" w:rsidP="002D61FF">
      <w:pPr>
        <w:spacing w:after="0" w:line="360" w:lineRule="auto"/>
        <w:jc w:val="both"/>
        <w:rPr>
          <w:rFonts w:ascii="Times New Roman" w:eastAsia="Times New Roman" w:hAnsi="Times New Roman"/>
          <w:b/>
          <w:color w:val="000000"/>
          <w:sz w:val="28"/>
          <w:szCs w:val="28"/>
          <w:lang w:eastAsia="ru-RU"/>
        </w:rPr>
      </w:pPr>
      <w:r w:rsidRPr="00330310">
        <w:rPr>
          <w:rFonts w:ascii="Times New Roman" w:eastAsia="Times New Roman" w:hAnsi="Times New Roman"/>
          <w:b/>
          <w:color w:val="000000"/>
          <w:sz w:val="28"/>
          <w:szCs w:val="28"/>
          <w:lang w:eastAsia="ru-RU"/>
        </w:rPr>
        <w:t>Особенности математических способнос</w:t>
      </w:r>
      <w:r>
        <w:rPr>
          <w:rFonts w:ascii="Times New Roman" w:eastAsia="Times New Roman" w:hAnsi="Times New Roman"/>
          <w:b/>
          <w:color w:val="000000"/>
          <w:sz w:val="28"/>
          <w:szCs w:val="28"/>
          <w:lang w:eastAsia="ru-RU"/>
        </w:rPr>
        <w:t>тей у детей с нарушением зрения</w:t>
      </w:r>
    </w:p>
    <w:p w:rsidR="002D61FF" w:rsidRPr="00146955"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Неблагоприятное влияние </w:t>
      </w:r>
      <w:r w:rsidRPr="00CB55A8">
        <w:rPr>
          <w:rFonts w:ascii="Times New Roman" w:eastAsia="Times New Roman" w:hAnsi="Times New Roman"/>
          <w:color w:val="000000"/>
          <w:sz w:val="28"/>
          <w:szCs w:val="28"/>
          <w:lang w:eastAsia="ru-RU"/>
        </w:rPr>
        <w:t xml:space="preserve"> глубоких нарушений зрения на процесс развития связано с проявлением отклонений во всех видах познавате</w:t>
      </w:r>
      <w:r>
        <w:rPr>
          <w:rFonts w:ascii="Times New Roman" w:eastAsia="Times New Roman" w:hAnsi="Times New Roman"/>
          <w:color w:val="000000"/>
          <w:sz w:val="28"/>
          <w:szCs w:val="28"/>
          <w:lang w:eastAsia="ru-RU"/>
        </w:rPr>
        <w:t xml:space="preserve">льной деятельности и </w:t>
      </w:r>
      <w:r w:rsidRPr="00CB55A8">
        <w:rPr>
          <w:rFonts w:ascii="Times New Roman" w:eastAsia="Times New Roman" w:hAnsi="Times New Roman"/>
          <w:color w:val="000000"/>
          <w:sz w:val="28"/>
          <w:szCs w:val="28"/>
          <w:lang w:eastAsia="ru-RU"/>
        </w:rPr>
        <w:t xml:space="preserve"> даже там, где, казалось бы, дефект зрения не должен нанести </w:t>
      </w:r>
      <w:r>
        <w:rPr>
          <w:rFonts w:ascii="Times New Roman" w:eastAsia="Times New Roman" w:hAnsi="Times New Roman"/>
          <w:color w:val="000000"/>
          <w:sz w:val="28"/>
          <w:szCs w:val="28"/>
          <w:lang w:eastAsia="ru-RU"/>
        </w:rPr>
        <w:t xml:space="preserve">значительного </w:t>
      </w:r>
      <w:r w:rsidRPr="00CB55A8">
        <w:rPr>
          <w:rFonts w:ascii="Times New Roman" w:eastAsia="Times New Roman" w:hAnsi="Times New Roman"/>
          <w:color w:val="000000"/>
          <w:sz w:val="28"/>
          <w:szCs w:val="28"/>
          <w:lang w:eastAsia="ru-RU"/>
        </w:rPr>
        <w:t xml:space="preserve">ущерба развитию ребёнка. Это отражается на </w:t>
      </w:r>
      <w:r>
        <w:rPr>
          <w:rFonts w:ascii="Times New Roman" w:eastAsia="Times New Roman" w:hAnsi="Times New Roman"/>
          <w:color w:val="000000"/>
          <w:sz w:val="28"/>
          <w:szCs w:val="28"/>
          <w:lang w:eastAsia="ru-RU"/>
        </w:rPr>
        <w:t xml:space="preserve">количестве и качестве получаемой информации. </w:t>
      </w:r>
      <w:r w:rsidRPr="00CB55A8">
        <w:rPr>
          <w:rFonts w:ascii="Times New Roman" w:eastAsia="Times New Roman" w:hAnsi="Times New Roman"/>
          <w:color w:val="000000"/>
          <w:sz w:val="28"/>
          <w:szCs w:val="28"/>
          <w:lang w:eastAsia="ru-RU"/>
        </w:rPr>
        <w:t xml:space="preserve">Количественные изменения проявляются в области чувственного познания, значительном сокращении или полном отсутствии зрительных ощущений и восприятий, образов, представлений, что ограничивает возможности формирования воображения и памяти. </w:t>
      </w:r>
      <w:r>
        <w:rPr>
          <w:rFonts w:ascii="Times New Roman" w:eastAsia="Times New Roman" w:hAnsi="Times New Roman"/>
          <w:color w:val="000000"/>
          <w:sz w:val="28"/>
          <w:szCs w:val="28"/>
          <w:lang w:eastAsia="ru-RU"/>
        </w:rPr>
        <w:t>С</w:t>
      </w:r>
      <w:r w:rsidRPr="00CB55A8">
        <w:rPr>
          <w:rFonts w:ascii="Times New Roman" w:eastAsia="Times New Roman" w:hAnsi="Times New Roman"/>
          <w:color w:val="000000"/>
          <w:sz w:val="28"/>
          <w:szCs w:val="28"/>
          <w:lang w:eastAsia="ru-RU"/>
        </w:rPr>
        <w:t xml:space="preserve">ледует, в первую очередь, указать на специфичность формирования психических систем, их структур, связей; функций и отношений внутри системы. Происходят также качественные изменения системы взаимоотношений анализаторов, возникают специфические особенности в процессе формирования понятий, речи, в соотношении образного и понятийного в мыслительной деятельности, в ориентировке в пространстве и т.д. </w:t>
      </w:r>
      <w:r>
        <w:rPr>
          <w:rFonts w:ascii="Times New Roman" w:eastAsia="Times New Roman" w:hAnsi="Times New Roman"/>
          <w:color w:val="000000"/>
          <w:sz w:val="28"/>
          <w:szCs w:val="28"/>
          <w:lang w:eastAsia="ru-RU"/>
        </w:rPr>
        <w:t>В</w:t>
      </w:r>
      <w:r w:rsidRPr="00CB55A8">
        <w:rPr>
          <w:rFonts w:ascii="Times New Roman" w:eastAsia="Times New Roman" w:hAnsi="Times New Roman"/>
          <w:color w:val="000000"/>
          <w:sz w:val="28"/>
          <w:szCs w:val="28"/>
          <w:lang w:eastAsia="ru-RU"/>
        </w:rPr>
        <w:t xml:space="preserve">сегда была и остаётся предметом многочисленных наблюдений и экспериментальных </w:t>
      </w:r>
      <w:r>
        <w:rPr>
          <w:rFonts w:ascii="Times New Roman" w:eastAsia="Times New Roman" w:hAnsi="Times New Roman"/>
          <w:color w:val="000000"/>
          <w:sz w:val="28"/>
          <w:szCs w:val="28"/>
          <w:lang w:eastAsia="ru-RU"/>
        </w:rPr>
        <w:t xml:space="preserve">исследований </w:t>
      </w:r>
      <w:r w:rsidRPr="00222C0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w:t>
      </w:r>
      <w:r w:rsidRPr="00CB55A8">
        <w:rPr>
          <w:rFonts w:ascii="Times New Roman" w:eastAsia="Times New Roman" w:hAnsi="Times New Roman"/>
          <w:color w:val="000000"/>
          <w:sz w:val="28"/>
          <w:szCs w:val="28"/>
          <w:lang w:eastAsia="ru-RU"/>
        </w:rPr>
        <w:t xml:space="preserve">ыслительная деятельность человека </w:t>
      </w:r>
      <w:proofErr w:type="gramStart"/>
      <w:r w:rsidRPr="00146955">
        <w:rPr>
          <w:rFonts w:ascii="Times New Roman" w:eastAsia="Times New Roman" w:hAnsi="Times New Roman"/>
          <w:color w:val="000000"/>
          <w:sz w:val="28"/>
          <w:szCs w:val="28"/>
          <w:lang w:eastAsia="ru-RU"/>
        </w:rPr>
        <w:t xml:space="preserve">[ </w:t>
      </w:r>
      <w:proofErr w:type="gramEnd"/>
      <w:r w:rsidRPr="00146955">
        <w:rPr>
          <w:rFonts w:ascii="Times New Roman" w:eastAsia="Times New Roman" w:hAnsi="Times New Roman"/>
          <w:color w:val="000000"/>
          <w:sz w:val="28"/>
          <w:szCs w:val="28"/>
          <w:lang w:eastAsia="ru-RU"/>
        </w:rPr>
        <w:t>17</w:t>
      </w:r>
      <w:r>
        <w:rPr>
          <w:rFonts w:ascii="Times New Roman" w:eastAsia="Times New Roman" w:hAnsi="Times New Roman"/>
          <w:color w:val="000000"/>
          <w:sz w:val="28"/>
          <w:szCs w:val="28"/>
          <w:lang w:eastAsia="ru-RU"/>
        </w:rPr>
        <w:t>, стр. 220</w:t>
      </w:r>
      <w:r w:rsidRPr="00146955">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При рассмотрении познавательных процессов более низкого уровня – ощущения, восприятия, представления - очевидно, что каждый из этих процессов предстаёт перед субъектом не сам по себе, а в форме конечного результата – чувственного образа. Сами по себе остаются скрытыми, свёрнутыми</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эти процессы</w:t>
      </w:r>
      <w:r>
        <w:rPr>
          <w:rFonts w:ascii="Times New Roman" w:eastAsia="Times New Roman" w:hAnsi="Times New Roman"/>
          <w:color w:val="000000"/>
          <w:sz w:val="28"/>
          <w:szCs w:val="28"/>
          <w:lang w:eastAsia="ru-RU"/>
        </w:rPr>
        <w:t xml:space="preserve"> и, </w:t>
      </w:r>
      <w:r w:rsidRPr="00CB55A8">
        <w:rPr>
          <w:rFonts w:ascii="Times New Roman" w:eastAsia="Times New Roman" w:hAnsi="Times New Roman"/>
          <w:color w:val="000000"/>
          <w:sz w:val="28"/>
          <w:szCs w:val="28"/>
          <w:lang w:eastAsia="ru-RU"/>
        </w:rPr>
        <w:t xml:space="preserve">по большей части, если не мгновенными, то очень быстротечными. </w:t>
      </w:r>
      <w:r>
        <w:rPr>
          <w:rFonts w:ascii="Times New Roman" w:eastAsia="Times New Roman" w:hAnsi="Times New Roman"/>
          <w:color w:val="000000"/>
          <w:sz w:val="28"/>
          <w:szCs w:val="28"/>
          <w:lang w:eastAsia="ru-RU"/>
        </w:rPr>
        <w:t xml:space="preserve"> Ч</w:t>
      </w:r>
      <w:r w:rsidRPr="00CB55A8">
        <w:rPr>
          <w:rFonts w:ascii="Times New Roman" w:eastAsia="Times New Roman" w:hAnsi="Times New Roman"/>
          <w:color w:val="000000"/>
          <w:sz w:val="28"/>
          <w:szCs w:val="28"/>
          <w:lang w:eastAsia="ru-RU"/>
        </w:rPr>
        <w:t>астичная</w:t>
      </w:r>
      <w:r>
        <w:rPr>
          <w:rFonts w:ascii="Times New Roman" w:eastAsia="Times New Roman" w:hAnsi="Times New Roman"/>
          <w:color w:val="000000"/>
          <w:sz w:val="28"/>
          <w:szCs w:val="28"/>
          <w:lang w:eastAsia="ru-RU"/>
        </w:rPr>
        <w:t xml:space="preserve"> или</w:t>
      </w:r>
      <w:r w:rsidRPr="00CB55A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полная </w:t>
      </w:r>
      <w:r w:rsidRPr="00CB55A8">
        <w:rPr>
          <w:rFonts w:ascii="Times New Roman" w:eastAsia="Times New Roman" w:hAnsi="Times New Roman"/>
          <w:color w:val="000000"/>
          <w:sz w:val="28"/>
          <w:szCs w:val="28"/>
          <w:lang w:eastAsia="ru-RU"/>
        </w:rPr>
        <w:t xml:space="preserve"> утрата функции зрения влечёт за собой снижение</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 xml:space="preserve">точности, полноты, </w:t>
      </w:r>
      <w:r>
        <w:rPr>
          <w:rFonts w:ascii="Times New Roman" w:eastAsia="Times New Roman" w:hAnsi="Times New Roman"/>
          <w:color w:val="000000"/>
          <w:sz w:val="28"/>
          <w:szCs w:val="28"/>
          <w:lang w:eastAsia="ru-RU"/>
        </w:rPr>
        <w:t xml:space="preserve"> </w:t>
      </w:r>
      <w:proofErr w:type="spellStart"/>
      <w:r w:rsidRPr="00CB55A8">
        <w:rPr>
          <w:rFonts w:ascii="Times New Roman" w:eastAsia="Times New Roman" w:hAnsi="Times New Roman"/>
          <w:color w:val="000000"/>
          <w:sz w:val="28"/>
          <w:szCs w:val="28"/>
          <w:lang w:eastAsia="ru-RU"/>
        </w:rPr>
        <w:t>дифференцированности</w:t>
      </w:r>
      <w:proofErr w:type="spellEnd"/>
      <w:r w:rsidRPr="00CB55A8">
        <w:rPr>
          <w:rFonts w:ascii="Times New Roman" w:eastAsia="Times New Roman" w:hAnsi="Times New Roman"/>
          <w:color w:val="000000"/>
          <w:sz w:val="28"/>
          <w:szCs w:val="28"/>
          <w:lang w:eastAsia="ru-RU"/>
        </w:rPr>
        <w:t xml:space="preserve"> чувственного отражения внешнего мира, что в свою очередь сказывается на проц</w:t>
      </w:r>
      <w:r>
        <w:rPr>
          <w:rFonts w:ascii="Times New Roman" w:eastAsia="Times New Roman" w:hAnsi="Times New Roman"/>
          <w:color w:val="000000"/>
          <w:sz w:val="28"/>
          <w:szCs w:val="28"/>
          <w:lang w:eastAsia="ru-RU"/>
        </w:rPr>
        <w:t xml:space="preserve">ессе интеллектуального развития </w:t>
      </w:r>
      <w:r w:rsidRPr="00CB55A8">
        <w:rPr>
          <w:rFonts w:ascii="Times New Roman" w:eastAsia="Times New Roman" w:hAnsi="Times New Roman"/>
          <w:color w:val="000000"/>
          <w:sz w:val="28"/>
          <w:szCs w:val="28"/>
          <w:lang w:eastAsia="ru-RU"/>
        </w:rPr>
        <w:t>в той или иной степени</w:t>
      </w:r>
      <w:r>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lastRenderedPageBreak/>
        <w:t xml:space="preserve">Мышление представлено субъекту не только в форме его результата – мысли, но и в форме процесса. </w:t>
      </w:r>
      <w:r>
        <w:rPr>
          <w:rFonts w:ascii="Times New Roman" w:eastAsia="Times New Roman" w:hAnsi="Times New Roman"/>
          <w:color w:val="000000"/>
          <w:sz w:val="28"/>
          <w:szCs w:val="28"/>
          <w:lang w:eastAsia="ru-RU"/>
        </w:rPr>
        <w:t>С</w:t>
      </w:r>
      <w:r w:rsidRPr="00CB55A8">
        <w:rPr>
          <w:rFonts w:ascii="Times New Roman" w:eastAsia="Times New Roman" w:hAnsi="Times New Roman"/>
          <w:color w:val="000000"/>
          <w:sz w:val="28"/>
          <w:szCs w:val="28"/>
          <w:lang w:eastAsia="ru-RU"/>
        </w:rPr>
        <w:t>убъективно хорошо знаком каждому</w:t>
      </w:r>
      <w:r w:rsidRPr="00BC4B8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w:t>
      </w:r>
      <w:r w:rsidRPr="00CB55A8">
        <w:rPr>
          <w:rFonts w:ascii="Times New Roman" w:eastAsia="Times New Roman" w:hAnsi="Times New Roman"/>
          <w:color w:val="000000"/>
          <w:sz w:val="28"/>
          <w:szCs w:val="28"/>
          <w:lang w:eastAsia="ru-RU"/>
        </w:rPr>
        <w:t>роцесс мышления, однако субъективное не всегда достоверное, поэтому необходимы исследования для раскрытия этапов этого процесса.</w:t>
      </w:r>
    </w:p>
    <w:p w:rsidR="002D61FF" w:rsidRPr="00EC40FB"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Прежде чем анализировать </w:t>
      </w:r>
      <w:r w:rsidRPr="00CB55A8">
        <w:rPr>
          <w:rFonts w:ascii="Times New Roman" w:eastAsia="Times New Roman" w:hAnsi="Times New Roman"/>
          <w:color w:val="000000"/>
          <w:sz w:val="28"/>
          <w:szCs w:val="28"/>
          <w:lang w:eastAsia="ru-RU"/>
        </w:rPr>
        <w:t>мышление как процесс</w:t>
      </w:r>
      <w:r>
        <w:rPr>
          <w:rFonts w:ascii="Times New Roman" w:eastAsia="Times New Roman" w:hAnsi="Times New Roman"/>
          <w:color w:val="000000"/>
          <w:sz w:val="28"/>
          <w:szCs w:val="28"/>
          <w:lang w:eastAsia="ru-RU"/>
        </w:rPr>
        <w:t>,</w:t>
      </w:r>
      <w:r w:rsidRPr="00CB55A8">
        <w:rPr>
          <w:rFonts w:ascii="Times New Roman" w:eastAsia="Times New Roman" w:hAnsi="Times New Roman"/>
          <w:color w:val="000000"/>
          <w:sz w:val="28"/>
          <w:szCs w:val="28"/>
          <w:lang w:eastAsia="ru-RU"/>
        </w:rPr>
        <w:t xml:space="preserve"> необходимо рассмотреть структурную единицу мышления – мысль</w:t>
      </w:r>
      <w:proofErr w:type="gramStart"/>
      <w:r w:rsidRPr="00CB55A8">
        <w:rPr>
          <w:rFonts w:ascii="Times New Roman" w:eastAsia="Times New Roman" w:hAnsi="Times New Roman"/>
          <w:color w:val="000000"/>
          <w:sz w:val="28"/>
          <w:szCs w:val="28"/>
          <w:lang w:eastAsia="ru-RU"/>
        </w:rPr>
        <w:t>.</w:t>
      </w:r>
      <w:proofErr w:type="gramEnd"/>
      <w:r w:rsidRPr="00CB55A8">
        <w:rPr>
          <w:rFonts w:ascii="Times New Roman" w:eastAsia="Times New Roman" w:hAnsi="Times New Roman"/>
          <w:color w:val="000000"/>
          <w:sz w:val="28"/>
          <w:szCs w:val="28"/>
          <w:lang w:eastAsia="ru-RU"/>
        </w:rPr>
        <w:t xml:space="preserve"> «…</w:t>
      </w:r>
      <w:proofErr w:type="gramStart"/>
      <w:r w:rsidRPr="00CB55A8">
        <w:rPr>
          <w:rFonts w:ascii="Times New Roman" w:eastAsia="Times New Roman" w:hAnsi="Times New Roman"/>
          <w:color w:val="000000"/>
          <w:sz w:val="28"/>
          <w:szCs w:val="28"/>
          <w:lang w:eastAsia="ru-RU"/>
        </w:rPr>
        <w:t>о</w:t>
      </w:r>
      <w:proofErr w:type="gramEnd"/>
      <w:r w:rsidRPr="00CB55A8">
        <w:rPr>
          <w:rFonts w:ascii="Times New Roman" w:eastAsia="Times New Roman" w:hAnsi="Times New Roman"/>
          <w:color w:val="000000"/>
          <w:sz w:val="28"/>
          <w:szCs w:val="28"/>
          <w:lang w:eastAsia="ru-RU"/>
        </w:rPr>
        <w:t>собенной характеристикой мысли, отличающей её от чувственных образов, является представленность в ней вычлененных из чувственных образов понятных субъекту отношений между отдельными объектами или отдельными свойствами, характеристиками объекта» (</w:t>
      </w:r>
      <w:proofErr w:type="spellStart"/>
      <w:r w:rsidRPr="00CB55A8">
        <w:rPr>
          <w:rFonts w:ascii="Times New Roman" w:eastAsia="Times New Roman" w:hAnsi="Times New Roman"/>
          <w:color w:val="000000"/>
          <w:sz w:val="28"/>
          <w:szCs w:val="28"/>
          <w:lang w:eastAsia="ru-RU"/>
        </w:rPr>
        <w:t>Реан</w:t>
      </w:r>
      <w:proofErr w:type="spellEnd"/>
      <w:r w:rsidRPr="00CB55A8">
        <w:rPr>
          <w:rFonts w:ascii="Times New Roman" w:eastAsia="Times New Roman" w:hAnsi="Times New Roman"/>
          <w:color w:val="000000"/>
          <w:sz w:val="28"/>
          <w:szCs w:val="28"/>
          <w:lang w:eastAsia="ru-RU"/>
        </w:rPr>
        <w:t xml:space="preserve"> А.А). Соотношение между мыслью и представлениями объясняет нам то обстоятельство, почему, несмотря на глубокое различие образов памяти слепых и зрячих, мир мысли у тех и других является в основном своём содержании общим. По мере развития умственной деятельности, чувственные впечатления, как таковые, всё больше утрачивают своё значение, уступая место соотносящей деятельности мышления. Сознание отношений в такой же степени доступно детям с нарушением зрения, </w:t>
      </w:r>
      <w:r w:rsidRPr="00222C01">
        <w:rPr>
          <w:rFonts w:ascii="Times New Roman" w:eastAsia="Times New Roman" w:hAnsi="Times New Roman"/>
          <w:color w:val="000000"/>
          <w:sz w:val="28"/>
          <w:szCs w:val="28"/>
          <w:lang w:eastAsia="ru-RU"/>
        </w:rPr>
        <w:t xml:space="preserve">как и зрячим. </w:t>
      </w:r>
      <w:proofErr w:type="gramStart"/>
      <w:r w:rsidRPr="00EC40FB">
        <w:rPr>
          <w:rFonts w:ascii="Times New Roman" w:eastAsia="Times New Roman" w:hAnsi="Times New Roman"/>
          <w:color w:val="000000"/>
          <w:sz w:val="28"/>
          <w:szCs w:val="28"/>
          <w:lang w:eastAsia="ru-RU"/>
        </w:rPr>
        <w:t xml:space="preserve">[ </w:t>
      </w:r>
      <w:proofErr w:type="gramEnd"/>
      <w:r w:rsidRPr="00EC40FB">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 стр. 315</w:t>
      </w:r>
      <w:r w:rsidRPr="00EC40FB">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EC40FB">
        <w:rPr>
          <w:rFonts w:ascii="Times New Roman" w:eastAsia="Times New Roman" w:hAnsi="Times New Roman"/>
          <w:color w:val="000000"/>
          <w:sz w:val="28"/>
          <w:szCs w:val="28"/>
          <w:lang w:eastAsia="ru-RU"/>
        </w:rPr>
        <w:t>Суждение - элементарная</w:t>
      </w:r>
      <w:r>
        <w:rPr>
          <w:rFonts w:ascii="Times New Roman" w:eastAsia="Times New Roman" w:hAnsi="Times New Roman"/>
          <w:color w:val="000000"/>
          <w:sz w:val="28"/>
          <w:szCs w:val="28"/>
          <w:lang w:eastAsia="ru-RU"/>
        </w:rPr>
        <w:t xml:space="preserve"> единица</w:t>
      </w:r>
      <w:r w:rsidRPr="00CB55A8">
        <w:rPr>
          <w:rFonts w:ascii="Times New Roman" w:eastAsia="Times New Roman" w:hAnsi="Times New Roman"/>
          <w:color w:val="000000"/>
          <w:sz w:val="28"/>
          <w:szCs w:val="28"/>
          <w:lang w:eastAsia="ru-RU"/>
        </w:rPr>
        <w:t xml:space="preserve"> мысли, в которой представлены отн</w:t>
      </w:r>
      <w:r>
        <w:rPr>
          <w:rFonts w:ascii="Times New Roman" w:eastAsia="Times New Roman" w:hAnsi="Times New Roman"/>
          <w:color w:val="000000"/>
          <w:sz w:val="28"/>
          <w:szCs w:val="28"/>
          <w:lang w:eastAsia="ru-RU"/>
        </w:rPr>
        <w:t>ошения между объектами</w:t>
      </w:r>
      <w:r w:rsidRPr="00CB55A8">
        <w:rPr>
          <w:rFonts w:ascii="Times New Roman" w:eastAsia="Times New Roman" w:hAnsi="Times New Roman"/>
          <w:color w:val="000000"/>
          <w:sz w:val="28"/>
          <w:szCs w:val="28"/>
          <w:lang w:eastAsia="ru-RU"/>
        </w:rPr>
        <w:t xml:space="preserve">. Суждение – это форма мышления, в которой отражаются связи и отношения между сущностями. </w:t>
      </w:r>
      <w:r>
        <w:rPr>
          <w:rFonts w:ascii="Times New Roman" w:eastAsia="Times New Roman" w:hAnsi="Times New Roman"/>
          <w:color w:val="000000"/>
          <w:sz w:val="28"/>
          <w:szCs w:val="28"/>
          <w:lang w:eastAsia="ru-RU"/>
        </w:rPr>
        <w:t>В</w:t>
      </w:r>
      <w:r w:rsidRPr="00CB55A8">
        <w:rPr>
          <w:rFonts w:ascii="Times New Roman" w:eastAsia="Times New Roman" w:hAnsi="Times New Roman"/>
          <w:color w:val="000000"/>
          <w:sz w:val="28"/>
          <w:szCs w:val="28"/>
          <w:lang w:eastAsia="ru-RU"/>
        </w:rPr>
        <w:t xml:space="preserve"> нём могут отражаться отношения ещё до формирования понятия</w:t>
      </w:r>
      <w:r>
        <w:rPr>
          <w:rFonts w:ascii="Times New Roman" w:eastAsia="Times New Roman" w:hAnsi="Times New Roman"/>
          <w:color w:val="000000"/>
          <w:sz w:val="28"/>
          <w:szCs w:val="28"/>
          <w:lang w:eastAsia="ru-RU"/>
        </w:rPr>
        <w:t>, т.к.</w:t>
      </w:r>
      <w:r w:rsidRPr="00CB55A8">
        <w:rPr>
          <w:rFonts w:ascii="Times New Roman" w:eastAsia="Times New Roman" w:hAnsi="Times New Roman"/>
          <w:color w:val="000000"/>
          <w:sz w:val="28"/>
          <w:szCs w:val="28"/>
          <w:lang w:eastAsia="ru-RU"/>
        </w:rPr>
        <w:t xml:space="preserve"> суждение является логическим следствием усмотрения отношений, выя</w:t>
      </w:r>
      <w:r>
        <w:rPr>
          <w:rFonts w:ascii="Times New Roman" w:eastAsia="Times New Roman" w:hAnsi="Times New Roman"/>
          <w:color w:val="000000"/>
          <w:sz w:val="28"/>
          <w:szCs w:val="28"/>
          <w:lang w:eastAsia="ru-RU"/>
        </w:rPr>
        <w:t>вляемых уже на уровне перцепции</w:t>
      </w:r>
      <w:r w:rsidRPr="00CB55A8">
        <w:rPr>
          <w:rFonts w:ascii="Times New Roman" w:eastAsia="Times New Roman" w:hAnsi="Times New Roman"/>
          <w:color w:val="000000"/>
          <w:sz w:val="28"/>
          <w:szCs w:val="28"/>
          <w:lang w:eastAsia="ru-RU"/>
        </w:rPr>
        <w:t>. Суждение с понятиями в качестве его структурного элемента – это только частн</w:t>
      </w:r>
      <w:r>
        <w:rPr>
          <w:rFonts w:ascii="Times New Roman" w:eastAsia="Times New Roman" w:hAnsi="Times New Roman"/>
          <w:color w:val="000000"/>
          <w:sz w:val="28"/>
          <w:szCs w:val="28"/>
          <w:lang w:eastAsia="ru-RU"/>
        </w:rPr>
        <w:t>ая, хотя и высшая форма</w:t>
      </w:r>
      <w:r w:rsidRPr="00CB55A8">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Суждение как форма существования элементарной мысли является исходной для двух других логических форм мышления – понятия и умозаключения.</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М</w:t>
      </w:r>
      <w:r w:rsidRPr="00CB55A8">
        <w:rPr>
          <w:rFonts w:ascii="Times New Roman" w:eastAsia="Times New Roman" w:hAnsi="Times New Roman"/>
          <w:color w:val="000000"/>
          <w:sz w:val="28"/>
          <w:szCs w:val="28"/>
          <w:lang w:eastAsia="ru-RU"/>
        </w:rPr>
        <w:t>ысль, в которой отражаются наиболее общие, существенные и отличительные признаки предметов и явлений действительности</w:t>
      </w:r>
      <w:r>
        <w:rPr>
          <w:rFonts w:ascii="Times New Roman" w:eastAsia="Times New Roman" w:hAnsi="Times New Roman"/>
          <w:color w:val="000000"/>
          <w:sz w:val="28"/>
          <w:szCs w:val="28"/>
          <w:lang w:eastAsia="ru-RU"/>
        </w:rPr>
        <w:t xml:space="preserve"> – это понятие</w:t>
      </w:r>
      <w:r w:rsidRPr="00CB55A8">
        <w:rPr>
          <w:rFonts w:ascii="Times New Roman" w:eastAsia="Times New Roman" w:hAnsi="Times New Roman"/>
          <w:color w:val="000000"/>
          <w:sz w:val="28"/>
          <w:szCs w:val="28"/>
          <w:lang w:eastAsia="ru-RU"/>
        </w:rPr>
        <w:t xml:space="preserve">. Психологически понятие – это совокупность признаков и правил </w:t>
      </w:r>
      <w:r w:rsidRPr="00CB55A8">
        <w:rPr>
          <w:rFonts w:ascii="Times New Roman" w:eastAsia="Times New Roman" w:hAnsi="Times New Roman"/>
          <w:color w:val="000000"/>
          <w:sz w:val="28"/>
          <w:szCs w:val="28"/>
          <w:lang w:eastAsia="ru-RU"/>
        </w:rPr>
        <w:lastRenderedPageBreak/>
        <w:t>связи между ними. Эти признаки описывают явления, составляющие данную категорию, обозначенную данным именем, словом или знаком.</w:t>
      </w:r>
    </w:p>
    <w:p w:rsidR="002D61FF" w:rsidRPr="00EC40FB"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Pr="00CB55A8">
        <w:rPr>
          <w:rFonts w:ascii="Times New Roman" w:eastAsia="Times New Roman" w:hAnsi="Times New Roman"/>
          <w:color w:val="000000"/>
          <w:sz w:val="28"/>
          <w:szCs w:val="28"/>
          <w:lang w:eastAsia="ru-RU"/>
        </w:rPr>
        <w:t xml:space="preserve">ри слепоте </w:t>
      </w:r>
      <w:r>
        <w:rPr>
          <w:rFonts w:ascii="Times New Roman" w:eastAsia="Times New Roman" w:hAnsi="Times New Roman"/>
          <w:color w:val="000000"/>
          <w:sz w:val="28"/>
          <w:szCs w:val="28"/>
          <w:lang w:eastAsia="ru-RU"/>
        </w:rPr>
        <w:t>возникает с</w:t>
      </w:r>
      <w:r w:rsidRPr="00CB55A8">
        <w:rPr>
          <w:rFonts w:ascii="Times New Roman" w:eastAsia="Times New Roman" w:hAnsi="Times New Roman"/>
          <w:color w:val="000000"/>
          <w:sz w:val="28"/>
          <w:szCs w:val="28"/>
          <w:lang w:eastAsia="ru-RU"/>
        </w:rPr>
        <w:t>ужение форм чувственного познания, отражается в области мышления в первую очередь именно на формировании понятий и последующем оперировании ими.</w:t>
      </w:r>
      <w:r>
        <w:rPr>
          <w:rFonts w:ascii="Times New Roman" w:eastAsia="Times New Roman" w:hAnsi="Times New Roman"/>
          <w:color w:val="000000"/>
          <w:sz w:val="28"/>
          <w:szCs w:val="28"/>
          <w:lang w:eastAsia="ru-RU"/>
        </w:rPr>
        <w:t xml:space="preserve"> Д</w:t>
      </w:r>
      <w:r w:rsidRPr="00CB55A8">
        <w:rPr>
          <w:rFonts w:ascii="Times New Roman" w:eastAsia="Times New Roman" w:hAnsi="Times New Roman"/>
          <w:color w:val="000000"/>
          <w:sz w:val="28"/>
          <w:szCs w:val="28"/>
          <w:lang w:eastAsia="ru-RU"/>
        </w:rPr>
        <w:t>ивергенция</w:t>
      </w:r>
      <w:r>
        <w:rPr>
          <w:rFonts w:ascii="Times New Roman" w:eastAsia="Times New Roman" w:hAnsi="Times New Roman"/>
          <w:color w:val="000000"/>
          <w:sz w:val="28"/>
          <w:szCs w:val="28"/>
          <w:lang w:eastAsia="ru-RU"/>
        </w:rPr>
        <w:t xml:space="preserve"> - наиболее характерная особенность </w:t>
      </w:r>
      <w:r w:rsidRPr="00CB55A8">
        <w:rPr>
          <w:rFonts w:ascii="Times New Roman" w:eastAsia="Times New Roman" w:hAnsi="Times New Roman"/>
          <w:color w:val="000000"/>
          <w:sz w:val="28"/>
          <w:szCs w:val="28"/>
          <w:lang w:eastAsia="ru-RU"/>
        </w:rPr>
        <w:t xml:space="preserve"> мышления детей с глубо</w:t>
      </w:r>
      <w:r>
        <w:rPr>
          <w:rFonts w:ascii="Times New Roman" w:eastAsia="Times New Roman" w:hAnsi="Times New Roman"/>
          <w:color w:val="000000"/>
          <w:sz w:val="28"/>
          <w:szCs w:val="28"/>
          <w:lang w:eastAsia="ru-RU"/>
        </w:rPr>
        <w:t>кими нарушениями зрения</w:t>
      </w:r>
      <w:r w:rsidRPr="00CB55A8">
        <w:rPr>
          <w:rFonts w:ascii="Times New Roman" w:eastAsia="Times New Roman" w:hAnsi="Times New Roman"/>
          <w:color w:val="000000"/>
          <w:sz w:val="28"/>
          <w:szCs w:val="28"/>
          <w:lang w:eastAsia="ru-RU"/>
        </w:rPr>
        <w:t xml:space="preserve">, то есть расхождение между двух </w:t>
      </w:r>
      <w:proofErr w:type="spellStart"/>
      <w:r w:rsidRPr="00CB55A8">
        <w:rPr>
          <w:rFonts w:ascii="Times New Roman" w:eastAsia="Times New Roman" w:hAnsi="Times New Roman"/>
          <w:color w:val="000000"/>
          <w:sz w:val="28"/>
          <w:szCs w:val="28"/>
          <w:lang w:eastAsia="ru-RU"/>
        </w:rPr>
        <w:t>взаимопереплетённых</w:t>
      </w:r>
      <w:proofErr w:type="spellEnd"/>
      <w:r w:rsidRPr="00CB55A8">
        <w:rPr>
          <w:rFonts w:ascii="Times New Roman" w:eastAsia="Times New Roman" w:hAnsi="Times New Roman"/>
          <w:color w:val="000000"/>
          <w:sz w:val="28"/>
          <w:szCs w:val="28"/>
          <w:lang w:eastAsia="ru-RU"/>
        </w:rPr>
        <w:t xml:space="preserve"> и взаимообусловленных сторон отражения действительности – чувственного и </w:t>
      </w:r>
      <w:r w:rsidRPr="00222C01">
        <w:rPr>
          <w:rFonts w:ascii="Times New Roman" w:eastAsia="Times New Roman" w:hAnsi="Times New Roman"/>
          <w:color w:val="000000"/>
          <w:sz w:val="28"/>
          <w:szCs w:val="28"/>
          <w:lang w:eastAsia="ru-RU"/>
        </w:rPr>
        <w:t xml:space="preserve">логического. </w:t>
      </w:r>
      <w:r w:rsidRPr="00EC40FB">
        <w:rPr>
          <w:rFonts w:ascii="Times New Roman" w:eastAsia="Times New Roman" w:hAnsi="Times New Roman"/>
          <w:color w:val="000000"/>
          <w:sz w:val="28"/>
          <w:szCs w:val="28"/>
          <w:lang w:eastAsia="ru-RU"/>
        </w:rPr>
        <w:t>[51</w:t>
      </w:r>
      <w:r>
        <w:rPr>
          <w:rFonts w:ascii="Times New Roman" w:eastAsia="Times New Roman" w:hAnsi="Times New Roman"/>
          <w:color w:val="000000"/>
          <w:sz w:val="28"/>
          <w:szCs w:val="28"/>
          <w:lang w:eastAsia="ru-RU"/>
        </w:rPr>
        <w:t>, стр. 752</w:t>
      </w:r>
      <w:r w:rsidRPr="00EC40FB">
        <w:rPr>
          <w:rFonts w:ascii="Times New Roman" w:eastAsia="Times New Roman" w:hAnsi="Times New Roman"/>
          <w:color w:val="000000"/>
          <w:sz w:val="28"/>
          <w:szCs w:val="28"/>
          <w:lang w:eastAsia="ru-RU"/>
        </w:rPr>
        <w:t>]</w:t>
      </w:r>
    </w:p>
    <w:p w:rsidR="002D61FF" w:rsidRPr="001A6A4C"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w:t>
      </w:r>
      <w:r w:rsidRPr="00CB55A8">
        <w:rPr>
          <w:rFonts w:ascii="Times New Roman" w:eastAsia="Times New Roman" w:hAnsi="Times New Roman"/>
          <w:color w:val="000000"/>
          <w:sz w:val="28"/>
          <w:szCs w:val="28"/>
          <w:lang w:eastAsia="ru-RU"/>
        </w:rPr>
        <w:t>ети с глубокими нарушениями приобретают формальные, оторванные от жизни знания</w:t>
      </w:r>
      <w:proofErr w:type="gramStart"/>
      <w:r w:rsidRPr="00CB55A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 xml:space="preserve"> у</w:t>
      </w:r>
      <w:r w:rsidRPr="00CB55A8">
        <w:rPr>
          <w:rFonts w:ascii="Times New Roman" w:eastAsia="Times New Roman" w:hAnsi="Times New Roman"/>
          <w:color w:val="000000"/>
          <w:sz w:val="28"/>
          <w:szCs w:val="28"/>
          <w:lang w:eastAsia="ru-RU"/>
        </w:rPr>
        <w:t>сваивая исторически сложившиеся понятия, существующие в словесной форме, и не получая в то же время в индивидуальном опыте соответствующих</w:t>
      </w:r>
      <w:r>
        <w:rPr>
          <w:rFonts w:ascii="Times New Roman" w:eastAsia="Times New Roman" w:hAnsi="Times New Roman"/>
          <w:color w:val="000000"/>
          <w:sz w:val="28"/>
          <w:szCs w:val="28"/>
          <w:lang w:eastAsia="ru-RU"/>
        </w:rPr>
        <w:t xml:space="preserve"> чувственных, конкретных знаний</w:t>
      </w:r>
      <w:r w:rsidRPr="00CB55A8">
        <w:rPr>
          <w:rFonts w:ascii="Times New Roman" w:eastAsia="Times New Roman" w:hAnsi="Times New Roman"/>
          <w:color w:val="000000"/>
          <w:sz w:val="28"/>
          <w:szCs w:val="28"/>
          <w:lang w:eastAsia="ru-RU"/>
        </w:rPr>
        <w:t xml:space="preserve">. Эти знания (понятия) неполноценны, так как в них разорваны объективно взаимосвязанные стороны действительности – единичное (отражающееся в представлениях) и общее (отражающееся в понятиях). Можно утверждать, что в подобных случаях имеет место формальное использование слова. </w:t>
      </w:r>
      <w:r>
        <w:rPr>
          <w:rFonts w:ascii="Times New Roman" w:eastAsia="Times New Roman" w:hAnsi="Times New Roman"/>
          <w:color w:val="000000"/>
          <w:sz w:val="28"/>
          <w:szCs w:val="28"/>
          <w:lang w:eastAsia="ru-RU"/>
        </w:rPr>
        <w:t xml:space="preserve"> В</w:t>
      </w:r>
      <w:r w:rsidRPr="00CB55A8">
        <w:rPr>
          <w:rFonts w:ascii="Times New Roman" w:eastAsia="Times New Roman" w:hAnsi="Times New Roman"/>
          <w:color w:val="000000"/>
          <w:sz w:val="28"/>
          <w:szCs w:val="28"/>
          <w:lang w:eastAsia="ru-RU"/>
        </w:rPr>
        <w:t>едёт не только к формализму, но и искажению их содержания</w:t>
      </w:r>
      <w:r>
        <w:rPr>
          <w:rFonts w:ascii="Times New Roman" w:eastAsia="Times New Roman" w:hAnsi="Times New Roman"/>
          <w:color w:val="000000"/>
          <w:sz w:val="28"/>
          <w:szCs w:val="28"/>
          <w:lang w:eastAsia="ru-RU"/>
        </w:rPr>
        <w:t xml:space="preserve"> о</w:t>
      </w:r>
      <w:r w:rsidRPr="00CB55A8">
        <w:rPr>
          <w:rFonts w:ascii="Times New Roman" w:eastAsia="Times New Roman" w:hAnsi="Times New Roman"/>
          <w:color w:val="000000"/>
          <w:sz w:val="28"/>
          <w:szCs w:val="28"/>
          <w:lang w:eastAsia="ru-RU"/>
        </w:rPr>
        <w:t xml:space="preserve">тсутствие конкретного, чувственного наполнения понятий. </w:t>
      </w:r>
      <w:r>
        <w:rPr>
          <w:rFonts w:ascii="Times New Roman" w:eastAsia="Times New Roman" w:hAnsi="Times New Roman"/>
          <w:color w:val="000000"/>
          <w:sz w:val="28"/>
          <w:szCs w:val="28"/>
          <w:lang w:eastAsia="ru-RU"/>
        </w:rPr>
        <w:t>У</w:t>
      </w:r>
      <w:r w:rsidRPr="00CB55A8">
        <w:rPr>
          <w:rFonts w:ascii="Times New Roman" w:eastAsia="Times New Roman" w:hAnsi="Times New Roman"/>
          <w:color w:val="000000"/>
          <w:sz w:val="28"/>
          <w:szCs w:val="28"/>
          <w:lang w:eastAsia="ru-RU"/>
        </w:rPr>
        <w:t xml:space="preserve"> слепых наблюдается наиболее часто в связи с недостаточным конкретным наполнением понятий чувственным </w:t>
      </w:r>
      <w:r w:rsidRPr="00694428">
        <w:rPr>
          <w:rFonts w:ascii="Times New Roman" w:eastAsia="Times New Roman" w:hAnsi="Times New Roman"/>
          <w:color w:val="000000"/>
          <w:sz w:val="28"/>
          <w:szCs w:val="28"/>
          <w:lang w:eastAsia="ru-RU"/>
        </w:rPr>
        <w:t>содержанием</w:t>
      </w:r>
      <w:r w:rsidRPr="00CB55A8">
        <w:rPr>
          <w:rFonts w:ascii="Times New Roman" w:eastAsia="Times New Roman" w:hAnsi="Times New Roman"/>
          <w:color w:val="000000"/>
          <w:sz w:val="28"/>
          <w:szCs w:val="28"/>
          <w:lang w:eastAsia="ru-RU"/>
        </w:rPr>
        <w:t xml:space="preserve">  недостаточного осознания понятий, сужения </w:t>
      </w:r>
      <w:r>
        <w:rPr>
          <w:rFonts w:ascii="Times New Roman" w:eastAsia="Times New Roman" w:hAnsi="Times New Roman"/>
          <w:color w:val="000000"/>
          <w:sz w:val="28"/>
          <w:szCs w:val="28"/>
          <w:lang w:eastAsia="ru-RU"/>
        </w:rPr>
        <w:t>их смыслового содержания</w:t>
      </w:r>
      <w:r w:rsidRPr="00694428">
        <w:rPr>
          <w:rFonts w:ascii="Times New Roman" w:eastAsia="Times New Roman" w:hAnsi="Times New Roman"/>
          <w:color w:val="000000"/>
          <w:sz w:val="28"/>
          <w:szCs w:val="28"/>
          <w:lang w:eastAsia="ru-RU"/>
        </w:rPr>
        <w:t xml:space="preserve">. </w:t>
      </w:r>
      <w:proofErr w:type="gramStart"/>
      <w:r w:rsidRPr="001A6A4C">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17, стр. 220</w:t>
      </w:r>
      <w:r w:rsidRPr="001A6A4C">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w:t>
      </w:r>
      <w:r w:rsidRPr="00CB55A8">
        <w:rPr>
          <w:rFonts w:ascii="Times New Roman" w:eastAsia="Times New Roman" w:hAnsi="Times New Roman"/>
          <w:color w:val="000000"/>
          <w:sz w:val="28"/>
          <w:szCs w:val="28"/>
          <w:lang w:eastAsia="ru-RU"/>
        </w:rPr>
        <w:t xml:space="preserve">орма мышления, которая представляет собой такую последовательность суждений, где в результате установления соотношений между ними появляется новое суждение, отличное </w:t>
      </w:r>
      <w:proofErr w:type="gramStart"/>
      <w:r w:rsidRPr="00CB55A8">
        <w:rPr>
          <w:rFonts w:ascii="Times New Roman" w:eastAsia="Times New Roman" w:hAnsi="Times New Roman"/>
          <w:color w:val="000000"/>
          <w:sz w:val="28"/>
          <w:szCs w:val="28"/>
          <w:lang w:eastAsia="ru-RU"/>
        </w:rPr>
        <w:t>от</w:t>
      </w:r>
      <w:proofErr w:type="gramEnd"/>
      <w:r w:rsidRPr="00CB55A8">
        <w:rPr>
          <w:rFonts w:ascii="Times New Roman" w:eastAsia="Times New Roman" w:hAnsi="Times New Roman"/>
          <w:color w:val="000000"/>
          <w:sz w:val="28"/>
          <w:szCs w:val="28"/>
          <w:lang w:eastAsia="ru-RU"/>
        </w:rPr>
        <w:t xml:space="preserve"> предыдущих</w:t>
      </w:r>
      <w:r>
        <w:rPr>
          <w:rFonts w:ascii="Times New Roman" w:eastAsia="Times New Roman" w:hAnsi="Times New Roman"/>
          <w:color w:val="000000"/>
          <w:sz w:val="28"/>
          <w:szCs w:val="28"/>
          <w:lang w:eastAsia="ru-RU"/>
        </w:rPr>
        <w:t xml:space="preserve"> – это</w:t>
      </w:r>
      <w:r w:rsidRPr="001A6A4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w:t>
      </w:r>
      <w:r w:rsidRPr="00CB55A8">
        <w:rPr>
          <w:rFonts w:ascii="Times New Roman" w:eastAsia="Times New Roman" w:hAnsi="Times New Roman"/>
          <w:color w:val="000000"/>
          <w:sz w:val="28"/>
          <w:szCs w:val="28"/>
          <w:lang w:eastAsia="ru-RU"/>
        </w:rPr>
        <w:t>мозаключение.</w:t>
      </w:r>
      <w:r>
        <w:rPr>
          <w:rFonts w:ascii="Times New Roman" w:eastAsia="Times New Roman" w:hAnsi="Times New Roman"/>
          <w:color w:val="000000"/>
          <w:sz w:val="28"/>
          <w:szCs w:val="28"/>
          <w:lang w:eastAsia="ru-RU"/>
        </w:rPr>
        <w:t xml:space="preserve">  Н</w:t>
      </w:r>
      <w:r w:rsidRPr="00CB55A8">
        <w:rPr>
          <w:rFonts w:ascii="Times New Roman" w:eastAsia="Times New Roman" w:hAnsi="Times New Roman"/>
          <w:color w:val="000000"/>
          <w:sz w:val="28"/>
          <w:szCs w:val="28"/>
          <w:lang w:eastAsia="ru-RU"/>
        </w:rPr>
        <w:t>аиболее развитой формой мысли, структурным компонентом которой выступает опять-таки суждение</w:t>
      </w:r>
      <w:r>
        <w:rPr>
          <w:rFonts w:ascii="Times New Roman" w:eastAsia="Times New Roman" w:hAnsi="Times New Roman"/>
          <w:color w:val="000000"/>
          <w:sz w:val="28"/>
          <w:szCs w:val="28"/>
          <w:lang w:eastAsia="ru-RU"/>
        </w:rPr>
        <w:t>,  является умозаключение</w:t>
      </w:r>
      <w:r w:rsidRPr="00CB55A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 xml:space="preserve">Дивергенция чувственного и логического в понятиях слепых приводит к тому, что у них часто можно наблюдать неверные либо формальные суждения и умозаключения.  </w:t>
      </w:r>
      <w:r>
        <w:rPr>
          <w:rFonts w:ascii="Times New Roman" w:eastAsia="Times New Roman" w:hAnsi="Times New Roman"/>
          <w:color w:val="000000"/>
          <w:sz w:val="28"/>
          <w:szCs w:val="28"/>
          <w:lang w:eastAsia="ru-RU"/>
        </w:rPr>
        <w:t>Н</w:t>
      </w:r>
      <w:r w:rsidRPr="00CB55A8">
        <w:rPr>
          <w:rFonts w:ascii="Times New Roman" w:eastAsia="Times New Roman" w:hAnsi="Times New Roman"/>
          <w:color w:val="000000"/>
          <w:sz w:val="28"/>
          <w:szCs w:val="28"/>
          <w:lang w:eastAsia="ru-RU"/>
        </w:rPr>
        <w:t xml:space="preserve">еобходимо произвести какие-то </w:t>
      </w:r>
      <w:r w:rsidRPr="00CB55A8">
        <w:rPr>
          <w:rFonts w:ascii="Times New Roman" w:eastAsia="Times New Roman" w:hAnsi="Times New Roman"/>
          <w:color w:val="000000"/>
          <w:sz w:val="28"/>
          <w:szCs w:val="28"/>
          <w:lang w:eastAsia="ru-RU"/>
        </w:rPr>
        <w:lastRenderedPageBreak/>
        <w:t>действия – операции соотнесения элементов друг с другом</w:t>
      </w:r>
      <w:r>
        <w:rPr>
          <w:rFonts w:ascii="Times New Roman" w:eastAsia="Times New Roman" w:hAnsi="Times New Roman"/>
          <w:color w:val="000000"/>
          <w:sz w:val="28"/>
          <w:szCs w:val="28"/>
          <w:lang w:eastAsia="ru-RU"/>
        </w:rPr>
        <w:t xml:space="preserve"> д</w:t>
      </w:r>
      <w:r w:rsidRPr="00CB55A8">
        <w:rPr>
          <w:rFonts w:ascii="Times New Roman" w:eastAsia="Times New Roman" w:hAnsi="Times New Roman"/>
          <w:color w:val="000000"/>
          <w:sz w:val="28"/>
          <w:szCs w:val="28"/>
          <w:lang w:eastAsia="ru-RU"/>
        </w:rPr>
        <w:t>ля того</w:t>
      </w:r>
      <w:r>
        <w:rPr>
          <w:rFonts w:ascii="Times New Roman" w:eastAsia="Times New Roman" w:hAnsi="Times New Roman"/>
          <w:color w:val="000000"/>
          <w:sz w:val="28"/>
          <w:szCs w:val="28"/>
          <w:lang w:eastAsia="ru-RU"/>
        </w:rPr>
        <w:t>,</w:t>
      </w:r>
      <w:r w:rsidRPr="00CB55A8">
        <w:rPr>
          <w:rFonts w:ascii="Times New Roman" w:eastAsia="Times New Roman" w:hAnsi="Times New Roman"/>
          <w:color w:val="000000"/>
          <w:sz w:val="28"/>
          <w:szCs w:val="28"/>
          <w:lang w:eastAsia="ru-RU"/>
        </w:rPr>
        <w:t xml:space="preserve"> чтобы вычленить и понять отношения и связи между элементами ситуации. Такими мыслительными, производимыми с помощью физических или умственных действий операциями являются </w:t>
      </w:r>
      <w:proofErr w:type="gramStart"/>
      <w:r w:rsidRPr="00CB55A8">
        <w:rPr>
          <w:rFonts w:ascii="Times New Roman" w:eastAsia="Times New Roman" w:hAnsi="Times New Roman"/>
          <w:color w:val="000000"/>
          <w:sz w:val="28"/>
          <w:szCs w:val="28"/>
          <w:lang w:eastAsia="ru-RU"/>
        </w:rPr>
        <w:t>следующие</w:t>
      </w:r>
      <w:proofErr w:type="gramEnd"/>
      <w:r w:rsidRPr="00CB55A8">
        <w:rPr>
          <w:rFonts w:ascii="Times New Roman" w:eastAsia="Times New Roman" w:hAnsi="Times New Roman"/>
          <w:color w:val="000000"/>
          <w:sz w:val="28"/>
          <w:szCs w:val="28"/>
          <w:lang w:eastAsia="ru-RU"/>
        </w:rPr>
        <w:t>:</w:t>
      </w:r>
    </w:p>
    <w:p w:rsidR="002D61FF" w:rsidRPr="00CB55A8" w:rsidRDefault="002D61FF" w:rsidP="002D61FF">
      <w:pPr>
        <w:spacing w:after="0" w:line="360" w:lineRule="auto"/>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 сравнение, с помощью которого вскрываются отношения сходства или различия;                                                                                                                         - анализ – расчленение целостной структуры объекта;                                               </w:t>
      </w:r>
    </w:p>
    <w:p w:rsidR="002D61FF" w:rsidRPr="00CB55A8" w:rsidRDefault="002D61FF" w:rsidP="002D61FF">
      <w:pPr>
        <w:spacing w:after="0" w:line="360" w:lineRule="auto"/>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 синтез – воссоединение элементов в целостную структуру;                                   </w:t>
      </w:r>
    </w:p>
    <w:p w:rsidR="002D61FF" w:rsidRPr="00CB55A8" w:rsidRDefault="002D61FF" w:rsidP="002D61FF">
      <w:pPr>
        <w:spacing w:after="0" w:line="360" w:lineRule="auto"/>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 абстракция и обобщение – выделение общих признаков объекта, отделение их </w:t>
      </w:r>
      <w:proofErr w:type="gramStart"/>
      <w:r w:rsidRPr="00CB55A8">
        <w:rPr>
          <w:rFonts w:ascii="Times New Roman" w:eastAsia="Times New Roman" w:hAnsi="Times New Roman"/>
          <w:color w:val="000000"/>
          <w:sz w:val="28"/>
          <w:szCs w:val="28"/>
          <w:lang w:eastAsia="ru-RU"/>
        </w:rPr>
        <w:t>от</w:t>
      </w:r>
      <w:proofErr w:type="gramEnd"/>
      <w:r w:rsidRPr="00CB55A8">
        <w:rPr>
          <w:rFonts w:ascii="Times New Roman" w:eastAsia="Times New Roman" w:hAnsi="Times New Roman"/>
          <w:color w:val="000000"/>
          <w:sz w:val="28"/>
          <w:szCs w:val="28"/>
          <w:lang w:eastAsia="ru-RU"/>
        </w:rPr>
        <w:t xml:space="preserve"> единичных, случайных и поверхностных;</w:t>
      </w:r>
    </w:p>
    <w:p w:rsidR="002D61FF" w:rsidRPr="00CB55A8" w:rsidRDefault="002D61FF" w:rsidP="002D61FF">
      <w:pPr>
        <w:spacing w:after="0" w:line="360" w:lineRule="auto"/>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 конкретизация – операция, обратная абстрагирующему обобщению, </w:t>
      </w:r>
      <w:proofErr w:type="spellStart"/>
      <w:r w:rsidRPr="00CB55A8">
        <w:rPr>
          <w:rFonts w:ascii="Times New Roman" w:eastAsia="Times New Roman" w:hAnsi="Times New Roman"/>
          <w:color w:val="000000"/>
          <w:sz w:val="28"/>
          <w:szCs w:val="28"/>
          <w:lang w:eastAsia="ru-RU"/>
        </w:rPr>
        <w:t>т</w:t>
      </w:r>
      <w:proofErr w:type="gramStart"/>
      <w:r w:rsidRPr="00CB55A8">
        <w:rPr>
          <w:rFonts w:ascii="Times New Roman" w:eastAsia="Times New Roman" w:hAnsi="Times New Roman"/>
          <w:color w:val="000000"/>
          <w:sz w:val="28"/>
          <w:szCs w:val="28"/>
          <w:lang w:eastAsia="ru-RU"/>
        </w:rPr>
        <w:t>.е</w:t>
      </w:r>
      <w:proofErr w:type="spellEnd"/>
      <w:proofErr w:type="gramEnd"/>
      <w:r w:rsidRPr="00CB55A8">
        <w:rPr>
          <w:rFonts w:ascii="Times New Roman" w:eastAsia="Times New Roman" w:hAnsi="Times New Roman"/>
          <w:color w:val="000000"/>
          <w:sz w:val="28"/>
          <w:szCs w:val="28"/>
          <w:lang w:eastAsia="ru-RU"/>
        </w:rPr>
        <w:t xml:space="preserve"> возврат к осмысливаемому объекту во всей полноте его индивидуальной специфичности.</w:t>
      </w:r>
    </w:p>
    <w:p w:rsidR="002D61FF" w:rsidRPr="00BF0822"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Очевидно, что успешность этих операций на уровне чувственного отражения зависит от сохранности и степени развития анализаторов. </w:t>
      </w:r>
      <w:r>
        <w:rPr>
          <w:rFonts w:ascii="Times New Roman" w:eastAsia="Times New Roman" w:hAnsi="Times New Roman"/>
          <w:color w:val="000000"/>
          <w:sz w:val="28"/>
          <w:szCs w:val="28"/>
          <w:lang w:eastAsia="ru-RU"/>
        </w:rPr>
        <w:t>З</w:t>
      </w:r>
      <w:r w:rsidRPr="00CB55A8">
        <w:rPr>
          <w:rFonts w:ascii="Times New Roman" w:eastAsia="Times New Roman" w:hAnsi="Times New Roman"/>
          <w:color w:val="000000"/>
          <w:sz w:val="28"/>
          <w:szCs w:val="28"/>
          <w:lang w:eastAsia="ru-RU"/>
        </w:rPr>
        <w:t>атрудняют выполнение операций анализа и синтеза отражаемых и являющихся объектом познания различных сторон действительности</w:t>
      </w:r>
      <w:r>
        <w:rPr>
          <w:rFonts w:ascii="Times New Roman" w:eastAsia="Times New Roman" w:hAnsi="Times New Roman"/>
          <w:color w:val="000000"/>
          <w:sz w:val="28"/>
          <w:szCs w:val="28"/>
          <w:lang w:eastAsia="ru-RU"/>
        </w:rPr>
        <w:t xml:space="preserve"> г</w:t>
      </w:r>
      <w:r w:rsidRPr="00CB55A8">
        <w:rPr>
          <w:rFonts w:ascii="Times New Roman" w:eastAsia="Times New Roman" w:hAnsi="Times New Roman"/>
          <w:color w:val="000000"/>
          <w:sz w:val="28"/>
          <w:szCs w:val="28"/>
          <w:lang w:eastAsia="ru-RU"/>
        </w:rPr>
        <w:t xml:space="preserve">лубокие нарушения функций зрения. Это объясняется, с одной стороны недостаточно полным отражением свойств и признаков объектов, а с другой стороны – относительной </w:t>
      </w:r>
      <w:proofErr w:type="spellStart"/>
      <w:r w:rsidRPr="00CB55A8">
        <w:rPr>
          <w:rFonts w:ascii="Times New Roman" w:eastAsia="Times New Roman" w:hAnsi="Times New Roman"/>
          <w:color w:val="000000"/>
          <w:sz w:val="28"/>
          <w:szCs w:val="28"/>
          <w:lang w:eastAsia="ru-RU"/>
        </w:rPr>
        <w:t>сукцессивностью</w:t>
      </w:r>
      <w:proofErr w:type="spellEnd"/>
      <w:r w:rsidRPr="00CB55A8">
        <w:rPr>
          <w:rFonts w:ascii="Times New Roman" w:eastAsia="Times New Roman" w:hAnsi="Times New Roman"/>
          <w:color w:val="000000"/>
          <w:sz w:val="28"/>
          <w:szCs w:val="28"/>
          <w:lang w:eastAsia="ru-RU"/>
        </w:rPr>
        <w:t xml:space="preserve"> осязательного и нарушенного зрительного восприятия. Эти же признаки лежат в основе трудностей, испытываемых слепыми при вычленении наиболее существенных, характерных свойств и связей </w:t>
      </w:r>
      <w:r w:rsidRPr="00694428">
        <w:rPr>
          <w:rFonts w:ascii="Times New Roman" w:eastAsia="Times New Roman" w:hAnsi="Times New Roman"/>
          <w:color w:val="000000"/>
          <w:sz w:val="28"/>
          <w:szCs w:val="28"/>
          <w:lang w:eastAsia="ru-RU"/>
        </w:rPr>
        <w:t>объектов познания</w:t>
      </w:r>
      <w:r w:rsidRPr="00CB55A8">
        <w:rPr>
          <w:rFonts w:ascii="Times New Roman" w:eastAsia="Times New Roman" w:hAnsi="Times New Roman"/>
          <w:color w:val="000000"/>
          <w:sz w:val="28"/>
          <w:szCs w:val="28"/>
          <w:lang w:eastAsia="ru-RU"/>
        </w:rPr>
        <w:t>.</w:t>
      </w:r>
      <w:r w:rsidRPr="00694428">
        <w:rPr>
          <w:rFonts w:ascii="Times New Roman" w:eastAsia="Times New Roman" w:hAnsi="Times New Roman"/>
          <w:color w:val="000000"/>
          <w:sz w:val="28"/>
          <w:szCs w:val="28"/>
          <w:lang w:eastAsia="ru-RU"/>
        </w:rPr>
        <w:t xml:space="preserve"> </w:t>
      </w:r>
      <w:r w:rsidRPr="00BF0822">
        <w:rPr>
          <w:rFonts w:ascii="Times New Roman" w:eastAsia="Times New Roman" w:hAnsi="Times New Roman"/>
          <w:color w:val="000000"/>
          <w:sz w:val="28"/>
          <w:szCs w:val="28"/>
          <w:lang w:eastAsia="ru-RU"/>
        </w:rPr>
        <w:t>[39</w:t>
      </w:r>
      <w:r>
        <w:rPr>
          <w:rFonts w:ascii="Times New Roman" w:eastAsia="Times New Roman" w:hAnsi="Times New Roman"/>
          <w:color w:val="000000"/>
          <w:sz w:val="28"/>
          <w:szCs w:val="28"/>
          <w:lang w:eastAsia="ru-RU"/>
        </w:rPr>
        <w:t>, стр. 104</w:t>
      </w:r>
      <w:r w:rsidRPr="00BF0822">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w:t>
      </w:r>
      <w:r w:rsidRPr="00CB55A8">
        <w:rPr>
          <w:rFonts w:ascii="Times New Roman" w:eastAsia="Times New Roman" w:hAnsi="Times New Roman"/>
          <w:color w:val="000000"/>
          <w:sz w:val="28"/>
          <w:szCs w:val="28"/>
          <w:lang w:eastAsia="ru-RU"/>
        </w:rPr>
        <w:t xml:space="preserve">изкий уровень </w:t>
      </w:r>
      <w:proofErr w:type="spellStart"/>
      <w:r w:rsidRPr="00CB55A8">
        <w:rPr>
          <w:rFonts w:ascii="Times New Roman" w:eastAsia="Times New Roman" w:hAnsi="Times New Roman"/>
          <w:color w:val="000000"/>
          <w:sz w:val="28"/>
          <w:szCs w:val="28"/>
          <w:lang w:eastAsia="ru-RU"/>
        </w:rPr>
        <w:t>дифференцированности</w:t>
      </w:r>
      <w:proofErr w:type="spellEnd"/>
      <w:r w:rsidRPr="00CB55A8">
        <w:rPr>
          <w:rFonts w:ascii="Times New Roman" w:eastAsia="Times New Roman" w:hAnsi="Times New Roman"/>
          <w:color w:val="000000"/>
          <w:sz w:val="28"/>
          <w:szCs w:val="28"/>
          <w:lang w:eastAsia="ru-RU"/>
        </w:rPr>
        <w:t xml:space="preserve"> представлений, недостаточное наполнение понятий конкретным содержанием, формальность суждений и умозаключений детей с глубокими нарушениями зрения и, наконец, трудности, испытываемые ими в процессе выполнения </w:t>
      </w:r>
      <w:proofErr w:type="gramStart"/>
      <w:r w:rsidRPr="00CB55A8">
        <w:rPr>
          <w:rFonts w:ascii="Times New Roman" w:eastAsia="Times New Roman" w:hAnsi="Times New Roman"/>
          <w:color w:val="000000"/>
          <w:sz w:val="28"/>
          <w:szCs w:val="28"/>
          <w:lang w:eastAsia="ru-RU"/>
        </w:rPr>
        <w:t>остальных мыслительных операций, основанных на анализе и синтезе</w:t>
      </w:r>
      <w:r>
        <w:rPr>
          <w:rFonts w:ascii="Times New Roman" w:eastAsia="Times New Roman" w:hAnsi="Times New Roman"/>
          <w:color w:val="000000"/>
          <w:sz w:val="28"/>
          <w:szCs w:val="28"/>
          <w:lang w:eastAsia="ru-RU"/>
        </w:rPr>
        <w:t xml:space="preserve"> свидетельствует</w:t>
      </w:r>
      <w:proofErr w:type="gramEnd"/>
      <w:r>
        <w:rPr>
          <w:rFonts w:ascii="Times New Roman" w:eastAsia="Times New Roman" w:hAnsi="Times New Roman"/>
          <w:color w:val="000000"/>
          <w:sz w:val="28"/>
          <w:szCs w:val="28"/>
          <w:lang w:eastAsia="ru-RU"/>
        </w:rPr>
        <w:t xml:space="preserve"> о</w:t>
      </w:r>
      <w:r w:rsidRPr="00CB55A8">
        <w:rPr>
          <w:rFonts w:ascii="Times New Roman" w:eastAsia="Times New Roman" w:hAnsi="Times New Roman"/>
          <w:color w:val="000000"/>
          <w:sz w:val="28"/>
          <w:szCs w:val="28"/>
          <w:lang w:eastAsia="ru-RU"/>
        </w:rPr>
        <w:t xml:space="preserve"> трудностях и недостаточном развитии аналитико-синтетической деятельности мышления.</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Т</w:t>
      </w:r>
      <w:r w:rsidRPr="00CB55A8">
        <w:rPr>
          <w:rFonts w:ascii="Times New Roman" w:eastAsia="Times New Roman" w:hAnsi="Times New Roman"/>
          <w:color w:val="000000"/>
          <w:sz w:val="28"/>
          <w:szCs w:val="28"/>
          <w:lang w:eastAsia="ru-RU"/>
        </w:rPr>
        <w:t>акже наблюдаются определённые затруднения в процессе выполнения операций сравнения</w:t>
      </w:r>
      <w:r>
        <w:rPr>
          <w:rFonts w:ascii="Times New Roman" w:eastAsia="Times New Roman" w:hAnsi="Times New Roman"/>
          <w:color w:val="000000"/>
          <w:sz w:val="28"/>
          <w:szCs w:val="28"/>
          <w:lang w:eastAsia="ru-RU"/>
        </w:rPr>
        <w:t xml:space="preserve"> п</w:t>
      </w:r>
      <w:r w:rsidRPr="00CB55A8">
        <w:rPr>
          <w:rFonts w:ascii="Times New Roman" w:eastAsia="Times New Roman" w:hAnsi="Times New Roman"/>
          <w:color w:val="000000"/>
          <w:sz w:val="28"/>
          <w:szCs w:val="28"/>
          <w:lang w:eastAsia="ru-RU"/>
        </w:rPr>
        <w:t xml:space="preserve">ри наличии серьёзных дефектов зрения. </w:t>
      </w:r>
      <w:r>
        <w:rPr>
          <w:rFonts w:ascii="Times New Roman" w:eastAsia="Times New Roman" w:hAnsi="Times New Roman"/>
          <w:color w:val="000000"/>
          <w:sz w:val="28"/>
          <w:szCs w:val="28"/>
          <w:lang w:eastAsia="ru-RU"/>
        </w:rPr>
        <w:t>П</w:t>
      </w:r>
      <w:r w:rsidRPr="00CB55A8">
        <w:rPr>
          <w:rFonts w:ascii="Times New Roman" w:eastAsia="Times New Roman" w:hAnsi="Times New Roman"/>
          <w:color w:val="000000"/>
          <w:sz w:val="28"/>
          <w:szCs w:val="28"/>
          <w:lang w:eastAsia="ru-RU"/>
        </w:rPr>
        <w:t>репятствует тонкому различению и дифференцированию объектов, а, следовательно, и их сравнению</w:t>
      </w:r>
      <w:r>
        <w:rPr>
          <w:rFonts w:ascii="Times New Roman" w:eastAsia="Times New Roman" w:hAnsi="Times New Roman"/>
          <w:color w:val="000000"/>
          <w:sz w:val="28"/>
          <w:szCs w:val="28"/>
          <w:lang w:eastAsia="ru-RU"/>
        </w:rPr>
        <w:t xml:space="preserve"> н</w:t>
      </w:r>
      <w:r w:rsidRPr="00CB55A8">
        <w:rPr>
          <w:rFonts w:ascii="Times New Roman" w:eastAsia="Times New Roman" w:hAnsi="Times New Roman"/>
          <w:color w:val="000000"/>
          <w:sz w:val="28"/>
          <w:szCs w:val="28"/>
          <w:lang w:eastAsia="ru-RU"/>
        </w:rPr>
        <w:t xml:space="preserve">евозможность или сложность получения ряда чувственных данных при полной или частичной утрате зрения. </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Разумеется, недостаточная глубина сравнения на чувственном уровне не может не отразиться на научно-теоретическом мышлении, так как и при сравнении понятий необходима опора на конкретное содержание.</w:t>
      </w:r>
    </w:p>
    <w:p w:rsidR="002D61FF" w:rsidRPr="0069442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D554A0">
        <w:rPr>
          <w:rFonts w:ascii="Times New Roman" w:eastAsia="Times New Roman" w:hAnsi="Times New Roman"/>
          <w:color w:val="000000"/>
          <w:sz w:val="28"/>
          <w:szCs w:val="28"/>
          <w:lang w:eastAsia="ru-RU"/>
        </w:rPr>
        <w:t>Исследования</w:t>
      </w:r>
      <w:r>
        <w:rPr>
          <w:rFonts w:ascii="Times New Roman" w:eastAsia="Times New Roman" w:hAnsi="Times New Roman"/>
          <w:color w:val="000000"/>
          <w:sz w:val="28"/>
          <w:szCs w:val="28"/>
          <w:lang w:eastAsia="ru-RU"/>
        </w:rPr>
        <w:t xml:space="preserve"> по</w:t>
      </w:r>
      <w:r w:rsidRPr="00CB55A8">
        <w:rPr>
          <w:rFonts w:ascii="Times New Roman" w:eastAsia="Times New Roman" w:hAnsi="Times New Roman"/>
          <w:color w:val="000000"/>
          <w:sz w:val="28"/>
          <w:szCs w:val="28"/>
          <w:lang w:eastAsia="ru-RU"/>
        </w:rPr>
        <w:t>казывают, что во владении операциям</w:t>
      </w:r>
      <w:r>
        <w:rPr>
          <w:rFonts w:ascii="Times New Roman" w:eastAsia="Times New Roman" w:hAnsi="Times New Roman"/>
          <w:color w:val="000000"/>
          <w:sz w:val="28"/>
          <w:szCs w:val="28"/>
          <w:lang w:eastAsia="ru-RU"/>
        </w:rPr>
        <w:t>и классификации и квантификации</w:t>
      </w:r>
      <w:r w:rsidRPr="00CB55A8">
        <w:rPr>
          <w:rFonts w:ascii="Times New Roman" w:eastAsia="Times New Roman" w:hAnsi="Times New Roman"/>
          <w:color w:val="000000"/>
          <w:sz w:val="28"/>
          <w:szCs w:val="28"/>
          <w:lang w:eastAsia="ru-RU"/>
        </w:rPr>
        <w:t xml:space="preserve"> школьников с нарушением зрения начальных классов отмечается больше затруднений, для них характерны трудности в образовании групп предметов, потеря единого основания при организации групп, переход к объединению по функциональному или внешнему сходству предметов. Они не владеют в полном объёме понятиями «все» и «некоторые». В.А. </w:t>
      </w:r>
      <w:proofErr w:type="spellStart"/>
      <w:r w:rsidRPr="00CB55A8">
        <w:rPr>
          <w:rFonts w:ascii="Times New Roman" w:eastAsia="Times New Roman" w:hAnsi="Times New Roman"/>
          <w:color w:val="000000"/>
          <w:sz w:val="28"/>
          <w:szCs w:val="28"/>
          <w:lang w:eastAsia="ru-RU"/>
        </w:rPr>
        <w:t>Лонина</w:t>
      </w:r>
      <w:proofErr w:type="spellEnd"/>
      <w:r w:rsidRPr="00CB55A8">
        <w:rPr>
          <w:rFonts w:ascii="Times New Roman" w:eastAsia="Times New Roman" w:hAnsi="Times New Roman"/>
          <w:color w:val="000000"/>
          <w:sz w:val="28"/>
          <w:szCs w:val="28"/>
          <w:lang w:eastAsia="ru-RU"/>
        </w:rPr>
        <w:t xml:space="preserve"> показывает, что формирование таких мыслительных операций, как сравнение, классификация, квантификация, обобщение осуществляется у детей с нарушением зрения в более поздние сроки и с большими трудностями, чем </w:t>
      </w:r>
      <w:r w:rsidRPr="00694428">
        <w:rPr>
          <w:rFonts w:ascii="Times New Roman" w:eastAsia="Times New Roman" w:hAnsi="Times New Roman"/>
          <w:color w:val="000000"/>
          <w:sz w:val="28"/>
          <w:szCs w:val="28"/>
          <w:lang w:eastAsia="ru-RU"/>
        </w:rPr>
        <w:t xml:space="preserve">у нормы. </w:t>
      </w:r>
      <w:r w:rsidRPr="00D554A0">
        <w:rPr>
          <w:rFonts w:ascii="Times New Roman" w:eastAsia="Times New Roman" w:hAnsi="Times New Roman"/>
          <w:color w:val="000000"/>
          <w:sz w:val="28"/>
          <w:szCs w:val="28"/>
          <w:lang w:eastAsia="ru-RU"/>
        </w:rPr>
        <w:t>[38</w:t>
      </w:r>
      <w:r>
        <w:rPr>
          <w:rFonts w:ascii="Times New Roman" w:eastAsia="Times New Roman" w:hAnsi="Times New Roman"/>
          <w:color w:val="000000"/>
          <w:sz w:val="28"/>
          <w:szCs w:val="28"/>
          <w:lang w:eastAsia="ru-RU"/>
        </w:rPr>
        <w:t>, стр. 247</w:t>
      </w:r>
      <w:r w:rsidRPr="00D554A0">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w:t>
      </w:r>
      <w:r w:rsidRPr="00CB55A8">
        <w:rPr>
          <w:rFonts w:ascii="Times New Roman" w:eastAsia="Times New Roman" w:hAnsi="Times New Roman"/>
          <w:color w:val="000000"/>
          <w:sz w:val="28"/>
          <w:szCs w:val="28"/>
          <w:lang w:eastAsia="ru-RU"/>
        </w:rPr>
        <w:t>ышление и</w:t>
      </w:r>
      <w:r>
        <w:rPr>
          <w:rFonts w:ascii="Times New Roman" w:eastAsia="Times New Roman" w:hAnsi="Times New Roman"/>
          <w:color w:val="000000"/>
          <w:sz w:val="28"/>
          <w:szCs w:val="28"/>
          <w:lang w:eastAsia="ru-RU"/>
        </w:rPr>
        <w:t>меет различные уровни в</w:t>
      </w:r>
      <w:r w:rsidRPr="00CB55A8">
        <w:rPr>
          <w:rFonts w:ascii="Times New Roman" w:eastAsia="Times New Roman" w:hAnsi="Times New Roman"/>
          <w:color w:val="000000"/>
          <w:sz w:val="28"/>
          <w:szCs w:val="28"/>
          <w:lang w:eastAsia="ru-RU"/>
        </w:rPr>
        <w:t xml:space="preserve"> связи с тем, что некоторые из этих операций соотнесения можно производить не только с понятиями</w:t>
      </w:r>
      <w:r>
        <w:rPr>
          <w:rFonts w:ascii="Times New Roman" w:eastAsia="Times New Roman" w:hAnsi="Times New Roman"/>
          <w:color w:val="000000"/>
          <w:sz w:val="28"/>
          <w:szCs w:val="28"/>
          <w:lang w:eastAsia="ru-RU"/>
        </w:rPr>
        <w:t>, но и с объектами и их образами.</w:t>
      </w:r>
      <w:r w:rsidRPr="00CB55A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w:t>
      </w:r>
      <w:r w:rsidRPr="00CB55A8">
        <w:rPr>
          <w:rFonts w:ascii="Times New Roman" w:eastAsia="Times New Roman" w:hAnsi="Times New Roman"/>
          <w:color w:val="000000"/>
          <w:sz w:val="28"/>
          <w:szCs w:val="28"/>
          <w:lang w:eastAsia="ru-RU"/>
        </w:rPr>
        <w:t>дна из важнейших особенностей мышления</w:t>
      </w:r>
      <w:r>
        <w:rPr>
          <w:rFonts w:ascii="Times New Roman" w:eastAsia="Times New Roman" w:hAnsi="Times New Roman"/>
          <w:color w:val="000000"/>
          <w:sz w:val="28"/>
          <w:szCs w:val="28"/>
          <w:lang w:eastAsia="ru-RU"/>
        </w:rPr>
        <w:t xml:space="preserve"> -</w:t>
      </w:r>
      <w:r w:rsidRPr="00D554A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скорость выполнения операций</w:t>
      </w:r>
      <w:r w:rsidRPr="00CB55A8">
        <w:rPr>
          <w:rFonts w:ascii="Times New Roman" w:eastAsia="Times New Roman" w:hAnsi="Times New Roman"/>
          <w:color w:val="000000"/>
          <w:sz w:val="28"/>
          <w:szCs w:val="28"/>
          <w:lang w:eastAsia="ru-RU"/>
        </w:rPr>
        <w:t xml:space="preserve">. Ею определяется широта охвата анализируемой ситуации, умение рассматривать </w:t>
      </w:r>
      <w:r>
        <w:rPr>
          <w:rFonts w:ascii="Times New Roman" w:eastAsia="Times New Roman" w:hAnsi="Times New Roman"/>
          <w:color w:val="000000"/>
          <w:sz w:val="28"/>
          <w:szCs w:val="28"/>
          <w:lang w:eastAsia="ru-RU"/>
        </w:rPr>
        <w:t xml:space="preserve">существенные </w:t>
      </w:r>
      <w:r w:rsidRPr="00CB55A8">
        <w:rPr>
          <w:rFonts w:ascii="Times New Roman" w:eastAsia="Times New Roman" w:hAnsi="Times New Roman"/>
          <w:color w:val="000000"/>
          <w:sz w:val="28"/>
          <w:szCs w:val="28"/>
          <w:lang w:eastAsia="ru-RU"/>
        </w:rPr>
        <w:t>признаки объекта и ситуации как бы одновременно, за счёт способности оперировать не единичными, а крупными блоками информации. В конце концов, скорость оперирования связана с возможностью формирования</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главного инструмента познания</w:t>
      </w:r>
      <w:r>
        <w:rPr>
          <w:rFonts w:ascii="Times New Roman" w:eastAsia="Times New Roman" w:hAnsi="Times New Roman"/>
          <w:color w:val="000000"/>
          <w:sz w:val="28"/>
          <w:szCs w:val="28"/>
          <w:lang w:eastAsia="ru-RU"/>
        </w:rPr>
        <w:t xml:space="preserve"> - понятийного мышления</w:t>
      </w:r>
      <w:r w:rsidRPr="00CB55A8">
        <w:rPr>
          <w:rFonts w:ascii="Times New Roman" w:eastAsia="Times New Roman" w:hAnsi="Times New Roman"/>
          <w:color w:val="000000"/>
          <w:sz w:val="28"/>
          <w:szCs w:val="28"/>
          <w:lang w:eastAsia="ru-RU"/>
        </w:rPr>
        <w:t>.</w:t>
      </w:r>
    </w:p>
    <w:p w:rsidR="002D61FF" w:rsidRPr="002D61FF" w:rsidRDefault="002D61FF" w:rsidP="002D61FF">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w:t>
      </w:r>
      <w:r w:rsidRPr="00CB55A8">
        <w:rPr>
          <w:rFonts w:ascii="Times New Roman" w:eastAsia="Times New Roman" w:hAnsi="Times New Roman"/>
          <w:color w:val="000000"/>
          <w:sz w:val="28"/>
          <w:szCs w:val="28"/>
          <w:lang w:eastAsia="ru-RU"/>
        </w:rPr>
        <w:t>ак как все сформированные при обучении мыслительные блоки разукрупняются и вновь стан</w:t>
      </w:r>
      <w:r>
        <w:rPr>
          <w:rFonts w:ascii="Times New Roman" w:eastAsia="Times New Roman" w:hAnsi="Times New Roman"/>
          <w:color w:val="000000"/>
          <w:sz w:val="28"/>
          <w:szCs w:val="28"/>
          <w:lang w:eastAsia="ru-RU"/>
        </w:rPr>
        <w:t>овятся самостоятельными блоками, у</w:t>
      </w:r>
      <w:r w:rsidRPr="00CB55A8">
        <w:rPr>
          <w:rFonts w:ascii="Times New Roman" w:eastAsia="Times New Roman" w:hAnsi="Times New Roman"/>
          <w:color w:val="000000"/>
          <w:sz w:val="28"/>
          <w:szCs w:val="28"/>
          <w:lang w:eastAsia="ru-RU"/>
        </w:rPr>
        <w:t xml:space="preserve"> детей с нарушением зрения скорость операций убывает</w:t>
      </w:r>
      <w:r>
        <w:rPr>
          <w:rFonts w:ascii="Times New Roman" w:eastAsia="Times New Roman" w:hAnsi="Times New Roman"/>
          <w:color w:val="000000"/>
          <w:sz w:val="28"/>
          <w:szCs w:val="28"/>
          <w:lang w:eastAsia="ru-RU"/>
        </w:rPr>
        <w:t xml:space="preserve">. </w:t>
      </w:r>
      <w:r w:rsidRPr="00CB55A8">
        <w:rPr>
          <w:rFonts w:ascii="Times New Roman" w:eastAsia="Times New Roman" w:hAnsi="Times New Roman"/>
          <w:color w:val="000000"/>
          <w:sz w:val="28"/>
          <w:szCs w:val="28"/>
          <w:lang w:eastAsia="ru-RU"/>
        </w:rPr>
        <w:t xml:space="preserve"> Каждый из элементов </w:t>
      </w:r>
      <w:r w:rsidRPr="00CB55A8">
        <w:rPr>
          <w:rFonts w:ascii="Times New Roman" w:eastAsia="Times New Roman" w:hAnsi="Times New Roman"/>
          <w:color w:val="000000"/>
          <w:sz w:val="28"/>
          <w:szCs w:val="28"/>
          <w:lang w:eastAsia="ru-RU"/>
        </w:rPr>
        <w:lastRenderedPageBreak/>
        <w:t xml:space="preserve">вновь, как и в начале обучения, требует к себе особого внимания и усилий для удержания в памяти. </w:t>
      </w:r>
      <w:r>
        <w:rPr>
          <w:rFonts w:ascii="Times New Roman" w:eastAsia="Times New Roman" w:hAnsi="Times New Roman"/>
          <w:color w:val="000000"/>
          <w:sz w:val="28"/>
          <w:szCs w:val="28"/>
          <w:lang w:eastAsia="ru-RU"/>
        </w:rPr>
        <w:t>С</w:t>
      </w:r>
      <w:r w:rsidRPr="00CB55A8">
        <w:rPr>
          <w:rFonts w:ascii="Times New Roman" w:eastAsia="Times New Roman" w:hAnsi="Times New Roman"/>
          <w:color w:val="000000"/>
          <w:sz w:val="28"/>
          <w:szCs w:val="28"/>
          <w:lang w:eastAsia="ru-RU"/>
        </w:rPr>
        <w:t>корость мышления понижается</w:t>
      </w:r>
      <w:r>
        <w:rPr>
          <w:rFonts w:ascii="Times New Roman" w:eastAsia="Times New Roman" w:hAnsi="Times New Roman"/>
          <w:color w:val="000000"/>
          <w:sz w:val="28"/>
          <w:szCs w:val="28"/>
          <w:lang w:eastAsia="ru-RU"/>
        </w:rPr>
        <w:t>, ч</w:t>
      </w:r>
      <w:r w:rsidRPr="00CB55A8">
        <w:rPr>
          <w:rFonts w:ascii="Times New Roman" w:eastAsia="Times New Roman" w:hAnsi="Times New Roman"/>
          <w:color w:val="000000"/>
          <w:sz w:val="28"/>
          <w:szCs w:val="28"/>
          <w:lang w:eastAsia="ru-RU"/>
        </w:rPr>
        <w:t>тобы прийти к логически непротиворечивому заключению и</w:t>
      </w:r>
      <w:r>
        <w:rPr>
          <w:rFonts w:ascii="Times New Roman" w:eastAsia="Times New Roman" w:hAnsi="Times New Roman"/>
          <w:color w:val="000000"/>
          <w:sz w:val="28"/>
          <w:szCs w:val="28"/>
          <w:lang w:eastAsia="ru-RU"/>
        </w:rPr>
        <w:t>ли правильно выполнить действие</w:t>
      </w:r>
      <w:r w:rsidRPr="00CB55A8">
        <w:rPr>
          <w:rFonts w:ascii="Times New Roman" w:eastAsia="Times New Roman" w:hAnsi="Times New Roman"/>
          <w:color w:val="000000"/>
          <w:sz w:val="28"/>
          <w:szCs w:val="28"/>
          <w:lang w:eastAsia="ru-RU"/>
        </w:rPr>
        <w:t xml:space="preserve">. Обнаруживается как бы возврат к элементам логики. Вследствие развивающейся </w:t>
      </w:r>
      <w:proofErr w:type="spellStart"/>
      <w:r w:rsidRPr="00CB55A8">
        <w:rPr>
          <w:rFonts w:ascii="Times New Roman" w:eastAsia="Times New Roman" w:hAnsi="Times New Roman"/>
          <w:color w:val="000000"/>
          <w:sz w:val="28"/>
          <w:szCs w:val="28"/>
          <w:lang w:eastAsia="ru-RU"/>
        </w:rPr>
        <w:t>инерциональности</w:t>
      </w:r>
      <w:proofErr w:type="spellEnd"/>
      <w:r w:rsidRPr="00CB55A8">
        <w:rPr>
          <w:rFonts w:ascii="Times New Roman" w:eastAsia="Times New Roman" w:hAnsi="Times New Roman"/>
          <w:color w:val="000000"/>
          <w:sz w:val="28"/>
          <w:szCs w:val="28"/>
          <w:lang w:eastAsia="ru-RU"/>
        </w:rPr>
        <w:t xml:space="preserve"> наблюдается вместо индукции и дедукции, то есть вместо переходов от частного к общему и наоборот, ребёнок переходит в рассуждениях от частного к частному, что порождает несогласованность объёма и </w:t>
      </w:r>
      <w:r w:rsidRPr="00694428">
        <w:rPr>
          <w:rFonts w:ascii="Times New Roman" w:eastAsia="Times New Roman" w:hAnsi="Times New Roman"/>
          <w:color w:val="000000"/>
          <w:sz w:val="28"/>
          <w:szCs w:val="28"/>
          <w:lang w:eastAsia="ru-RU"/>
        </w:rPr>
        <w:t>содержания.</w:t>
      </w:r>
      <w:r>
        <w:rPr>
          <w:rFonts w:ascii="Times New Roman" w:eastAsia="Times New Roman" w:hAnsi="Times New Roman"/>
          <w:color w:val="000000"/>
          <w:sz w:val="28"/>
          <w:szCs w:val="28"/>
          <w:lang w:eastAsia="ru-RU"/>
        </w:rPr>
        <w:t xml:space="preserve"> </w:t>
      </w:r>
      <w:proofErr w:type="gramStart"/>
      <w:r w:rsidRPr="002D61FF">
        <w:rPr>
          <w:rFonts w:ascii="Times New Roman" w:eastAsia="Times New Roman" w:hAnsi="Times New Roman"/>
          <w:color w:val="000000"/>
          <w:sz w:val="28"/>
          <w:szCs w:val="28"/>
          <w:lang w:eastAsia="ru-RU"/>
        </w:rPr>
        <w:t xml:space="preserve">[ </w:t>
      </w:r>
      <w:proofErr w:type="gramEnd"/>
      <w:r w:rsidRPr="002D61FF">
        <w:rPr>
          <w:rFonts w:ascii="Times New Roman" w:eastAsia="Times New Roman" w:hAnsi="Times New Roman"/>
          <w:color w:val="000000"/>
          <w:sz w:val="28"/>
          <w:szCs w:val="28"/>
          <w:lang w:eastAsia="ru-RU"/>
        </w:rPr>
        <w:t>36</w:t>
      </w:r>
      <w:r>
        <w:rPr>
          <w:rFonts w:ascii="Times New Roman" w:eastAsia="Times New Roman" w:hAnsi="Times New Roman"/>
          <w:color w:val="000000"/>
          <w:sz w:val="28"/>
          <w:szCs w:val="28"/>
          <w:lang w:eastAsia="ru-RU"/>
        </w:rPr>
        <w:t>, стр. 326</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В норме ребенок сначала принимает во внимание только один признак предмета, затем переносит внимание на другой, забывая о первом. Со временем, по мере автоматизации мыслительных операций, их укрепления и овладения операциями с блоками, осуществляет перенос все быстрее. А при нарушении зрения процесс прогрессирующей инерционности нарушает эти связи и тем самым замедляет операцию синтеза в мышлении.</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E0547D">
        <w:rPr>
          <w:rFonts w:ascii="Times New Roman" w:eastAsia="Times New Roman" w:hAnsi="Times New Roman"/>
          <w:color w:val="000000"/>
          <w:sz w:val="28"/>
          <w:szCs w:val="28"/>
          <w:highlight w:val="yellow"/>
          <w:lang w:eastAsia="ru-RU"/>
        </w:rPr>
        <w:t>Развитие</w:t>
      </w:r>
      <w:r w:rsidRPr="00CB55A8">
        <w:rPr>
          <w:rFonts w:ascii="Times New Roman" w:eastAsia="Times New Roman" w:hAnsi="Times New Roman"/>
          <w:color w:val="000000"/>
          <w:sz w:val="28"/>
          <w:szCs w:val="28"/>
          <w:lang w:eastAsia="ru-RU"/>
        </w:rPr>
        <w:t xml:space="preserve"> мыслительных операций в норме идет поэтапно, образуя иерархическую систему. Сначала мышление осуществляется как структура внешних конкретных операций. Это процесс замедленный, поскольку он опосредован внешними операциями. Затем формируются системы действий в уме с представлениями и образами, но с опорой на непосредственное восприятие. Мышление протекает быстрее, и только потом возникают логические операции. Использование в качестве блоков автоматизированных операций, целостных цепочек умозаключений знаменует следующий этап – дальнейшее ускорение мышления. Высокая скорость базируется на восприятии большой и малой посылок не изолированно, а симультанно, в единстве. В противном случае правильный вывод принципиально не возможен. Для того чтобы это было сформировано надо много работать – упражняться в задачах, головоломках.</w:t>
      </w:r>
    </w:p>
    <w:p w:rsidR="002D61FF" w:rsidRPr="0069442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У детей с нарушением зрения страдает наглядно-образное мышление и поэтому, как было сказано ранее, при построении всех операций мышления поэтапно, один этап менее обогащен из-за неполной наглядности, а так как </w:t>
      </w:r>
      <w:r w:rsidRPr="00CB55A8">
        <w:rPr>
          <w:rFonts w:ascii="Times New Roman" w:eastAsia="Times New Roman" w:hAnsi="Times New Roman"/>
          <w:color w:val="000000"/>
          <w:sz w:val="28"/>
          <w:szCs w:val="28"/>
          <w:lang w:eastAsia="ru-RU"/>
        </w:rPr>
        <w:lastRenderedPageBreak/>
        <w:t xml:space="preserve">все этапы зависят друг от друга, следовательно, у слабовидящих детей идет затрудненное понимание решения арифметических задач. Но так как с возрастом опыта становится больше и этап, связанный с наглядно-образным мышлением обогащается, то при классификации переключаются с одного выделяемого признака на другой без затруднений. Это происходит тогда, когда идет формирование всей работы в комплексе. Только гармоничное сочетание всех значимых характеристик мышления делает его продуктивным инструментом </w:t>
      </w:r>
      <w:r w:rsidRPr="00694428">
        <w:rPr>
          <w:rFonts w:ascii="Times New Roman" w:eastAsia="Times New Roman" w:hAnsi="Times New Roman"/>
          <w:color w:val="000000"/>
          <w:sz w:val="28"/>
          <w:szCs w:val="28"/>
          <w:lang w:eastAsia="ru-RU"/>
        </w:rPr>
        <w:t xml:space="preserve">познания. </w:t>
      </w:r>
      <w:r w:rsidRPr="002D61FF">
        <w:rPr>
          <w:rFonts w:ascii="Times New Roman" w:eastAsia="Times New Roman" w:hAnsi="Times New Roman"/>
          <w:color w:val="000000"/>
          <w:sz w:val="28"/>
          <w:szCs w:val="28"/>
          <w:lang w:eastAsia="ru-RU"/>
        </w:rPr>
        <w:t>[26</w:t>
      </w:r>
      <w:r>
        <w:rPr>
          <w:rFonts w:ascii="Times New Roman" w:eastAsia="Times New Roman" w:hAnsi="Times New Roman"/>
          <w:color w:val="000000"/>
          <w:sz w:val="28"/>
          <w:szCs w:val="28"/>
          <w:lang w:eastAsia="ru-RU"/>
        </w:rPr>
        <w:t>, стр. 185</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Генетически наиболее ранним уровнем является наглядно-действенное мышление. Это такой уровень мышления, при котором отношения вскрываются путём непосредственного манипулирования с конкретными предметами. Хотя этот уровень характеризует мышление преимущественно детей раннего возраста, он присутствует и в деятельности взрослых людей с их развитым понятийным мышлением.</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Следующим уровнем развития мышления является мышление образами, или наглядно-образное мышление. Это тот уровень, на котором человек вскрывает связи и отношения, не физически перемещая предметы, а соотнося друг с другом образы одного и того же предмета или образы различных предметов.</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Наивысшим уровнем мышления является мышление, при котором в качестве элементов, над которыми производятся перечисленные и иные операции, служат понятия, представленные словом, - понятийное или словесно-логическое.</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В.А </w:t>
      </w:r>
      <w:proofErr w:type="spellStart"/>
      <w:r w:rsidRPr="00CB55A8">
        <w:rPr>
          <w:rFonts w:ascii="Times New Roman" w:eastAsia="Times New Roman" w:hAnsi="Times New Roman"/>
          <w:color w:val="000000"/>
          <w:sz w:val="28"/>
          <w:szCs w:val="28"/>
          <w:lang w:eastAsia="ru-RU"/>
        </w:rPr>
        <w:t>Лониной</w:t>
      </w:r>
      <w:proofErr w:type="spellEnd"/>
      <w:r w:rsidRPr="00CB55A8">
        <w:rPr>
          <w:rFonts w:ascii="Times New Roman" w:eastAsia="Times New Roman" w:hAnsi="Times New Roman"/>
          <w:color w:val="000000"/>
          <w:sz w:val="28"/>
          <w:szCs w:val="28"/>
          <w:lang w:eastAsia="ru-RU"/>
        </w:rPr>
        <w:t xml:space="preserve"> отмечаются различия школьников с нарушением зрения от нормы по темпу развития наглядно-образного и формально-логического мышления. Образование новой структуры – формально-логических операций и перестройка интеллектуальной деятельности у детей с нарушением зрения происходит в течение более длительного времени.</w:t>
      </w:r>
    </w:p>
    <w:p w:rsidR="002D61FF" w:rsidRPr="0069442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Из сказанного следует, что развитие теоретического мышления невозможно без опоры на наглядно-действенное, а затем и на наглядно-</w:t>
      </w:r>
      <w:r w:rsidRPr="00CB55A8">
        <w:rPr>
          <w:rFonts w:ascii="Times New Roman" w:eastAsia="Times New Roman" w:hAnsi="Times New Roman"/>
          <w:color w:val="000000"/>
          <w:sz w:val="28"/>
          <w:szCs w:val="28"/>
          <w:lang w:eastAsia="ru-RU"/>
        </w:rPr>
        <w:lastRenderedPageBreak/>
        <w:t xml:space="preserve">образное мышление. </w:t>
      </w:r>
      <w:proofErr w:type="gramStart"/>
      <w:r w:rsidRPr="00CB55A8">
        <w:rPr>
          <w:rFonts w:ascii="Times New Roman" w:eastAsia="Times New Roman" w:hAnsi="Times New Roman"/>
          <w:color w:val="000000"/>
          <w:sz w:val="28"/>
          <w:szCs w:val="28"/>
          <w:lang w:eastAsia="ru-RU"/>
        </w:rPr>
        <w:t>В то же время нельзя представить, что различные виды мышления на определенной ступени развития выступают как низшие (образное) и высшие (теоретическое).</w:t>
      </w:r>
      <w:proofErr w:type="gramEnd"/>
      <w:r w:rsidRPr="00CB55A8">
        <w:rPr>
          <w:rFonts w:ascii="Times New Roman" w:eastAsia="Times New Roman" w:hAnsi="Times New Roman"/>
          <w:color w:val="000000"/>
          <w:sz w:val="28"/>
          <w:szCs w:val="28"/>
          <w:lang w:eastAsia="ru-RU"/>
        </w:rPr>
        <w:t xml:space="preserve"> Напротив, теоретическое мышление, развивавшееся на основе наглядно-образного, стимулирует развитие последнего, и они совместно с разных сторон отражают объективную действительность. Взаимосвязь образного и теоретического мышления особенно отчетливо проявляется в случаях затруднений при решении какой-либо теоретической </w:t>
      </w:r>
      <w:r w:rsidRPr="00694428">
        <w:rPr>
          <w:rFonts w:ascii="Times New Roman" w:eastAsia="Times New Roman" w:hAnsi="Times New Roman"/>
          <w:color w:val="000000"/>
          <w:sz w:val="28"/>
          <w:szCs w:val="28"/>
          <w:lang w:eastAsia="ru-RU"/>
        </w:rPr>
        <w:t>задачи.</w:t>
      </w:r>
      <w:r>
        <w:rPr>
          <w:rFonts w:ascii="Times New Roman" w:eastAsia="Times New Roman" w:hAnsi="Times New Roman"/>
          <w:color w:val="000000"/>
          <w:sz w:val="28"/>
          <w:szCs w:val="28"/>
          <w:lang w:eastAsia="ru-RU"/>
        </w:rPr>
        <w:t xml:space="preserve"> </w:t>
      </w:r>
      <w:r w:rsidRPr="002D61FF">
        <w:rPr>
          <w:rFonts w:ascii="Times New Roman" w:eastAsia="Times New Roman" w:hAnsi="Times New Roman"/>
          <w:color w:val="000000"/>
          <w:sz w:val="28"/>
          <w:szCs w:val="28"/>
          <w:lang w:eastAsia="ru-RU"/>
        </w:rPr>
        <w:t>[38</w:t>
      </w:r>
      <w:r>
        <w:rPr>
          <w:rFonts w:ascii="Times New Roman" w:eastAsia="Times New Roman" w:hAnsi="Times New Roman"/>
          <w:color w:val="000000"/>
          <w:sz w:val="28"/>
          <w:szCs w:val="28"/>
          <w:lang w:eastAsia="ru-RU"/>
        </w:rPr>
        <w:t>, стр. 342</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Имеются все основания утверждать, что формирование видов и типов мышления при дефектах зрения проходит через те же этапы, что и в норме, и логическое (теоретическое) мышление может развиваться только на основе высокоразвитого наглядно-действенного и наглядно-образного мышления.</w:t>
      </w:r>
    </w:p>
    <w:p w:rsidR="002D61FF" w:rsidRPr="002D61FF" w:rsidRDefault="002D61FF" w:rsidP="002D61FF">
      <w:pPr>
        <w:spacing w:after="0" w:line="360" w:lineRule="auto"/>
        <w:ind w:firstLine="708"/>
        <w:jc w:val="both"/>
        <w:rPr>
          <w:rFonts w:ascii="Times New Roman" w:eastAsia="Times New Roman" w:hAnsi="Times New Roman"/>
          <w:color w:val="000000"/>
          <w:sz w:val="28"/>
          <w:szCs w:val="28"/>
          <w:lang w:eastAsia="ru-RU"/>
        </w:rPr>
      </w:pPr>
      <w:proofErr w:type="gramStart"/>
      <w:r w:rsidRPr="00CB55A8">
        <w:rPr>
          <w:rFonts w:ascii="Times New Roman" w:eastAsia="Times New Roman" w:hAnsi="Times New Roman"/>
          <w:color w:val="000000"/>
          <w:sz w:val="28"/>
          <w:szCs w:val="28"/>
          <w:lang w:eastAsia="ru-RU"/>
        </w:rPr>
        <w:t>Исследования мышления детей школьного возраста проводилось в основном на детях с остаточным зрением и выводы из экспериментальных данных показывают отсутствие глобальной зависимости развития мыслительной деятельности от поражения зрения, несмотря на то, что в работах (</w:t>
      </w:r>
      <w:proofErr w:type="spellStart"/>
      <w:r w:rsidRPr="00CB55A8">
        <w:rPr>
          <w:rFonts w:ascii="Times New Roman" w:eastAsia="Times New Roman" w:hAnsi="Times New Roman"/>
          <w:color w:val="000000"/>
          <w:sz w:val="28"/>
          <w:szCs w:val="28"/>
          <w:lang w:eastAsia="ru-RU"/>
        </w:rPr>
        <w:t>Т.П.Морошкин</w:t>
      </w:r>
      <w:proofErr w:type="spellEnd"/>
      <w:r w:rsidRPr="00CB55A8">
        <w:rPr>
          <w:rFonts w:ascii="Times New Roman" w:eastAsia="Times New Roman" w:hAnsi="Times New Roman"/>
          <w:color w:val="000000"/>
          <w:sz w:val="28"/>
          <w:szCs w:val="28"/>
          <w:lang w:eastAsia="ru-RU"/>
        </w:rPr>
        <w:t xml:space="preserve">, </w:t>
      </w:r>
      <w:proofErr w:type="spellStart"/>
      <w:r w:rsidRPr="00CB55A8">
        <w:rPr>
          <w:rFonts w:ascii="Times New Roman" w:eastAsia="Times New Roman" w:hAnsi="Times New Roman"/>
          <w:color w:val="000000"/>
          <w:sz w:val="28"/>
          <w:szCs w:val="28"/>
          <w:lang w:eastAsia="ru-RU"/>
        </w:rPr>
        <w:t>В.А.Лонина</w:t>
      </w:r>
      <w:proofErr w:type="spellEnd"/>
      <w:r w:rsidRPr="00CB55A8">
        <w:rPr>
          <w:rFonts w:ascii="Times New Roman" w:eastAsia="Times New Roman" w:hAnsi="Times New Roman"/>
          <w:color w:val="000000"/>
          <w:sz w:val="28"/>
          <w:szCs w:val="28"/>
          <w:lang w:eastAsia="ru-RU"/>
        </w:rPr>
        <w:t xml:space="preserve">, </w:t>
      </w:r>
      <w:proofErr w:type="spellStart"/>
      <w:r w:rsidRPr="00CB55A8">
        <w:rPr>
          <w:rFonts w:ascii="Times New Roman" w:eastAsia="Times New Roman" w:hAnsi="Times New Roman"/>
          <w:color w:val="000000"/>
          <w:sz w:val="28"/>
          <w:szCs w:val="28"/>
          <w:lang w:eastAsia="ru-RU"/>
        </w:rPr>
        <w:t>Т.П.Назарова</w:t>
      </w:r>
      <w:proofErr w:type="spellEnd"/>
      <w:r w:rsidRPr="00CB55A8">
        <w:rPr>
          <w:rFonts w:ascii="Times New Roman" w:eastAsia="Times New Roman" w:hAnsi="Times New Roman"/>
          <w:color w:val="000000"/>
          <w:sz w:val="28"/>
          <w:szCs w:val="28"/>
          <w:lang w:eastAsia="ru-RU"/>
        </w:rPr>
        <w:t xml:space="preserve">, Е.М. Украинская, А.Ф. Самойлов и др.) отмечается низкий уровень </w:t>
      </w:r>
      <w:proofErr w:type="spellStart"/>
      <w:r w:rsidRPr="00CB55A8">
        <w:rPr>
          <w:rFonts w:ascii="Times New Roman" w:eastAsia="Times New Roman" w:hAnsi="Times New Roman"/>
          <w:color w:val="000000"/>
          <w:sz w:val="28"/>
          <w:szCs w:val="28"/>
          <w:lang w:eastAsia="ru-RU"/>
        </w:rPr>
        <w:t>сформированности</w:t>
      </w:r>
      <w:proofErr w:type="spellEnd"/>
      <w:r w:rsidRPr="00CB55A8">
        <w:rPr>
          <w:rFonts w:ascii="Times New Roman" w:eastAsia="Times New Roman" w:hAnsi="Times New Roman"/>
          <w:color w:val="000000"/>
          <w:sz w:val="28"/>
          <w:szCs w:val="28"/>
          <w:lang w:eastAsia="ru-RU"/>
        </w:rPr>
        <w:t xml:space="preserve"> понятий, умственных действий, операций и</w:t>
      </w:r>
      <w:proofErr w:type="gramEnd"/>
      <w:r w:rsidRPr="00CB55A8">
        <w:rPr>
          <w:rFonts w:ascii="Times New Roman" w:eastAsia="Times New Roman" w:hAnsi="Times New Roman"/>
          <w:color w:val="000000"/>
          <w:sz w:val="28"/>
          <w:szCs w:val="28"/>
          <w:lang w:eastAsia="ru-RU"/>
        </w:rPr>
        <w:t xml:space="preserve"> форм мышления по сравнению с нормой. Так, в исследовании </w:t>
      </w:r>
      <w:proofErr w:type="spellStart"/>
      <w:r w:rsidRPr="00CB55A8">
        <w:rPr>
          <w:rFonts w:ascii="Times New Roman" w:eastAsia="Times New Roman" w:hAnsi="Times New Roman"/>
          <w:color w:val="000000"/>
          <w:sz w:val="28"/>
          <w:szCs w:val="28"/>
          <w:lang w:eastAsia="ru-RU"/>
        </w:rPr>
        <w:t>Т.П.Назаровой</w:t>
      </w:r>
      <w:proofErr w:type="spellEnd"/>
      <w:r w:rsidRPr="00CB55A8">
        <w:rPr>
          <w:rFonts w:ascii="Times New Roman" w:eastAsia="Times New Roman" w:hAnsi="Times New Roman"/>
          <w:color w:val="000000"/>
          <w:sz w:val="28"/>
          <w:szCs w:val="28"/>
          <w:lang w:eastAsia="ru-RU"/>
        </w:rPr>
        <w:t xml:space="preserve">  мыслительной деятельности слабовидящих младших школьников отмечается, что решения мыслительных задач осуществлялась детьми при ориентировании на внешние признаки. Многие из школьников не могли понять всю совокупность условий задачи и выразить их математическим способом. При решении задач предметно-действенным способом слабовидящие действовали без системы, не соотносили действия с предметами и их совокупностями, в соответствии с условиями задачи. Для многих второклассников характерно, что отсутствие представлений между целым и частью по объёму и длине. Ею установлено четыре уровня </w:t>
      </w:r>
      <w:proofErr w:type="spellStart"/>
      <w:r w:rsidRPr="00CB55A8">
        <w:rPr>
          <w:rFonts w:ascii="Times New Roman" w:eastAsia="Times New Roman" w:hAnsi="Times New Roman"/>
          <w:color w:val="000000"/>
          <w:sz w:val="28"/>
          <w:szCs w:val="28"/>
          <w:lang w:eastAsia="ru-RU"/>
        </w:rPr>
        <w:t>сформированности</w:t>
      </w:r>
      <w:proofErr w:type="spellEnd"/>
      <w:r w:rsidRPr="00CB55A8">
        <w:rPr>
          <w:rFonts w:ascii="Times New Roman" w:eastAsia="Times New Roman" w:hAnsi="Times New Roman"/>
          <w:color w:val="000000"/>
          <w:sz w:val="28"/>
          <w:szCs w:val="28"/>
          <w:lang w:eastAsia="ru-RU"/>
        </w:rPr>
        <w:t xml:space="preserve"> мыслительных действий, что показывает возможности развития мыслительных действий и разный уровень их </w:t>
      </w:r>
      <w:proofErr w:type="spellStart"/>
      <w:r w:rsidRPr="00CB55A8">
        <w:rPr>
          <w:rFonts w:ascii="Times New Roman" w:eastAsia="Times New Roman" w:hAnsi="Times New Roman"/>
          <w:color w:val="000000"/>
          <w:sz w:val="28"/>
          <w:szCs w:val="28"/>
          <w:lang w:eastAsia="ru-RU"/>
        </w:rPr>
        <w:lastRenderedPageBreak/>
        <w:t>сформированности</w:t>
      </w:r>
      <w:proofErr w:type="spellEnd"/>
      <w:r w:rsidRPr="00CB55A8">
        <w:rPr>
          <w:rFonts w:ascii="Times New Roman" w:eastAsia="Times New Roman" w:hAnsi="Times New Roman"/>
          <w:color w:val="000000"/>
          <w:sz w:val="28"/>
          <w:szCs w:val="28"/>
          <w:lang w:eastAsia="ru-RU"/>
        </w:rPr>
        <w:t xml:space="preserve"> в одном классе, что зависит от дошкольной подготовки в семье и </w:t>
      </w:r>
      <w:r w:rsidRPr="006500AC">
        <w:rPr>
          <w:rFonts w:ascii="Times New Roman" w:eastAsia="Times New Roman" w:hAnsi="Times New Roman"/>
          <w:color w:val="000000"/>
          <w:sz w:val="28"/>
          <w:szCs w:val="28"/>
          <w:lang w:eastAsia="ru-RU"/>
        </w:rPr>
        <w:t>детском саду.</w:t>
      </w:r>
      <w:r>
        <w:rPr>
          <w:rFonts w:ascii="Times New Roman" w:eastAsia="Times New Roman" w:hAnsi="Times New Roman"/>
          <w:color w:val="000000"/>
          <w:sz w:val="28"/>
          <w:szCs w:val="28"/>
          <w:lang w:eastAsia="ru-RU"/>
        </w:rPr>
        <w:t xml:space="preserve"> </w:t>
      </w:r>
      <w:r w:rsidRPr="002D61FF">
        <w:rPr>
          <w:rFonts w:ascii="Times New Roman" w:eastAsia="Times New Roman" w:hAnsi="Times New Roman"/>
          <w:color w:val="000000"/>
          <w:sz w:val="28"/>
          <w:szCs w:val="28"/>
          <w:lang w:eastAsia="ru-RU"/>
        </w:rPr>
        <w:t>[48</w:t>
      </w:r>
      <w:r>
        <w:rPr>
          <w:rFonts w:ascii="Times New Roman" w:eastAsia="Times New Roman" w:hAnsi="Times New Roman"/>
          <w:color w:val="000000"/>
          <w:sz w:val="28"/>
          <w:szCs w:val="28"/>
          <w:lang w:eastAsia="ru-RU"/>
        </w:rPr>
        <w:t>, стр. 280</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Развитие мышления школьников с нарушением зрения осуществляется в процессе овладения ими программой школьного обучения. Зависимость развития процессов обобщения от управления этими процессами с учётом актуального уровня развития детей и меры использования предметной наглядности раскрывается в исследовании Е.М Украинской. Ею показаны конкретные приёмы управления формированием мыслительных процессов, учитывающие индивидуальные особенности слабовидящих, положительную и отрицательную роль наглядности в развитии мыслительной деятельности слабовидящих, находящихся на разных уровнях </w:t>
      </w:r>
      <w:proofErr w:type="spellStart"/>
      <w:r w:rsidRPr="00CB55A8">
        <w:rPr>
          <w:rFonts w:ascii="Times New Roman" w:eastAsia="Times New Roman" w:hAnsi="Times New Roman"/>
          <w:color w:val="000000"/>
          <w:sz w:val="28"/>
          <w:szCs w:val="28"/>
          <w:lang w:eastAsia="ru-RU"/>
        </w:rPr>
        <w:t>сформированности</w:t>
      </w:r>
      <w:proofErr w:type="spellEnd"/>
      <w:r w:rsidRPr="00CB55A8">
        <w:rPr>
          <w:rFonts w:ascii="Times New Roman" w:eastAsia="Times New Roman" w:hAnsi="Times New Roman"/>
          <w:color w:val="000000"/>
          <w:sz w:val="28"/>
          <w:szCs w:val="28"/>
          <w:lang w:eastAsia="ru-RU"/>
        </w:rPr>
        <w:t xml:space="preserve"> мышления. Изучение формирования геометрических понятий у слепых младших школьников </w:t>
      </w:r>
      <w:proofErr w:type="spellStart"/>
      <w:r w:rsidRPr="00CB55A8">
        <w:rPr>
          <w:rFonts w:ascii="Times New Roman" w:eastAsia="Times New Roman" w:hAnsi="Times New Roman"/>
          <w:color w:val="000000"/>
          <w:sz w:val="28"/>
          <w:szCs w:val="28"/>
          <w:lang w:eastAsia="ru-RU"/>
        </w:rPr>
        <w:t>А.Ф.Самойловым</w:t>
      </w:r>
      <w:proofErr w:type="spellEnd"/>
      <w:r w:rsidRPr="00CB55A8">
        <w:rPr>
          <w:rFonts w:ascii="Times New Roman" w:eastAsia="Times New Roman" w:hAnsi="Times New Roman"/>
          <w:color w:val="000000"/>
          <w:sz w:val="28"/>
          <w:szCs w:val="28"/>
          <w:lang w:eastAsia="ru-RU"/>
        </w:rPr>
        <w:t xml:space="preserve">  выявило их непосредственную связь с опосредованными умозаключениями, осуществляющихся на вербальном уровне и поэтому не несущих на себе влияния дефекта зрения.</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Приведённые исследования не показывают </w:t>
      </w:r>
      <w:r w:rsidRPr="006500AC">
        <w:rPr>
          <w:rFonts w:ascii="Times New Roman" w:eastAsia="Times New Roman" w:hAnsi="Times New Roman"/>
          <w:color w:val="000000"/>
          <w:sz w:val="28"/>
          <w:szCs w:val="28"/>
          <w:lang w:eastAsia="ru-RU"/>
        </w:rPr>
        <w:t>прямой зависимости мыслительных процессов от зрительной патологии.</w:t>
      </w:r>
    </w:p>
    <w:p w:rsidR="002D61FF" w:rsidRPr="002D61FF"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С другой стороны, Н.А. </w:t>
      </w:r>
      <w:proofErr w:type="spellStart"/>
      <w:r w:rsidRPr="00CB55A8">
        <w:rPr>
          <w:rFonts w:ascii="Times New Roman" w:eastAsia="Times New Roman" w:hAnsi="Times New Roman"/>
          <w:color w:val="000000"/>
          <w:sz w:val="28"/>
          <w:szCs w:val="28"/>
          <w:lang w:eastAsia="ru-RU"/>
        </w:rPr>
        <w:t>Костючек</w:t>
      </w:r>
      <w:proofErr w:type="spellEnd"/>
      <w:r w:rsidRPr="00CB55A8">
        <w:rPr>
          <w:rFonts w:ascii="Times New Roman" w:eastAsia="Times New Roman" w:hAnsi="Times New Roman"/>
          <w:color w:val="000000"/>
          <w:sz w:val="28"/>
          <w:szCs w:val="28"/>
          <w:lang w:eastAsia="ru-RU"/>
        </w:rPr>
        <w:t xml:space="preserve"> показано, что понятия, усвоенные детьми формально, без реального чувственного образа, как правило, понимается очень узко, в контексте усвоенного или совсем неверно. Поэтому специфика в содержании понятий, связанная со слабовидением и слепотой, имеет место быть. Формальное же усвоение понятий преодолевается в процессе обучения, проведения словарной работы, использования различного рода наглядных пособий от конкретных предметов до схем, моделей, карт. </w:t>
      </w:r>
      <w:proofErr w:type="spellStart"/>
      <w:r w:rsidRPr="00CB55A8">
        <w:rPr>
          <w:rFonts w:ascii="Times New Roman" w:eastAsia="Times New Roman" w:hAnsi="Times New Roman"/>
          <w:color w:val="000000"/>
          <w:sz w:val="28"/>
          <w:szCs w:val="28"/>
          <w:lang w:eastAsia="ru-RU"/>
        </w:rPr>
        <w:t>А.Ф.Самойлов</w:t>
      </w:r>
      <w:proofErr w:type="spellEnd"/>
      <w:r w:rsidRPr="00CB55A8">
        <w:rPr>
          <w:rFonts w:ascii="Times New Roman" w:eastAsia="Times New Roman" w:hAnsi="Times New Roman"/>
          <w:color w:val="000000"/>
          <w:sz w:val="28"/>
          <w:szCs w:val="28"/>
          <w:lang w:eastAsia="ru-RU"/>
        </w:rPr>
        <w:t xml:space="preserve"> подчёркивает, что управление процессом формирования понятий находится в дифференцированной зависимости от степени нарушения зрения, его остроты. В первую очередь это относится к предметным конкретным понятиям и единичным понятиям, </w:t>
      </w:r>
      <w:proofErr w:type="gramStart"/>
      <w:r w:rsidRPr="00CB55A8">
        <w:rPr>
          <w:rFonts w:ascii="Times New Roman" w:eastAsia="Times New Roman" w:hAnsi="Times New Roman"/>
          <w:color w:val="000000"/>
          <w:sz w:val="28"/>
          <w:szCs w:val="28"/>
          <w:lang w:eastAsia="ru-RU"/>
        </w:rPr>
        <w:t>формирующимися</w:t>
      </w:r>
      <w:proofErr w:type="gramEnd"/>
      <w:r w:rsidRPr="00CB55A8">
        <w:rPr>
          <w:rFonts w:ascii="Times New Roman" w:eastAsia="Times New Roman" w:hAnsi="Times New Roman"/>
          <w:color w:val="000000"/>
          <w:sz w:val="28"/>
          <w:szCs w:val="28"/>
          <w:lang w:eastAsia="ru-RU"/>
        </w:rPr>
        <w:t xml:space="preserve"> на основе общих.</w:t>
      </w:r>
      <w:r>
        <w:rPr>
          <w:rFonts w:ascii="Times New Roman" w:eastAsia="Times New Roman" w:hAnsi="Times New Roman"/>
          <w:color w:val="000000"/>
          <w:sz w:val="28"/>
          <w:szCs w:val="28"/>
          <w:lang w:eastAsia="ru-RU"/>
        </w:rPr>
        <w:t xml:space="preserve"> </w:t>
      </w:r>
      <w:r w:rsidRPr="002D61FF">
        <w:rPr>
          <w:rFonts w:ascii="Times New Roman" w:eastAsia="Times New Roman" w:hAnsi="Times New Roman"/>
          <w:color w:val="000000"/>
          <w:sz w:val="28"/>
          <w:szCs w:val="28"/>
          <w:lang w:eastAsia="ru-RU"/>
        </w:rPr>
        <w:t>[30</w:t>
      </w:r>
      <w:r>
        <w:rPr>
          <w:rFonts w:ascii="Times New Roman" w:eastAsia="Times New Roman" w:hAnsi="Times New Roman"/>
          <w:color w:val="000000"/>
          <w:sz w:val="28"/>
          <w:szCs w:val="28"/>
          <w:lang w:eastAsia="ru-RU"/>
        </w:rPr>
        <w:t>, стр. 85</w:t>
      </w:r>
      <w:r w:rsidRPr="002D61FF">
        <w:rPr>
          <w:rFonts w:ascii="Times New Roman" w:eastAsia="Times New Roman" w:hAnsi="Times New Roman"/>
          <w:color w:val="000000"/>
          <w:sz w:val="28"/>
          <w:szCs w:val="28"/>
          <w:lang w:eastAsia="ru-RU"/>
        </w:rPr>
        <w:t>]</w:t>
      </w:r>
    </w:p>
    <w:p w:rsidR="002D61FF" w:rsidRPr="002D61FF"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lastRenderedPageBreak/>
        <w:t xml:space="preserve">В школьный период жизни детей с нарушением зрения происходит становление научного мышления. Особое место среди операций мышления занимает формирование умственных действий, способность действовать в уме, оперировать мысленными образами. Перевод действий во внутренний план является основой обучения незрячих грамоте, так как требует умения зеркально перевернуть воспринятую букву при чтении для её накалывания на приборе Брайля при письме. Процесс развития способности действовать в уме имеет поэтапный характер формирования внутреннего плана действий от первоначального фонового к этапу </w:t>
      </w:r>
      <w:proofErr w:type="spellStart"/>
      <w:r w:rsidRPr="00CB55A8">
        <w:rPr>
          <w:rFonts w:ascii="Times New Roman" w:eastAsia="Times New Roman" w:hAnsi="Times New Roman"/>
          <w:color w:val="000000"/>
          <w:sz w:val="28"/>
          <w:szCs w:val="28"/>
          <w:lang w:eastAsia="ru-RU"/>
        </w:rPr>
        <w:t>региментирования</w:t>
      </w:r>
      <w:proofErr w:type="spellEnd"/>
      <w:r w:rsidRPr="00CB55A8">
        <w:rPr>
          <w:rFonts w:ascii="Times New Roman" w:eastAsia="Times New Roman" w:hAnsi="Times New Roman"/>
          <w:color w:val="000000"/>
          <w:sz w:val="28"/>
          <w:szCs w:val="28"/>
          <w:lang w:eastAsia="ru-RU"/>
        </w:rPr>
        <w:t xml:space="preserve"> (программирования) своих действий через действия во внешнем плане к манипулированию представлениями во внутреннем плане. По сравнению с детьми массовой школы школьники с нарушением зрения обнаруживают более низкие средние показатели успешности решения в 1-2 классах, но к концу 4 класса половина учеников уже достигает высшего этапа действий во внутреннем плане. Самый низкий показатель выявлен в 1-3 классах у абсолютно слепых детей. Таким образом, тактильно-</w:t>
      </w:r>
      <w:proofErr w:type="spellStart"/>
      <w:r w:rsidRPr="00CB55A8">
        <w:rPr>
          <w:rFonts w:ascii="Times New Roman" w:eastAsia="Times New Roman" w:hAnsi="Times New Roman"/>
          <w:color w:val="000000"/>
          <w:sz w:val="28"/>
          <w:szCs w:val="28"/>
          <w:lang w:eastAsia="ru-RU"/>
        </w:rPr>
        <w:t>слухо</w:t>
      </w:r>
      <w:proofErr w:type="spellEnd"/>
      <w:r w:rsidRPr="00CB55A8">
        <w:rPr>
          <w:rFonts w:ascii="Times New Roman" w:eastAsia="Times New Roman" w:hAnsi="Times New Roman"/>
          <w:color w:val="000000"/>
          <w:sz w:val="28"/>
          <w:szCs w:val="28"/>
          <w:lang w:eastAsia="ru-RU"/>
        </w:rPr>
        <w:t>-</w:t>
      </w:r>
      <w:proofErr w:type="spellStart"/>
      <w:r w:rsidRPr="00CB55A8">
        <w:rPr>
          <w:rFonts w:ascii="Times New Roman" w:eastAsia="Times New Roman" w:hAnsi="Times New Roman"/>
          <w:color w:val="000000"/>
          <w:sz w:val="28"/>
          <w:szCs w:val="28"/>
          <w:lang w:eastAsia="ru-RU"/>
        </w:rPr>
        <w:t>кинестетичекий</w:t>
      </w:r>
      <w:proofErr w:type="spellEnd"/>
      <w:r w:rsidRPr="00CB55A8">
        <w:rPr>
          <w:rFonts w:ascii="Times New Roman" w:eastAsia="Times New Roman" w:hAnsi="Times New Roman"/>
          <w:color w:val="000000"/>
          <w:sz w:val="28"/>
          <w:szCs w:val="28"/>
          <w:lang w:eastAsia="ru-RU"/>
        </w:rPr>
        <w:t xml:space="preserve"> способ восприятия мира оказывает влияние на формирование действий в уме на первых годах обучения. Однако это отставание преодолевается в процессе обучения, и к 4 классу незрячие дети сравниваются по результатам решения задач во внутреннем плане действий с детьми массовой школы. Этот период является тем временем, когда происходит переход детей от стадии конкретно-понятийного мышления, свойственного учащимся начальных классов, к </w:t>
      </w:r>
      <w:proofErr w:type="gramStart"/>
      <w:r w:rsidRPr="00CB55A8">
        <w:rPr>
          <w:rFonts w:ascii="Times New Roman" w:eastAsia="Times New Roman" w:hAnsi="Times New Roman"/>
          <w:color w:val="000000"/>
          <w:sz w:val="28"/>
          <w:szCs w:val="28"/>
          <w:lang w:eastAsia="ru-RU"/>
        </w:rPr>
        <w:t>абстрактно-п</w:t>
      </w:r>
      <w:r w:rsidRPr="00977591">
        <w:rPr>
          <w:rFonts w:ascii="Times New Roman" w:eastAsia="Times New Roman" w:hAnsi="Times New Roman"/>
          <w:color w:val="000000"/>
          <w:sz w:val="28"/>
          <w:szCs w:val="28"/>
          <w:lang w:eastAsia="ru-RU"/>
        </w:rPr>
        <w:t>онятийному</w:t>
      </w:r>
      <w:proofErr w:type="gramEnd"/>
      <w:r w:rsidRPr="00CB55A8">
        <w:rPr>
          <w:rFonts w:ascii="Times New Roman" w:eastAsia="Times New Roman" w:hAnsi="Times New Roman"/>
          <w:color w:val="000000"/>
          <w:sz w:val="28"/>
          <w:szCs w:val="28"/>
          <w:lang w:eastAsia="ru-RU"/>
        </w:rPr>
        <w:t>.</w:t>
      </w:r>
      <w:r w:rsidRPr="006500AC">
        <w:rPr>
          <w:rFonts w:ascii="Times New Roman" w:eastAsia="Times New Roman" w:hAnsi="Times New Roman"/>
          <w:color w:val="000000"/>
          <w:sz w:val="28"/>
          <w:szCs w:val="28"/>
          <w:lang w:eastAsia="ru-RU"/>
        </w:rPr>
        <w:t xml:space="preserve"> </w:t>
      </w:r>
      <w:r w:rsidRPr="002D61FF">
        <w:rPr>
          <w:rFonts w:ascii="Times New Roman" w:eastAsia="Times New Roman" w:hAnsi="Times New Roman"/>
          <w:color w:val="000000"/>
          <w:sz w:val="28"/>
          <w:szCs w:val="28"/>
          <w:lang w:eastAsia="ru-RU"/>
        </w:rPr>
        <w:t>[25</w:t>
      </w:r>
      <w:r>
        <w:rPr>
          <w:rFonts w:ascii="Times New Roman" w:eastAsia="Times New Roman" w:hAnsi="Times New Roman"/>
          <w:color w:val="000000"/>
          <w:sz w:val="28"/>
          <w:szCs w:val="28"/>
          <w:lang w:eastAsia="ru-RU"/>
        </w:rPr>
        <w:t>, стр. 118</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Развитие мыслительной деятельности является главной опорой в компенсации зрительного дефекта. </w:t>
      </w:r>
      <w:proofErr w:type="spellStart"/>
      <w:r w:rsidRPr="00CB55A8">
        <w:rPr>
          <w:rFonts w:ascii="Times New Roman" w:eastAsia="Times New Roman" w:hAnsi="Times New Roman"/>
          <w:color w:val="000000"/>
          <w:sz w:val="28"/>
          <w:szCs w:val="28"/>
          <w:lang w:eastAsia="ru-RU"/>
        </w:rPr>
        <w:t>Сукцессивный</w:t>
      </w:r>
      <w:proofErr w:type="spellEnd"/>
      <w:r w:rsidRPr="00CB55A8">
        <w:rPr>
          <w:rFonts w:ascii="Times New Roman" w:eastAsia="Times New Roman" w:hAnsi="Times New Roman"/>
          <w:color w:val="000000"/>
          <w:sz w:val="28"/>
          <w:szCs w:val="28"/>
          <w:lang w:eastAsia="ru-RU"/>
        </w:rPr>
        <w:t xml:space="preserve"> характер получения информации через осязание и нарушенное зрение позволяет сформировать целостный образ объекта на основе мыслительного анализа и синтеза его качеств и свойств.</w:t>
      </w:r>
    </w:p>
    <w:p w:rsidR="002D61FF" w:rsidRPr="002D61FF"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 xml:space="preserve">Индукция – наиболее используемый путь синтеза свойств воспринимаемых объектов детьми с нарушением зрения. В то же время, как </w:t>
      </w:r>
      <w:r w:rsidRPr="00CB55A8">
        <w:rPr>
          <w:rFonts w:ascii="Times New Roman" w:eastAsia="Times New Roman" w:hAnsi="Times New Roman"/>
          <w:color w:val="000000"/>
          <w:sz w:val="28"/>
          <w:szCs w:val="28"/>
          <w:lang w:eastAsia="ru-RU"/>
        </w:rPr>
        <w:lastRenderedPageBreak/>
        <w:t xml:space="preserve">показали исследования, ранее </w:t>
      </w:r>
      <w:proofErr w:type="gramStart"/>
      <w:r w:rsidRPr="00CB55A8">
        <w:rPr>
          <w:rFonts w:ascii="Times New Roman" w:eastAsia="Times New Roman" w:hAnsi="Times New Roman"/>
          <w:color w:val="000000"/>
          <w:sz w:val="28"/>
          <w:szCs w:val="28"/>
          <w:lang w:eastAsia="ru-RU"/>
        </w:rPr>
        <w:t>зрячих</w:t>
      </w:r>
      <w:proofErr w:type="gramEnd"/>
      <w:r w:rsidRPr="00CB55A8">
        <w:rPr>
          <w:rFonts w:ascii="Times New Roman" w:eastAsia="Times New Roman" w:hAnsi="Times New Roman"/>
          <w:color w:val="000000"/>
          <w:sz w:val="28"/>
          <w:szCs w:val="28"/>
          <w:lang w:eastAsia="ru-RU"/>
        </w:rPr>
        <w:t xml:space="preserve"> начинают применять и другой инструмент мышления – дедукцию. Как показали исследования конструирования детьми по образцу – это путь создания целостного образ в процессе обследования образца и на его основе осуществления практических действий по созданию требуемой конструкции. Таким образом, дети с нарушением зрения уже к школьному возрасту владеют основными инструментами мышления – индукцией и дедукцией. В связи с этим основным направлением работы школы является создание у школьников единой концепции развития мира при изучении различных сфер, предусмотренных стандартами образования, - язык, область математических знаний, человек, природа, общество. Отсюда огромное значение придаётся умению детей видеть в частном – общее, по частному единичному признаку или явлению уметь восстановить всю картину, связанную с концепцией. Это свойство мышления особенно важно для детей с нарушением зрения при ориентации в пространстве и других практических и трудовых действиях – это умение проанализировать отдельные воспринимаемые ими </w:t>
      </w:r>
      <w:proofErr w:type="spellStart"/>
      <w:r w:rsidRPr="00CB55A8">
        <w:rPr>
          <w:rFonts w:ascii="Times New Roman" w:eastAsia="Times New Roman" w:hAnsi="Times New Roman"/>
          <w:color w:val="000000"/>
          <w:sz w:val="28"/>
          <w:szCs w:val="28"/>
          <w:lang w:eastAsia="ru-RU"/>
        </w:rPr>
        <w:t>дистантно</w:t>
      </w:r>
      <w:proofErr w:type="spellEnd"/>
      <w:r w:rsidRPr="00CB55A8">
        <w:rPr>
          <w:rFonts w:ascii="Times New Roman" w:eastAsia="Times New Roman" w:hAnsi="Times New Roman"/>
          <w:color w:val="000000"/>
          <w:sz w:val="28"/>
          <w:szCs w:val="28"/>
          <w:lang w:eastAsia="ru-RU"/>
        </w:rPr>
        <w:t xml:space="preserve">-незрительные признаки и в соответствии с этим действовать. При этом важна </w:t>
      </w:r>
      <w:r w:rsidRPr="00977591">
        <w:rPr>
          <w:rFonts w:ascii="Times New Roman" w:eastAsia="Times New Roman" w:hAnsi="Times New Roman"/>
          <w:color w:val="000000"/>
          <w:sz w:val="28"/>
          <w:szCs w:val="28"/>
          <w:lang w:eastAsia="ru-RU"/>
        </w:rPr>
        <w:t>скорость реакции. [12</w:t>
      </w:r>
      <w:r>
        <w:rPr>
          <w:rFonts w:ascii="Times New Roman" w:eastAsia="Times New Roman" w:hAnsi="Times New Roman"/>
          <w:color w:val="000000"/>
          <w:sz w:val="28"/>
          <w:szCs w:val="28"/>
          <w:lang w:eastAsia="ru-RU"/>
        </w:rPr>
        <w:t>, стр. 93</w:t>
      </w:r>
      <w:r w:rsidRPr="002D61FF">
        <w:rPr>
          <w:rFonts w:ascii="Times New Roman" w:eastAsia="Times New Roman" w:hAnsi="Times New Roman"/>
          <w:color w:val="000000"/>
          <w:sz w:val="28"/>
          <w:szCs w:val="28"/>
          <w:lang w:eastAsia="ru-RU"/>
        </w:rPr>
        <w:t>]</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Всё это возможно при условии чёткого и детального знания системы различных ситуаций, их вариативности и изменчивости.</w:t>
      </w:r>
    </w:p>
    <w:p w:rsidR="002D61FF" w:rsidRPr="00CB55A8" w:rsidRDefault="002D61FF" w:rsidP="002D61FF">
      <w:pPr>
        <w:spacing w:after="0" w:line="360" w:lineRule="auto"/>
        <w:ind w:firstLine="708"/>
        <w:jc w:val="both"/>
        <w:rPr>
          <w:rFonts w:ascii="Times New Roman" w:eastAsia="Times New Roman" w:hAnsi="Times New Roman"/>
          <w:color w:val="000000"/>
          <w:sz w:val="28"/>
          <w:szCs w:val="28"/>
          <w:lang w:eastAsia="ru-RU"/>
        </w:rPr>
      </w:pPr>
      <w:r w:rsidRPr="00CB55A8">
        <w:rPr>
          <w:rFonts w:ascii="Times New Roman" w:eastAsia="Times New Roman" w:hAnsi="Times New Roman"/>
          <w:color w:val="000000"/>
          <w:sz w:val="28"/>
          <w:szCs w:val="28"/>
          <w:lang w:eastAsia="ru-RU"/>
        </w:rPr>
        <w:t>Итак, мыслительная деятельность детей с нарушением зрения подчиняется в своем развитии тем же закономерностям, как и мышление нормы. И, хотя сокращение чувственного опыта вносит определённую специфику в это психический процесс, замедляя интеллектуальное развитие и изменяя содержание, оно не может принципиально изменить его сущность. Отклонения в развитии мышления от нормы могут быть в значительной степени преодолены в результате обучения, направленного на формирование полноценных знаний, в которых чувственное и понятийное представлены в единстве.</w:t>
      </w:r>
    </w:p>
    <w:p w:rsidR="002D61FF" w:rsidRDefault="002D61FF" w:rsidP="00D32F82">
      <w:pPr>
        <w:spacing w:after="0" w:line="360" w:lineRule="auto"/>
        <w:ind w:firstLine="709"/>
        <w:jc w:val="both"/>
        <w:rPr>
          <w:rFonts w:ascii="Times New Roman" w:hAnsi="Times New Roman"/>
          <w:b/>
          <w:sz w:val="28"/>
          <w:szCs w:val="28"/>
        </w:rPr>
      </w:pPr>
    </w:p>
    <w:p w:rsidR="00D32F82" w:rsidRDefault="00D32F82" w:rsidP="00D32F82">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Планирование использования дидактической игры как средства развития математических представлений у детей младшего школьного возраста с нарушением зрения</w:t>
      </w:r>
    </w:p>
    <w:p w:rsidR="00D32F82" w:rsidRDefault="00D32F82" w:rsidP="00D32F82">
      <w:pPr>
        <w:spacing w:after="0" w:line="360" w:lineRule="auto"/>
        <w:ind w:firstLine="709"/>
        <w:jc w:val="both"/>
        <w:rPr>
          <w:rFonts w:ascii="Times New Roman" w:hAnsi="Times New Roman"/>
          <w:color w:val="000000"/>
          <w:sz w:val="28"/>
          <w:szCs w:val="28"/>
        </w:rPr>
      </w:pPr>
      <w:r w:rsidRPr="00BF4319">
        <w:rPr>
          <w:rFonts w:ascii="Times New Roman" w:eastAsia="SimSun" w:hAnsi="Times New Roman"/>
          <w:iCs/>
          <w:kern w:val="3"/>
          <w:sz w:val="28"/>
          <w:szCs w:val="28"/>
          <w:lang w:eastAsia="zh-CN" w:bidi="hi-IN"/>
        </w:rPr>
        <w:t xml:space="preserve">К </w:t>
      </w:r>
      <w:r w:rsidRPr="00D02265">
        <w:rPr>
          <w:rFonts w:ascii="Times New Roman" w:eastAsia="SimSun" w:hAnsi="Times New Roman"/>
          <w:i/>
          <w:iCs/>
          <w:kern w:val="3"/>
          <w:sz w:val="28"/>
          <w:szCs w:val="28"/>
          <w:lang w:eastAsia="zh-CN" w:bidi="hi-IN"/>
        </w:rPr>
        <w:t>первому разделу программы</w:t>
      </w:r>
      <w:r w:rsidRPr="00BF4319">
        <w:rPr>
          <w:rFonts w:ascii="Times New Roman" w:eastAsia="SimSun" w:hAnsi="Times New Roman"/>
          <w:iCs/>
          <w:kern w:val="3"/>
          <w:sz w:val="28"/>
          <w:szCs w:val="28"/>
          <w:lang w:eastAsia="zh-CN" w:bidi="hi-IN"/>
        </w:rPr>
        <w:t xml:space="preserve"> «Числа от 1 до 1000» мы подобрали дидактические игры, </w:t>
      </w:r>
      <w:r w:rsidRPr="00BF4319">
        <w:rPr>
          <w:rFonts w:ascii="Times New Roman" w:eastAsia="SimSun" w:hAnsi="Times New Roman"/>
          <w:kern w:val="3"/>
          <w:sz w:val="28"/>
          <w:szCs w:val="28"/>
          <w:lang w:eastAsia="zh-CN" w:bidi="hi-IN"/>
        </w:rPr>
        <w:t xml:space="preserve">которые направлены на отработку всех четырёх арифметических действий, отработку и закрепление разрядов, на отработку письменных приёмов умножения и деления. Данные дидактические игры направлены на развитие таких математических способностей как </w:t>
      </w:r>
      <w:r w:rsidRPr="00BF4319">
        <w:rPr>
          <w:rFonts w:ascii="Times New Roman" w:hAnsi="Times New Roman"/>
          <w:color w:val="000000"/>
          <w:sz w:val="28"/>
          <w:szCs w:val="28"/>
        </w:rPr>
        <w:t>способность к оперированию числовой и знаковой символикой, способность относительно быстро и успешно овладевать математическими знаниями, умениями и навыками.</w:t>
      </w:r>
    </w:p>
    <w:p w:rsidR="00D32F82" w:rsidRDefault="00D32F82" w:rsidP="00D32F82">
      <w:pPr>
        <w:spacing w:after="0" w:line="360" w:lineRule="auto"/>
        <w:ind w:firstLine="709"/>
        <w:jc w:val="both"/>
        <w:rPr>
          <w:rFonts w:ascii="Times New Roman" w:hAnsi="Times New Roman"/>
          <w:color w:val="000000"/>
          <w:sz w:val="28"/>
          <w:szCs w:val="28"/>
        </w:rPr>
      </w:pPr>
      <w:r w:rsidRPr="001B2BB2">
        <w:rPr>
          <w:rFonts w:ascii="Times New Roman" w:hAnsi="Times New Roman"/>
          <w:color w:val="000000"/>
          <w:sz w:val="28"/>
          <w:szCs w:val="28"/>
        </w:rPr>
        <w:t>Цель этой группы дидактических игр:</w:t>
      </w:r>
      <w:r>
        <w:rPr>
          <w:rFonts w:ascii="Times New Roman" w:hAnsi="Times New Roman"/>
          <w:color w:val="000000"/>
          <w:sz w:val="28"/>
          <w:szCs w:val="28"/>
        </w:rPr>
        <w:t xml:space="preserve"> </w:t>
      </w:r>
      <w:r w:rsidRPr="00BF4319">
        <w:rPr>
          <w:rFonts w:ascii="Times New Roman" w:hAnsi="Times New Roman"/>
          <w:color w:val="000000"/>
          <w:sz w:val="28"/>
          <w:szCs w:val="28"/>
        </w:rPr>
        <w:t xml:space="preserve"> </w:t>
      </w:r>
      <w:r>
        <w:rPr>
          <w:rFonts w:ascii="Times New Roman" w:hAnsi="Times New Roman"/>
          <w:color w:val="000000"/>
          <w:sz w:val="28"/>
          <w:szCs w:val="28"/>
        </w:rPr>
        <w:t>отработать умения называть разряды и классы чисел, отработать навыки письменных приёмов умножения и деления, сложения и вычитания многозначных чисел.</w:t>
      </w:r>
    </w:p>
    <w:p w:rsidR="00D32F82" w:rsidRDefault="00D32F82" w:rsidP="00D32F82">
      <w:pPr>
        <w:spacing w:after="0" w:line="360" w:lineRule="auto"/>
        <w:ind w:firstLine="708"/>
        <w:jc w:val="both"/>
        <w:rPr>
          <w:rFonts w:ascii="Times New Roman" w:hAnsi="Times New Roman"/>
          <w:color w:val="000000"/>
          <w:sz w:val="28"/>
          <w:szCs w:val="28"/>
        </w:rPr>
      </w:pPr>
      <w:r w:rsidRPr="001B2BB2">
        <w:rPr>
          <w:rFonts w:ascii="Times New Roman" w:hAnsi="Times New Roman"/>
          <w:b/>
          <w:color w:val="000000"/>
          <w:sz w:val="28"/>
          <w:szCs w:val="28"/>
        </w:rPr>
        <w:t>«Назови соседей».</w:t>
      </w:r>
      <w:r>
        <w:rPr>
          <w:rFonts w:ascii="Times New Roman" w:hAnsi="Times New Roman"/>
          <w:color w:val="000000"/>
          <w:sz w:val="28"/>
          <w:szCs w:val="28"/>
        </w:rPr>
        <w:t xml:space="preserve"> Ученик  вытягивают карточку на которой написано трёхзначное число и, не показывая его остальным </w:t>
      </w:r>
      <w:proofErr w:type="gramStart"/>
      <w:r>
        <w:rPr>
          <w:rFonts w:ascii="Times New Roman" w:hAnsi="Times New Roman"/>
          <w:color w:val="000000"/>
          <w:sz w:val="28"/>
          <w:szCs w:val="28"/>
        </w:rPr>
        <w:t>ребятам</w:t>
      </w:r>
      <w:proofErr w:type="gramEnd"/>
      <w:r>
        <w:rPr>
          <w:rFonts w:ascii="Times New Roman" w:hAnsi="Times New Roman"/>
          <w:color w:val="000000"/>
          <w:sz w:val="28"/>
          <w:szCs w:val="28"/>
        </w:rPr>
        <w:t xml:space="preserve"> называет сколько единиц и какого разряда присутствует в данном числе. Ребята угадывают число и называют его соседей. Ученики по очереди выполняют те же действия.</w:t>
      </w:r>
    </w:p>
    <w:p w:rsidR="00D32F82" w:rsidRDefault="00D32F82" w:rsidP="00D32F82">
      <w:pPr>
        <w:spacing w:after="0" w:line="360" w:lineRule="auto"/>
        <w:ind w:firstLine="709"/>
        <w:jc w:val="both"/>
        <w:rPr>
          <w:rFonts w:ascii="Times New Roman" w:hAnsi="Times New Roman"/>
          <w:color w:val="000000"/>
          <w:sz w:val="28"/>
          <w:szCs w:val="28"/>
        </w:rPr>
      </w:pPr>
      <w:r w:rsidRPr="001B2BB2">
        <w:rPr>
          <w:rFonts w:ascii="Times New Roman" w:hAnsi="Times New Roman"/>
          <w:b/>
          <w:color w:val="000000"/>
          <w:sz w:val="28"/>
          <w:szCs w:val="28"/>
        </w:rPr>
        <w:t>«Кто следующий?».</w:t>
      </w:r>
      <w:r>
        <w:rPr>
          <w:rFonts w:ascii="Times New Roman" w:hAnsi="Times New Roman"/>
          <w:color w:val="000000"/>
          <w:sz w:val="28"/>
          <w:szCs w:val="28"/>
        </w:rPr>
        <w:t xml:space="preserve"> К доске выходит ученик и выбирает карточку на которой написан приме</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 xml:space="preserve"> на любое действие с многозначными числами для письменного приёма вычисления). Ученик диктует этот </w:t>
      </w:r>
      <w:proofErr w:type="gramStart"/>
      <w:r>
        <w:rPr>
          <w:rFonts w:ascii="Times New Roman" w:hAnsi="Times New Roman"/>
          <w:color w:val="000000"/>
          <w:sz w:val="28"/>
          <w:szCs w:val="28"/>
        </w:rPr>
        <w:t>пример</w:t>
      </w:r>
      <w:proofErr w:type="gramEnd"/>
      <w:r>
        <w:rPr>
          <w:rFonts w:ascii="Times New Roman" w:hAnsi="Times New Roman"/>
          <w:color w:val="000000"/>
          <w:sz w:val="28"/>
          <w:szCs w:val="28"/>
        </w:rPr>
        <w:t xml:space="preserve"> остальным учащимся называя правильно разряды и классы чисел. Ребята записывают под диктовку, затем сравнивают записи свои записи с записью на доске. После этого ребята производят вычисления самостоятельно. Затем ученик у доски показывает свои вычисления и все вместе дети проверяют своё решение.</w:t>
      </w:r>
    </w:p>
    <w:p w:rsidR="00D32F82" w:rsidRDefault="00D32F82" w:rsidP="00D32F82">
      <w:pPr>
        <w:spacing w:after="0" w:line="360" w:lineRule="auto"/>
        <w:ind w:firstLine="708"/>
        <w:jc w:val="both"/>
        <w:rPr>
          <w:rFonts w:ascii="Times New Roman" w:hAnsi="Times New Roman"/>
          <w:color w:val="000000"/>
          <w:sz w:val="28"/>
          <w:szCs w:val="28"/>
        </w:rPr>
      </w:pPr>
      <w:r w:rsidRPr="001B2BB2">
        <w:rPr>
          <w:rFonts w:ascii="Times New Roman" w:hAnsi="Times New Roman"/>
          <w:b/>
          <w:color w:val="000000"/>
          <w:sz w:val="28"/>
          <w:szCs w:val="28"/>
        </w:rPr>
        <w:t>«Знают все свои места».</w:t>
      </w:r>
      <w:r w:rsidRPr="00184C00">
        <w:rPr>
          <w:rFonts w:ascii="Times New Roman" w:hAnsi="Times New Roman"/>
          <w:color w:val="000000"/>
          <w:sz w:val="28"/>
          <w:szCs w:val="28"/>
        </w:rPr>
        <w:t xml:space="preserve"> </w:t>
      </w:r>
      <w:r>
        <w:rPr>
          <w:rFonts w:ascii="Times New Roman" w:hAnsi="Times New Roman"/>
          <w:color w:val="000000"/>
          <w:sz w:val="28"/>
          <w:szCs w:val="28"/>
        </w:rPr>
        <w:t xml:space="preserve">Учитель задаёт исходное число, называя разряды и классы, дети его записывают посередине строки. Далее ученики выходят по очереди  и берут </w:t>
      </w:r>
      <w:proofErr w:type="gramStart"/>
      <w:r>
        <w:rPr>
          <w:rFonts w:ascii="Times New Roman" w:hAnsi="Times New Roman"/>
          <w:color w:val="000000"/>
          <w:sz w:val="28"/>
          <w:szCs w:val="28"/>
        </w:rPr>
        <w:t>карточку</w:t>
      </w:r>
      <w:proofErr w:type="gramEnd"/>
      <w:r>
        <w:rPr>
          <w:rFonts w:ascii="Times New Roman" w:hAnsi="Times New Roman"/>
          <w:color w:val="000000"/>
          <w:sz w:val="28"/>
          <w:szCs w:val="28"/>
        </w:rPr>
        <w:t xml:space="preserve"> на которой записано число, диктуют </w:t>
      </w:r>
      <w:r>
        <w:rPr>
          <w:rFonts w:ascii="Times New Roman" w:hAnsi="Times New Roman"/>
          <w:color w:val="000000"/>
          <w:sz w:val="28"/>
          <w:szCs w:val="28"/>
        </w:rPr>
        <w:lastRenderedPageBreak/>
        <w:t xml:space="preserve">его остальным учащимся, так же называя разряды и классы. Учащиеся записывают числа в два столбика: в левый, если число меньше исходного,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правый, если больше исходного.</w:t>
      </w:r>
    </w:p>
    <w:p w:rsidR="00D32F82" w:rsidRDefault="00D32F82" w:rsidP="00D32F82">
      <w:pPr>
        <w:pStyle w:val="a3"/>
        <w:shd w:val="clear" w:color="auto" w:fill="FFFFFF"/>
        <w:spacing w:before="0" w:beforeAutospacing="0" w:after="0" w:afterAutospacing="0" w:line="360" w:lineRule="auto"/>
        <w:ind w:firstLine="450"/>
        <w:jc w:val="both"/>
        <w:rPr>
          <w:color w:val="000000"/>
          <w:sz w:val="28"/>
          <w:szCs w:val="28"/>
        </w:rPr>
      </w:pPr>
      <w:r w:rsidRPr="00D02265">
        <w:rPr>
          <w:i/>
          <w:color w:val="000000"/>
          <w:sz w:val="28"/>
          <w:szCs w:val="28"/>
        </w:rPr>
        <w:t>Ко второму разделу программы</w:t>
      </w:r>
      <w:r w:rsidRPr="001B2BB2">
        <w:rPr>
          <w:color w:val="000000"/>
          <w:sz w:val="28"/>
          <w:szCs w:val="28"/>
        </w:rPr>
        <w:t xml:space="preserve"> «Нумерация» мы подобрали дидактические игры, которые направлены на закрепление знаний класса единиц и класса тысяч, чтение и запись многозначных чисел, их сравнение, Увеличение и уменьшение в 10, 100,1000 раз, отработку классов миллионов и миллиардов.</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953C0">
        <w:rPr>
          <w:color w:val="000000"/>
          <w:sz w:val="28"/>
          <w:szCs w:val="28"/>
        </w:rPr>
        <w:t>Цель этой группы дидактических игр:</w:t>
      </w:r>
      <w:r>
        <w:rPr>
          <w:color w:val="000000"/>
          <w:sz w:val="28"/>
          <w:szCs w:val="28"/>
        </w:rPr>
        <w:t xml:space="preserve">  закрепить знания классов единиц, тысяч, миллионов, миллиардов, умения сравнивать многозначные числа.</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953C0">
        <w:rPr>
          <w:rFonts w:eastAsia="SimSun"/>
          <w:b/>
          <w:kern w:val="3"/>
          <w:sz w:val="28"/>
          <w:szCs w:val="28"/>
          <w:lang w:eastAsia="zh-CN" w:bidi="hi-IN"/>
        </w:rPr>
        <w:t>«Передай кубик».</w:t>
      </w:r>
      <w:r>
        <w:rPr>
          <w:rFonts w:eastAsia="SimSun"/>
          <w:kern w:val="3"/>
          <w:sz w:val="28"/>
          <w:szCs w:val="28"/>
          <w:lang w:eastAsia="zh-CN" w:bidi="hi-IN"/>
        </w:rPr>
        <w:t xml:space="preserve"> Детям выдаются карточки под </w:t>
      </w:r>
      <w:proofErr w:type="gramStart"/>
      <w:r>
        <w:rPr>
          <w:rFonts w:eastAsia="SimSun"/>
          <w:kern w:val="3"/>
          <w:sz w:val="28"/>
          <w:szCs w:val="28"/>
          <w:lang w:eastAsia="zh-CN" w:bidi="hi-IN"/>
        </w:rPr>
        <w:t>номерами</w:t>
      </w:r>
      <w:proofErr w:type="gramEnd"/>
      <w:r>
        <w:rPr>
          <w:rFonts w:eastAsia="SimSun"/>
          <w:kern w:val="3"/>
          <w:sz w:val="28"/>
          <w:szCs w:val="28"/>
          <w:lang w:eastAsia="zh-CN" w:bidi="hi-IN"/>
        </w:rPr>
        <w:t xml:space="preserve"> на которых изображён кубик. На гранях кубика написаны многозначные числа с определённой закономерностью (</w:t>
      </w:r>
      <w:proofErr w:type="gramStart"/>
      <w:r>
        <w:rPr>
          <w:rFonts w:eastAsia="SimSun"/>
          <w:kern w:val="3"/>
          <w:sz w:val="28"/>
          <w:szCs w:val="28"/>
          <w:lang w:eastAsia="zh-CN" w:bidi="hi-IN"/>
        </w:rPr>
        <w:t>например</w:t>
      </w:r>
      <w:proofErr w:type="gramEnd"/>
      <w:r>
        <w:rPr>
          <w:rFonts w:eastAsia="SimSun"/>
          <w:kern w:val="3"/>
          <w:sz w:val="28"/>
          <w:szCs w:val="28"/>
          <w:lang w:eastAsia="zh-CN" w:bidi="hi-IN"/>
        </w:rPr>
        <w:t xml:space="preserve"> увеличиваются, уменьшаются в 10, 100 раз или др.). Одна грань пустая. Необходимо определить какого числа не хватает. Дети записывают в тетради номер карточки и пропущенное число, затем передают карточку другому ученику. После выполнения всеми детьми заданий на всех карточках производится проверка.</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953C0">
        <w:rPr>
          <w:rFonts w:eastAsia="SimSun"/>
          <w:b/>
          <w:kern w:val="3"/>
          <w:sz w:val="28"/>
          <w:szCs w:val="28"/>
          <w:lang w:eastAsia="zh-CN" w:bidi="hi-IN"/>
        </w:rPr>
        <w:t>«Быстро занять места».</w:t>
      </w:r>
      <w:r>
        <w:rPr>
          <w:rFonts w:eastAsia="SimSun"/>
          <w:kern w:val="3"/>
          <w:sz w:val="28"/>
          <w:szCs w:val="28"/>
          <w:lang w:eastAsia="zh-CN" w:bidi="hi-IN"/>
        </w:rPr>
        <w:t xml:space="preserve"> Пятеро детей выходят к доске, берут </w:t>
      </w:r>
      <w:proofErr w:type="gramStart"/>
      <w:r>
        <w:rPr>
          <w:rFonts w:eastAsia="SimSun"/>
          <w:kern w:val="3"/>
          <w:sz w:val="28"/>
          <w:szCs w:val="28"/>
          <w:lang w:eastAsia="zh-CN" w:bidi="hi-IN"/>
        </w:rPr>
        <w:t>карточки</w:t>
      </w:r>
      <w:proofErr w:type="gramEnd"/>
      <w:r>
        <w:rPr>
          <w:rFonts w:eastAsia="SimSun"/>
          <w:kern w:val="3"/>
          <w:sz w:val="28"/>
          <w:szCs w:val="28"/>
          <w:lang w:eastAsia="zh-CN" w:bidi="hi-IN"/>
        </w:rPr>
        <w:t xml:space="preserve"> на которых написаны многозначные числа. Учитель даёт различные задания (построиться в порядке увеличения, уменьшения чисел  и т.д.), дети выполняют эти задания. Игра повторяется с другой группой учащихся.</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953C0">
        <w:rPr>
          <w:rFonts w:eastAsia="SimSun"/>
          <w:b/>
          <w:kern w:val="3"/>
          <w:sz w:val="28"/>
          <w:szCs w:val="28"/>
          <w:lang w:eastAsia="zh-CN" w:bidi="hi-IN"/>
        </w:rPr>
        <w:t xml:space="preserve">«Эхо». </w:t>
      </w:r>
      <w:r>
        <w:rPr>
          <w:rFonts w:eastAsia="SimSun"/>
          <w:kern w:val="3"/>
          <w:sz w:val="28"/>
          <w:szCs w:val="28"/>
          <w:lang w:eastAsia="zh-CN" w:bidi="hi-IN"/>
        </w:rPr>
        <w:t>Учитель или ученик называет два многозначных числа, а другой ученик повторяет то, которое больше (меньше).</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D02265">
        <w:rPr>
          <w:rFonts w:eastAsia="SimSun"/>
          <w:i/>
          <w:kern w:val="3"/>
          <w:sz w:val="28"/>
          <w:szCs w:val="28"/>
          <w:lang w:eastAsia="zh-CN" w:bidi="hi-IN"/>
        </w:rPr>
        <w:t>К третьему разделу программы</w:t>
      </w:r>
      <w:r w:rsidRPr="00920352">
        <w:rPr>
          <w:rFonts w:eastAsia="SimSun"/>
          <w:kern w:val="3"/>
          <w:sz w:val="28"/>
          <w:szCs w:val="28"/>
          <w:lang w:eastAsia="zh-CN" w:bidi="hi-IN"/>
        </w:rPr>
        <w:t xml:space="preserve"> «Величины» мы подобрали дидактические игры, которые помогут закрепить знания единиц измерения длины, площади, массы, времени.</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 xml:space="preserve">Цель данной группы игр:  </w:t>
      </w:r>
      <w:r w:rsidRPr="00920352">
        <w:rPr>
          <w:rFonts w:eastAsia="SimSun"/>
          <w:kern w:val="3"/>
          <w:sz w:val="28"/>
          <w:szCs w:val="28"/>
          <w:lang w:eastAsia="zh-CN" w:bidi="hi-IN"/>
        </w:rPr>
        <w:t>закрепить знания единиц измерения длины, площади, массы, времени.</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810229">
        <w:rPr>
          <w:rFonts w:eastAsia="SimSun"/>
          <w:kern w:val="3"/>
          <w:sz w:val="28"/>
          <w:szCs w:val="28"/>
          <w:lang w:eastAsia="zh-CN" w:bidi="hi-IN"/>
        </w:rPr>
        <w:t>«Весёлый путь».  «Покупатели», «Огородники».</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D02265">
        <w:rPr>
          <w:rFonts w:eastAsia="SimSun"/>
          <w:i/>
          <w:kern w:val="3"/>
          <w:sz w:val="28"/>
          <w:szCs w:val="28"/>
          <w:lang w:eastAsia="zh-CN" w:bidi="hi-IN"/>
        </w:rPr>
        <w:lastRenderedPageBreak/>
        <w:t>К четвёртому разделу программы</w:t>
      </w:r>
      <w:r w:rsidRPr="0064417F">
        <w:rPr>
          <w:rFonts w:eastAsia="SimSun"/>
          <w:kern w:val="3"/>
          <w:sz w:val="28"/>
          <w:szCs w:val="28"/>
          <w:lang w:eastAsia="zh-CN" w:bidi="hi-IN"/>
        </w:rPr>
        <w:t xml:space="preserve"> «Сложение и вычитание» и к пятому разделу программы «Умножение и деление» мы подобрали дидактические игры, которые помогут отработать навыки сложения и вычитания, умножения и деления многозначных чисел, нахождения доли от числа и числа по доле, решения задач в косвенной форме.</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Цель данной группы игр:  отработать навыки сложения, вычитания, умножения, деления, решение задач с долями.</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9C20F4">
        <w:rPr>
          <w:rFonts w:eastAsia="SimSun"/>
          <w:b/>
          <w:kern w:val="3"/>
          <w:sz w:val="28"/>
          <w:szCs w:val="28"/>
          <w:lang w:eastAsia="zh-CN" w:bidi="hi-IN"/>
        </w:rPr>
        <w:t>«Эстафета по рядам».</w:t>
      </w:r>
      <w:r>
        <w:rPr>
          <w:rFonts w:eastAsia="SimSun"/>
          <w:kern w:val="3"/>
          <w:sz w:val="28"/>
          <w:szCs w:val="28"/>
          <w:lang w:eastAsia="zh-CN" w:bidi="hi-IN"/>
        </w:rPr>
        <w:t xml:space="preserve"> Для каждого ряда на доске (или на карточке) дан набор примеров на умножение</w:t>
      </w:r>
      <w:proofErr w:type="gramStart"/>
      <w:r>
        <w:rPr>
          <w:rFonts w:eastAsia="SimSun"/>
          <w:kern w:val="3"/>
          <w:sz w:val="28"/>
          <w:szCs w:val="28"/>
          <w:lang w:eastAsia="zh-CN" w:bidi="hi-IN"/>
        </w:rPr>
        <w:t xml:space="preserve"> ,</w:t>
      </w:r>
      <w:proofErr w:type="gramEnd"/>
      <w:r>
        <w:rPr>
          <w:rFonts w:eastAsia="SimSun"/>
          <w:kern w:val="3"/>
          <w:sz w:val="28"/>
          <w:szCs w:val="28"/>
          <w:lang w:eastAsia="zh-CN" w:bidi="hi-IN"/>
        </w:rPr>
        <w:t xml:space="preserve"> деление, сложение , вычитание. Каждый ученик решает по одному примеру. Побеждает тот ряд, который быстрее и правильнее выполнит все задания.</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C94A5E">
        <w:rPr>
          <w:rFonts w:eastAsia="SimSun"/>
          <w:b/>
          <w:kern w:val="3"/>
          <w:sz w:val="28"/>
          <w:szCs w:val="28"/>
          <w:lang w:eastAsia="zh-CN" w:bidi="hi-IN"/>
        </w:rPr>
        <w:t>«Наряжаем елку»</w:t>
      </w:r>
      <w:r>
        <w:rPr>
          <w:rFonts w:eastAsia="SimSun"/>
          <w:kern w:val="3"/>
          <w:sz w:val="28"/>
          <w:szCs w:val="28"/>
          <w:lang w:eastAsia="zh-CN" w:bidi="hi-IN"/>
        </w:rPr>
        <w:t>. На доске изображена ёлка, у которой вместо шариков отверстия. Ученикам раздаются шарики, с обратной стороны которых написаны ответы на задания, которые читает учитель. У кого окажется шарик с правильным ответом, тот и прикрепляет его на ёлочку.</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2D1BF8">
        <w:rPr>
          <w:rFonts w:eastAsia="SimSun"/>
          <w:b/>
          <w:kern w:val="3"/>
          <w:sz w:val="28"/>
          <w:szCs w:val="28"/>
          <w:lang w:eastAsia="zh-CN" w:bidi="hi-IN"/>
        </w:rPr>
        <w:t>«Белочка и грибы».</w:t>
      </w:r>
      <w:r>
        <w:rPr>
          <w:rFonts w:eastAsia="SimSun"/>
          <w:kern w:val="3"/>
          <w:sz w:val="28"/>
          <w:szCs w:val="28"/>
          <w:lang w:eastAsia="zh-CN" w:bidi="hi-IN"/>
        </w:rPr>
        <w:t xml:space="preserve"> На доске изображение белочки с корзинкой. Дети получают грибочки с заданиями. Правильно выполнив задания</w:t>
      </w:r>
      <w:r w:rsidRPr="00920352">
        <w:rPr>
          <w:rFonts w:eastAsia="SimSun"/>
          <w:kern w:val="3"/>
          <w:sz w:val="28"/>
          <w:szCs w:val="28"/>
          <w:lang w:eastAsia="zh-CN" w:bidi="hi-IN"/>
        </w:rPr>
        <w:t xml:space="preserve">, </w:t>
      </w:r>
      <w:r>
        <w:rPr>
          <w:rFonts w:eastAsia="SimSun"/>
          <w:kern w:val="3"/>
          <w:sz w:val="28"/>
          <w:szCs w:val="28"/>
          <w:lang w:eastAsia="zh-CN" w:bidi="hi-IN"/>
        </w:rPr>
        <w:t>ученики складывают грибочки в корзину. Побеждает тот, кто больше собрал грибочков.</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FD7F55">
        <w:rPr>
          <w:rFonts w:eastAsia="SimSun"/>
          <w:b/>
          <w:kern w:val="3"/>
          <w:sz w:val="28"/>
          <w:szCs w:val="28"/>
          <w:lang w:eastAsia="zh-CN" w:bidi="hi-IN"/>
        </w:rPr>
        <w:t>«Кто быстрее».</w:t>
      </w:r>
      <w:r>
        <w:rPr>
          <w:rFonts w:eastAsia="SimSun"/>
          <w:kern w:val="3"/>
          <w:sz w:val="28"/>
          <w:szCs w:val="28"/>
          <w:lang w:eastAsia="zh-CN" w:bidi="hi-IN"/>
        </w:rPr>
        <w:t xml:space="preserve"> Эту игру можно </w:t>
      </w:r>
      <w:proofErr w:type="gramStart"/>
      <w:r>
        <w:rPr>
          <w:rFonts w:eastAsia="SimSun"/>
          <w:kern w:val="3"/>
          <w:sz w:val="28"/>
          <w:szCs w:val="28"/>
          <w:lang w:eastAsia="zh-CN" w:bidi="hi-IN"/>
        </w:rPr>
        <w:t>проводить</w:t>
      </w:r>
      <w:proofErr w:type="gramEnd"/>
      <w:r>
        <w:rPr>
          <w:rFonts w:eastAsia="SimSun"/>
          <w:kern w:val="3"/>
          <w:sz w:val="28"/>
          <w:szCs w:val="28"/>
          <w:lang w:eastAsia="zh-CN" w:bidi="hi-IN"/>
        </w:rPr>
        <w:t xml:space="preserve"> выполняя задания в учебнике. Разобрав задание, вводится элемент соревнования - кто быстрее выполнит. Затем произвести взаимопроверку.</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FD7F55">
        <w:rPr>
          <w:rFonts w:eastAsia="SimSun"/>
          <w:b/>
          <w:kern w:val="3"/>
          <w:sz w:val="28"/>
          <w:szCs w:val="28"/>
          <w:lang w:eastAsia="zh-CN" w:bidi="hi-IN"/>
        </w:rPr>
        <w:t>«День и ночь».</w:t>
      </w:r>
      <w:r>
        <w:rPr>
          <w:rFonts w:eastAsia="SimSun"/>
          <w:kern w:val="3"/>
          <w:sz w:val="28"/>
          <w:szCs w:val="28"/>
          <w:lang w:eastAsia="zh-CN" w:bidi="hi-IN"/>
        </w:rPr>
        <w:t xml:space="preserve"> Игра проводится на этапе устного счёта. Учитель прочитывает задание и говорит слово «ночь», дети с закрытыми глазами считают. После того, как учитель говорит слово «день», дети поднимают руки и дают ответы.</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FD7F55">
        <w:rPr>
          <w:rFonts w:eastAsia="SimSun"/>
          <w:b/>
          <w:kern w:val="3"/>
          <w:sz w:val="28"/>
          <w:szCs w:val="28"/>
          <w:lang w:eastAsia="zh-CN" w:bidi="hi-IN"/>
        </w:rPr>
        <w:t>«Художественный салон».</w:t>
      </w:r>
      <w:r>
        <w:rPr>
          <w:rFonts w:eastAsia="SimSun"/>
          <w:kern w:val="3"/>
          <w:sz w:val="28"/>
          <w:szCs w:val="28"/>
          <w:lang w:eastAsia="zh-CN" w:bidi="hi-IN"/>
        </w:rPr>
        <w:t xml:space="preserve"> Эту игру рекомендуем проводить на этапе закрепления и обобщения знаний. Открытку разрезаем на несколько частей и на каждой части пишем задание. Изготавливаем основу из картона, которая разделена </w:t>
      </w:r>
      <w:proofErr w:type="gramStart"/>
      <w:r>
        <w:rPr>
          <w:rFonts w:eastAsia="SimSun"/>
          <w:kern w:val="3"/>
          <w:sz w:val="28"/>
          <w:szCs w:val="28"/>
          <w:lang w:eastAsia="zh-CN" w:bidi="hi-IN"/>
        </w:rPr>
        <w:t>на столько</w:t>
      </w:r>
      <w:proofErr w:type="gramEnd"/>
      <w:r>
        <w:rPr>
          <w:rFonts w:eastAsia="SimSun"/>
          <w:kern w:val="3"/>
          <w:sz w:val="28"/>
          <w:szCs w:val="28"/>
          <w:lang w:eastAsia="zh-CN" w:bidi="hi-IN"/>
        </w:rPr>
        <w:t xml:space="preserve"> же секторов, на сколько частей разрезана открытка. На </w:t>
      </w:r>
      <w:r>
        <w:rPr>
          <w:rFonts w:eastAsia="SimSun"/>
          <w:kern w:val="3"/>
          <w:sz w:val="28"/>
          <w:szCs w:val="28"/>
          <w:lang w:eastAsia="zh-CN" w:bidi="hi-IN"/>
        </w:rPr>
        <w:lastRenderedPageBreak/>
        <w:t xml:space="preserve">каждом секторе написан правильный ответ на задание. Ученик, выполнив </w:t>
      </w:r>
      <w:proofErr w:type="gramStart"/>
      <w:r>
        <w:rPr>
          <w:rFonts w:eastAsia="SimSun"/>
          <w:kern w:val="3"/>
          <w:sz w:val="28"/>
          <w:szCs w:val="28"/>
          <w:lang w:eastAsia="zh-CN" w:bidi="hi-IN"/>
        </w:rPr>
        <w:t>задание</w:t>
      </w:r>
      <w:proofErr w:type="gramEnd"/>
      <w:r>
        <w:rPr>
          <w:rFonts w:eastAsia="SimSun"/>
          <w:kern w:val="3"/>
          <w:sz w:val="28"/>
          <w:szCs w:val="28"/>
          <w:lang w:eastAsia="zh-CN" w:bidi="hi-IN"/>
        </w:rPr>
        <w:t xml:space="preserve"> размещает часть открытки на основе. Игра заканчивается, когда все открытки будут собраны, все задания выполнены.</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810229">
        <w:rPr>
          <w:rFonts w:eastAsia="SimSun"/>
          <w:b/>
          <w:kern w:val="3"/>
          <w:sz w:val="28"/>
          <w:szCs w:val="28"/>
          <w:lang w:eastAsia="zh-CN" w:bidi="hi-IN"/>
        </w:rPr>
        <w:t>«Отпусти рыбку».</w:t>
      </w:r>
    </w:p>
    <w:p w:rsidR="00D32F82" w:rsidRPr="006D3B87"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D3B87">
        <w:rPr>
          <w:rFonts w:eastAsia="SimSun"/>
          <w:b/>
          <w:kern w:val="3"/>
          <w:sz w:val="28"/>
          <w:szCs w:val="28"/>
          <w:lang w:eastAsia="zh-CN" w:bidi="hi-IN"/>
        </w:rPr>
        <w:t>«Сбор плодов».</w:t>
      </w:r>
      <w:r>
        <w:rPr>
          <w:rFonts w:eastAsia="SimSun"/>
          <w:kern w:val="3"/>
          <w:sz w:val="28"/>
          <w:szCs w:val="28"/>
          <w:lang w:eastAsia="zh-CN" w:bidi="hi-IN"/>
        </w:rPr>
        <w:t xml:space="preserve"> На доске прикреплено изображение дерева с открепляющимися яблоками, на которых написаны задания. Ученики, выполнив задание, складывают яблоко в корзину. В конце урока подводятся итоги.</w:t>
      </w:r>
    </w:p>
    <w:p w:rsidR="00D32F82" w:rsidRPr="00FF7A94"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b/>
          <w:kern w:val="3"/>
          <w:sz w:val="28"/>
          <w:szCs w:val="28"/>
          <w:lang w:eastAsia="zh-CN" w:bidi="hi-IN"/>
        </w:rPr>
        <w:t>«</w:t>
      </w:r>
      <w:proofErr w:type="spellStart"/>
      <w:r>
        <w:rPr>
          <w:rFonts w:eastAsia="SimSun"/>
          <w:b/>
          <w:kern w:val="3"/>
          <w:sz w:val="28"/>
          <w:szCs w:val="28"/>
          <w:lang w:eastAsia="zh-CN" w:bidi="hi-IN"/>
        </w:rPr>
        <w:t>Обгонялки</w:t>
      </w:r>
      <w:proofErr w:type="spellEnd"/>
      <w:r>
        <w:rPr>
          <w:rFonts w:eastAsia="SimSun"/>
          <w:b/>
          <w:kern w:val="3"/>
          <w:sz w:val="28"/>
          <w:szCs w:val="28"/>
          <w:lang w:eastAsia="zh-CN" w:bidi="hi-IN"/>
        </w:rPr>
        <w:t>»,</w:t>
      </w:r>
      <w:r>
        <w:rPr>
          <w:rFonts w:eastAsia="SimSun"/>
          <w:kern w:val="3"/>
          <w:sz w:val="28"/>
          <w:szCs w:val="28"/>
          <w:lang w:eastAsia="zh-CN" w:bidi="hi-IN"/>
        </w:rPr>
        <w:t xml:space="preserve"> </w:t>
      </w:r>
      <w:r w:rsidRPr="00BF4096">
        <w:rPr>
          <w:rFonts w:eastAsia="SimSun"/>
          <w:b/>
          <w:kern w:val="3"/>
          <w:sz w:val="28"/>
          <w:szCs w:val="28"/>
          <w:lang w:eastAsia="zh-CN" w:bidi="hi-IN"/>
        </w:rPr>
        <w:t>«</w:t>
      </w:r>
      <w:proofErr w:type="gramStart"/>
      <w:r w:rsidRPr="00BF4096">
        <w:rPr>
          <w:rFonts w:eastAsia="SimSun"/>
          <w:b/>
          <w:kern w:val="3"/>
          <w:sz w:val="28"/>
          <w:szCs w:val="28"/>
          <w:lang w:eastAsia="zh-CN" w:bidi="hi-IN"/>
        </w:rPr>
        <w:t>Лучший</w:t>
      </w:r>
      <w:proofErr w:type="gramEnd"/>
      <w:r w:rsidRPr="00BF4096">
        <w:rPr>
          <w:rFonts w:eastAsia="SimSun"/>
          <w:b/>
          <w:kern w:val="3"/>
          <w:sz w:val="28"/>
          <w:szCs w:val="28"/>
          <w:lang w:eastAsia="zh-CN" w:bidi="hi-IN"/>
        </w:rPr>
        <w:t xml:space="preserve"> в классе».</w:t>
      </w:r>
      <w:r>
        <w:rPr>
          <w:rFonts w:eastAsia="SimSun"/>
          <w:b/>
          <w:kern w:val="3"/>
          <w:sz w:val="28"/>
          <w:szCs w:val="28"/>
          <w:lang w:eastAsia="zh-CN" w:bidi="hi-IN"/>
        </w:rPr>
        <w:t xml:space="preserve"> </w:t>
      </w:r>
      <w:r>
        <w:rPr>
          <w:rFonts w:eastAsia="SimSun"/>
          <w:kern w:val="3"/>
          <w:sz w:val="28"/>
          <w:szCs w:val="28"/>
          <w:lang w:eastAsia="zh-CN" w:bidi="hi-IN"/>
        </w:rPr>
        <w:t>Ученикам выдаются карточки с примерами, вместо ответов окошечки. Ребята производят вычисления в тетради, а ответы вписывают в окошечки. Кто быстрее и больше выполнит, тот и победитель.</w:t>
      </w:r>
    </w:p>
    <w:p w:rsidR="00D32F82" w:rsidRPr="001F502C"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BF4096">
        <w:rPr>
          <w:rFonts w:eastAsia="SimSun"/>
          <w:b/>
          <w:kern w:val="3"/>
          <w:sz w:val="28"/>
          <w:szCs w:val="28"/>
          <w:lang w:eastAsia="zh-CN" w:bidi="hi-IN"/>
        </w:rPr>
        <w:t>«Лабиринт».</w:t>
      </w:r>
      <w:r>
        <w:rPr>
          <w:rFonts w:eastAsia="SimSun"/>
          <w:b/>
          <w:kern w:val="3"/>
          <w:sz w:val="28"/>
          <w:szCs w:val="28"/>
          <w:lang w:eastAsia="zh-CN" w:bidi="hi-IN"/>
        </w:rPr>
        <w:t xml:space="preserve"> </w:t>
      </w:r>
      <w:r>
        <w:rPr>
          <w:rFonts w:eastAsia="SimSun"/>
          <w:kern w:val="3"/>
          <w:sz w:val="28"/>
          <w:szCs w:val="28"/>
          <w:lang w:eastAsia="zh-CN" w:bidi="hi-IN"/>
        </w:rPr>
        <w:t>Каждому ученику выдаётся карточка с лабиринтом, в котором задания на вычисления. Дети, вычисляя,  находят выход, чтобы в итоге получился правильный ответ.</w:t>
      </w:r>
    </w:p>
    <w:p w:rsidR="00D32F82" w:rsidRPr="00BF4096"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BF4096">
        <w:rPr>
          <w:rFonts w:eastAsia="SimSun"/>
          <w:b/>
          <w:kern w:val="3"/>
          <w:sz w:val="28"/>
          <w:szCs w:val="28"/>
          <w:lang w:eastAsia="zh-CN" w:bidi="hi-IN"/>
        </w:rPr>
        <w:t xml:space="preserve">«Цветик </w:t>
      </w:r>
      <w:proofErr w:type="spellStart"/>
      <w:r w:rsidRPr="00BF4096">
        <w:rPr>
          <w:rFonts w:eastAsia="SimSun"/>
          <w:b/>
          <w:kern w:val="3"/>
          <w:sz w:val="28"/>
          <w:szCs w:val="28"/>
          <w:lang w:eastAsia="zh-CN" w:bidi="hi-IN"/>
        </w:rPr>
        <w:t>семицветик</w:t>
      </w:r>
      <w:proofErr w:type="spellEnd"/>
      <w:r w:rsidRPr="00BF4096">
        <w:rPr>
          <w:rFonts w:eastAsia="SimSun"/>
          <w:b/>
          <w:kern w:val="3"/>
          <w:sz w:val="28"/>
          <w:szCs w:val="28"/>
          <w:lang w:eastAsia="zh-CN" w:bidi="hi-IN"/>
        </w:rPr>
        <w:t>».</w:t>
      </w:r>
      <w:r>
        <w:rPr>
          <w:rFonts w:eastAsia="SimSun"/>
          <w:b/>
          <w:kern w:val="3"/>
          <w:sz w:val="28"/>
          <w:szCs w:val="28"/>
          <w:lang w:eastAsia="zh-CN" w:bidi="hi-IN"/>
        </w:rPr>
        <w:t xml:space="preserve"> </w:t>
      </w:r>
      <w:r>
        <w:rPr>
          <w:rFonts w:eastAsia="SimSun"/>
          <w:kern w:val="3"/>
          <w:sz w:val="28"/>
          <w:szCs w:val="28"/>
          <w:lang w:eastAsia="zh-CN" w:bidi="hi-IN"/>
        </w:rPr>
        <w:t xml:space="preserve">Изготавливается цветок из картона с отделяющимися лепестками. На каждом лепестке написано задание по теме урока. </w:t>
      </w:r>
      <w:proofErr w:type="gramStart"/>
      <w:r>
        <w:rPr>
          <w:rFonts w:eastAsia="SimSun"/>
          <w:kern w:val="3"/>
          <w:sz w:val="28"/>
          <w:szCs w:val="28"/>
          <w:lang w:eastAsia="zh-CN" w:bidi="hi-IN"/>
        </w:rPr>
        <w:t>Дети</w:t>
      </w:r>
      <w:proofErr w:type="gramEnd"/>
      <w:r>
        <w:rPr>
          <w:rFonts w:eastAsia="SimSun"/>
          <w:kern w:val="3"/>
          <w:sz w:val="28"/>
          <w:szCs w:val="28"/>
          <w:lang w:eastAsia="zh-CN" w:bidi="hi-IN"/>
        </w:rPr>
        <w:t xml:space="preserve"> выполнив задание, прикрепляют лепесток.</w:t>
      </w:r>
    </w:p>
    <w:p w:rsidR="00D32F82" w:rsidRPr="00BF4096"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sidRPr="00810229">
        <w:rPr>
          <w:rFonts w:eastAsia="SimSun"/>
          <w:b/>
          <w:kern w:val="3"/>
          <w:sz w:val="28"/>
          <w:szCs w:val="28"/>
          <w:lang w:eastAsia="zh-CN" w:bidi="hi-IN"/>
        </w:rPr>
        <w:t>«Корабль стартует в космос».</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6D3B87">
        <w:rPr>
          <w:rFonts w:eastAsia="SimSun"/>
          <w:b/>
          <w:kern w:val="3"/>
          <w:sz w:val="28"/>
          <w:szCs w:val="28"/>
          <w:lang w:eastAsia="zh-CN" w:bidi="hi-IN"/>
        </w:rPr>
        <w:t>«Выиграй миллион»</w:t>
      </w:r>
      <w:r w:rsidRPr="00920352">
        <w:rPr>
          <w:rFonts w:eastAsia="SimSun"/>
          <w:kern w:val="3"/>
          <w:sz w:val="28"/>
          <w:szCs w:val="28"/>
          <w:lang w:eastAsia="zh-CN" w:bidi="hi-IN"/>
        </w:rPr>
        <w:t>.</w:t>
      </w:r>
      <w:r>
        <w:rPr>
          <w:rFonts w:eastAsia="SimSun"/>
          <w:kern w:val="3"/>
          <w:sz w:val="28"/>
          <w:szCs w:val="28"/>
          <w:lang w:eastAsia="zh-CN" w:bidi="hi-IN"/>
        </w:rPr>
        <w:t xml:space="preserve"> Ученикам даются карточки с цепочками примеров. У всех итоговый результат 1000000. Кто быстрее доберётся до правильного ответа, тот победил.</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Pr>
          <w:rFonts w:eastAsia="SimSun"/>
          <w:b/>
          <w:kern w:val="3"/>
          <w:sz w:val="28"/>
          <w:szCs w:val="28"/>
          <w:lang w:eastAsia="zh-CN" w:bidi="hi-IN"/>
        </w:rPr>
        <w:t>Игра «Математическое путешествие»</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Цели игры:</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Познакомить учеников с выдающимися</w:t>
      </w:r>
      <w:r w:rsidRPr="00566F03">
        <w:rPr>
          <w:rFonts w:eastAsia="SimSun"/>
          <w:kern w:val="3"/>
          <w:sz w:val="28"/>
          <w:szCs w:val="28"/>
          <w:lang w:eastAsia="zh-CN" w:bidi="hi-IN"/>
        </w:rPr>
        <w:t xml:space="preserve"> математиками прош</w:t>
      </w:r>
      <w:r>
        <w:rPr>
          <w:rFonts w:eastAsia="SimSun"/>
          <w:kern w:val="3"/>
          <w:sz w:val="28"/>
          <w:szCs w:val="28"/>
          <w:lang w:eastAsia="zh-CN" w:bidi="hi-IN"/>
        </w:rPr>
        <w:t>лых лет</w:t>
      </w:r>
      <w:r w:rsidRPr="00566F03">
        <w:rPr>
          <w:rFonts w:eastAsia="SimSun"/>
          <w:kern w:val="3"/>
          <w:sz w:val="28"/>
          <w:szCs w:val="28"/>
          <w:lang w:eastAsia="zh-CN" w:bidi="hi-IN"/>
        </w:rPr>
        <w:t xml:space="preserve"> и их открытиями;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Развивать внимание, мышление, память, сообразительность;</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Воспитывать интерес к математике.</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Оборудование: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lastRenderedPageBreak/>
        <w:t>Названия станций; карточки</w:t>
      </w:r>
      <w:r w:rsidRPr="00566F03">
        <w:rPr>
          <w:rFonts w:eastAsia="SimSun"/>
          <w:kern w:val="3"/>
          <w:sz w:val="28"/>
          <w:szCs w:val="28"/>
          <w:lang w:eastAsia="zh-CN" w:bidi="hi-IN"/>
        </w:rPr>
        <w:t xml:space="preserve"> с текстами биографий математиков, наклеенные на цветные разрезанные фигуры (мозаики); задания для </w:t>
      </w:r>
      <w:r>
        <w:rPr>
          <w:rFonts w:eastAsia="SimSun"/>
          <w:kern w:val="3"/>
          <w:sz w:val="28"/>
          <w:szCs w:val="28"/>
          <w:lang w:eastAsia="zh-CN" w:bidi="hi-IN"/>
        </w:rPr>
        <w:t xml:space="preserve">каждой </w:t>
      </w:r>
      <w:r w:rsidRPr="00566F03">
        <w:rPr>
          <w:rFonts w:eastAsia="SimSun"/>
          <w:kern w:val="3"/>
          <w:sz w:val="28"/>
          <w:szCs w:val="28"/>
          <w:lang w:eastAsia="zh-CN" w:bidi="hi-IN"/>
        </w:rPr>
        <w:t>станци</w:t>
      </w:r>
      <w:r>
        <w:rPr>
          <w:rFonts w:eastAsia="SimSun"/>
          <w:kern w:val="3"/>
          <w:sz w:val="28"/>
          <w:szCs w:val="28"/>
          <w:lang w:eastAsia="zh-CN" w:bidi="hi-IN"/>
        </w:rPr>
        <w:t xml:space="preserve">и; карточки </w:t>
      </w:r>
      <w:r w:rsidRPr="00566F03">
        <w:rPr>
          <w:rFonts w:eastAsia="SimSun"/>
          <w:kern w:val="3"/>
          <w:sz w:val="28"/>
          <w:szCs w:val="28"/>
          <w:lang w:eastAsia="zh-CN" w:bidi="hi-IN"/>
        </w:rPr>
        <w:t xml:space="preserve"> с задачами.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Ход игры</w:t>
      </w:r>
    </w:p>
    <w:p w:rsidR="00D32F82"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Pr>
          <w:rFonts w:eastAsia="SimSun"/>
          <w:kern w:val="3"/>
          <w:sz w:val="28"/>
          <w:szCs w:val="28"/>
          <w:lang w:eastAsia="zh-CN" w:bidi="hi-IN"/>
        </w:rPr>
        <w:t>Организационный момент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Здравствуйте, ребята. Вы знаете, что в нашей школе проходит неделя математики. Это сложная, но очень интересная наука. Поэтому не забудьте взя</w:t>
      </w:r>
      <w:r>
        <w:rPr>
          <w:rFonts w:eastAsia="SimSun"/>
          <w:kern w:val="3"/>
          <w:sz w:val="28"/>
          <w:szCs w:val="28"/>
          <w:lang w:eastAsia="zh-CN" w:bidi="hi-IN"/>
        </w:rPr>
        <w:t>ть с собой  находчивость и</w:t>
      </w:r>
      <w:r w:rsidRPr="00566F03">
        <w:rPr>
          <w:rFonts w:eastAsia="SimSun"/>
          <w:kern w:val="3"/>
          <w:sz w:val="28"/>
          <w:szCs w:val="28"/>
          <w:lang w:eastAsia="zh-CN" w:bidi="hi-IN"/>
        </w:rPr>
        <w:t xml:space="preserve"> смекалку!</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Считайте ребята, точнее считайте,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Хорошее дело смелей прибавляйте,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Плохие дела поскорей вычитайте,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Учебник научит вас точному счету,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Скорей за работу, скорей за работу!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Итак, наши команды готовы?</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Это лучшие математики, которые не унывают, быстро считают, хорошо решают задачи. Любознательны, живут всегда весело и дружно.</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Сегодня встречаются команда “Плюс” и команда “Минус” (названия дети придумывают самостоятельно).</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Ребята, послушайте правила игры. Вам нужно выпол</w:t>
      </w:r>
      <w:r>
        <w:rPr>
          <w:rFonts w:eastAsia="SimSun"/>
          <w:kern w:val="3"/>
          <w:sz w:val="28"/>
          <w:szCs w:val="28"/>
          <w:lang w:eastAsia="zh-CN" w:bidi="hi-IN"/>
        </w:rPr>
        <w:t>нить несколько заданий.</w:t>
      </w:r>
      <w:r w:rsidRPr="00566F03">
        <w:rPr>
          <w:rFonts w:eastAsia="SimSun"/>
          <w:kern w:val="3"/>
          <w:sz w:val="28"/>
          <w:szCs w:val="28"/>
          <w:lang w:eastAsia="zh-CN" w:bidi="hi-IN"/>
        </w:rPr>
        <w:t xml:space="preserve"> После выполнения каждого задания, вы получаете часть геометрической фигуры. После выполнения всех заданий, из полученных частей собираете прямоугольник, на стороне которого бу</w:t>
      </w:r>
      <w:r>
        <w:rPr>
          <w:rFonts w:eastAsia="SimSun"/>
          <w:kern w:val="3"/>
          <w:sz w:val="28"/>
          <w:szCs w:val="28"/>
          <w:lang w:eastAsia="zh-CN" w:bidi="hi-IN"/>
        </w:rPr>
        <w:t>дет имя и биография математика.</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Перед тем как отправиться в путешествие, проведем игру</w:t>
      </w:r>
      <w:r>
        <w:rPr>
          <w:rFonts w:eastAsia="SimSun"/>
          <w:kern w:val="3"/>
          <w:sz w:val="28"/>
          <w:szCs w:val="28"/>
          <w:lang w:eastAsia="zh-CN" w:bidi="hi-IN"/>
        </w:rPr>
        <w:t>.</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C97F47">
        <w:rPr>
          <w:rFonts w:eastAsia="SimSun"/>
          <w:b/>
          <w:kern w:val="3"/>
          <w:sz w:val="28"/>
          <w:szCs w:val="28"/>
          <w:lang w:eastAsia="zh-CN" w:bidi="hi-IN"/>
        </w:rPr>
        <w:t>Игра</w:t>
      </w:r>
      <w:r w:rsidRPr="00566F03">
        <w:rPr>
          <w:rFonts w:eastAsia="SimSun"/>
          <w:kern w:val="3"/>
          <w:sz w:val="28"/>
          <w:szCs w:val="28"/>
          <w:lang w:eastAsia="zh-CN" w:bidi="hi-IN"/>
        </w:rPr>
        <w:t xml:space="preserve"> “Закончи предложение”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Тонна – это…(единица измерения массы).</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Если к числу прибавить нуль, то…(получится это число).</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От перестановки множителей…(произведение не меняется).</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Если нуль умножить на любое число, то получится…(нуль).</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Значение суммы не зависит…(от порядка слагаемых и порядка действий).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lastRenderedPageBreak/>
        <w:t>Если число, отличное от нуля, умножить или разделить на единицу, то получится…(то же самое число)</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Видно, что вы в хорошей математической форме и готовы начать путешествие.</w:t>
      </w:r>
    </w:p>
    <w:p w:rsidR="00D32F82" w:rsidRPr="00C97F47"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sidRPr="00C97F47">
        <w:rPr>
          <w:rFonts w:eastAsia="SimSun"/>
          <w:b/>
          <w:kern w:val="3"/>
          <w:sz w:val="28"/>
          <w:szCs w:val="28"/>
          <w:lang w:eastAsia="zh-CN" w:bidi="hi-IN"/>
        </w:rPr>
        <w:t>Станция “Отвечай, не зевай”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Класс делится на 2 команды. Когда первая команда отвечает на вопросы, вторая считает количество правильных ответов и наоборот. Каждой команде дается по одной минуте.</w:t>
      </w:r>
    </w:p>
    <w:p w:rsidR="00D32F82" w:rsidRPr="00C97F47" w:rsidRDefault="00D32F82" w:rsidP="00D32F82">
      <w:pPr>
        <w:pStyle w:val="a3"/>
        <w:shd w:val="clear" w:color="auto" w:fill="FFFFFF"/>
        <w:spacing w:before="0" w:beforeAutospacing="0" w:after="0" w:afterAutospacing="0" w:line="360" w:lineRule="auto"/>
        <w:ind w:firstLine="450"/>
        <w:jc w:val="both"/>
        <w:rPr>
          <w:rFonts w:eastAsia="SimSun"/>
          <w:i/>
          <w:kern w:val="3"/>
          <w:sz w:val="28"/>
          <w:szCs w:val="28"/>
          <w:lang w:eastAsia="zh-CN" w:bidi="hi-IN"/>
        </w:rPr>
      </w:pPr>
      <w:r w:rsidRPr="00C97F47">
        <w:rPr>
          <w:rFonts w:eastAsia="SimSun"/>
          <w:i/>
          <w:kern w:val="3"/>
          <w:sz w:val="28"/>
          <w:szCs w:val="28"/>
          <w:lang w:eastAsia="zh-CN" w:bidi="hi-IN"/>
        </w:rPr>
        <w:t>Вопросы для первой команды:</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Как называется результат, полученный при сложении? (сумма)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килограммов в одной тонне? (1000)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лет в одном веке? (100)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Наибольшее четырехзначное число. (9999)</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Чему равна половина 180? (90)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Делимое 63, делитель 7, назовите частное. (9)</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месяцев в году? (12)</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Уменьшите 389 на 29. (360)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 крышки стола отпилили два угла. Сколько углов осталось? (6)</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 каком числе 60 десятков? (600)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 каком месяце бывает только 28 или 29 дней? (в феврале)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Число, предшествующее числу 3000? (2999)</w:t>
      </w:r>
    </w:p>
    <w:p w:rsidR="00D32F82" w:rsidRPr="00C97F47" w:rsidRDefault="00D32F82" w:rsidP="00D32F82">
      <w:pPr>
        <w:pStyle w:val="a3"/>
        <w:shd w:val="clear" w:color="auto" w:fill="FFFFFF"/>
        <w:spacing w:before="0" w:beforeAutospacing="0" w:after="0" w:afterAutospacing="0" w:line="360" w:lineRule="auto"/>
        <w:ind w:firstLine="450"/>
        <w:jc w:val="both"/>
        <w:rPr>
          <w:rFonts w:eastAsia="SimSun"/>
          <w:i/>
          <w:kern w:val="3"/>
          <w:sz w:val="28"/>
          <w:szCs w:val="28"/>
          <w:lang w:eastAsia="zh-CN" w:bidi="hi-IN"/>
        </w:rPr>
      </w:pPr>
      <w:r w:rsidRPr="00C97F47">
        <w:rPr>
          <w:rFonts w:eastAsia="SimSun"/>
          <w:i/>
          <w:kern w:val="3"/>
          <w:sz w:val="28"/>
          <w:szCs w:val="28"/>
          <w:lang w:eastAsia="zh-CN" w:bidi="hi-IN"/>
        </w:rPr>
        <w:t>Вопросы для второй команды:</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ног у паука? (8)</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центнеров в одной тонне? (10)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Чему равно число, если его половина равна 80? (160)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всего десятков в числе 936? (93)</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Увеличьте 13 в 3 раза? (34)</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вершин у квадрата? (4)</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Назовите 7 месяц от начала года? (июль)</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lastRenderedPageBreak/>
        <w:t>Назовите число, следующее за числом 699? (700)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Уменьшаемое 439, вычитаемое 19, назовите разность. (420)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Наименьшее пятизначное число. (10000)</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дней в неделе? (7)</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Назовите результат, получаемый при умножении (произведение).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(После того, как учащиеся ответили на все вопросы, они получают первую часть мозаики).</w:t>
      </w:r>
    </w:p>
    <w:p w:rsidR="00D32F82" w:rsidRPr="00DA6042" w:rsidRDefault="00D32F82" w:rsidP="00D32F82">
      <w:pPr>
        <w:pStyle w:val="a3"/>
        <w:shd w:val="clear" w:color="auto" w:fill="FFFFFF"/>
        <w:spacing w:before="0" w:beforeAutospacing="0" w:after="0" w:afterAutospacing="0" w:line="360" w:lineRule="auto"/>
        <w:jc w:val="both"/>
        <w:rPr>
          <w:rFonts w:eastAsia="SimSun"/>
          <w:b/>
          <w:kern w:val="3"/>
          <w:sz w:val="28"/>
          <w:szCs w:val="28"/>
          <w:lang w:eastAsia="zh-CN" w:bidi="hi-IN"/>
        </w:rPr>
      </w:pPr>
      <w:r>
        <w:rPr>
          <w:rFonts w:eastAsia="SimSun"/>
          <w:b/>
          <w:kern w:val="3"/>
          <w:sz w:val="28"/>
          <w:szCs w:val="28"/>
          <w:lang w:eastAsia="zh-CN" w:bidi="hi-IN"/>
        </w:rPr>
        <w:t>Станция “Весёлые</w:t>
      </w:r>
      <w:r w:rsidRPr="00DA6042">
        <w:rPr>
          <w:rFonts w:eastAsia="SimSun"/>
          <w:b/>
          <w:kern w:val="3"/>
          <w:sz w:val="28"/>
          <w:szCs w:val="28"/>
          <w:lang w:eastAsia="zh-CN" w:bidi="hi-IN"/>
        </w:rPr>
        <w:t xml:space="preserve"> задачи”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Собираясь на работу, папа положил в свой портфель бумаги, общей массой 2 кг 700г. Масса самого папиного портфеля 300г. Сколько килограммов принесет папа на работу, если (хотя это ему и не известно) его двухлетняя дочка Маша положила в портфель еще и утюг, масса которого 3кг? (6кг)</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roofErr w:type="gramStart"/>
      <w:r w:rsidRPr="00566F03">
        <w:rPr>
          <w:rFonts w:eastAsia="SimSun"/>
          <w:kern w:val="3"/>
          <w:sz w:val="28"/>
          <w:szCs w:val="28"/>
          <w:lang w:eastAsia="zh-CN" w:bidi="hi-IN"/>
        </w:rPr>
        <w:t>Спасаясь от таксы Дуськи,40 бабушек забрались на дерево.</w:t>
      </w:r>
      <w:proofErr w:type="gramEnd"/>
      <w:r w:rsidRPr="00566F03">
        <w:rPr>
          <w:rFonts w:eastAsia="SimSun"/>
          <w:kern w:val="3"/>
          <w:sz w:val="28"/>
          <w:szCs w:val="28"/>
          <w:lang w:eastAsia="zh-CN" w:bidi="hi-IN"/>
        </w:rPr>
        <w:t xml:space="preserve"> У дерева – 18 веток, на каждой ветке сидят по 2 бабушки. Сколько бабушек качается на самой верхушке? (4 бабушки)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Два отца и два сына съели за завтраком три яйца, причем каждый из них съел по целому яйцу. Как вы это объясните? </w:t>
      </w:r>
      <w:proofErr w:type="gramStart"/>
      <w:r w:rsidRPr="00566F03">
        <w:rPr>
          <w:rFonts w:eastAsia="SimSun"/>
          <w:kern w:val="3"/>
          <w:sz w:val="28"/>
          <w:szCs w:val="28"/>
          <w:lang w:eastAsia="zh-CN" w:bidi="hi-IN"/>
        </w:rPr>
        <w:t>(Дело объясняется очень просто.</w:t>
      </w:r>
      <w:proofErr w:type="gramEnd"/>
      <w:r w:rsidRPr="00566F03">
        <w:rPr>
          <w:rFonts w:eastAsia="SimSun"/>
          <w:kern w:val="3"/>
          <w:sz w:val="28"/>
          <w:szCs w:val="28"/>
          <w:lang w:eastAsia="zh-CN" w:bidi="hi-IN"/>
        </w:rPr>
        <w:t xml:space="preserve"> Сели за стол не четверо, а только трое: дед, сын и внук. </w:t>
      </w:r>
      <w:proofErr w:type="gramStart"/>
      <w:r w:rsidRPr="00566F03">
        <w:rPr>
          <w:rFonts w:eastAsia="SimSun"/>
          <w:kern w:val="3"/>
          <w:sz w:val="28"/>
          <w:szCs w:val="28"/>
          <w:lang w:eastAsia="zh-CN" w:bidi="hi-IN"/>
        </w:rPr>
        <w:t>Дед и сын – отцы, а сын и внук – сыновья)</w:t>
      </w:r>
      <w:proofErr w:type="gramEnd"/>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В корзине лежит 5 яблок. Как разделить эти яблоки между пятью девочками, чтобы каждая </w:t>
      </w:r>
      <w:proofErr w:type="gramStart"/>
      <w:r w:rsidRPr="00566F03">
        <w:rPr>
          <w:rFonts w:eastAsia="SimSun"/>
          <w:kern w:val="3"/>
          <w:sz w:val="28"/>
          <w:szCs w:val="28"/>
          <w:lang w:eastAsia="zh-CN" w:bidi="hi-IN"/>
        </w:rPr>
        <w:t>получила по одному яблоку и чтобы одно яблоко осталось</w:t>
      </w:r>
      <w:proofErr w:type="gramEnd"/>
      <w:r w:rsidRPr="00566F03">
        <w:rPr>
          <w:rFonts w:eastAsia="SimSun"/>
          <w:kern w:val="3"/>
          <w:sz w:val="28"/>
          <w:szCs w:val="28"/>
          <w:lang w:eastAsia="zh-CN" w:bidi="hi-IN"/>
        </w:rPr>
        <w:t xml:space="preserve"> в корзине? (Дать четырем девочкам по яблоку, а пятой девочке – оставшееся яблоко вместе с корзиной)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 этой станции дети получают вторую часть мозаики)</w:t>
      </w:r>
    </w:p>
    <w:p w:rsidR="00D32F82" w:rsidRPr="00DA6042"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sidRPr="00DA6042">
        <w:rPr>
          <w:rFonts w:eastAsia="SimSun"/>
          <w:b/>
          <w:kern w:val="3"/>
          <w:sz w:val="28"/>
          <w:szCs w:val="28"/>
          <w:lang w:eastAsia="zh-CN" w:bidi="hi-IN"/>
        </w:rPr>
        <w:t>Игра с болельщиками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Я села в автобус. В автобусе кроме меня было 17 пассажиров. На первой остановке вошли 6 человек, а вышли 2. На второй вошли еще 10 человек, но никто не вышел. На следующей остановке вошли 3 человека, а вышли 8. </w:t>
      </w:r>
      <w:r w:rsidRPr="00566F03">
        <w:rPr>
          <w:rFonts w:eastAsia="SimSun"/>
          <w:kern w:val="3"/>
          <w:sz w:val="28"/>
          <w:szCs w:val="28"/>
          <w:lang w:eastAsia="zh-CN" w:bidi="hi-IN"/>
        </w:rPr>
        <w:lastRenderedPageBreak/>
        <w:t>потом на остановке вошли еще 4 человека, а вышли 7. На следующей остановке вошел гражданин с собакой. Сколько было остановок? (5)</w:t>
      </w:r>
    </w:p>
    <w:p w:rsidR="00D32F82" w:rsidRPr="00DA6042" w:rsidRDefault="00D32F82" w:rsidP="00D32F82">
      <w:pPr>
        <w:pStyle w:val="a3"/>
        <w:shd w:val="clear" w:color="auto" w:fill="FFFFFF"/>
        <w:spacing w:before="0" w:beforeAutospacing="0" w:after="0" w:afterAutospacing="0" w:line="360" w:lineRule="auto"/>
        <w:jc w:val="both"/>
        <w:rPr>
          <w:rFonts w:eastAsia="SimSun"/>
          <w:b/>
          <w:kern w:val="3"/>
          <w:sz w:val="28"/>
          <w:szCs w:val="28"/>
          <w:lang w:eastAsia="zh-CN" w:bidi="hi-IN"/>
        </w:rPr>
      </w:pPr>
      <w:r>
        <w:rPr>
          <w:rFonts w:eastAsia="SimSun"/>
          <w:b/>
          <w:kern w:val="3"/>
          <w:sz w:val="28"/>
          <w:szCs w:val="28"/>
          <w:lang w:eastAsia="zh-CN" w:bidi="hi-IN"/>
        </w:rPr>
        <w:t>Станция “Да - нет</w:t>
      </w:r>
      <w:r w:rsidRPr="00DA6042">
        <w:rPr>
          <w:rFonts w:eastAsia="SimSun"/>
          <w:b/>
          <w:kern w:val="3"/>
          <w:sz w:val="28"/>
          <w:szCs w:val="28"/>
          <w:lang w:eastAsia="zh-CN" w:bidi="hi-IN"/>
        </w:rPr>
        <w:t>”</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синий кит самое большое и тяжелое животное? (Да, его длина достигает 30 метров, а вес до 160 тонн)</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бегемот самое большое животное, живущее на суше? (Нет, это слон, высота его до 3,5 метров, вес до 7 тонн)</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тигр самое быстрое животное? (нет, это гепард, его скорость достигает 110км\ч)</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слоны такие огромные, потому что не перестают расти всю жизнь? (Да)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орел – птица с самым большим размахом крыльев? (Нет, это альбатрос, размах крыльев 3м 70см)</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Верите ли вы, что высота самой маленькой обезьянки 12-15 см, а вес 100-125 грамм? (Да, это игрушка)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 этой станции дети получают третью часть мозаики)</w:t>
      </w:r>
    </w:p>
    <w:p w:rsidR="00D32F82" w:rsidRPr="00DA6042" w:rsidRDefault="00D32F82" w:rsidP="00D32F82">
      <w:pPr>
        <w:pStyle w:val="a3"/>
        <w:shd w:val="clear" w:color="auto" w:fill="FFFFFF"/>
        <w:spacing w:before="0" w:beforeAutospacing="0" w:after="0" w:afterAutospacing="0" w:line="360" w:lineRule="auto"/>
        <w:jc w:val="both"/>
        <w:rPr>
          <w:rFonts w:eastAsia="SimSun"/>
          <w:b/>
          <w:kern w:val="3"/>
          <w:sz w:val="28"/>
          <w:szCs w:val="28"/>
          <w:lang w:eastAsia="zh-CN" w:bidi="hi-IN"/>
        </w:rPr>
      </w:pPr>
      <w:r w:rsidRPr="00DA6042">
        <w:rPr>
          <w:rFonts w:eastAsia="SimSun"/>
          <w:b/>
          <w:kern w:val="3"/>
          <w:sz w:val="28"/>
          <w:szCs w:val="28"/>
          <w:lang w:eastAsia="zh-CN" w:bidi="hi-IN"/>
        </w:rPr>
        <w:t>Игра “Будьте внимательны”</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 xml:space="preserve">Вот жаворонок с </w:t>
      </w:r>
      <w:proofErr w:type="spellStart"/>
      <w:r w:rsidRPr="00566F03">
        <w:rPr>
          <w:rFonts w:eastAsia="SimSun"/>
          <w:kern w:val="3"/>
          <w:sz w:val="28"/>
          <w:szCs w:val="28"/>
          <w:lang w:eastAsia="zh-CN" w:bidi="hi-IN"/>
        </w:rPr>
        <w:t>ивушки</w:t>
      </w:r>
      <w:proofErr w:type="spellEnd"/>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Взлетел и полетел.</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Вы слышите, как весело</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Он песенку запел?</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Две лодочки по озеру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Широкому плывут.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Гребцы сидят на лодочках</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И весело гребут.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Три зайца от охотника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Прыжками в лес бегут.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Скорей, скорее, зайчики,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 лесу вас не найдут!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Четыре скачут лошади,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lastRenderedPageBreak/>
        <w:t>Во весь опор летят,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И слышно, как по камушкам</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Подковы их стучат.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 xml:space="preserve">Сколько было жаворонков на </w:t>
      </w:r>
      <w:proofErr w:type="spellStart"/>
      <w:r w:rsidRPr="00566F03">
        <w:rPr>
          <w:rFonts w:eastAsia="SimSun"/>
          <w:kern w:val="3"/>
          <w:sz w:val="28"/>
          <w:szCs w:val="28"/>
          <w:lang w:eastAsia="zh-CN" w:bidi="hi-IN"/>
        </w:rPr>
        <w:t>ивушке</w:t>
      </w:r>
      <w:proofErr w:type="spellEnd"/>
      <w:r w:rsidRPr="00566F03">
        <w:rPr>
          <w:rFonts w:eastAsia="SimSun"/>
          <w:kern w:val="3"/>
          <w:sz w:val="28"/>
          <w:szCs w:val="28"/>
          <w:lang w:eastAsia="zh-CN" w:bidi="hi-IN"/>
        </w:rPr>
        <w:t>?</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лодочек плыло по озеру?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зайцев спряталось от охотника?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Сколько скакало лошадей?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А теперь поиграем. Я буду вам повторно читать стихотворение, а вы будете изображать то жаворонка, то зайцев и т.д. Когда вы услышите слова о жаворонке, вы полетите (руки в стороны), а когда я скажу о зайцах, вы будете прыгать на двух ногах и т. д. Дети выполняют соответствующие движения.</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DA6042"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Pr>
          <w:rFonts w:eastAsia="SimSun"/>
          <w:b/>
          <w:kern w:val="3"/>
          <w:sz w:val="28"/>
          <w:szCs w:val="28"/>
          <w:lang w:eastAsia="zh-CN" w:bidi="hi-IN"/>
        </w:rPr>
        <w:t>Станция “</w:t>
      </w:r>
      <w:proofErr w:type="spellStart"/>
      <w:r>
        <w:rPr>
          <w:rFonts w:eastAsia="SimSun"/>
          <w:b/>
          <w:kern w:val="3"/>
          <w:sz w:val="28"/>
          <w:szCs w:val="28"/>
          <w:lang w:eastAsia="zh-CN" w:bidi="hi-IN"/>
        </w:rPr>
        <w:t>Загадочка</w:t>
      </w:r>
      <w:proofErr w:type="spellEnd"/>
      <w:r w:rsidRPr="00DA6042">
        <w:rPr>
          <w:rFonts w:eastAsia="SimSun"/>
          <w:b/>
          <w:kern w:val="3"/>
          <w:sz w:val="28"/>
          <w:szCs w:val="28"/>
          <w:lang w:eastAsia="zh-CN" w:bidi="hi-IN"/>
        </w:rPr>
        <w:t xml:space="preserve">” </w:t>
      </w:r>
      <w:r>
        <w:rPr>
          <w:rFonts w:eastAsia="SimSun"/>
          <w:b/>
          <w:kern w:val="3"/>
          <w:sz w:val="28"/>
          <w:szCs w:val="28"/>
          <w:lang w:eastAsia="zh-CN" w:bidi="hi-IN"/>
        </w:rPr>
        <w:t>Каждая от</w:t>
      </w:r>
      <w:r w:rsidRPr="00DA6042">
        <w:rPr>
          <w:rFonts w:eastAsia="SimSun"/>
          <w:b/>
          <w:kern w:val="3"/>
          <w:sz w:val="28"/>
          <w:szCs w:val="28"/>
          <w:lang w:eastAsia="zh-CN" w:bidi="hi-IN"/>
        </w:rPr>
        <w:t>гаданная загадка – 1 балл</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1. Бегу при помощи двух ног,</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Пока сидит на мне </w:t>
      </w:r>
      <w:proofErr w:type="gramStart"/>
      <w:r w:rsidRPr="00566F03">
        <w:rPr>
          <w:rFonts w:eastAsia="SimSun"/>
          <w:kern w:val="3"/>
          <w:sz w:val="28"/>
          <w:szCs w:val="28"/>
          <w:lang w:eastAsia="zh-CN" w:bidi="hi-IN"/>
        </w:rPr>
        <w:t>ездок</w:t>
      </w:r>
      <w:proofErr w:type="gramEnd"/>
      <w:r w:rsidRPr="00566F03">
        <w:rPr>
          <w:rFonts w:eastAsia="SimSun"/>
          <w:kern w:val="3"/>
          <w:sz w:val="28"/>
          <w:szCs w:val="28"/>
          <w:lang w:eastAsia="zh-CN" w:bidi="hi-IN"/>
        </w:rPr>
        <w:t>.</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Мои рога в его руках,</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А быстрота в его ногах.</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Устойчив я лишь на бегу,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Стоять секунды не могу. (Велосипед)</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2. Две сестренки, две плетенки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Из овечьей шерсти тонкой;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Как гулять – так надевать,</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Чтоб не мерзли пять да пять. (Шерстяные варежки)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3. Стоит Антошка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 одной ножке.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Где солнце встанет,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Туда он и глянет. (Подсолнух)</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4. В красном домике сто братьев живут,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Все друг на друга похожи. (Арбуз)</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5. Два брюшка, четыре ушка. Что это? (Подушка)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6. На одной яме – сто ям с ямой. (Наперсток)</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(На этой станции дети получают третью часть мозаики)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DA6042"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sidRPr="00DA6042">
        <w:rPr>
          <w:rFonts w:eastAsia="SimSun"/>
          <w:b/>
          <w:kern w:val="3"/>
          <w:sz w:val="28"/>
          <w:szCs w:val="28"/>
          <w:lang w:eastAsia="zh-CN" w:bidi="hi-IN"/>
        </w:rPr>
        <w:t>Станция “Думай, считай, отгадывай”</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1. Загадочная цифра</w:t>
      </w:r>
      <w:proofErr w:type="gramStart"/>
      <w:r w:rsidRPr="00566F03">
        <w:rPr>
          <w:rFonts w:eastAsia="SimSun"/>
          <w:kern w:val="3"/>
          <w:sz w:val="28"/>
          <w:szCs w:val="28"/>
          <w:lang w:eastAsia="zh-CN" w:bidi="hi-IN"/>
        </w:rPr>
        <w:t>.</w:t>
      </w:r>
      <w:proofErr w:type="gramEnd"/>
      <w:r w:rsidRPr="00566F03">
        <w:rPr>
          <w:rFonts w:eastAsia="SimSun"/>
          <w:kern w:val="3"/>
          <w:sz w:val="28"/>
          <w:szCs w:val="28"/>
          <w:lang w:eastAsia="zh-CN" w:bidi="hi-IN"/>
        </w:rPr>
        <w:t xml:space="preserve"> (</w:t>
      </w:r>
      <w:proofErr w:type="gramStart"/>
      <w:r w:rsidRPr="00566F03">
        <w:rPr>
          <w:rFonts w:eastAsia="SimSun"/>
          <w:kern w:val="3"/>
          <w:sz w:val="28"/>
          <w:szCs w:val="28"/>
          <w:lang w:eastAsia="zh-CN" w:bidi="hi-IN"/>
        </w:rPr>
        <w:t>з</w:t>
      </w:r>
      <w:proofErr w:type="gramEnd"/>
      <w:r w:rsidRPr="00566F03">
        <w:rPr>
          <w:rFonts w:eastAsia="SimSun"/>
          <w:kern w:val="3"/>
          <w:sz w:val="28"/>
          <w:szCs w:val="28"/>
          <w:lang w:eastAsia="zh-CN" w:bidi="hi-IN"/>
        </w:rPr>
        <w:t>а правильный ответ 10 баллов)</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Приучайтесь думать точно!</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Все исследуйте до дна!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Вместо точек на листочке</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Цифра верная нужна!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Я предсказывать не буду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Никаких ее примет,</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Но одна и та же всюду</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Pr>
          <w:rFonts w:eastAsia="SimSun"/>
          <w:kern w:val="3"/>
          <w:sz w:val="28"/>
          <w:szCs w:val="28"/>
          <w:lang w:eastAsia="zh-CN" w:bidi="hi-IN"/>
        </w:rPr>
        <w:t>Даст вам правильный ответ</w:t>
      </w:r>
      <w:proofErr w:type="gramStart"/>
      <w:r>
        <w:rPr>
          <w:rFonts w:eastAsia="SimSun"/>
          <w:kern w:val="3"/>
          <w:sz w:val="28"/>
          <w:szCs w:val="28"/>
          <w:lang w:eastAsia="zh-CN" w:bidi="hi-IN"/>
        </w:rPr>
        <w:t>.</w:t>
      </w:r>
      <w:proofErr w:type="gramEnd"/>
      <w:r>
        <w:rPr>
          <w:rFonts w:eastAsia="SimSun"/>
          <w:kern w:val="3"/>
          <w:sz w:val="28"/>
          <w:szCs w:val="28"/>
          <w:lang w:eastAsia="zh-CN" w:bidi="hi-IN"/>
        </w:rPr>
        <w:t xml:space="preserve"> </w:t>
      </w:r>
      <w:r w:rsidRPr="00566F03">
        <w:rPr>
          <w:rFonts w:eastAsia="SimSun"/>
          <w:kern w:val="3"/>
          <w:sz w:val="28"/>
          <w:szCs w:val="28"/>
          <w:lang w:eastAsia="zh-CN" w:bidi="hi-IN"/>
        </w:rPr>
        <w:t>(</w:t>
      </w:r>
      <w:proofErr w:type="gramStart"/>
      <w:r w:rsidRPr="00566F03">
        <w:rPr>
          <w:rFonts w:eastAsia="SimSun"/>
          <w:kern w:val="3"/>
          <w:sz w:val="28"/>
          <w:szCs w:val="28"/>
          <w:lang w:eastAsia="zh-CN" w:bidi="hi-IN"/>
        </w:rPr>
        <w:t>ц</w:t>
      </w:r>
      <w:proofErr w:type="gramEnd"/>
      <w:r w:rsidRPr="00566F03">
        <w:rPr>
          <w:rFonts w:eastAsia="SimSun"/>
          <w:kern w:val="3"/>
          <w:sz w:val="28"/>
          <w:szCs w:val="28"/>
          <w:lang w:eastAsia="zh-CN" w:bidi="hi-IN"/>
        </w:rPr>
        <w:t>ифра 1)</w:t>
      </w:r>
    </w:p>
    <w:p w:rsidR="00D32F82" w:rsidRPr="00DA6042" w:rsidRDefault="00D32F82" w:rsidP="00D32F82">
      <w:pPr>
        <w:pStyle w:val="a3"/>
        <w:shd w:val="clear" w:color="auto" w:fill="FFFFFF"/>
        <w:spacing w:before="0" w:beforeAutospacing="0" w:after="0" w:afterAutospacing="0" w:line="360" w:lineRule="auto"/>
        <w:jc w:val="both"/>
        <w:rPr>
          <w:rFonts w:eastAsia="SimSun"/>
          <w:b/>
          <w:kern w:val="3"/>
          <w:sz w:val="28"/>
          <w:szCs w:val="28"/>
          <w:lang w:eastAsia="zh-CN" w:bidi="hi-IN"/>
        </w:rPr>
      </w:pPr>
      <w:r w:rsidRPr="00DA6042">
        <w:rPr>
          <w:rFonts w:eastAsia="SimSun"/>
          <w:b/>
          <w:kern w:val="3"/>
          <w:sz w:val="28"/>
          <w:szCs w:val="28"/>
          <w:lang w:eastAsia="zh-CN" w:bidi="hi-IN"/>
        </w:rPr>
        <w:t>Игра с болельщиками</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На березе сидели 2 вороны. Одна смотрела на юг, другая – на север.</w:t>
      </w:r>
    </w:p>
    <w:p w:rsidR="00D32F82"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У тебя,– говор</w:t>
      </w:r>
      <w:r>
        <w:rPr>
          <w:rFonts w:eastAsia="SimSun"/>
          <w:kern w:val="3"/>
          <w:sz w:val="28"/>
          <w:szCs w:val="28"/>
          <w:lang w:eastAsia="zh-CN" w:bidi="hi-IN"/>
        </w:rPr>
        <w:t>ит одна ворона,– лапки в грязи.</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А у тебя,– отвечает вторая, – клюв в земле.</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Как же так смотрят в разные стороны, а друг друга видят? (Они смотрят друг на друга).</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lastRenderedPageBreak/>
        <w:t>* Доску длиной 4м распилили на части по метру. Чтобы сделать один распил доски, нужно 5 минут. За сколько минут распилили доску? (За 15 минут сделали 3 распила).</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Бублик разрезали на 3 части. Сколько сделали разрезов? (3)</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Когда мы смотрим на 3, а говорим 15? (Когда на часах 3 часа дня).</w:t>
      </w:r>
    </w:p>
    <w:p w:rsidR="00D32F82" w:rsidRPr="00566F03" w:rsidRDefault="00D32F82" w:rsidP="00D32F82">
      <w:pPr>
        <w:pStyle w:val="a3"/>
        <w:shd w:val="clear" w:color="auto" w:fill="FFFFFF"/>
        <w:spacing w:before="0" w:beforeAutospacing="0" w:after="0" w:afterAutospacing="0" w:line="360" w:lineRule="auto"/>
        <w:jc w:val="both"/>
        <w:rPr>
          <w:rFonts w:eastAsia="SimSun"/>
          <w:kern w:val="3"/>
          <w:sz w:val="28"/>
          <w:szCs w:val="28"/>
          <w:lang w:eastAsia="zh-CN" w:bidi="hi-IN"/>
        </w:rPr>
      </w:pPr>
      <w:r w:rsidRPr="00566F03">
        <w:rPr>
          <w:rFonts w:eastAsia="SimSun"/>
          <w:kern w:val="3"/>
          <w:sz w:val="28"/>
          <w:szCs w:val="28"/>
          <w:lang w:eastAsia="zh-CN" w:bidi="hi-IN"/>
        </w:rPr>
        <w:t>* Через 2 года Илья будет старше, чем он был 2 года назад. Сколько лет будет Илье? (8 лет)</w:t>
      </w:r>
    </w:p>
    <w:p w:rsidR="00D32F82" w:rsidRPr="00DA6042" w:rsidRDefault="00D32F82" w:rsidP="00D32F82">
      <w:pPr>
        <w:pStyle w:val="a3"/>
        <w:shd w:val="clear" w:color="auto" w:fill="FFFFFF"/>
        <w:spacing w:before="0" w:beforeAutospacing="0" w:after="0" w:afterAutospacing="0" w:line="360" w:lineRule="auto"/>
        <w:jc w:val="both"/>
        <w:rPr>
          <w:rFonts w:eastAsia="SimSun"/>
          <w:b/>
          <w:kern w:val="3"/>
          <w:sz w:val="28"/>
          <w:szCs w:val="28"/>
          <w:lang w:eastAsia="zh-CN" w:bidi="hi-IN"/>
        </w:rPr>
      </w:pPr>
      <w:r w:rsidRPr="00DA6042">
        <w:rPr>
          <w:rFonts w:eastAsia="SimSun"/>
          <w:b/>
          <w:kern w:val="3"/>
          <w:sz w:val="28"/>
          <w:szCs w:val="28"/>
          <w:lang w:eastAsia="zh-CN" w:bidi="hi-IN"/>
        </w:rPr>
        <w:t>Итоговая часть игры</w:t>
      </w:r>
    </w:p>
    <w:p w:rsidR="00D32F82" w:rsidRPr="00566F03" w:rsidRDefault="00D32F82" w:rsidP="00D32F82">
      <w:pPr>
        <w:pStyle w:val="a3"/>
        <w:shd w:val="clear" w:color="auto" w:fill="FFFFFF"/>
        <w:spacing w:before="0" w:beforeAutospacing="0" w:after="0" w:afterAutospacing="0" w:line="360" w:lineRule="auto"/>
        <w:ind w:firstLine="708"/>
        <w:jc w:val="both"/>
        <w:rPr>
          <w:rFonts w:eastAsia="SimSun"/>
          <w:kern w:val="3"/>
          <w:sz w:val="28"/>
          <w:szCs w:val="28"/>
          <w:lang w:eastAsia="zh-CN" w:bidi="hi-IN"/>
        </w:rPr>
      </w:pPr>
      <w:r w:rsidRPr="00566F03">
        <w:rPr>
          <w:rFonts w:eastAsia="SimSun"/>
          <w:kern w:val="3"/>
          <w:sz w:val="28"/>
          <w:szCs w:val="28"/>
          <w:lang w:eastAsia="zh-CN" w:bidi="hi-IN"/>
        </w:rPr>
        <w:t>Получив 5 частей мозаики, учащиеся выкладывают прямоугольники, на обратной стороне которых написаны имена известных математиков и их биографии.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Давайте узнаем, имена каких известных математиков были зашифрованы на элементах </w:t>
      </w:r>
      <w:proofErr w:type="gramStart"/>
      <w:r w:rsidRPr="00566F03">
        <w:rPr>
          <w:rFonts w:eastAsia="SimSun"/>
          <w:kern w:val="3"/>
          <w:sz w:val="28"/>
          <w:szCs w:val="28"/>
          <w:lang w:eastAsia="zh-CN" w:bidi="hi-IN"/>
        </w:rPr>
        <w:t>мозаики</w:t>
      </w:r>
      <w:proofErr w:type="gramEnd"/>
      <w:r w:rsidRPr="00566F03">
        <w:rPr>
          <w:rFonts w:eastAsia="SimSun"/>
          <w:kern w:val="3"/>
          <w:sz w:val="28"/>
          <w:szCs w:val="28"/>
          <w:lang w:eastAsia="zh-CN" w:bidi="hi-IN"/>
        </w:rPr>
        <w:t xml:space="preserve"> и </w:t>
      </w:r>
      <w:proofErr w:type="gramStart"/>
      <w:r w:rsidRPr="00566F03">
        <w:rPr>
          <w:rFonts w:eastAsia="SimSun"/>
          <w:kern w:val="3"/>
          <w:sz w:val="28"/>
          <w:szCs w:val="28"/>
          <w:lang w:eastAsia="zh-CN" w:bidi="hi-IN"/>
        </w:rPr>
        <w:t>какие</w:t>
      </w:r>
      <w:proofErr w:type="gramEnd"/>
      <w:r w:rsidRPr="00566F03">
        <w:rPr>
          <w:rFonts w:eastAsia="SimSun"/>
          <w:kern w:val="3"/>
          <w:sz w:val="28"/>
          <w:szCs w:val="28"/>
          <w:lang w:eastAsia="zh-CN" w:bidi="hi-IN"/>
        </w:rPr>
        <w:t xml:space="preserve"> математические открытия они совершили?</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 xml:space="preserve">Этот математик родился в VI веке до нашей эры на греческом острове </w:t>
      </w:r>
      <w:proofErr w:type="spellStart"/>
      <w:r w:rsidRPr="00566F03">
        <w:rPr>
          <w:rFonts w:eastAsia="SimSun"/>
          <w:kern w:val="3"/>
          <w:sz w:val="28"/>
          <w:szCs w:val="28"/>
          <w:lang w:eastAsia="zh-CN" w:bidi="hi-IN"/>
        </w:rPr>
        <w:t>Самос</w:t>
      </w:r>
      <w:proofErr w:type="spellEnd"/>
      <w:r w:rsidRPr="00566F03">
        <w:rPr>
          <w:rFonts w:eastAsia="SimSun"/>
          <w:kern w:val="3"/>
          <w:sz w:val="28"/>
          <w:szCs w:val="28"/>
          <w:lang w:eastAsia="zh-CN" w:bidi="hi-IN"/>
        </w:rPr>
        <w:t>. Он является изобретателем собственной теоремы, которой сейчас пользуются все школьники, изучающие геометрию. Он считал, что самой прекрасной фигурой, является круг, а геометрическим телом – шар, хотя ни в одной его теореме о них не говориться. Этим замечательным математиком был Пифагор.</w:t>
      </w:r>
    </w:p>
    <w:p w:rsidR="00D32F82" w:rsidRPr="00566F03"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Эта женщина с раннего детства увлекалась математикой. Однажды ее семья переехала в дом, стены которого вместо обоев были оклеены страницами из учебника математики. Девочка каждый день с интересом читала и решала различные математические задания, развивая тем самым свои способности. Уже к 15 годам она освоила материал института! Эту женщину – математика звали Софьей Ковалевской.</w:t>
      </w:r>
    </w:p>
    <w:p w:rsidR="00D32F82" w:rsidRPr="00DA6042" w:rsidRDefault="00D32F82" w:rsidP="00D32F82">
      <w:pPr>
        <w:pStyle w:val="a3"/>
        <w:shd w:val="clear" w:color="auto" w:fill="FFFFFF"/>
        <w:spacing w:before="0" w:beforeAutospacing="0" w:after="0" w:afterAutospacing="0" w:line="360" w:lineRule="auto"/>
        <w:ind w:firstLine="450"/>
        <w:jc w:val="both"/>
        <w:rPr>
          <w:rFonts w:eastAsia="SimSun"/>
          <w:b/>
          <w:kern w:val="3"/>
          <w:sz w:val="28"/>
          <w:szCs w:val="28"/>
          <w:lang w:eastAsia="zh-CN" w:bidi="hi-IN"/>
        </w:rPr>
      </w:pPr>
      <w:r w:rsidRPr="00DA6042">
        <w:rPr>
          <w:rFonts w:eastAsia="SimSun"/>
          <w:b/>
          <w:kern w:val="3"/>
          <w:sz w:val="28"/>
          <w:szCs w:val="28"/>
          <w:lang w:eastAsia="zh-CN" w:bidi="hi-IN"/>
        </w:rPr>
        <w:t>Подведение итогов</w:t>
      </w:r>
    </w:p>
    <w:p w:rsidR="00D32F82" w:rsidRDefault="00D32F82"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r w:rsidRPr="00566F03">
        <w:rPr>
          <w:rFonts w:eastAsia="SimSun"/>
          <w:kern w:val="3"/>
          <w:sz w:val="28"/>
          <w:szCs w:val="28"/>
          <w:lang w:eastAsia="zh-CN" w:bidi="hi-IN"/>
        </w:rPr>
        <w:t>Я вижу, что вы любите математику и надеюсь, что знания, полученные по этому предмету, вам пригодятся в старших классах, и во взрослой жизни. К тому же математика развивает память, мышление и смекалку.</w:t>
      </w:r>
    </w:p>
    <w:p w:rsidR="002D61FF" w:rsidRDefault="002D61FF" w:rsidP="002D61FF">
      <w:pPr>
        <w:spacing w:line="360" w:lineRule="auto"/>
        <w:jc w:val="center"/>
        <w:rPr>
          <w:rFonts w:ascii="Times New Roman" w:hAnsi="Times New Roman"/>
          <w:b/>
          <w:sz w:val="28"/>
          <w:szCs w:val="28"/>
        </w:rPr>
      </w:pPr>
    </w:p>
    <w:p w:rsidR="002D61FF" w:rsidRPr="00732ED4" w:rsidRDefault="002D61FF" w:rsidP="002D61FF">
      <w:pPr>
        <w:spacing w:line="360" w:lineRule="auto"/>
        <w:jc w:val="center"/>
        <w:rPr>
          <w:rFonts w:ascii="Times New Roman" w:hAnsi="Times New Roman"/>
          <w:b/>
          <w:sz w:val="28"/>
          <w:szCs w:val="28"/>
        </w:rPr>
      </w:pPr>
      <w:bookmarkStart w:id="0" w:name="_GoBack"/>
      <w:bookmarkEnd w:id="0"/>
      <w:r w:rsidRPr="00732ED4">
        <w:rPr>
          <w:rFonts w:ascii="Times New Roman" w:hAnsi="Times New Roman"/>
          <w:b/>
          <w:sz w:val="28"/>
          <w:szCs w:val="28"/>
        </w:rPr>
        <w:lastRenderedPageBreak/>
        <w:t>Список литературы</w:t>
      </w:r>
    </w:p>
    <w:p w:rsidR="002D61FF" w:rsidRPr="00D00617" w:rsidRDefault="002D61FF" w:rsidP="002D61FF">
      <w:pPr>
        <w:spacing w:after="0" w:line="360" w:lineRule="auto"/>
        <w:jc w:val="both"/>
        <w:rPr>
          <w:rFonts w:ascii="Times New Roman" w:hAnsi="Times New Roman"/>
          <w:sz w:val="28"/>
          <w:szCs w:val="28"/>
        </w:rPr>
      </w:pPr>
      <w:r w:rsidRPr="00732ED4">
        <w:rPr>
          <w:rFonts w:ascii="Times New Roman" w:hAnsi="Times New Roman"/>
          <w:sz w:val="28"/>
          <w:szCs w:val="28"/>
        </w:rPr>
        <w:t xml:space="preserve">1.  </w:t>
      </w:r>
      <w:proofErr w:type="spellStart"/>
      <w:r w:rsidRPr="00D00617">
        <w:rPr>
          <w:rFonts w:ascii="Times New Roman" w:hAnsi="Times New Roman"/>
          <w:i/>
          <w:sz w:val="28"/>
          <w:szCs w:val="28"/>
        </w:rPr>
        <w:t>Андрущенко</w:t>
      </w:r>
      <w:proofErr w:type="spellEnd"/>
      <w:r w:rsidRPr="00D00617">
        <w:rPr>
          <w:rFonts w:ascii="Times New Roman" w:hAnsi="Times New Roman"/>
          <w:i/>
          <w:sz w:val="28"/>
          <w:szCs w:val="28"/>
        </w:rPr>
        <w:t xml:space="preserve"> Т.Ю.</w:t>
      </w:r>
      <w:r w:rsidRPr="00D00617">
        <w:rPr>
          <w:rFonts w:ascii="Times New Roman" w:hAnsi="Times New Roman"/>
          <w:sz w:val="28"/>
          <w:szCs w:val="28"/>
        </w:rPr>
        <w:t xml:space="preserve">  Коррекция психического развития младшего школьника    на начальном этапе обучения. Вопросы психологии /</w:t>
      </w:r>
      <w:proofErr w:type="spellStart"/>
      <w:r w:rsidRPr="00D00617">
        <w:rPr>
          <w:rFonts w:ascii="Times New Roman" w:hAnsi="Times New Roman"/>
          <w:sz w:val="28"/>
          <w:szCs w:val="28"/>
        </w:rPr>
        <w:t>Андрущенко</w:t>
      </w:r>
      <w:proofErr w:type="spellEnd"/>
      <w:r w:rsidRPr="00D00617">
        <w:rPr>
          <w:rFonts w:ascii="Times New Roman" w:hAnsi="Times New Roman"/>
          <w:sz w:val="28"/>
          <w:szCs w:val="28"/>
        </w:rPr>
        <w:t xml:space="preserve"> Т.Ю. </w:t>
      </w:r>
      <w:proofErr w:type="spellStart"/>
      <w:r w:rsidRPr="00D00617">
        <w:rPr>
          <w:rFonts w:ascii="Times New Roman" w:hAnsi="Times New Roman"/>
          <w:sz w:val="28"/>
          <w:szCs w:val="28"/>
        </w:rPr>
        <w:t>Карабекова</w:t>
      </w:r>
      <w:proofErr w:type="spellEnd"/>
      <w:r w:rsidRPr="00D00617">
        <w:rPr>
          <w:rFonts w:ascii="Times New Roman" w:hAnsi="Times New Roman"/>
          <w:sz w:val="28"/>
          <w:szCs w:val="28"/>
        </w:rPr>
        <w:t xml:space="preserve"> Н.В. -  М., 1993 №1.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2. </w:t>
      </w:r>
      <w:proofErr w:type="spellStart"/>
      <w:r w:rsidRPr="00D00617">
        <w:rPr>
          <w:rFonts w:ascii="Times New Roman" w:hAnsi="Times New Roman"/>
          <w:i/>
          <w:sz w:val="28"/>
          <w:szCs w:val="28"/>
        </w:rPr>
        <w:t>Аргинская</w:t>
      </w:r>
      <w:proofErr w:type="spellEnd"/>
      <w:r w:rsidRPr="00D00617">
        <w:rPr>
          <w:rFonts w:ascii="Times New Roman" w:hAnsi="Times New Roman"/>
          <w:i/>
          <w:sz w:val="28"/>
          <w:szCs w:val="28"/>
        </w:rPr>
        <w:t xml:space="preserve"> И.И.</w:t>
      </w:r>
      <w:r w:rsidRPr="00D00617">
        <w:rPr>
          <w:rFonts w:ascii="Times New Roman" w:hAnsi="Times New Roman"/>
          <w:sz w:val="28"/>
          <w:szCs w:val="28"/>
        </w:rPr>
        <w:t xml:space="preserve"> Обучаем в системе </w:t>
      </w:r>
      <w:proofErr w:type="spellStart"/>
      <w:r w:rsidRPr="00D00617">
        <w:rPr>
          <w:rFonts w:ascii="Times New Roman" w:hAnsi="Times New Roman"/>
          <w:sz w:val="28"/>
          <w:szCs w:val="28"/>
        </w:rPr>
        <w:t>Занкова</w:t>
      </w:r>
      <w:proofErr w:type="spellEnd"/>
      <w:r w:rsidRPr="00D00617">
        <w:rPr>
          <w:rFonts w:ascii="Times New Roman" w:hAnsi="Times New Roman"/>
          <w:sz w:val="28"/>
          <w:szCs w:val="28"/>
        </w:rPr>
        <w:t xml:space="preserve"> Л.В. / </w:t>
      </w:r>
      <w:proofErr w:type="spellStart"/>
      <w:r w:rsidRPr="00D00617">
        <w:rPr>
          <w:rFonts w:ascii="Times New Roman" w:hAnsi="Times New Roman"/>
          <w:sz w:val="28"/>
          <w:szCs w:val="28"/>
        </w:rPr>
        <w:t>Аргинская</w:t>
      </w:r>
      <w:proofErr w:type="spellEnd"/>
      <w:r w:rsidRPr="00D00617">
        <w:rPr>
          <w:rFonts w:ascii="Times New Roman" w:hAnsi="Times New Roman"/>
          <w:sz w:val="28"/>
          <w:szCs w:val="28"/>
        </w:rPr>
        <w:t xml:space="preserve"> И.И.,    Дмитриева Н.Я., Полякова А.В., Романовская З.И., -  М: Просвещение, 1991.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  </w:t>
      </w:r>
      <w:proofErr w:type="gramStart"/>
      <w:r w:rsidRPr="00D00617">
        <w:rPr>
          <w:rFonts w:ascii="Times New Roman" w:hAnsi="Times New Roman"/>
          <w:i/>
          <w:sz w:val="28"/>
          <w:szCs w:val="28"/>
        </w:rPr>
        <w:t>Безруких</w:t>
      </w:r>
      <w:proofErr w:type="gramEnd"/>
      <w:r w:rsidRPr="00D00617">
        <w:rPr>
          <w:rFonts w:ascii="Times New Roman" w:hAnsi="Times New Roman"/>
          <w:i/>
          <w:sz w:val="28"/>
          <w:szCs w:val="28"/>
        </w:rPr>
        <w:t xml:space="preserve"> М.М.</w:t>
      </w:r>
      <w:r w:rsidRPr="00D00617">
        <w:rPr>
          <w:rFonts w:ascii="Times New Roman" w:hAnsi="Times New Roman"/>
          <w:sz w:val="28"/>
          <w:szCs w:val="28"/>
        </w:rPr>
        <w:t xml:space="preserve"> Знаете ли вы своего ученика / Безруких М.М., Ефимова С.П.  М: Просвещение, 1991.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  </w:t>
      </w:r>
      <w:proofErr w:type="spellStart"/>
      <w:r w:rsidRPr="00D00617">
        <w:rPr>
          <w:rFonts w:ascii="Times New Roman" w:hAnsi="Times New Roman"/>
          <w:i/>
          <w:sz w:val="28"/>
          <w:szCs w:val="28"/>
        </w:rPr>
        <w:t>Белошистая</w:t>
      </w:r>
      <w:proofErr w:type="spellEnd"/>
      <w:r w:rsidRPr="00D00617">
        <w:rPr>
          <w:rFonts w:ascii="Times New Roman" w:hAnsi="Times New Roman"/>
          <w:i/>
          <w:sz w:val="28"/>
          <w:szCs w:val="28"/>
        </w:rPr>
        <w:t>, А.В</w:t>
      </w:r>
      <w:r w:rsidRPr="00D00617">
        <w:rPr>
          <w:rFonts w:ascii="Times New Roman" w:hAnsi="Times New Roman"/>
          <w:sz w:val="28"/>
          <w:szCs w:val="28"/>
        </w:rPr>
        <w:t xml:space="preserve">. Развитие математических способностей школьника как  методическая проблема.  / А.В. </w:t>
      </w:r>
      <w:proofErr w:type="spellStart"/>
      <w:r w:rsidRPr="00D00617">
        <w:rPr>
          <w:rFonts w:ascii="Times New Roman" w:hAnsi="Times New Roman"/>
          <w:sz w:val="28"/>
          <w:szCs w:val="28"/>
        </w:rPr>
        <w:t>Белошистая</w:t>
      </w:r>
      <w:proofErr w:type="spellEnd"/>
      <w:r w:rsidRPr="00D00617">
        <w:rPr>
          <w:rFonts w:ascii="Times New Roman" w:hAnsi="Times New Roman"/>
          <w:sz w:val="28"/>
          <w:szCs w:val="28"/>
        </w:rPr>
        <w:t xml:space="preserve"> // Начальная школа. – 2003. - №1. </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5.</w:t>
      </w:r>
      <w:r w:rsidRPr="00D00617">
        <w:rPr>
          <w:rFonts w:ascii="Times New Roman" w:hAnsi="Times New Roman"/>
          <w:i/>
          <w:sz w:val="28"/>
          <w:szCs w:val="28"/>
        </w:rPr>
        <w:t xml:space="preserve">  </w:t>
      </w:r>
      <w:proofErr w:type="spellStart"/>
      <w:r w:rsidRPr="00D00617">
        <w:rPr>
          <w:rFonts w:ascii="Times New Roman" w:hAnsi="Times New Roman"/>
          <w:i/>
          <w:sz w:val="28"/>
          <w:szCs w:val="28"/>
        </w:rPr>
        <w:t>Венгер</w:t>
      </w:r>
      <w:proofErr w:type="spellEnd"/>
      <w:r w:rsidRPr="00D00617">
        <w:rPr>
          <w:rFonts w:ascii="Times New Roman" w:hAnsi="Times New Roman"/>
          <w:i/>
          <w:sz w:val="28"/>
          <w:szCs w:val="28"/>
        </w:rPr>
        <w:t xml:space="preserve"> Л.А</w:t>
      </w:r>
      <w:r w:rsidRPr="00D00617">
        <w:rPr>
          <w:rFonts w:ascii="Times New Roman" w:hAnsi="Times New Roman"/>
          <w:sz w:val="28"/>
          <w:szCs w:val="28"/>
        </w:rPr>
        <w:t xml:space="preserve"> Педагогика способностей. / </w:t>
      </w:r>
      <w:proofErr w:type="spellStart"/>
      <w:r w:rsidRPr="00D00617">
        <w:rPr>
          <w:rFonts w:ascii="Times New Roman" w:hAnsi="Times New Roman"/>
          <w:sz w:val="28"/>
          <w:szCs w:val="28"/>
        </w:rPr>
        <w:t>Венгер</w:t>
      </w:r>
      <w:proofErr w:type="spellEnd"/>
      <w:r w:rsidRPr="00D00617">
        <w:rPr>
          <w:rFonts w:ascii="Times New Roman" w:hAnsi="Times New Roman"/>
          <w:sz w:val="28"/>
          <w:szCs w:val="28"/>
        </w:rPr>
        <w:t xml:space="preserve"> Л.А -  М., 1978.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6</w:t>
      </w:r>
      <w:r w:rsidRPr="00D00617">
        <w:rPr>
          <w:rFonts w:ascii="Times New Roman" w:hAnsi="Times New Roman"/>
          <w:i/>
          <w:sz w:val="28"/>
          <w:szCs w:val="28"/>
        </w:rPr>
        <w:t>.  Волков, И.П.</w:t>
      </w:r>
      <w:r w:rsidRPr="00D00617">
        <w:rPr>
          <w:rFonts w:ascii="Times New Roman" w:hAnsi="Times New Roman"/>
          <w:sz w:val="28"/>
          <w:szCs w:val="28"/>
        </w:rPr>
        <w:t xml:space="preserve"> Много ли в школе талантов?  / И.П. Волков. – М.: Знание, 1989. – С.78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7</w:t>
      </w:r>
      <w:r w:rsidRPr="00D00617">
        <w:rPr>
          <w:rFonts w:ascii="Times New Roman" w:hAnsi="Times New Roman"/>
          <w:i/>
          <w:sz w:val="28"/>
          <w:szCs w:val="28"/>
        </w:rPr>
        <w:t xml:space="preserve">.  Выготский Л.С. </w:t>
      </w:r>
      <w:r w:rsidRPr="00D00617">
        <w:rPr>
          <w:rFonts w:ascii="Times New Roman" w:hAnsi="Times New Roman"/>
          <w:sz w:val="28"/>
          <w:szCs w:val="28"/>
        </w:rPr>
        <w:t>Слепой ребёнок. Собрание сочинений, т.5 / Выготский Л.С.  М., 1983.</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8</w:t>
      </w:r>
      <w:r w:rsidRPr="00D00617">
        <w:rPr>
          <w:rFonts w:ascii="Times New Roman" w:hAnsi="Times New Roman"/>
          <w:i/>
          <w:sz w:val="28"/>
          <w:szCs w:val="28"/>
        </w:rPr>
        <w:t>.  Выготский,  Л.С</w:t>
      </w:r>
      <w:r w:rsidRPr="00D00617">
        <w:rPr>
          <w:rFonts w:ascii="Times New Roman" w:hAnsi="Times New Roman"/>
          <w:sz w:val="28"/>
          <w:szCs w:val="28"/>
        </w:rPr>
        <w:t>. Проблема обучения и умственного развития в школьном возрасте / Л.С. Выготский //Избранные психологические исследования. – М., 1956. – 448 с.</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9</w:t>
      </w:r>
      <w:r w:rsidRPr="00D00617">
        <w:rPr>
          <w:rFonts w:ascii="Times New Roman" w:hAnsi="Times New Roman"/>
          <w:i/>
          <w:sz w:val="28"/>
          <w:szCs w:val="28"/>
        </w:rPr>
        <w:t>.  Выготский, Л.С.</w:t>
      </w:r>
      <w:r w:rsidRPr="00D00617">
        <w:rPr>
          <w:rFonts w:ascii="Times New Roman" w:hAnsi="Times New Roman"/>
          <w:sz w:val="28"/>
          <w:szCs w:val="28"/>
        </w:rPr>
        <w:t xml:space="preserve">  Развитие высших психических функций / Л.С. Выготский. – М., 1960.</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10</w:t>
      </w:r>
      <w:r w:rsidRPr="00D00617">
        <w:rPr>
          <w:rFonts w:ascii="Times New Roman" w:hAnsi="Times New Roman"/>
          <w:i/>
          <w:sz w:val="28"/>
          <w:szCs w:val="28"/>
        </w:rPr>
        <w:t>.  Выготский, Л.С.</w:t>
      </w:r>
      <w:r w:rsidRPr="00D00617">
        <w:rPr>
          <w:rFonts w:ascii="Times New Roman" w:hAnsi="Times New Roman"/>
          <w:sz w:val="28"/>
          <w:szCs w:val="28"/>
        </w:rPr>
        <w:t xml:space="preserve"> Основы дефектологии. Т.5 / Л.С. Выготский // Собр. сочинений. – М., 2003.</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11.</w:t>
      </w:r>
      <w:r w:rsidRPr="00D00617">
        <w:rPr>
          <w:rFonts w:ascii="Times New Roman" w:hAnsi="Times New Roman"/>
          <w:i/>
          <w:sz w:val="28"/>
          <w:szCs w:val="28"/>
        </w:rPr>
        <w:t xml:space="preserve">  </w:t>
      </w:r>
      <w:proofErr w:type="spellStart"/>
      <w:r w:rsidRPr="00D00617">
        <w:rPr>
          <w:rFonts w:ascii="Times New Roman" w:hAnsi="Times New Roman"/>
          <w:i/>
          <w:sz w:val="28"/>
          <w:szCs w:val="28"/>
        </w:rPr>
        <w:t>Гельфан</w:t>
      </w:r>
      <w:proofErr w:type="spellEnd"/>
      <w:r w:rsidRPr="00D00617">
        <w:rPr>
          <w:rFonts w:ascii="Times New Roman" w:hAnsi="Times New Roman"/>
          <w:i/>
          <w:sz w:val="28"/>
          <w:szCs w:val="28"/>
        </w:rPr>
        <w:t xml:space="preserve"> Е.М.</w:t>
      </w:r>
      <w:r w:rsidRPr="00D00617">
        <w:rPr>
          <w:rFonts w:ascii="Times New Roman" w:hAnsi="Times New Roman"/>
          <w:sz w:val="28"/>
          <w:szCs w:val="28"/>
        </w:rPr>
        <w:t xml:space="preserve"> Арифметические игры и упражнения. / </w:t>
      </w:r>
      <w:proofErr w:type="spellStart"/>
      <w:r w:rsidRPr="00D00617">
        <w:rPr>
          <w:rFonts w:ascii="Times New Roman" w:hAnsi="Times New Roman"/>
          <w:sz w:val="28"/>
          <w:szCs w:val="28"/>
        </w:rPr>
        <w:t>Гельфан</w:t>
      </w:r>
      <w:proofErr w:type="spellEnd"/>
      <w:r w:rsidRPr="00D00617">
        <w:rPr>
          <w:rFonts w:ascii="Times New Roman" w:hAnsi="Times New Roman"/>
          <w:sz w:val="28"/>
          <w:szCs w:val="28"/>
        </w:rPr>
        <w:t xml:space="preserve"> Е.М. – М., Просвещение, 1968.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12</w:t>
      </w:r>
      <w:r w:rsidRPr="00D00617">
        <w:rPr>
          <w:rFonts w:ascii="Times New Roman" w:hAnsi="Times New Roman"/>
          <w:i/>
          <w:sz w:val="28"/>
          <w:szCs w:val="28"/>
        </w:rPr>
        <w:t>.  Денискина В.</w:t>
      </w:r>
      <w:proofErr w:type="gramStart"/>
      <w:r w:rsidRPr="00D00617">
        <w:rPr>
          <w:rFonts w:ascii="Times New Roman" w:hAnsi="Times New Roman"/>
          <w:i/>
          <w:sz w:val="28"/>
          <w:szCs w:val="28"/>
        </w:rPr>
        <w:t>З</w:t>
      </w:r>
      <w:proofErr w:type="gramEnd"/>
      <w:r w:rsidRPr="00D00617">
        <w:rPr>
          <w:rFonts w:ascii="Times New Roman" w:hAnsi="Times New Roman"/>
          <w:sz w:val="28"/>
          <w:szCs w:val="28"/>
        </w:rPr>
        <w:t xml:space="preserve">  Методы обучения математике учащихся начальных классов школ для слепых детей. / Денискина В.</w:t>
      </w:r>
      <w:proofErr w:type="gramStart"/>
      <w:r w:rsidRPr="00D00617">
        <w:rPr>
          <w:rFonts w:ascii="Times New Roman" w:hAnsi="Times New Roman"/>
          <w:sz w:val="28"/>
          <w:szCs w:val="28"/>
        </w:rPr>
        <w:t>З</w:t>
      </w:r>
      <w:proofErr w:type="gramEnd"/>
      <w:r w:rsidRPr="00D00617">
        <w:rPr>
          <w:rFonts w:ascii="Times New Roman" w:hAnsi="Times New Roman"/>
          <w:sz w:val="28"/>
          <w:szCs w:val="28"/>
        </w:rPr>
        <w:t xml:space="preserve">  - М., 1988.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13.</w:t>
      </w:r>
      <w:r w:rsidRPr="00D00617">
        <w:rPr>
          <w:rFonts w:ascii="Times New Roman" w:hAnsi="Times New Roman"/>
          <w:i/>
          <w:sz w:val="28"/>
          <w:szCs w:val="28"/>
        </w:rPr>
        <w:t xml:space="preserve">  Денискина В.З</w:t>
      </w:r>
      <w:r w:rsidRPr="00D00617">
        <w:rPr>
          <w:rFonts w:ascii="Times New Roman" w:hAnsi="Times New Roman"/>
          <w:sz w:val="28"/>
          <w:szCs w:val="28"/>
        </w:rPr>
        <w:t>. Коррекционная направленность уроков математики в начальных классах школ для детей с нарушением зрения. /  Денискина В.З. М., 2002.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lastRenderedPageBreak/>
        <w:t>14.</w:t>
      </w:r>
      <w:r w:rsidRPr="00D00617">
        <w:rPr>
          <w:rFonts w:ascii="Times New Roman" w:hAnsi="Times New Roman"/>
          <w:i/>
          <w:sz w:val="28"/>
          <w:szCs w:val="28"/>
        </w:rPr>
        <w:t xml:space="preserve">  Дорофеев, Г.В.</w:t>
      </w:r>
      <w:r w:rsidRPr="00D00617">
        <w:rPr>
          <w:rFonts w:ascii="Times New Roman" w:hAnsi="Times New Roman"/>
          <w:sz w:val="28"/>
          <w:szCs w:val="28"/>
        </w:rPr>
        <w:t xml:space="preserve">  Математика в школе.  /Г.В. Дорофеев // – 2007. - №4. – С. 24 - 29</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15.</w:t>
      </w:r>
      <w:r w:rsidRPr="00D00617">
        <w:rPr>
          <w:rFonts w:ascii="Times New Roman" w:hAnsi="Times New Roman"/>
          <w:i/>
          <w:sz w:val="28"/>
          <w:szCs w:val="28"/>
        </w:rPr>
        <w:t xml:space="preserve">  Дорофеев, Г.В</w:t>
      </w:r>
      <w:r w:rsidRPr="00D00617">
        <w:rPr>
          <w:rFonts w:ascii="Times New Roman" w:hAnsi="Times New Roman"/>
          <w:sz w:val="28"/>
          <w:szCs w:val="28"/>
        </w:rPr>
        <w:t>. Математика и интеллектуальное развитие школьников. / Г.В. Дорофеев // Мир образования в мире. – 2008. - №1. – С. 68 – 78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16.</w:t>
      </w:r>
      <w:r w:rsidRPr="00D00617">
        <w:rPr>
          <w:rFonts w:ascii="Times New Roman" w:hAnsi="Times New Roman"/>
          <w:i/>
          <w:sz w:val="28"/>
          <w:szCs w:val="28"/>
        </w:rPr>
        <w:t xml:space="preserve">  Дружинина Л.А.</w:t>
      </w:r>
      <w:r w:rsidRPr="00D00617">
        <w:rPr>
          <w:rFonts w:ascii="Times New Roman" w:hAnsi="Times New Roman"/>
          <w:sz w:val="28"/>
          <w:szCs w:val="28"/>
        </w:rPr>
        <w:t xml:space="preserve"> Коррекционная работа в детском саду для детей с нарушением зрения: Методическое пособие— </w:t>
      </w:r>
      <w:proofErr w:type="gramStart"/>
      <w:r w:rsidRPr="00D00617">
        <w:rPr>
          <w:rFonts w:ascii="Times New Roman" w:hAnsi="Times New Roman"/>
          <w:sz w:val="28"/>
          <w:szCs w:val="28"/>
        </w:rPr>
        <w:t>М.</w:t>
      </w:r>
      <w:proofErr w:type="gramEnd"/>
      <w:r w:rsidRPr="00D00617">
        <w:rPr>
          <w:rFonts w:ascii="Times New Roman" w:hAnsi="Times New Roman"/>
          <w:sz w:val="28"/>
          <w:szCs w:val="28"/>
        </w:rPr>
        <w:t>: Издательство «Экзамен», 2006.</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17</w:t>
      </w:r>
      <w:r w:rsidRPr="00D00617">
        <w:rPr>
          <w:rFonts w:ascii="Times New Roman" w:hAnsi="Times New Roman"/>
          <w:i/>
          <w:sz w:val="28"/>
          <w:szCs w:val="28"/>
        </w:rPr>
        <w:t>.  Евмененко Е. В</w:t>
      </w:r>
      <w:r w:rsidRPr="00D00617">
        <w:rPr>
          <w:rFonts w:ascii="Times New Roman" w:hAnsi="Times New Roman"/>
          <w:sz w:val="28"/>
          <w:szCs w:val="28"/>
        </w:rPr>
        <w:t xml:space="preserve">. Психология лиц с нарушениями зрения. /  Евмененко Е. В.  </w:t>
      </w:r>
      <w:proofErr w:type="spellStart"/>
      <w:r w:rsidRPr="00D00617">
        <w:rPr>
          <w:rFonts w:ascii="Times New Roman" w:hAnsi="Times New Roman"/>
          <w:sz w:val="28"/>
          <w:szCs w:val="28"/>
        </w:rPr>
        <w:t>Трущелева</w:t>
      </w:r>
      <w:proofErr w:type="spellEnd"/>
      <w:r w:rsidRPr="00D00617">
        <w:rPr>
          <w:rFonts w:ascii="Times New Roman" w:hAnsi="Times New Roman"/>
          <w:sz w:val="28"/>
          <w:szCs w:val="28"/>
        </w:rPr>
        <w:t xml:space="preserve"> А. В. Учебно - методическое пособие. - Ставрополь.- СГПИ.- 2008.- 220с.</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18</w:t>
      </w:r>
      <w:r w:rsidRPr="00D00617">
        <w:rPr>
          <w:rFonts w:ascii="Times New Roman" w:hAnsi="Times New Roman"/>
          <w:i/>
          <w:sz w:val="28"/>
          <w:szCs w:val="28"/>
        </w:rPr>
        <w:t>.  Ермаков А.П.</w:t>
      </w:r>
      <w:r w:rsidRPr="00D00617">
        <w:rPr>
          <w:rFonts w:ascii="Times New Roman" w:hAnsi="Times New Roman"/>
          <w:sz w:val="28"/>
          <w:szCs w:val="28"/>
        </w:rPr>
        <w:t xml:space="preserve"> Основы тифлопедагогики / А.П. Ермаков, Г.А. Якунин. – Москва, 2000. – 119 с.</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19</w:t>
      </w:r>
      <w:r w:rsidRPr="00D00617">
        <w:rPr>
          <w:rFonts w:ascii="Times New Roman" w:hAnsi="Times New Roman"/>
          <w:i/>
          <w:sz w:val="28"/>
          <w:szCs w:val="28"/>
        </w:rPr>
        <w:t xml:space="preserve">.  </w:t>
      </w:r>
      <w:proofErr w:type="spellStart"/>
      <w:r w:rsidRPr="00D00617">
        <w:rPr>
          <w:rFonts w:ascii="Times New Roman" w:hAnsi="Times New Roman"/>
          <w:i/>
          <w:sz w:val="28"/>
          <w:szCs w:val="28"/>
        </w:rPr>
        <w:t>Жигалкина</w:t>
      </w:r>
      <w:proofErr w:type="spellEnd"/>
      <w:r w:rsidRPr="00D00617">
        <w:rPr>
          <w:rFonts w:ascii="Times New Roman" w:hAnsi="Times New Roman"/>
          <w:i/>
          <w:sz w:val="28"/>
          <w:szCs w:val="28"/>
        </w:rPr>
        <w:t xml:space="preserve"> Т.К</w:t>
      </w:r>
      <w:r w:rsidRPr="00D00617">
        <w:rPr>
          <w:rFonts w:ascii="Times New Roman" w:hAnsi="Times New Roman"/>
          <w:sz w:val="28"/>
          <w:szCs w:val="28"/>
        </w:rPr>
        <w:t xml:space="preserve">. Игровые и занимательные задания по математике. / </w:t>
      </w:r>
      <w:proofErr w:type="spellStart"/>
      <w:r w:rsidRPr="00D00617">
        <w:rPr>
          <w:rFonts w:ascii="Times New Roman" w:hAnsi="Times New Roman"/>
          <w:sz w:val="28"/>
          <w:szCs w:val="28"/>
        </w:rPr>
        <w:t>Жигалкина</w:t>
      </w:r>
      <w:proofErr w:type="spellEnd"/>
      <w:r w:rsidRPr="00D00617">
        <w:rPr>
          <w:rFonts w:ascii="Times New Roman" w:hAnsi="Times New Roman"/>
          <w:sz w:val="28"/>
          <w:szCs w:val="28"/>
        </w:rPr>
        <w:t xml:space="preserve"> Т.К.  М., Просвещение, 1989.</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20.</w:t>
      </w:r>
      <w:r w:rsidRPr="00D00617">
        <w:rPr>
          <w:rFonts w:ascii="Times New Roman" w:hAnsi="Times New Roman"/>
          <w:i/>
          <w:sz w:val="28"/>
          <w:szCs w:val="28"/>
        </w:rPr>
        <w:t xml:space="preserve">  </w:t>
      </w:r>
      <w:proofErr w:type="gramStart"/>
      <w:r w:rsidRPr="00D00617">
        <w:rPr>
          <w:rFonts w:ascii="Times New Roman" w:hAnsi="Times New Roman"/>
          <w:i/>
          <w:sz w:val="28"/>
          <w:szCs w:val="28"/>
        </w:rPr>
        <w:t>Житомирский</w:t>
      </w:r>
      <w:proofErr w:type="gramEnd"/>
      <w:r w:rsidRPr="00D00617">
        <w:rPr>
          <w:rFonts w:ascii="Times New Roman" w:hAnsi="Times New Roman"/>
          <w:i/>
          <w:sz w:val="28"/>
          <w:szCs w:val="28"/>
        </w:rPr>
        <w:t xml:space="preserve"> В.Г</w:t>
      </w:r>
      <w:r w:rsidRPr="00D00617">
        <w:rPr>
          <w:rFonts w:ascii="Times New Roman" w:hAnsi="Times New Roman"/>
          <w:sz w:val="28"/>
          <w:szCs w:val="28"/>
        </w:rPr>
        <w:t xml:space="preserve">. Геометрия для малышей. / </w:t>
      </w:r>
      <w:proofErr w:type="gramStart"/>
      <w:r w:rsidRPr="00D00617">
        <w:rPr>
          <w:rFonts w:ascii="Times New Roman" w:hAnsi="Times New Roman"/>
          <w:sz w:val="28"/>
          <w:szCs w:val="28"/>
        </w:rPr>
        <w:t>Житомирский</w:t>
      </w:r>
      <w:proofErr w:type="gramEnd"/>
      <w:r w:rsidRPr="00D00617">
        <w:rPr>
          <w:rFonts w:ascii="Times New Roman" w:hAnsi="Times New Roman"/>
          <w:sz w:val="28"/>
          <w:szCs w:val="28"/>
        </w:rPr>
        <w:t xml:space="preserve"> В.Г.,  </w:t>
      </w:r>
      <w:proofErr w:type="spellStart"/>
      <w:r w:rsidRPr="00D00617">
        <w:rPr>
          <w:rFonts w:ascii="Times New Roman" w:hAnsi="Times New Roman"/>
          <w:sz w:val="28"/>
          <w:szCs w:val="28"/>
        </w:rPr>
        <w:t>Шеврин</w:t>
      </w:r>
      <w:proofErr w:type="spellEnd"/>
      <w:r w:rsidRPr="00D00617">
        <w:rPr>
          <w:rFonts w:ascii="Times New Roman" w:hAnsi="Times New Roman"/>
          <w:sz w:val="28"/>
          <w:szCs w:val="28"/>
        </w:rPr>
        <w:t xml:space="preserve"> Л.Н. – М., Педагогика,1978.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21</w:t>
      </w:r>
      <w:r w:rsidRPr="00D00617">
        <w:rPr>
          <w:rFonts w:ascii="Times New Roman" w:hAnsi="Times New Roman"/>
          <w:i/>
          <w:sz w:val="28"/>
          <w:szCs w:val="28"/>
        </w:rPr>
        <w:t>.  Зайцева С.А.</w:t>
      </w:r>
      <w:r w:rsidRPr="00D00617">
        <w:rPr>
          <w:rFonts w:ascii="Times New Roman" w:hAnsi="Times New Roman"/>
          <w:sz w:val="28"/>
          <w:szCs w:val="28"/>
        </w:rPr>
        <w:t xml:space="preserve"> Активация математической деятельности младших школьников. / С. А. Зайцева // Начальное образование. – 2009. - №1.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22</w:t>
      </w:r>
      <w:r w:rsidRPr="00D00617">
        <w:rPr>
          <w:rFonts w:ascii="Times New Roman" w:hAnsi="Times New Roman"/>
          <w:i/>
          <w:sz w:val="28"/>
          <w:szCs w:val="28"/>
        </w:rPr>
        <w:t xml:space="preserve">.  </w:t>
      </w:r>
      <w:proofErr w:type="spellStart"/>
      <w:r w:rsidRPr="00D00617">
        <w:rPr>
          <w:rFonts w:ascii="Times New Roman" w:hAnsi="Times New Roman"/>
          <w:i/>
          <w:sz w:val="28"/>
          <w:szCs w:val="28"/>
        </w:rPr>
        <w:t>Зак</w:t>
      </w:r>
      <w:proofErr w:type="spellEnd"/>
      <w:r w:rsidRPr="00D00617">
        <w:rPr>
          <w:rFonts w:ascii="Times New Roman" w:hAnsi="Times New Roman"/>
          <w:i/>
          <w:sz w:val="28"/>
          <w:szCs w:val="28"/>
        </w:rPr>
        <w:t xml:space="preserve">  А.З.</w:t>
      </w:r>
      <w:r w:rsidRPr="00D00617">
        <w:rPr>
          <w:rFonts w:ascii="Times New Roman" w:hAnsi="Times New Roman"/>
          <w:sz w:val="28"/>
          <w:szCs w:val="28"/>
        </w:rPr>
        <w:t xml:space="preserve"> Развитие интеллектуальных способностей у детей 8 – 9 лет [Текст] / А.З. </w:t>
      </w:r>
      <w:proofErr w:type="spellStart"/>
      <w:r w:rsidRPr="00D00617">
        <w:rPr>
          <w:rFonts w:ascii="Times New Roman" w:hAnsi="Times New Roman"/>
          <w:sz w:val="28"/>
          <w:szCs w:val="28"/>
        </w:rPr>
        <w:t>Зак</w:t>
      </w:r>
      <w:proofErr w:type="spellEnd"/>
      <w:r w:rsidRPr="00D00617">
        <w:rPr>
          <w:rFonts w:ascii="Times New Roman" w:hAnsi="Times New Roman"/>
          <w:sz w:val="28"/>
          <w:szCs w:val="28"/>
        </w:rPr>
        <w:t>. – М.: Новая школа, 1996.</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23</w:t>
      </w:r>
      <w:r w:rsidRPr="00D00617">
        <w:rPr>
          <w:rFonts w:ascii="Times New Roman" w:hAnsi="Times New Roman"/>
          <w:i/>
          <w:sz w:val="28"/>
          <w:szCs w:val="28"/>
        </w:rPr>
        <w:t xml:space="preserve">.  </w:t>
      </w:r>
      <w:proofErr w:type="spellStart"/>
      <w:r w:rsidRPr="00D00617">
        <w:rPr>
          <w:rFonts w:ascii="Times New Roman" w:hAnsi="Times New Roman"/>
          <w:i/>
          <w:sz w:val="28"/>
          <w:szCs w:val="28"/>
        </w:rPr>
        <w:t>Занков</w:t>
      </w:r>
      <w:proofErr w:type="spellEnd"/>
      <w:r w:rsidRPr="00D00617">
        <w:rPr>
          <w:rFonts w:ascii="Times New Roman" w:hAnsi="Times New Roman"/>
          <w:i/>
          <w:sz w:val="28"/>
          <w:szCs w:val="28"/>
        </w:rPr>
        <w:t xml:space="preserve"> Л.В.</w:t>
      </w:r>
      <w:r w:rsidRPr="00D00617">
        <w:rPr>
          <w:rFonts w:ascii="Times New Roman" w:hAnsi="Times New Roman"/>
          <w:sz w:val="28"/>
          <w:szCs w:val="28"/>
        </w:rPr>
        <w:t xml:space="preserve"> Дидактика и жизнь. /  </w:t>
      </w:r>
      <w:proofErr w:type="spellStart"/>
      <w:r w:rsidRPr="00D00617">
        <w:rPr>
          <w:rFonts w:ascii="Times New Roman" w:hAnsi="Times New Roman"/>
          <w:sz w:val="28"/>
          <w:szCs w:val="28"/>
        </w:rPr>
        <w:t>Занков</w:t>
      </w:r>
      <w:proofErr w:type="spellEnd"/>
      <w:r w:rsidRPr="00D00617">
        <w:rPr>
          <w:rFonts w:ascii="Times New Roman" w:hAnsi="Times New Roman"/>
          <w:sz w:val="28"/>
          <w:szCs w:val="28"/>
        </w:rPr>
        <w:t xml:space="preserve"> Л.В М., 1968.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24</w:t>
      </w:r>
      <w:r w:rsidRPr="00D00617">
        <w:rPr>
          <w:rFonts w:ascii="Times New Roman" w:hAnsi="Times New Roman"/>
          <w:i/>
          <w:sz w:val="28"/>
          <w:szCs w:val="28"/>
        </w:rPr>
        <w:t>.  Запорожец А.В.</w:t>
      </w:r>
      <w:r w:rsidRPr="00D00617">
        <w:rPr>
          <w:rFonts w:ascii="Times New Roman" w:hAnsi="Times New Roman"/>
          <w:sz w:val="28"/>
          <w:szCs w:val="28"/>
        </w:rPr>
        <w:t xml:space="preserve"> К вопросу о генезисе, Функции и структуре эмоциональных процессов у ребёнка / А.В. Запорожец, Я.З. </w:t>
      </w:r>
      <w:proofErr w:type="spellStart"/>
      <w:r w:rsidRPr="00D00617">
        <w:rPr>
          <w:rFonts w:ascii="Times New Roman" w:hAnsi="Times New Roman"/>
          <w:sz w:val="28"/>
          <w:szCs w:val="28"/>
        </w:rPr>
        <w:t>Неверович</w:t>
      </w:r>
      <w:proofErr w:type="spellEnd"/>
      <w:r w:rsidRPr="00D00617">
        <w:rPr>
          <w:rFonts w:ascii="Times New Roman" w:hAnsi="Times New Roman"/>
          <w:sz w:val="28"/>
          <w:szCs w:val="28"/>
        </w:rPr>
        <w:t xml:space="preserve"> // Вопросы психологии. – М., 1974.</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25</w:t>
      </w:r>
      <w:r w:rsidRPr="00D00617">
        <w:rPr>
          <w:rFonts w:ascii="Times New Roman" w:hAnsi="Times New Roman"/>
          <w:i/>
          <w:sz w:val="28"/>
          <w:szCs w:val="28"/>
        </w:rPr>
        <w:t>.  Запорожец А.В.</w:t>
      </w:r>
      <w:r w:rsidRPr="00D00617">
        <w:rPr>
          <w:rFonts w:ascii="Times New Roman" w:hAnsi="Times New Roman"/>
          <w:sz w:val="28"/>
          <w:szCs w:val="28"/>
        </w:rPr>
        <w:t xml:space="preserve"> Подготовка детей к школе. Основы дошкольной педагогики, под редакцией А.В. Запорожца, Г.А. Марковой. М.: Просвещение, 2005.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26.  </w:t>
      </w:r>
      <w:proofErr w:type="spellStart"/>
      <w:r w:rsidRPr="00D00617">
        <w:rPr>
          <w:rFonts w:ascii="Times New Roman" w:hAnsi="Times New Roman"/>
          <w:i/>
          <w:sz w:val="28"/>
          <w:szCs w:val="28"/>
        </w:rPr>
        <w:t>Земцова</w:t>
      </w:r>
      <w:proofErr w:type="spellEnd"/>
      <w:r w:rsidRPr="00D00617">
        <w:rPr>
          <w:rFonts w:ascii="Times New Roman" w:hAnsi="Times New Roman"/>
          <w:i/>
          <w:sz w:val="28"/>
          <w:szCs w:val="28"/>
        </w:rPr>
        <w:t xml:space="preserve"> М.И.</w:t>
      </w:r>
      <w:r w:rsidRPr="00D00617">
        <w:rPr>
          <w:rFonts w:ascii="Times New Roman" w:hAnsi="Times New Roman"/>
          <w:sz w:val="28"/>
          <w:szCs w:val="28"/>
        </w:rPr>
        <w:t xml:space="preserve"> Особенности познавательной деятельности слепых. / </w:t>
      </w:r>
      <w:proofErr w:type="spellStart"/>
      <w:r w:rsidRPr="00D00617">
        <w:rPr>
          <w:rFonts w:ascii="Times New Roman" w:hAnsi="Times New Roman"/>
          <w:sz w:val="28"/>
          <w:szCs w:val="28"/>
        </w:rPr>
        <w:t>Земцова</w:t>
      </w:r>
      <w:proofErr w:type="spellEnd"/>
      <w:r w:rsidRPr="00D00617">
        <w:rPr>
          <w:rFonts w:ascii="Times New Roman" w:hAnsi="Times New Roman"/>
          <w:sz w:val="28"/>
          <w:szCs w:val="28"/>
        </w:rPr>
        <w:t xml:space="preserve"> М.И. - М., 1961.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lastRenderedPageBreak/>
        <w:t xml:space="preserve">27.  </w:t>
      </w:r>
      <w:r w:rsidRPr="00D00617">
        <w:rPr>
          <w:rFonts w:ascii="Times New Roman" w:hAnsi="Times New Roman"/>
          <w:i/>
          <w:sz w:val="28"/>
          <w:szCs w:val="28"/>
        </w:rPr>
        <w:t>Истомина Н.Б.</w:t>
      </w:r>
      <w:r w:rsidRPr="00D00617">
        <w:rPr>
          <w:rFonts w:ascii="Times New Roman" w:hAnsi="Times New Roman"/>
          <w:sz w:val="28"/>
          <w:szCs w:val="28"/>
        </w:rPr>
        <w:t xml:space="preserve"> Активизация учащихся на уроках математики в начальных классах. / Истомина Н.Б. – М., Просвещение, 1985.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28.  </w:t>
      </w:r>
      <w:r w:rsidRPr="00D00617">
        <w:rPr>
          <w:rFonts w:ascii="Times New Roman" w:hAnsi="Times New Roman"/>
          <w:i/>
          <w:sz w:val="28"/>
          <w:szCs w:val="28"/>
        </w:rPr>
        <w:t>Коваленко Б.И.,</w:t>
      </w:r>
      <w:r w:rsidRPr="00D00617">
        <w:rPr>
          <w:rFonts w:ascii="Times New Roman" w:hAnsi="Times New Roman"/>
          <w:sz w:val="28"/>
          <w:szCs w:val="28"/>
        </w:rPr>
        <w:t xml:space="preserve"> Коваленко Б.П. «Тифлопедагогика», Москва, 1962.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29.  </w:t>
      </w:r>
      <w:proofErr w:type="spellStart"/>
      <w:r w:rsidRPr="00D00617">
        <w:rPr>
          <w:rFonts w:ascii="Times New Roman" w:hAnsi="Times New Roman"/>
          <w:i/>
          <w:sz w:val="28"/>
          <w:szCs w:val="28"/>
        </w:rPr>
        <w:t>Кордемский</w:t>
      </w:r>
      <w:proofErr w:type="spellEnd"/>
      <w:r w:rsidRPr="00D00617">
        <w:rPr>
          <w:rFonts w:ascii="Times New Roman" w:hAnsi="Times New Roman"/>
          <w:i/>
          <w:sz w:val="28"/>
          <w:szCs w:val="28"/>
        </w:rPr>
        <w:t xml:space="preserve"> Б.А</w:t>
      </w:r>
      <w:r w:rsidRPr="00D00617">
        <w:rPr>
          <w:rFonts w:ascii="Times New Roman" w:hAnsi="Times New Roman"/>
          <w:sz w:val="28"/>
          <w:szCs w:val="28"/>
        </w:rPr>
        <w:t xml:space="preserve">. Увлечь школьников математикой. / </w:t>
      </w:r>
      <w:proofErr w:type="spellStart"/>
      <w:r w:rsidRPr="00D00617">
        <w:rPr>
          <w:rFonts w:ascii="Times New Roman" w:hAnsi="Times New Roman"/>
          <w:sz w:val="28"/>
          <w:szCs w:val="28"/>
        </w:rPr>
        <w:t>Кордемский</w:t>
      </w:r>
      <w:proofErr w:type="spellEnd"/>
      <w:r w:rsidRPr="00D00617">
        <w:rPr>
          <w:rFonts w:ascii="Times New Roman" w:hAnsi="Times New Roman"/>
          <w:sz w:val="28"/>
          <w:szCs w:val="28"/>
        </w:rPr>
        <w:t xml:space="preserve"> Б.А. - М: Просвещение, 1981.</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30.  </w:t>
      </w:r>
      <w:proofErr w:type="spellStart"/>
      <w:r w:rsidRPr="00D00617">
        <w:rPr>
          <w:rFonts w:ascii="Times New Roman" w:hAnsi="Times New Roman"/>
          <w:i/>
          <w:sz w:val="28"/>
          <w:szCs w:val="28"/>
        </w:rPr>
        <w:t>Костючек</w:t>
      </w:r>
      <w:proofErr w:type="spellEnd"/>
      <w:r w:rsidRPr="00D00617">
        <w:rPr>
          <w:rFonts w:ascii="Times New Roman" w:hAnsi="Times New Roman"/>
          <w:i/>
          <w:sz w:val="28"/>
          <w:szCs w:val="28"/>
        </w:rPr>
        <w:t xml:space="preserve"> Н.С.</w:t>
      </w:r>
      <w:r w:rsidRPr="00D00617">
        <w:rPr>
          <w:rFonts w:ascii="Times New Roman" w:hAnsi="Times New Roman"/>
          <w:sz w:val="28"/>
          <w:szCs w:val="28"/>
        </w:rPr>
        <w:t xml:space="preserve"> Представление, речь и мышление у учащихся 1-3 классов школ слепых и слабовидящих. «Известия АПН РСФСР» - М., 1959.</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31.  </w:t>
      </w:r>
      <w:proofErr w:type="spellStart"/>
      <w:r w:rsidRPr="00D00617">
        <w:rPr>
          <w:rFonts w:ascii="Times New Roman" w:hAnsi="Times New Roman"/>
          <w:i/>
          <w:sz w:val="28"/>
          <w:szCs w:val="28"/>
        </w:rPr>
        <w:t>Крутецкий</w:t>
      </w:r>
      <w:proofErr w:type="spellEnd"/>
      <w:r w:rsidRPr="00D00617">
        <w:rPr>
          <w:rFonts w:ascii="Times New Roman" w:hAnsi="Times New Roman"/>
          <w:i/>
          <w:sz w:val="28"/>
          <w:szCs w:val="28"/>
        </w:rPr>
        <w:t xml:space="preserve"> В.А.</w:t>
      </w:r>
      <w:r w:rsidRPr="00D00617">
        <w:rPr>
          <w:rFonts w:ascii="Times New Roman" w:hAnsi="Times New Roman"/>
          <w:sz w:val="28"/>
          <w:szCs w:val="28"/>
        </w:rPr>
        <w:t xml:space="preserve"> Основы педагогической психологии. / </w:t>
      </w:r>
      <w:proofErr w:type="spellStart"/>
      <w:r w:rsidRPr="00D00617">
        <w:rPr>
          <w:rFonts w:ascii="Times New Roman" w:hAnsi="Times New Roman"/>
          <w:sz w:val="28"/>
          <w:szCs w:val="28"/>
        </w:rPr>
        <w:t>Крутецкий</w:t>
      </w:r>
      <w:proofErr w:type="spellEnd"/>
      <w:r w:rsidRPr="00D00617">
        <w:rPr>
          <w:rFonts w:ascii="Times New Roman" w:hAnsi="Times New Roman"/>
          <w:sz w:val="28"/>
          <w:szCs w:val="28"/>
        </w:rPr>
        <w:t xml:space="preserve"> В.А. - М: Просвещение, 1972.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32.  </w:t>
      </w:r>
      <w:proofErr w:type="spellStart"/>
      <w:r w:rsidRPr="00D00617">
        <w:rPr>
          <w:rFonts w:ascii="Times New Roman" w:hAnsi="Times New Roman"/>
          <w:i/>
          <w:sz w:val="28"/>
          <w:szCs w:val="28"/>
        </w:rPr>
        <w:t>Крутецкий</w:t>
      </w:r>
      <w:proofErr w:type="spellEnd"/>
      <w:r w:rsidRPr="00D00617">
        <w:rPr>
          <w:rFonts w:ascii="Times New Roman" w:hAnsi="Times New Roman"/>
          <w:i/>
          <w:sz w:val="28"/>
          <w:szCs w:val="28"/>
        </w:rPr>
        <w:t xml:space="preserve"> В.А</w:t>
      </w:r>
      <w:r w:rsidRPr="00D00617">
        <w:rPr>
          <w:rFonts w:ascii="Times New Roman" w:hAnsi="Times New Roman"/>
          <w:sz w:val="28"/>
          <w:szCs w:val="28"/>
        </w:rPr>
        <w:t xml:space="preserve">. Психология математических способностей школьников. / </w:t>
      </w:r>
      <w:proofErr w:type="spellStart"/>
      <w:r w:rsidRPr="00D00617">
        <w:rPr>
          <w:rFonts w:ascii="Times New Roman" w:hAnsi="Times New Roman"/>
          <w:sz w:val="28"/>
          <w:szCs w:val="28"/>
        </w:rPr>
        <w:t>Крутецкий</w:t>
      </w:r>
      <w:proofErr w:type="spellEnd"/>
      <w:r w:rsidRPr="00D00617">
        <w:rPr>
          <w:rFonts w:ascii="Times New Roman" w:hAnsi="Times New Roman"/>
          <w:sz w:val="28"/>
          <w:szCs w:val="28"/>
        </w:rPr>
        <w:t xml:space="preserve"> В.А  М: Просвещение, 1968.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33.  </w:t>
      </w:r>
      <w:proofErr w:type="spellStart"/>
      <w:r w:rsidRPr="00D00617">
        <w:rPr>
          <w:rFonts w:ascii="Times New Roman" w:hAnsi="Times New Roman"/>
          <w:i/>
          <w:sz w:val="28"/>
          <w:szCs w:val="28"/>
        </w:rPr>
        <w:t>Крутецкий</w:t>
      </w:r>
      <w:proofErr w:type="spellEnd"/>
      <w:r w:rsidRPr="00D00617">
        <w:rPr>
          <w:rFonts w:ascii="Times New Roman" w:hAnsi="Times New Roman"/>
          <w:i/>
          <w:sz w:val="28"/>
          <w:szCs w:val="28"/>
        </w:rPr>
        <w:t>, В.А</w:t>
      </w:r>
      <w:r w:rsidRPr="00D00617">
        <w:rPr>
          <w:rFonts w:ascii="Times New Roman" w:hAnsi="Times New Roman"/>
          <w:sz w:val="28"/>
          <w:szCs w:val="28"/>
        </w:rPr>
        <w:t xml:space="preserve">. Основы педагогической психологии / В.А. </w:t>
      </w:r>
      <w:proofErr w:type="spellStart"/>
      <w:r w:rsidRPr="00D00617">
        <w:rPr>
          <w:rFonts w:ascii="Times New Roman" w:hAnsi="Times New Roman"/>
          <w:sz w:val="28"/>
          <w:szCs w:val="28"/>
        </w:rPr>
        <w:t>Крутецкий</w:t>
      </w:r>
      <w:proofErr w:type="spellEnd"/>
      <w:r w:rsidRPr="00D00617">
        <w:rPr>
          <w:rFonts w:ascii="Times New Roman" w:hAnsi="Times New Roman"/>
          <w:sz w:val="28"/>
          <w:szCs w:val="28"/>
        </w:rPr>
        <w:t xml:space="preserve"> – М., 1972. – С. 256</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34.  </w:t>
      </w:r>
      <w:r w:rsidRPr="00D00617">
        <w:rPr>
          <w:rFonts w:ascii="Times New Roman" w:hAnsi="Times New Roman"/>
          <w:i/>
          <w:sz w:val="28"/>
          <w:szCs w:val="28"/>
        </w:rPr>
        <w:t>Леонтьев А.Н</w:t>
      </w:r>
      <w:r w:rsidRPr="00D00617">
        <w:rPr>
          <w:rFonts w:ascii="Times New Roman" w:hAnsi="Times New Roman"/>
          <w:sz w:val="28"/>
          <w:szCs w:val="28"/>
        </w:rPr>
        <w:t>.  Деятельность, сознание, личность. – М.,  «Просвещение» 1975.</w:t>
      </w:r>
    </w:p>
    <w:p w:rsidR="002D61FF" w:rsidRPr="00D00617" w:rsidRDefault="002D61FF" w:rsidP="002D61FF">
      <w:pPr>
        <w:tabs>
          <w:tab w:val="left" w:pos="426"/>
        </w:tabs>
        <w:spacing w:after="0" w:line="360" w:lineRule="auto"/>
        <w:jc w:val="both"/>
        <w:rPr>
          <w:rFonts w:ascii="Times New Roman" w:hAnsi="Times New Roman"/>
          <w:sz w:val="28"/>
          <w:szCs w:val="28"/>
        </w:rPr>
      </w:pPr>
      <w:r w:rsidRPr="00D00617">
        <w:rPr>
          <w:rFonts w:ascii="Times New Roman" w:hAnsi="Times New Roman"/>
          <w:sz w:val="28"/>
          <w:szCs w:val="28"/>
        </w:rPr>
        <w:t xml:space="preserve">35.  </w:t>
      </w:r>
      <w:r w:rsidRPr="00D00617">
        <w:rPr>
          <w:rFonts w:ascii="Times New Roman" w:hAnsi="Times New Roman"/>
          <w:i/>
          <w:sz w:val="28"/>
          <w:szCs w:val="28"/>
        </w:rPr>
        <w:t>Леонтьев, А.Н.</w:t>
      </w:r>
      <w:r w:rsidRPr="00D00617">
        <w:rPr>
          <w:rFonts w:ascii="Times New Roman" w:hAnsi="Times New Roman"/>
          <w:sz w:val="28"/>
          <w:szCs w:val="28"/>
        </w:rPr>
        <w:t xml:space="preserve"> Глава о способностях [Текст] /А.Н. Леонтьев // Вопросы психологии. - 2003. - №2. – С.7</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36.  </w:t>
      </w:r>
      <w:r w:rsidRPr="00D00617">
        <w:rPr>
          <w:rFonts w:ascii="Times New Roman" w:hAnsi="Times New Roman"/>
          <w:i/>
          <w:sz w:val="28"/>
          <w:szCs w:val="28"/>
        </w:rPr>
        <w:t>Литвак А. Г.</w:t>
      </w:r>
      <w:r w:rsidRPr="00D00617">
        <w:rPr>
          <w:rFonts w:ascii="Times New Roman" w:hAnsi="Times New Roman"/>
          <w:sz w:val="28"/>
          <w:szCs w:val="28"/>
        </w:rPr>
        <w:t xml:space="preserve"> </w:t>
      </w:r>
      <w:proofErr w:type="spellStart"/>
      <w:r w:rsidRPr="00D00617">
        <w:rPr>
          <w:rFonts w:ascii="Times New Roman" w:hAnsi="Times New Roman"/>
          <w:sz w:val="28"/>
          <w:szCs w:val="28"/>
        </w:rPr>
        <w:t>Тифлопсихология</w:t>
      </w:r>
      <w:proofErr w:type="spellEnd"/>
      <w:r w:rsidRPr="00D00617">
        <w:rPr>
          <w:rFonts w:ascii="Times New Roman" w:hAnsi="Times New Roman"/>
          <w:sz w:val="28"/>
          <w:szCs w:val="28"/>
        </w:rPr>
        <w:t xml:space="preserve">: уч. пособие для </w:t>
      </w:r>
      <w:proofErr w:type="spellStart"/>
      <w:r w:rsidRPr="00D00617">
        <w:rPr>
          <w:rFonts w:ascii="Times New Roman" w:hAnsi="Times New Roman"/>
          <w:sz w:val="28"/>
          <w:szCs w:val="28"/>
        </w:rPr>
        <w:t>пед</w:t>
      </w:r>
      <w:proofErr w:type="spellEnd"/>
      <w:r w:rsidRPr="00D00617">
        <w:rPr>
          <w:rFonts w:ascii="Times New Roman" w:hAnsi="Times New Roman"/>
          <w:sz w:val="28"/>
          <w:szCs w:val="28"/>
        </w:rPr>
        <w:t>. ин-</w:t>
      </w:r>
      <w:proofErr w:type="spellStart"/>
      <w:r w:rsidRPr="00D00617">
        <w:rPr>
          <w:rFonts w:ascii="Times New Roman" w:hAnsi="Times New Roman"/>
          <w:sz w:val="28"/>
          <w:szCs w:val="28"/>
        </w:rPr>
        <w:t>тов</w:t>
      </w:r>
      <w:proofErr w:type="spellEnd"/>
      <w:r w:rsidRPr="00D00617">
        <w:rPr>
          <w:rFonts w:ascii="Times New Roman" w:hAnsi="Times New Roman"/>
          <w:sz w:val="28"/>
          <w:szCs w:val="28"/>
        </w:rPr>
        <w:t xml:space="preserve"> «Дефектология»/ А. Г. Литвак. -  М. 1985;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37.  </w:t>
      </w:r>
      <w:r w:rsidRPr="00D00617">
        <w:rPr>
          <w:rFonts w:ascii="Times New Roman" w:hAnsi="Times New Roman"/>
          <w:i/>
          <w:sz w:val="28"/>
          <w:szCs w:val="28"/>
        </w:rPr>
        <w:t>Литвак А.В.</w:t>
      </w:r>
      <w:r w:rsidRPr="00D00617">
        <w:rPr>
          <w:rFonts w:ascii="Times New Roman" w:hAnsi="Times New Roman"/>
          <w:sz w:val="28"/>
          <w:szCs w:val="28"/>
        </w:rPr>
        <w:t xml:space="preserve"> </w:t>
      </w:r>
      <w:proofErr w:type="spellStart"/>
      <w:r w:rsidRPr="00D00617">
        <w:rPr>
          <w:rFonts w:ascii="Times New Roman" w:hAnsi="Times New Roman"/>
          <w:sz w:val="28"/>
          <w:szCs w:val="28"/>
        </w:rPr>
        <w:t>Тифлопсихология</w:t>
      </w:r>
      <w:proofErr w:type="spellEnd"/>
      <w:r w:rsidRPr="00D00617">
        <w:rPr>
          <w:rFonts w:ascii="Times New Roman" w:hAnsi="Times New Roman"/>
          <w:sz w:val="28"/>
          <w:szCs w:val="28"/>
        </w:rPr>
        <w:t xml:space="preserve"> -  М., «Просвещение», 1985.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38.  </w:t>
      </w:r>
      <w:proofErr w:type="spellStart"/>
      <w:r w:rsidRPr="00D00617">
        <w:rPr>
          <w:rFonts w:ascii="Times New Roman" w:hAnsi="Times New Roman"/>
          <w:i/>
          <w:sz w:val="28"/>
          <w:szCs w:val="28"/>
        </w:rPr>
        <w:t>Лонина</w:t>
      </w:r>
      <w:proofErr w:type="spellEnd"/>
      <w:r w:rsidRPr="00D00617">
        <w:rPr>
          <w:rFonts w:ascii="Times New Roman" w:hAnsi="Times New Roman"/>
          <w:i/>
          <w:sz w:val="28"/>
          <w:szCs w:val="28"/>
        </w:rPr>
        <w:t xml:space="preserve"> В.А</w:t>
      </w:r>
      <w:r w:rsidRPr="00D00617">
        <w:rPr>
          <w:rFonts w:ascii="Times New Roman" w:hAnsi="Times New Roman"/>
          <w:sz w:val="28"/>
          <w:szCs w:val="28"/>
        </w:rPr>
        <w:t xml:space="preserve"> Формирование и развитие обобщений у слабовидящих школьников. /  </w:t>
      </w:r>
      <w:proofErr w:type="spellStart"/>
      <w:r w:rsidRPr="00D00617">
        <w:rPr>
          <w:rFonts w:ascii="Times New Roman" w:hAnsi="Times New Roman"/>
          <w:sz w:val="28"/>
          <w:szCs w:val="28"/>
        </w:rPr>
        <w:t>Лонина</w:t>
      </w:r>
      <w:proofErr w:type="spellEnd"/>
      <w:r w:rsidRPr="00D00617">
        <w:rPr>
          <w:rFonts w:ascii="Times New Roman" w:hAnsi="Times New Roman"/>
          <w:sz w:val="28"/>
          <w:szCs w:val="28"/>
        </w:rPr>
        <w:t xml:space="preserve"> В.А  – М, 1995.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39.  </w:t>
      </w:r>
      <w:proofErr w:type="spellStart"/>
      <w:r w:rsidRPr="00D00617">
        <w:rPr>
          <w:rFonts w:ascii="Times New Roman" w:hAnsi="Times New Roman"/>
          <w:i/>
          <w:sz w:val="28"/>
          <w:szCs w:val="28"/>
        </w:rPr>
        <w:t>Лубовский</w:t>
      </w:r>
      <w:proofErr w:type="spellEnd"/>
      <w:r w:rsidRPr="00D00617">
        <w:rPr>
          <w:rFonts w:ascii="Times New Roman" w:hAnsi="Times New Roman"/>
          <w:i/>
          <w:sz w:val="28"/>
          <w:szCs w:val="28"/>
        </w:rPr>
        <w:t xml:space="preserve"> В.И.</w:t>
      </w:r>
      <w:r w:rsidRPr="00D00617">
        <w:rPr>
          <w:rFonts w:ascii="Times New Roman" w:hAnsi="Times New Roman"/>
          <w:sz w:val="28"/>
          <w:szCs w:val="28"/>
        </w:rPr>
        <w:t xml:space="preserve"> Психологические проблемы диагностики аномального развития детей / В.И. </w:t>
      </w:r>
      <w:proofErr w:type="spellStart"/>
      <w:r w:rsidRPr="00D00617">
        <w:rPr>
          <w:rFonts w:ascii="Times New Roman" w:hAnsi="Times New Roman"/>
          <w:sz w:val="28"/>
          <w:szCs w:val="28"/>
        </w:rPr>
        <w:t>Лубовский</w:t>
      </w:r>
      <w:proofErr w:type="spellEnd"/>
      <w:r w:rsidRPr="00D00617">
        <w:rPr>
          <w:rFonts w:ascii="Times New Roman" w:hAnsi="Times New Roman"/>
          <w:sz w:val="28"/>
          <w:szCs w:val="28"/>
        </w:rPr>
        <w:t>. – М., 1983. – 104 с.</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40.  </w:t>
      </w:r>
      <w:proofErr w:type="spellStart"/>
      <w:r w:rsidRPr="00D00617">
        <w:rPr>
          <w:rFonts w:ascii="Times New Roman" w:hAnsi="Times New Roman"/>
          <w:i/>
          <w:sz w:val="28"/>
          <w:szCs w:val="28"/>
        </w:rPr>
        <w:t>Лурия</w:t>
      </w:r>
      <w:proofErr w:type="spellEnd"/>
      <w:r w:rsidRPr="00D00617">
        <w:rPr>
          <w:rFonts w:ascii="Times New Roman" w:hAnsi="Times New Roman"/>
          <w:i/>
          <w:sz w:val="28"/>
          <w:szCs w:val="28"/>
        </w:rPr>
        <w:t xml:space="preserve"> А.Г</w:t>
      </w:r>
      <w:r w:rsidRPr="00D00617">
        <w:rPr>
          <w:rFonts w:ascii="Times New Roman" w:hAnsi="Times New Roman"/>
          <w:sz w:val="28"/>
          <w:szCs w:val="28"/>
        </w:rPr>
        <w:t xml:space="preserve">. Проблемы высшей нервной деятельности нормального и аномального ребёнка. / </w:t>
      </w:r>
      <w:proofErr w:type="spellStart"/>
      <w:r w:rsidRPr="00D00617">
        <w:rPr>
          <w:rFonts w:ascii="Times New Roman" w:hAnsi="Times New Roman"/>
          <w:sz w:val="28"/>
          <w:szCs w:val="28"/>
        </w:rPr>
        <w:t>Лурия</w:t>
      </w:r>
      <w:proofErr w:type="spellEnd"/>
      <w:r w:rsidRPr="00D00617">
        <w:rPr>
          <w:rFonts w:ascii="Times New Roman" w:hAnsi="Times New Roman"/>
          <w:sz w:val="28"/>
          <w:szCs w:val="28"/>
        </w:rPr>
        <w:t xml:space="preserve"> А.Г. - Т.,1956.</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41.  </w:t>
      </w:r>
      <w:r w:rsidRPr="00D00617">
        <w:rPr>
          <w:rFonts w:ascii="Times New Roman" w:hAnsi="Times New Roman"/>
          <w:i/>
          <w:sz w:val="28"/>
          <w:szCs w:val="28"/>
        </w:rPr>
        <w:t>Малых Р.Ф.</w:t>
      </w:r>
      <w:r w:rsidRPr="00D00617">
        <w:rPr>
          <w:rFonts w:ascii="Times New Roman" w:hAnsi="Times New Roman"/>
          <w:sz w:val="28"/>
          <w:szCs w:val="28"/>
        </w:rPr>
        <w:t xml:space="preserve"> Особенности обучения решению задач слепых и слабовидящих учащихся. / Малых Р.Ф  - Санкт-Петербург 2004.</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42.  </w:t>
      </w:r>
      <w:proofErr w:type="spellStart"/>
      <w:r w:rsidRPr="00D00617">
        <w:rPr>
          <w:rFonts w:ascii="Times New Roman" w:hAnsi="Times New Roman"/>
          <w:i/>
          <w:sz w:val="28"/>
          <w:szCs w:val="28"/>
        </w:rPr>
        <w:t>Минскин</w:t>
      </w:r>
      <w:proofErr w:type="spellEnd"/>
      <w:r w:rsidRPr="00D00617">
        <w:rPr>
          <w:rFonts w:ascii="Times New Roman" w:hAnsi="Times New Roman"/>
          <w:i/>
          <w:sz w:val="28"/>
          <w:szCs w:val="28"/>
        </w:rPr>
        <w:t xml:space="preserve"> Е.М.</w:t>
      </w:r>
      <w:r w:rsidRPr="00D00617">
        <w:rPr>
          <w:rFonts w:ascii="Times New Roman" w:hAnsi="Times New Roman"/>
          <w:sz w:val="28"/>
          <w:szCs w:val="28"/>
        </w:rPr>
        <w:t xml:space="preserve"> От игры к знаниям. /  </w:t>
      </w:r>
      <w:proofErr w:type="spellStart"/>
      <w:r w:rsidRPr="00D00617">
        <w:rPr>
          <w:rFonts w:ascii="Times New Roman" w:hAnsi="Times New Roman"/>
          <w:sz w:val="28"/>
          <w:szCs w:val="28"/>
        </w:rPr>
        <w:t>Минскин</w:t>
      </w:r>
      <w:proofErr w:type="spellEnd"/>
      <w:r w:rsidRPr="00D00617">
        <w:rPr>
          <w:rFonts w:ascii="Times New Roman" w:hAnsi="Times New Roman"/>
          <w:sz w:val="28"/>
          <w:szCs w:val="28"/>
        </w:rPr>
        <w:t xml:space="preserve"> Е.М. - М: Просвещение, 1987.</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lastRenderedPageBreak/>
        <w:t xml:space="preserve">43.  </w:t>
      </w:r>
      <w:proofErr w:type="spellStart"/>
      <w:r w:rsidRPr="00D00617">
        <w:rPr>
          <w:rFonts w:ascii="Times New Roman" w:hAnsi="Times New Roman"/>
          <w:i/>
          <w:sz w:val="28"/>
          <w:szCs w:val="28"/>
        </w:rPr>
        <w:t>Мордухай-Болтовской</w:t>
      </w:r>
      <w:proofErr w:type="spellEnd"/>
      <w:r w:rsidRPr="00D00617">
        <w:rPr>
          <w:rFonts w:ascii="Times New Roman" w:hAnsi="Times New Roman"/>
          <w:i/>
          <w:sz w:val="28"/>
          <w:szCs w:val="28"/>
        </w:rPr>
        <w:t>, Д.</w:t>
      </w:r>
      <w:r w:rsidRPr="00D00617">
        <w:rPr>
          <w:rFonts w:ascii="Times New Roman" w:hAnsi="Times New Roman"/>
          <w:sz w:val="28"/>
          <w:szCs w:val="28"/>
        </w:rPr>
        <w:t xml:space="preserve"> Философия. Психология. Математика / Д. </w:t>
      </w:r>
      <w:proofErr w:type="spellStart"/>
      <w:r w:rsidRPr="00D00617">
        <w:rPr>
          <w:rFonts w:ascii="Times New Roman" w:hAnsi="Times New Roman"/>
          <w:sz w:val="28"/>
          <w:szCs w:val="28"/>
        </w:rPr>
        <w:t>Мордухай-Болтовской</w:t>
      </w:r>
      <w:proofErr w:type="spellEnd"/>
      <w:r w:rsidRPr="00D00617">
        <w:rPr>
          <w:rFonts w:ascii="Times New Roman" w:hAnsi="Times New Roman"/>
          <w:sz w:val="28"/>
          <w:szCs w:val="28"/>
        </w:rPr>
        <w:t>. – М., 1988. – С. 560</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44.  </w:t>
      </w:r>
      <w:r w:rsidRPr="00D00617">
        <w:rPr>
          <w:rFonts w:ascii="Times New Roman" w:hAnsi="Times New Roman"/>
          <w:i/>
          <w:sz w:val="28"/>
          <w:szCs w:val="28"/>
        </w:rPr>
        <w:t>Моро М.И.</w:t>
      </w:r>
      <w:r w:rsidRPr="00D00617">
        <w:rPr>
          <w:rFonts w:ascii="Times New Roman" w:hAnsi="Times New Roman"/>
          <w:sz w:val="28"/>
          <w:szCs w:val="28"/>
        </w:rPr>
        <w:t xml:space="preserve"> Математика – 4 класс / Моро М.И. , </w:t>
      </w:r>
      <w:proofErr w:type="spellStart"/>
      <w:r w:rsidRPr="00D00617">
        <w:rPr>
          <w:rFonts w:ascii="Times New Roman" w:hAnsi="Times New Roman"/>
          <w:sz w:val="28"/>
          <w:szCs w:val="28"/>
        </w:rPr>
        <w:t>Бантова</w:t>
      </w:r>
      <w:proofErr w:type="spellEnd"/>
      <w:r w:rsidRPr="00D00617">
        <w:rPr>
          <w:rFonts w:ascii="Times New Roman" w:hAnsi="Times New Roman"/>
          <w:sz w:val="28"/>
          <w:szCs w:val="28"/>
        </w:rPr>
        <w:t xml:space="preserve"> М.А. - М: Просвещение 2013.</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45.  </w:t>
      </w:r>
      <w:r w:rsidRPr="00D00617">
        <w:rPr>
          <w:rFonts w:ascii="Times New Roman" w:hAnsi="Times New Roman"/>
          <w:i/>
          <w:sz w:val="28"/>
          <w:szCs w:val="28"/>
        </w:rPr>
        <w:t>Моро М.И</w:t>
      </w:r>
      <w:r w:rsidRPr="00D00617">
        <w:rPr>
          <w:rFonts w:ascii="Times New Roman" w:hAnsi="Times New Roman"/>
          <w:sz w:val="28"/>
          <w:szCs w:val="28"/>
        </w:rPr>
        <w:t xml:space="preserve">. Математика, учебник для 3-го. /  </w:t>
      </w:r>
      <w:proofErr w:type="spellStart"/>
      <w:r w:rsidRPr="00D00617">
        <w:rPr>
          <w:rFonts w:ascii="Times New Roman" w:hAnsi="Times New Roman"/>
          <w:sz w:val="28"/>
          <w:szCs w:val="28"/>
        </w:rPr>
        <w:t>Морро</w:t>
      </w:r>
      <w:proofErr w:type="spellEnd"/>
      <w:r w:rsidRPr="00D00617">
        <w:rPr>
          <w:rFonts w:ascii="Times New Roman" w:hAnsi="Times New Roman"/>
          <w:sz w:val="28"/>
          <w:szCs w:val="28"/>
        </w:rPr>
        <w:t xml:space="preserve"> М.И., </w:t>
      </w:r>
      <w:proofErr w:type="spellStart"/>
      <w:r w:rsidRPr="00D00617">
        <w:rPr>
          <w:rFonts w:ascii="Times New Roman" w:hAnsi="Times New Roman"/>
          <w:sz w:val="28"/>
          <w:szCs w:val="28"/>
        </w:rPr>
        <w:t>Бантова</w:t>
      </w:r>
      <w:proofErr w:type="spellEnd"/>
      <w:r w:rsidRPr="00D00617">
        <w:rPr>
          <w:rFonts w:ascii="Times New Roman" w:hAnsi="Times New Roman"/>
          <w:sz w:val="28"/>
          <w:szCs w:val="28"/>
        </w:rPr>
        <w:t xml:space="preserve"> М.А., </w:t>
      </w:r>
      <w:proofErr w:type="spellStart"/>
      <w:r w:rsidRPr="00D00617">
        <w:rPr>
          <w:rFonts w:ascii="Times New Roman" w:hAnsi="Times New Roman"/>
          <w:sz w:val="28"/>
          <w:szCs w:val="28"/>
        </w:rPr>
        <w:t>Бельжюкова</w:t>
      </w:r>
      <w:proofErr w:type="spellEnd"/>
      <w:r w:rsidRPr="00D00617">
        <w:rPr>
          <w:rFonts w:ascii="Times New Roman" w:hAnsi="Times New Roman"/>
          <w:sz w:val="28"/>
          <w:szCs w:val="28"/>
        </w:rPr>
        <w:t xml:space="preserve"> Г.В. М: Просвещение, 2013.</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46.  </w:t>
      </w:r>
      <w:proofErr w:type="spellStart"/>
      <w:r w:rsidRPr="00D00617">
        <w:rPr>
          <w:rFonts w:ascii="Times New Roman" w:hAnsi="Times New Roman"/>
          <w:i/>
          <w:sz w:val="28"/>
          <w:szCs w:val="28"/>
        </w:rPr>
        <w:t>Муртазина</w:t>
      </w:r>
      <w:proofErr w:type="spellEnd"/>
      <w:r w:rsidRPr="00D00617">
        <w:rPr>
          <w:rFonts w:ascii="Times New Roman" w:hAnsi="Times New Roman"/>
          <w:i/>
          <w:sz w:val="28"/>
          <w:szCs w:val="28"/>
        </w:rPr>
        <w:t xml:space="preserve"> Н.А</w:t>
      </w:r>
      <w:r w:rsidRPr="00D00617">
        <w:rPr>
          <w:rFonts w:ascii="Times New Roman" w:hAnsi="Times New Roman"/>
          <w:sz w:val="28"/>
          <w:szCs w:val="28"/>
        </w:rPr>
        <w:t>. «Особенности применения учебных моделей на уроках математики в современной школе», Начальное образование, №3 2008.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47.  </w:t>
      </w:r>
      <w:r w:rsidRPr="00D00617">
        <w:rPr>
          <w:rFonts w:ascii="Times New Roman" w:hAnsi="Times New Roman"/>
          <w:i/>
          <w:sz w:val="28"/>
          <w:szCs w:val="28"/>
        </w:rPr>
        <w:t>Мухина В.С.</w:t>
      </w:r>
      <w:r w:rsidRPr="00D00617">
        <w:rPr>
          <w:rFonts w:ascii="Times New Roman" w:hAnsi="Times New Roman"/>
          <w:sz w:val="28"/>
          <w:szCs w:val="28"/>
        </w:rPr>
        <w:t xml:space="preserve"> Детская психология: Учеб. для студентов </w:t>
      </w:r>
      <w:proofErr w:type="spellStart"/>
      <w:r w:rsidRPr="00D00617">
        <w:rPr>
          <w:rFonts w:ascii="Times New Roman" w:hAnsi="Times New Roman"/>
          <w:sz w:val="28"/>
          <w:szCs w:val="28"/>
        </w:rPr>
        <w:t>пед</w:t>
      </w:r>
      <w:proofErr w:type="spellEnd"/>
      <w:r w:rsidRPr="00D00617">
        <w:rPr>
          <w:rFonts w:ascii="Times New Roman" w:hAnsi="Times New Roman"/>
          <w:sz w:val="28"/>
          <w:szCs w:val="28"/>
        </w:rPr>
        <w:t>. ин-</w:t>
      </w:r>
      <w:proofErr w:type="spellStart"/>
      <w:r w:rsidRPr="00D00617">
        <w:rPr>
          <w:rFonts w:ascii="Times New Roman" w:hAnsi="Times New Roman"/>
          <w:sz w:val="28"/>
          <w:szCs w:val="28"/>
        </w:rPr>
        <w:t>тов</w:t>
      </w:r>
      <w:proofErr w:type="spellEnd"/>
      <w:proofErr w:type="gramStart"/>
      <w:r w:rsidRPr="00D00617">
        <w:rPr>
          <w:rFonts w:ascii="Times New Roman" w:hAnsi="Times New Roman"/>
          <w:sz w:val="28"/>
          <w:szCs w:val="28"/>
        </w:rPr>
        <w:t xml:space="preserve"> / П</w:t>
      </w:r>
      <w:proofErr w:type="gramEnd"/>
      <w:r w:rsidRPr="00D00617">
        <w:rPr>
          <w:rFonts w:ascii="Times New Roman" w:hAnsi="Times New Roman"/>
          <w:sz w:val="28"/>
          <w:szCs w:val="28"/>
        </w:rPr>
        <w:t xml:space="preserve">од ред. Л.А. </w:t>
      </w:r>
      <w:proofErr w:type="spellStart"/>
      <w:r w:rsidRPr="00D00617">
        <w:rPr>
          <w:rFonts w:ascii="Times New Roman" w:hAnsi="Times New Roman"/>
          <w:sz w:val="28"/>
          <w:szCs w:val="28"/>
        </w:rPr>
        <w:t>Венгера</w:t>
      </w:r>
      <w:proofErr w:type="spellEnd"/>
      <w:r w:rsidRPr="00D00617">
        <w:rPr>
          <w:rFonts w:ascii="Times New Roman" w:hAnsi="Times New Roman"/>
          <w:sz w:val="28"/>
          <w:szCs w:val="28"/>
        </w:rPr>
        <w:t>. — М.: Просвещение, 1985;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48.  </w:t>
      </w:r>
      <w:r w:rsidRPr="00D00617">
        <w:rPr>
          <w:rFonts w:ascii="Times New Roman" w:hAnsi="Times New Roman"/>
          <w:i/>
          <w:sz w:val="28"/>
          <w:szCs w:val="28"/>
        </w:rPr>
        <w:t>Назарова Т.П</w:t>
      </w:r>
      <w:r w:rsidRPr="00D00617">
        <w:rPr>
          <w:rFonts w:ascii="Times New Roman" w:hAnsi="Times New Roman"/>
          <w:sz w:val="28"/>
          <w:szCs w:val="28"/>
        </w:rPr>
        <w:t>. Некоторые особенности мыслительной деятельности слабовидящих младших школьников. / Назарова Т.П. - Дефектология. №2 1972.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49.  </w:t>
      </w:r>
      <w:proofErr w:type="spellStart"/>
      <w:r w:rsidRPr="00D00617">
        <w:rPr>
          <w:rFonts w:ascii="Times New Roman" w:hAnsi="Times New Roman"/>
          <w:i/>
          <w:sz w:val="28"/>
          <w:szCs w:val="28"/>
        </w:rPr>
        <w:t>Немов</w:t>
      </w:r>
      <w:proofErr w:type="spellEnd"/>
      <w:r w:rsidRPr="00D00617">
        <w:rPr>
          <w:rFonts w:ascii="Times New Roman" w:hAnsi="Times New Roman"/>
          <w:i/>
          <w:sz w:val="28"/>
          <w:szCs w:val="28"/>
        </w:rPr>
        <w:t>, Р.С</w:t>
      </w:r>
      <w:r w:rsidRPr="00D00617">
        <w:rPr>
          <w:rFonts w:ascii="Times New Roman" w:hAnsi="Times New Roman"/>
          <w:sz w:val="28"/>
          <w:szCs w:val="28"/>
        </w:rPr>
        <w:t xml:space="preserve">. Психология: в 3 книгах  / Р.С. </w:t>
      </w:r>
      <w:proofErr w:type="spellStart"/>
      <w:r w:rsidRPr="00D00617">
        <w:rPr>
          <w:rFonts w:ascii="Times New Roman" w:hAnsi="Times New Roman"/>
          <w:sz w:val="28"/>
          <w:szCs w:val="28"/>
        </w:rPr>
        <w:t>Немов</w:t>
      </w:r>
      <w:proofErr w:type="spellEnd"/>
      <w:proofErr w:type="gramStart"/>
      <w:r w:rsidRPr="00D00617">
        <w:rPr>
          <w:rFonts w:ascii="Times New Roman" w:hAnsi="Times New Roman"/>
          <w:sz w:val="28"/>
          <w:szCs w:val="28"/>
        </w:rPr>
        <w:t xml:space="preserve"> .</w:t>
      </w:r>
      <w:proofErr w:type="gramEnd"/>
      <w:r w:rsidRPr="00D00617">
        <w:rPr>
          <w:rFonts w:ascii="Times New Roman" w:hAnsi="Times New Roman"/>
          <w:sz w:val="28"/>
          <w:szCs w:val="28"/>
        </w:rPr>
        <w:t xml:space="preserve"> – М.: ВЛАДОС, 2006. – С. 688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50.  </w:t>
      </w:r>
      <w:r w:rsidRPr="00D00617">
        <w:rPr>
          <w:rFonts w:ascii="Times New Roman" w:hAnsi="Times New Roman"/>
          <w:i/>
          <w:sz w:val="28"/>
          <w:szCs w:val="28"/>
        </w:rPr>
        <w:t>Плаксина Л.И</w:t>
      </w:r>
      <w:r w:rsidRPr="00D00617">
        <w:rPr>
          <w:rFonts w:ascii="Times New Roman" w:hAnsi="Times New Roman"/>
          <w:sz w:val="28"/>
          <w:szCs w:val="28"/>
        </w:rPr>
        <w:t>. Наша любовь и забота о детях, имеющих проблемы со зрением: Коррекционно-воспитательная работа в образовательном учреждении «Начальная школа-детский сад» для детей с нарушением зрения</w:t>
      </w:r>
      <w:proofErr w:type="gramStart"/>
      <w:r w:rsidRPr="00D00617">
        <w:rPr>
          <w:rFonts w:ascii="Times New Roman" w:hAnsi="Times New Roman"/>
          <w:sz w:val="28"/>
          <w:szCs w:val="28"/>
        </w:rPr>
        <w:t xml:space="preserve"> / П</w:t>
      </w:r>
      <w:proofErr w:type="gramEnd"/>
      <w:r w:rsidRPr="00D00617">
        <w:rPr>
          <w:rFonts w:ascii="Times New Roman" w:hAnsi="Times New Roman"/>
          <w:sz w:val="28"/>
          <w:szCs w:val="28"/>
        </w:rPr>
        <w:t xml:space="preserve">од ред.— М.: </w:t>
      </w:r>
      <w:proofErr w:type="spellStart"/>
      <w:r w:rsidRPr="00D00617">
        <w:rPr>
          <w:rFonts w:ascii="Times New Roman" w:hAnsi="Times New Roman"/>
          <w:sz w:val="28"/>
          <w:szCs w:val="28"/>
        </w:rPr>
        <w:t>ГороД</w:t>
      </w:r>
      <w:proofErr w:type="spellEnd"/>
      <w:r w:rsidRPr="00D00617">
        <w:rPr>
          <w:rFonts w:ascii="Times New Roman" w:hAnsi="Times New Roman"/>
          <w:sz w:val="28"/>
          <w:szCs w:val="28"/>
        </w:rPr>
        <w:t>, 1998;</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51.  Психология / под ред. </w:t>
      </w:r>
      <w:proofErr w:type="spellStart"/>
      <w:r w:rsidRPr="00D00617">
        <w:rPr>
          <w:rFonts w:ascii="Times New Roman" w:hAnsi="Times New Roman"/>
          <w:sz w:val="28"/>
          <w:szCs w:val="28"/>
        </w:rPr>
        <w:t>А.А.Крылова</w:t>
      </w:r>
      <w:proofErr w:type="spellEnd"/>
      <w:r w:rsidRPr="00D00617">
        <w:rPr>
          <w:rFonts w:ascii="Times New Roman" w:hAnsi="Times New Roman"/>
          <w:sz w:val="28"/>
          <w:szCs w:val="28"/>
        </w:rPr>
        <w:t xml:space="preserve">. – </w:t>
      </w:r>
      <w:proofErr w:type="spellStart"/>
      <w:r w:rsidRPr="00D00617">
        <w:rPr>
          <w:rFonts w:ascii="Times New Roman" w:hAnsi="Times New Roman"/>
          <w:sz w:val="28"/>
          <w:szCs w:val="28"/>
        </w:rPr>
        <w:t>М.:Наука</w:t>
      </w:r>
      <w:proofErr w:type="spellEnd"/>
      <w:r w:rsidRPr="00D00617">
        <w:rPr>
          <w:rFonts w:ascii="Times New Roman" w:hAnsi="Times New Roman"/>
          <w:sz w:val="28"/>
          <w:szCs w:val="28"/>
        </w:rPr>
        <w:t>, 2008. – С.752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52.  </w:t>
      </w:r>
      <w:proofErr w:type="spellStart"/>
      <w:r w:rsidRPr="00D00617">
        <w:rPr>
          <w:rFonts w:ascii="Times New Roman" w:hAnsi="Times New Roman"/>
          <w:i/>
          <w:sz w:val="28"/>
          <w:szCs w:val="28"/>
        </w:rPr>
        <w:t>Реверш</w:t>
      </w:r>
      <w:proofErr w:type="spellEnd"/>
      <w:r w:rsidRPr="00D00617">
        <w:rPr>
          <w:rFonts w:ascii="Times New Roman" w:hAnsi="Times New Roman"/>
          <w:i/>
          <w:sz w:val="28"/>
          <w:szCs w:val="28"/>
        </w:rPr>
        <w:t>, Ж.</w:t>
      </w:r>
      <w:r w:rsidRPr="00D00617">
        <w:rPr>
          <w:rFonts w:ascii="Times New Roman" w:hAnsi="Times New Roman"/>
          <w:sz w:val="28"/>
          <w:szCs w:val="28"/>
        </w:rPr>
        <w:t xml:space="preserve">. Талант и Гений  / Ж. </w:t>
      </w:r>
      <w:proofErr w:type="spellStart"/>
      <w:r w:rsidRPr="00D00617">
        <w:rPr>
          <w:rFonts w:ascii="Times New Roman" w:hAnsi="Times New Roman"/>
          <w:sz w:val="28"/>
          <w:szCs w:val="28"/>
        </w:rPr>
        <w:t>Реверш</w:t>
      </w:r>
      <w:proofErr w:type="spellEnd"/>
      <w:r w:rsidRPr="00D00617">
        <w:rPr>
          <w:rFonts w:ascii="Times New Roman" w:hAnsi="Times New Roman"/>
          <w:sz w:val="28"/>
          <w:szCs w:val="28"/>
        </w:rPr>
        <w:t>. – М., 1982. – С. 512</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53.  Стандарты второго поколения. Примерные программы начального общего образования», Москва «Просвещение» 2009.</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54.  </w:t>
      </w:r>
      <w:r w:rsidRPr="00D00617">
        <w:rPr>
          <w:rFonts w:ascii="Times New Roman" w:hAnsi="Times New Roman"/>
          <w:i/>
          <w:sz w:val="28"/>
          <w:szCs w:val="28"/>
        </w:rPr>
        <w:t>Старостенко Н. В.</w:t>
      </w:r>
      <w:r w:rsidRPr="00D00617">
        <w:rPr>
          <w:rFonts w:ascii="Times New Roman" w:hAnsi="Times New Roman"/>
          <w:sz w:val="28"/>
          <w:szCs w:val="28"/>
        </w:rPr>
        <w:t xml:space="preserve"> Использование дидактических игр на уроках математики в рамках ФГОС / Молодой ученый. — 2014. — №12. — С. 303-305.  </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55.  </w:t>
      </w:r>
      <w:r w:rsidRPr="00D00617">
        <w:rPr>
          <w:rFonts w:ascii="Times New Roman" w:hAnsi="Times New Roman"/>
          <w:i/>
          <w:sz w:val="28"/>
          <w:szCs w:val="28"/>
        </w:rPr>
        <w:t>Теплов, Б.М.</w:t>
      </w:r>
      <w:r w:rsidRPr="00D00617">
        <w:rPr>
          <w:rFonts w:ascii="Times New Roman" w:hAnsi="Times New Roman"/>
          <w:sz w:val="28"/>
          <w:szCs w:val="28"/>
        </w:rPr>
        <w:t xml:space="preserve"> Проблема индивидуальных способностей. / Б.М. Теплов. – М.: АПН РСФСР, 1961. – С. 535</w:t>
      </w:r>
    </w:p>
    <w:p w:rsidR="002D61FF" w:rsidRPr="00D00617" w:rsidRDefault="002D61FF" w:rsidP="002D61FF">
      <w:pPr>
        <w:spacing w:after="0" w:line="360" w:lineRule="auto"/>
        <w:jc w:val="both"/>
        <w:rPr>
          <w:rFonts w:ascii="Times New Roman" w:hAnsi="Times New Roman"/>
          <w:sz w:val="28"/>
          <w:szCs w:val="28"/>
        </w:rPr>
      </w:pPr>
      <w:r w:rsidRPr="00D00617">
        <w:rPr>
          <w:rFonts w:ascii="Times New Roman" w:hAnsi="Times New Roman"/>
          <w:sz w:val="28"/>
          <w:szCs w:val="28"/>
        </w:rPr>
        <w:t xml:space="preserve">56.  </w:t>
      </w:r>
      <w:proofErr w:type="spellStart"/>
      <w:r w:rsidRPr="00D00617">
        <w:rPr>
          <w:rFonts w:ascii="Times New Roman" w:hAnsi="Times New Roman"/>
          <w:i/>
          <w:sz w:val="28"/>
          <w:szCs w:val="28"/>
        </w:rPr>
        <w:t>Шадриков</w:t>
      </w:r>
      <w:proofErr w:type="spellEnd"/>
      <w:r w:rsidRPr="00D00617">
        <w:rPr>
          <w:rFonts w:ascii="Times New Roman" w:hAnsi="Times New Roman"/>
          <w:i/>
          <w:sz w:val="28"/>
          <w:szCs w:val="28"/>
        </w:rPr>
        <w:t xml:space="preserve"> В.Д.</w:t>
      </w:r>
      <w:r w:rsidRPr="00D00617">
        <w:rPr>
          <w:rFonts w:ascii="Times New Roman" w:hAnsi="Times New Roman"/>
          <w:sz w:val="28"/>
          <w:szCs w:val="28"/>
        </w:rPr>
        <w:t xml:space="preserve"> Развитие способностей  / </w:t>
      </w:r>
      <w:proofErr w:type="spellStart"/>
      <w:r w:rsidRPr="00D00617">
        <w:rPr>
          <w:rFonts w:ascii="Times New Roman" w:hAnsi="Times New Roman"/>
          <w:sz w:val="28"/>
          <w:szCs w:val="28"/>
        </w:rPr>
        <w:t>В.Д.Шадриков</w:t>
      </w:r>
      <w:proofErr w:type="spellEnd"/>
      <w:r w:rsidRPr="00D00617">
        <w:rPr>
          <w:rFonts w:ascii="Times New Roman" w:hAnsi="Times New Roman"/>
          <w:sz w:val="28"/>
          <w:szCs w:val="28"/>
        </w:rPr>
        <w:t xml:space="preserve"> //Начальная школа. – 2004. - № 5. – с18-25</w:t>
      </w:r>
    </w:p>
    <w:p w:rsidR="002D61FF" w:rsidRPr="00566F03" w:rsidRDefault="002D61FF" w:rsidP="00D32F82">
      <w:pPr>
        <w:pStyle w:val="a3"/>
        <w:shd w:val="clear" w:color="auto" w:fill="FFFFFF"/>
        <w:spacing w:before="0" w:beforeAutospacing="0" w:after="0" w:afterAutospacing="0" w:line="360" w:lineRule="auto"/>
        <w:ind w:firstLine="450"/>
        <w:jc w:val="both"/>
        <w:rPr>
          <w:rFonts w:eastAsia="SimSun"/>
          <w:kern w:val="3"/>
          <w:sz w:val="28"/>
          <w:szCs w:val="28"/>
          <w:lang w:eastAsia="zh-CN" w:bidi="hi-IN"/>
        </w:rPr>
      </w:pPr>
    </w:p>
    <w:p w:rsidR="006C5D72" w:rsidRDefault="006C5D72"/>
    <w:sectPr w:rsidR="006C5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22"/>
    <w:rsid w:val="002D61FF"/>
    <w:rsid w:val="006C5D72"/>
    <w:rsid w:val="009F7F22"/>
    <w:rsid w:val="00D3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2F8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2F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2018-01-29T04:51:00Z</dcterms:created>
  <dcterms:modified xsi:type="dcterms:W3CDTF">2018-01-29T04:58:00Z</dcterms:modified>
</cp:coreProperties>
</file>