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D7" w:rsidRDefault="00131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05" style="position:absolute;margin-left:178.4pt;margin-top:8.1pt;width:15.55pt;height:358.15pt;z-index:251705344">
            <v:textbox>
              <w:txbxContent>
                <w:p w:rsidR="00E91C52" w:rsidRPr="00E91C52" w:rsidRDefault="00E91C52" w:rsidP="00E91C5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E91C52">
                    <w:rPr>
                      <w:rFonts w:ascii="Times New Roman" w:hAnsi="Times New Roman" w:cs="Times New Roman"/>
                      <w:sz w:val="32"/>
                      <w:szCs w:val="32"/>
                    </w:rPr>
                    <w:t>Как  часть     речи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03" style="position:absolute;margin-left:193.95pt;margin-top:8.1pt;width:111.8pt;height:128.2pt;z-index:251703296">
            <v:textbox>
              <w:txbxContent>
                <w:p w:rsidR="00FB5957" w:rsidRDefault="00FB5957" w:rsidP="00FB5957">
                  <w:pPr>
                    <w:jc w:val="center"/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  <w:u w:val="single"/>
                    </w:rPr>
                  </w:pPr>
                  <w:r w:rsidRPr="00FB5957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  <w:u w:val="single"/>
                    </w:rPr>
                    <w:t>Разбор существительного</w:t>
                  </w:r>
                </w:p>
                <w:p w:rsidR="00FB5957" w:rsidRPr="00FB5957" w:rsidRDefault="00FB5957" w:rsidP="00FB59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Поймать рыжего кота                         1. (кого?) кота                               2. Н.ф. кот                                    3. </w:t>
                  </w:r>
                  <w:proofErr w:type="spellStart"/>
                  <w:proofErr w:type="gramStart"/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сущ</w:t>
                  </w:r>
                  <w:proofErr w:type="spellEnd"/>
                  <w:proofErr w:type="gramEnd"/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            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</w:t>
                  </w:r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4. пост. </w:t>
                  </w:r>
                  <w:proofErr w:type="spellStart"/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призн</w:t>
                  </w:r>
                  <w:proofErr w:type="spellEnd"/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.: </w:t>
                  </w:r>
                  <w:proofErr w:type="spellStart"/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одуш</w:t>
                  </w:r>
                  <w:proofErr w:type="spellEnd"/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м.р</w:t>
                  </w:r>
                  <w:proofErr w:type="spellEnd"/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., 2 </w:t>
                  </w:r>
                  <w:proofErr w:type="spellStart"/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скл</w:t>
                  </w:r>
                  <w:proofErr w:type="spellEnd"/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.;                                     </w:t>
                  </w:r>
                  <w:proofErr w:type="spellStart"/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непост</w:t>
                  </w:r>
                  <w:proofErr w:type="spellEnd"/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призн</w:t>
                  </w:r>
                  <w:proofErr w:type="spellEnd"/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.: ед. ч, В.п.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8" style="position:absolute;margin-left:638.15pt;margin-top:4.9pt;width:125pt;height:85.3pt;z-index:251686912">
            <v:textbox style="mso-next-textbox:#_x0000_s1058">
              <w:txbxContent>
                <w:p w:rsidR="00727A56" w:rsidRDefault="00727A56" w:rsidP="00727A56">
                  <w:r>
                    <w:t xml:space="preserve">                         </w:t>
                  </w:r>
                </w:p>
                <w:p w:rsidR="00727A56" w:rsidRDefault="006732C6" w:rsidP="00727A56">
                  <w:r>
                    <w:t xml:space="preserve">  </w:t>
                  </w:r>
                  <w:r w:rsidR="00727A56">
                    <w:t xml:space="preserve">   </w:t>
                  </w:r>
                  <w:proofErr w:type="spellStart"/>
                  <w:r w:rsidR="00727A56" w:rsidRPr="00197D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Согл.</w:t>
                  </w:r>
                  <w:r w:rsidR="00727A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proofErr w:type="spellEnd"/>
                  <w:r w:rsidR="00727A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727A56">
                    <w:t xml:space="preserve">   </w:t>
                  </w:r>
                  <w:r w:rsidR="00727A56" w:rsidRPr="00727A56">
                    <w:rPr>
                      <w:rFonts w:ascii="Times New Roman" w:hAnsi="Times New Roman" w:cs="Times New Roman"/>
                      <w:color w:val="FF0000"/>
                      <w:sz w:val="44"/>
                      <w:szCs w:val="44"/>
                    </w:rPr>
                    <w:t>ь</w:t>
                  </w:r>
                  <w:r w:rsidR="00727A56">
                    <w:t xml:space="preserve">             </w:t>
                  </w:r>
                </w:p>
                <w:p w:rsidR="00727A56" w:rsidRDefault="00727A56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7" style="position:absolute;margin-left:347pt;margin-top:24.65pt;width:36.45pt;height:7.15pt;z-index:251676672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64" style="position:absolute;margin-left:746.35pt;margin-top:24.65pt;width:16.8pt;height:16.55pt;z-index:251693056">
            <v:textbox style="mso-next-textbox:#_x0000_s1064">
              <w:txbxContent>
                <w:p w:rsidR="00727A56" w:rsidRPr="00760D4B" w:rsidRDefault="00727A56" w:rsidP="00727A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60D4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ё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65" style="position:absolute;margin-left:746.35pt;margin-top:8.1pt;width:16.8pt;height:16.55pt;z-index:251694080">
            <v:textbox style="mso-next-textbox:#_x0000_s1065">
              <w:txbxContent>
                <w:p w:rsidR="00727A56" w:rsidRPr="00760D4B" w:rsidRDefault="00727A56" w:rsidP="00727A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60D4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margin-left:717.2pt;margin-top:23.05pt;width:29.15pt;height:21.1pt;flip:y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60" type="#_x0000_t184" style="position:absolute;margin-left:692.7pt;margin-top:-41.65pt;width:14.95pt;height:111.25pt;rotation:90;z-index:251688960" adj="5691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71" style="position:absolute;margin-left:482.6pt;margin-top:-2.6pt;width:146.8pt;height:130.9pt;z-index:251700224">
            <v:textbox style="mso-next-textbox:#_x0000_s1071">
              <w:txbxContent>
                <w:p w:rsidR="00E3337C" w:rsidRPr="00E3337C" w:rsidRDefault="00E3337C" w:rsidP="00E3337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E3337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Зра</w:t>
                  </w:r>
                  <w:r w:rsidRPr="00E3337C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вств</w:t>
                  </w:r>
                  <w:r w:rsidRPr="00E3337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уйте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</w:t>
                  </w:r>
                  <w:r w:rsidRPr="00E3337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Сп</w:t>
                  </w:r>
                  <w:r w:rsidRPr="00E3337C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а</w:t>
                  </w:r>
                  <w:r w:rsidRPr="00E3337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сибо</w:t>
                  </w:r>
                  <w:proofErr w:type="gramStart"/>
                  <w:r w:rsidRPr="00E3337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</w:t>
                  </w:r>
                  <w:r w:rsidRPr="00E3337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</w:t>
                  </w:r>
                  <w:proofErr w:type="gramEnd"/>
                  <w:r w:rsidRPr="00E3337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лаг</w:t>
                  </w:r>
                  <w:r w:rsidRPr="00E3337C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о</w:t>
                  </w:r>
                  <w:r w:rsidRPr="00E3337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дарю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E3337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Пожал</w:t>
                  </w:r>
                  <w:r w:rsidRPr="00E3337C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уй</w:t>
                  </w:r>
                  <w:r w:rsidRPr="00E3337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ста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</w:t>
                  </w:r>
                  <w:r w:rsidRPr="00E3337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</w:t>
                  </w:r>
                  <w:r w:rsidRPr="00E3337C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r w:rsidRPr="00E3337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свидания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0" style="position:absolute;margin-left:444.25pt;margin-top:4.9pt;width:16.8pt;height:16.55pt;z-index:251679744">
            <v:textbox style="mso-next-textbox:#_x0000_s1050">
              <w:txbxContent>
                <w:p w:rsidR="00197DC3" w:rsidRPr="00760D4B" w:rsidRDefault="00197DC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60D4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9" type="#_x0000_t32" style="position:absolute;margin-left:411.4pt;margin-top:24.65pt;width:24.4pt;height:14.95pt;flip:y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8" style="position:absolute;margin-left:383.45pt;margin-top:24.65pt;width:7.15pt;height:14.95pt;z-index:251677696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6" style="position:absolute;margin-left:339.55pt;margin-top:4.9pt;width:132.8pt;height:82.25pt;z-index:251675648">
            <v:textbox style="mso-next-textbox:#_x0000_s1046">
              <w:txbxContent>
                <w:p w:rsidR="00197DC3" w:rsidRDefault="00197DC3">
                  <w:r>
                    <w:t xml:space="preserve">                         </w:t>
                  </w:r>
                </w:p>
                <w:p w:rsidR="00197DC3" w:rsidRDefault="00197DC3">
                  <w:r>
                    <w:t xml:space="preserve"> </w:t>
                  </w:r>
                  <w:proofErr w:type="spellStart"/>
                  <w:r w:rsidRPr="00197D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</w:t>
                  </w:r>
                  <w:r w:rsidR="006732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t xml:space="preserve"> </w:t>
                  </w:r>
                  <w:r w:rsidRPr="00197DC3"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  <w:t>Ъ</w:t>
                  </w:r>
                  <w:r>
                    <w:t xml:space="preserve">             </w:t>
                  </w:r>
                </w:p>
                <w:p w:rsidR="00197DC3" w:rsidRPr="00197DC3" w:rsidRDefault="00197DC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7DC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1" style="position:absolute;margin-left:-18.6pt;margin-top:229.35pt;width:191.65pt;height:117.8pt;z-index:251672576">
            <v:textbox style="mso-next-textbox:#_x0000_s1041">
              <w:txbxContent>
                <w:p w:rsidR="00DE4AD5" w:rsidRDefault="00DE4AD5" w:rsidP="00DE4AD5">
                  <w:pPr>
                    <w:jc w:val="center"/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</w:pPr>
                  <w:r w:rsidRPr="00DE4AD5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Словообразовательный разбор</w:t>
                  </w: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 xml:space="preserve">                         </w:t>
                  </w:r>
                </w:p>
                <w:p w:rsidR="00DE4AD5" w:rsidRPr="00DE4AD5" w:rsidRDefault="00DE4AD5" w:rsidP="00DE4A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A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Помни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DE4A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 разборе слова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Окончанье и основу                              Первым делом находи.                                              После корня ищем суффикс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приставку впереди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28" style="position:absolute;margin-left:-18.6pt;margin-top:4.9pt;width:173.9pt;height:205.7pt;z-index:251660288" arcsize="10923f">
            <v:textbox style="mso-next-textbox:#_x0000_s1028">
              <w:txbxContent>
                <w:p w:rsidR="00E13DDA" w:rsidRPr="006D23D0" w:rsidRDefault="00E13DDA" w:rsidP="00E13DDA">
                  <w:pPr>
                    <w:jc w:val="center"/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</w:pPr>
                  <w:r w:rsidRPr="006D23D0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Фонетический разбор слова (звука - буквенный)</w:t>
                  </w:r>
                </w:p>
                <w:p w:rsidR="006D23D0" w:rsidRPr="00E13DDA" w:rsidRDefault="00E13DDA" w:rsidP="006D2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r w:rsidR="006D23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ранскрипция </w:t>
                  </w:r>
                  <w:r w:rsidR="006D23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2.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Ударение </w:t>
                  </w:r>
                  <w:r w:rsidR="006D23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3. Гл. звук; уд</w:t>
                  </w:r>
                  <w:proofErr w:type="gramStart"/>
                  <w:r w:rsidR="006D23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="006D23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6D23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proofErr w:type="gramEnd"/>
                  <w:r w:rsidR="006D23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ли </w:t>
                  </w:r>
                  <w:proofErr w:type="spellStart"/>
                  <w:r w:rsidR="006D23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безуд</w:t>
                  </w:r>
                  <w:proofErr w:type="spellEnd"/>
                  <w:r w:rsidR="006D23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- какой буквой обозначен                      4. </w:t>
                  </w:r>
                  <w:proofErr w:type="spellStart"/>
                  <w:r w:rsidR="006D23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</w:t>
                  </w:r>
                  <w:proofErr w:type="spellEnd"/>
                  <w:r w:rsidR="006D23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звук</w:t>
                  </w:r>
                  <w:proofErr w:type="gramStart"/>
                  <w:r w:rsidR="006D23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:; </w:t>
                  </w:r>
                  <w:proofErr w:type="spellStart"/>
                  <w:proofErr w:type="gramEnd"/>
                  <w:r w:rsidR="006D23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звонк</w:t>
                  </w:r>
                  <w:proofErr w:type="spellEnd"/>
                  <w:r w:rsidR="006D23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или глух.; </w:t>
                  </w:r>
                  <w:proofErr w:type="spellStart"/>
                  <w:r w:rsidR="006D23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</w:t>
                  </w:r>
                  <w:proofErr w:type="spellEnd"/>
                  <w:r w:rsidR="006D23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или </w:t>
                  </w:r>
                  <w:proofErr w:type="spellStart"/>
                  <w:r w:rsidR="006D23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мягк</w:t>
                  </w:r>
                  <w:proofErr w:type="spellEnd"/>
                  <w:r w:rsidR="006D23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.;</w:t>
                  </w:r>
                  <w:r w:rsidR="006D23D0" w:rsidRPr="006D23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D23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какой буквой обозначен                            5. Под  чертой количество звуков, букв, слогов                </w:t>
                  </w:r>
                </w:p>
                <w:p w:rsidR="00E13DDA" w:rsidRPr="00E13DDA" w:rsidRDefault="00E13DDA" w:rsidP="00E13D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9" type="#_x0000_t65" style="position:absolute;margin-left:-25.1pt;margin-top:371.45pt;width:231.85pt;height:169.25pt;z-index:251661312">
            <v:textbox style="mso-next-textbox:#_x0000_s1029">
              <w:txbxContent>
                <w:p w:rsidR="006D23D0" w:rsidRDefault="006D23D0">
                  <w:pP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</w:pPr>
                  <w:r w:rsidRPr="006D23D0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Синтаксический разбор предложения</w:t>
                  </w:r>
                </w:p>
                <w:p w:rsidR="00C01B34" w:rsidRPr="00C01B34" w:rsidRDefault="006D23D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23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 w:rsidR="00C01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цели высказывания:                                                   </w:t>
                  </w:r>
                  <w:r w:rsidRPr="00C01B34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 w:rsidRPr="00C01B3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повеств</w:t>
                  </w:r>
                  <w:r w:rsidR="00C01B3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овательное</w:t>
                  </w:r>
                  <w:r w:rsidRPr="00C01B3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, вопросительное</w:t>
                  </w:r>
                  <w:r w:rsidR="00C01B34" w:rsidRPr="00C01B3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, побудительное</w:t>
                  </w:r>
                  <w:r w:rsidRPr="00C01B34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  <w:r w:rsidR="00C01B3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C01B34" w:rsidRPr="00C01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По интонации</w:t>
                  </w:r>
                  <w:r w:rsidR="00C01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(</w:t>
                  </w:r>
                  <w:proofErr w:type="spellStart"/>
                  <w:r w:rsidR="00C01B34" w:rsidRPr="00C01B3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воскл</w:t>
                  </w:r>
                  <w:proofErr w:type="spellEnd"/>
                  <w:r w:rsidR="00C01B34" w:rsidRPr="00C01B3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. или </w:t>
                  </w:r>
                  <w:proofErr w:type="spellStart"/>
                  <w:r w:rsidR="00C01B34" w:rsidRPr="00C01B34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невоскл</w:t>
                  </w:r>
                  <w:proofErr w:type="spellEnd"/>
                  <w:r w:rsidR="00C01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.)                </w:t>
                  </w:r>
                  <w:r w:rsidR="00C01B34" w:rsidRPr="00C01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01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По грамматическим основам                     (</w:t>
                  </w:r>
                  <w:proofErr w:type="gramStart"/>
                  <w:r w:rsidR="00C01B34" w:rsidRPr="00C01B3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простое</w:t>
                  </w:r>
                  <w:proofErr w:type="gramEnd"/>
                  <w:r w:rsidR="00C01B34" w:rsidRPr="00C01B3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или  сложное – основы подчеркнуть</w:t>
                  </w:r>
                  <w:r w:rsidR="00C01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                        4. По наличию второстепенных членов (</w:t>
                  </w:r>
                  <w:proofErr w:type="spellStart"/>
                  <w:r w:rsidR="00C01B34" w:rsidRPr="00C01B3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распрост</w:t>
                  </w:r>
                  <w:proofErr w:type="spellEnd"/>
                  <w:r w:rsidR="00C01B34" w:rsidRPr="00C01B3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, или </w:t>
                  </w:r>
                  <w:proofErr w:type="spellStart"/>
                  <w:r w:rsidR="00C01B34" w:rsidRPr="00C01B3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нераспрост</w:t>
                  </w:r>
                  <w:proofErr w:type="spellEnd"/>
                  <w:r w:rsidR="00C01B34" w:rsidRPr="00C01B3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., </w:t>
                  </w:r>
                  <w:proofErr w:type="gramStart"/>
                  <w:r w:rsidR="00C01B34" w:rsidRPr="00C01B3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однородное</w:t>
                  </w:r>
                  <w:proofErr w:type="gramEnd"/>
                  <w:r w:rsidR="00C01B34" w:rsidRPr="00C01B3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или неоднородное</w:t>
                  </w:r>
                  <w:r w:rsidR="00C01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                                                     5. У сложного предложения </w:t>
                  </w:r>
                  <w:proofErr w:type="gramStart"/>
                  <w:r w:rsidR="00C01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-с</w:t>
                  </w:r>
                  <w:proofErr w:type="gramEnd"/>
                  <w:r w:rsidR="00C01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хема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1" style="position:absolute;margin-left:424.35pt;margin-top:314.4pt;width:101.95pt;height:21.5pt;z-index:251663360">
            <v:textbox style="mso-next-textbox:#_x0000_s1031">
              <w:txbxContent>
                <w:p w:rsidR="00283ACB" w:rsidRPr="00BB16D4" w:rsidRDefault="00283ACB" w:rsidP="00283AC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B16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Части речи</w:t>
                  </w:r>
                </w:p>
              </w:txbxContent>
            </v:textbox>
          </v:rect>
        </w:pict>
      </w:r>
    </w:p>
    <w:p w:rsidR="00E83CD7" w:rsidRPr="00E83CD7" w:rsidRDefault="00131D07" w:rsidP="00727A56">
      <w:pPr>
        <w:tabs>
          <w:tab w:val="left" w:pos="10491"/>
          <w:tab w:val="left" w:pos="11015"/>
          <w:tab w:val="left" w:pos="115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61" style="position:absolute;margin-left:746.35pt;margin-top:14.7pt;width:16.8pt;height:16.55pt;z-index:251689984">
            <v:textbox style="mso-next-textbox:#_x0000_s1061">
              <w:txbxContent>
                <w:p w:rsidR="00727A56" w:rsidRPr="00760D4B" w:rsidRDefault="00727A56" w:rsidP="00727A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60D4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ю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8" type="#_x0000_t32" style="position:absolute;margin-left:721.95pt;margin-top:24.95pt;width:24.4pt;height:0;z-index:2516971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7" type="#_x0000_t32" style="position:absolute;margin-left:721.95pt;margin-top:13.05pt;width:24.4pt;height:11.9pt;flip:y;z-index:2516961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2" style="position:absolute;margin-left:444.25pt;margin-top:24.95pt;width:16.8pt;height:16.55pt;z-index:251681792">
            <v:textbox style="mso-next-textbox:#_x0000_s1052">
              <w:txbxContent>
                <w:p w:rsidR="00197DC3" w:rsidRPr="00760D4B" w:rsidRDefault="00197DC3" w:rsidP="00197DC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60D4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ю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1" style="position:absolute;margin-left:444.25pt;margin-top:2.95pt;width:16.8pt;height:16.55pt;z-index:251680768">
            <v:textbox style="mso-next-textbox:#_x0000_s1051">
              <w:txbxContent>
                <w:p w:rsidR="00197DC3" w:rsidRPr="00760D4B" w:rsidRDefault="00197DC3" w:rsidP="00197DC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60D4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ё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5" type="#_x0000_t32" style="position:absolute;margin-left:411.4pt;margin-top:24.95pt;width:25.25pt;height:6.3pt;z-index:2516848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6" type="#_x0000_t32" style="position:absolute;margin-left:411.4pt;margin-top:13.35pt;width:24.4pt;height:6.15pt;flip:y;z-index:251685888" o:connectortype="straight">
            <v:stroke endarrow="block"/>
          </v:shape>
        </w:pict>
      </w:r>
      <w:r w:rsidR="00197DC3">
        <w:rPr>
          <w:rFonts w:ascii="Times New Roman" w:hAnsi="Times New Roman" w:cs="Times New Roman"/>
          <w:sz w:val="24"/>
          <w:szCs w:val="24"/>
        </w:rPr>
        <w:tab/>
      </w:r>
      <w:r w:rsidR="00197DC3" w:rsidRPr="00197DC3">
        <w:rPr>
          <w:rFonts w:ascii="Times New Roman" w:hAnsi="Times New Roman" w:cs="Times New Roman"/>
          <w:sz w:val="24"/>
          <w:szCs w:val="24"/>
        </w:rPr>
        <w:t xml:space="preserve"> </w:t>
      </w:r>
      <w:r w:rsidR="00727A56">
        <w:rPr>
          <w:rFonts w:ascii="Times New Roman" w:hAnsi="Times New Roman" w:cs="Times New Roman"/>
          <w:sz w:val="24"/>
          <w:szCs w:val="24"/>
        </w:rPr>
        <w:tab/>
      </w:r>
      <w:r w:rsidR="00727A56">
        <w:rPr>
          <w:rFonts w:ascii="Times New Roman" w:hAnsi="Times New Roman" w:cs="Times New Roman"/>
          <w:sz w:val="24"/>
          <w:szCs w:val="24"/>
        </w:rPr>
        <w:tab/>
      </w:r>
    </w:p>
    <w:p w:rsidR="00E83CD7" w:rsidRPr="00E83CD7" w:rsidRDefault="00131D07" w:rsidP="00E83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63" style="position:absolute;margin-left:746.35pt;margin-top:21.9pt;width:16.8pt;height:16.55pt;z-index:251692032">
            <v:textbox style="mso-next-textbox:#_x0000_s1063">
              <w:txbxContent>
                <w:p w:rsidR="00727A56" w:rsidRPr="00760D4B" w:rsidRDefault="00727A56" w:rsidP="00727A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60D4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0" type="#_x0000_t32" style="position:absolute;margin-left:717.2pt;margin-top:8.55pt;width:29.15pt;height:13.35pt;z-index:2516992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62" style="position:absolute;margin-left:746.35pt;margin-top:3.75pt;width:16.8pt;height:16.55pt;z-index:251691008">
            <v:textbox style="mso-next-textbox:#_x0000_s1062">
              <w:txbxContent>
                <w:p w:rsidR="00727A56" w:rsidRPr="00760D4B" w:rsidRDefault="00727A56" w:rsidP="00727A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60D4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9" type="#_x0000_t32" style="position:absolute;margin-left:721.95pt;margin-top:3.75pt;width:24.4pt;height:4.8pt;z-index:2516981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3" style="position:absolute;margin-left:444.25pt;margin-top:18.85pt;width:16.8pt;height:16.55pt;z-index:251682816">
            <v:textbox style="mso-next-textbox:#_x0000_s1053">
              <w:txbxContent>
                <w:p w:rsidR="00197DC3" w:rsidRPr="00760D4B" w:rsidRDefault="00197DC3" w:rsidP="00197DC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60D4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4" type="#_x0000_t32" style="position:absolute;margin-left:411.4pt;margin-top:4.4pt;width:19.75pt;height:13.5pt;z-index:251683840" o:connectortype="straight">
            <v:stroke endarrow="block"/>
          </v:shape>
        </w:pict>
      </w:r>
    </w:p>
    <w:p w:rsidR="00E83CD7" w:rsidRPr="00E83CD7" w:rsidRDefault="00E83CD7" w:rsidP="00760D4B">
      <w:pPr>
        <w:ind w:right="-57"/>
        <w:rPr>
          <w:rFonts w:ascii="Times New Roman" w:hAnsi="Times New Roman" w:cs="Times New Roman"/>
          <w:sz w:val="24"/>
          <w:szCs w:val="24"/>
        </w:rPr>
      </w:pPr>
    </w:p>
    <w:p w:rsidR="00E83CD7" w:rsidRPr="00E83CD7" w:rsidRDefault="00131D07" w:rsidP="00E83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43" type="#_x0000_t97" style="position:absolute;margin-left:657.4pt;margin-top:5.2pt;width:118.8pt;height:195.5pt;flip:x;z-index:251674624">
            <v:textbox>
              <w:txbxContent>
                <w:p w:rsidR="008942B9" w:rsidRDefault="008942B9" w:rsidP="008942B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42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Виды орфограмм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</w:p>
                <w:p w:rsidR="008942B9" w:rsidRPr="00C4222E" w:rsidRDefault="008942B9" w:rsidP="00C4222E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u w:val="single"/>
                    </w:rPr>
                  </w:pPr>
                  <w:proofErr w:type="spellStart"/>
                  <w:r w:rsidRPr="008942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</w:t>
                  </w:r>
                  <w:proofErr w:type="spellEnd"/>
                  <w:r w:rsidR="00C422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б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п</m:t>
                        </m:r>
                      </m:den>
                    </m:f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4222E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- 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гри</w:t>
                  </w:r>
                  <w:r w:rsidRPr="00C4222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u w:val="single"/>
                    </w:rPr>
                    <w:t>б</w:t>
                  </w:r>
                  <w:r w:rsidRPr="008942B9"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  <w:t>ы</w:t>
                  </w:r>
                  <w:r w:rsidR="00C4222E"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C4222E" w:rsidRPr="00C4222E">
                    <w:rPr>
                      <w:rFonts w:ascii="Times New Roman" w:eastAsiaTheme="minorEastAsia" w:hAnsi="Times New Roman" w:cs="Times New Roman"/>
                    </w:rPr>
                    <w:t>ло</w:t>
                  </w:r>
                  <w:proofErr w:type="spellEnd"/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ш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ж</m:t>
                        </m:r>
                      </m:den>
                    </m:f>
                  </m:oMath>
                  <w:r w:rsidR="00C4222E" w:rsidRPr="00C4222E">
                    <w:rPr>
                      <w:rFonts w:ascii="Times New Roman" w:eastAsiaTheme="minorEastAsia" w:hAnsi="Times New Roman" w:cs="Times New Roman"/>
                    </w:rPr>
                    <w:t>ка</w:t>
                  </w:r>
                  <w:r w:rsidR="00C4222E">
                    <w:rPr>
                      <w:rFonts w:ascii="Times New Roman" w:eastAsiaTheme="minorEastAsia" w:hAnsi="Times New Roman" w:cs="Times New Roman"/>
                    </w:rPr>
                    <w:t xml:space="preserve"> - ло</w:t>
                  </w:r>
                  <w:r w:rsidR="00C4222E" w:rsidRPr="00C4222E">
                    <w:rPr>
                      <w:rFonts w:ascii="Times New Roman" w:eastAsiaTheme="minorEastAsia" w:hAnsi="Times New Roman" w:cs="Times New Roman"/>
                      <w:u w:val="single"/>
                    </w:rPr>
                    <w:t>ж</w:t>
                  </w:r>
                  <w:r w:rsidR="00C4222E" w:rsidRPr="00C4222E">
                    <w:rPr>
                      <w:rFonts w:ascii="Times New Roman" w:eastAsiaTheme="minorEastAsia" w:hAnsi="Times New Roman" w:cs="Times New Roman"/>
                      <w:color w:val="FF0000"/>
                    </w:rPr>
                    <w:t>е</w:t>
                  </w:r>
                  <w:r w:rsidR="00C4222E">
                    <w:rPr>
                      <w:rFonts w:ascii="Times New Roman" w:eastAsiaTheme="minorEastAsia" w:hAnsi="Times New Roman" w:cs="Times New Roman"/>
                    </w:rPr>
                    <w:t>чка</w:t>
                  </w:r>
                  <w:r w:rsidR="00C4222E" w:rsidRPr="00C4222E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 л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</w:rPr>
                          <m:t>е</m:t>
                        </m:r>
                      </m:num>
                      <m:den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</w:rPr>
                          <m:t>и</m:t>
                        </m:r>
                      </m:den>
                    </m:f>
                  </m:oMath>
                  <w:r w:rsidR="00C4222E" w:rsidRPr="00C4222E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с</w:t>
                  </w:r>
                  <w:r w:rsidR="00C4222E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– </w:t>
                  </w:r>
                  <w:r w:rsidR="00C4222E" w:rsidRPr="00C4222E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по </w:t>
                  </w:r>
                  <w:r w:rsidR="00C4222E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з</w:t>
                  </w:r>
                  <w:r w:rsidR="00C4222E" w:rsidRPr="00C4222E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>начению</w:t>
                  </w:r>
                  <w:proofErr w:type="gramStart"/>
                  <w:r w:rsidR="00C4222E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 </w:t>
                  </w:r>
                  <w:r w:rsidR="00C4222E" w:rsidRPr="00C4222E"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m:oMath>
                    <m:f>
                      <m:f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е</m:t>
                        </m:r>
                      </m:num>
                      <m:den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</w:rPr>
                          <m:t>и</m:t>
                        </m:r>
                      </m:den>
                    </m:f>
                  </m:oMath>
                  <w:r w:rsidR="00C4222E" w:rsidRPr="00C4222E"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  <w:t>тер – в</w:t>
                  </w:r>
                  <w:r w:rsidR="00C4222E" w:rsidRPr="00C4222E">
                    <w:rPr>
                      <w:rFonts w:ascii="Times New Roman" w:eastAsiaTheme="minorEastAsia" w:hAnsi="Times New Roman" w:cs="Times New Roman"/>
                      <w:color w:val="FF0000"/>
                      <w:sz w:val="20"/>
                      <w:szCs w:val="20"/>
                    </w:rPr>
                    <w:t>е</w:t>
                  </w:r>
                  <w:r w:rsidR="00C4222E" w:rsidRPr="00C4222E"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  <w:t>треный</w:t>
                  </w:r>
                  <w:r w:rsidR="00C4222E">
                    <w:rPr>
                      <w:rFonts w:ascii="Times New Roman" w:eastAsiaTheme="minorEastAsia" w:hAnsi="Times New Roman" w:cs="Times New Roman"/>
                      <w:sz w:val="16"/>
                      <w:szCs w:val="16"/>
                    </w:rPr>
                    <w:t xml:space="preserve"> </w:t>
                  </w:r>
                  <w:r w:rsidR="00C4222E" w:rsidRPr="00C4222E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кла</w:t>
                  </w:r>
                  <w:r w:rsidR="00C4222E" w:rsidRPr="00C4222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u w:val="single"/>
                    </w:rPr>
                    <w:t>сс</w:t>
                  </w:r>
                  <w:r w:rsidR="00C4222E" w:rsidRPr="00C4222E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,</w:t>
                  </w:r>
                  <w:r w:rsidR="00C4222E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кро</w:t>
                  </w:r>
                  <w:r w:rsidR="00C4222E" w:rsidRPr="00C4222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u w:val="single"/>
                    </w:rPr>
                    <w:t xml:space="preserve">сс </w:t>
                  </w:r>
                  <w:r w:rsidR="00C4222E" w:rsidRPr="00C4222E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к</w:t>
                  </w:r>
                  <w:r w:rsidR="00C4222E" w:rsidRPr="00C4222E"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  <w:u w:val="single"/>
                    </w:rPr>
                    <w:t>о</w:t>
                  </w:r>
                  <w:r w:rsidR="00C4222E" w:rsidRPr="00C4222E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ра</w:t>
                  </w:r>
                  <w:r w:rsidR="00C4222E" w:rsidRPr="00C4222E"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  <w:u w:val="single"/>
                    </w:rPr>
                    <w:t>бл</w:t>
                  </w:r>
                  <w:r w:rsidR="00C4222E" w:rsidRPr="00C4222E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ь</w:t>
                  </w:r>
                  <w:r w:rsidR="00C4222E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,  теа</w:t>
                  </w:r>
                  <w:r w:rsidR="00C4222E" w:rsidRPr="00197DC3">
                    <w:rPr>
                      <w:rFonts w:ascii="Times New Roman" w:eastAsiaTheme="minorEastAsia" w:hAnsi="Times New Roman" w:cs="Times New Roman"/>
                      <w:color w:val="FF0000"/>
                      <w:sz w:val="24"/>
                      <w:szCs w:val="24"/>
                      <w:u w:val="single"/>
                    </w:rPr>
                    <w:t>тр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2" type="#_x0000_t97" style="position:absolute;margin-left:332pt;margin-top:5.2pt;width:103.8pt;height:195.5pt;z-index:251673600">
            <v:textbox>
              <w:txbxContent>
                <w:p w:rsidR="00DE4AD5" w:rsidRPr="008942B9" w:rsidRDefault="00DE4AD5" w:rsidP="008942B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942B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Перенос слов</w:t>
                  </w:r>
                </w:p>
                <w:p w:rsidR="00DE4AD5" w:rsidRPr="00DE4AD5" w:rsidRDefault="008942B9" w:rsidP="008942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вью – га                  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-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ч</w:t>
                  </w:r>
                  <w:r w:rsidR="00DE4A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="00DE4AD5" w:rsidRPr="008942B9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й</w:t>
                  </w:r>
                  <w:r w:rsidR="00DE4A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="00DE4A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                 ле</w:t>
                  </w:r>
                  <w:r w:rsidRPr="008942B9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ка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осе</w:t>
                  </w:r>
                  <w:r w:rsidRPr="008942B9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8942B9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  <w:u w:val="single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</w:t>
                  </w:r>
                  <w:r w:rsidRPr="008942B9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с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8942B9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бол</w:t>
                  </w:r>
                  <w:r w:rsidRPr="008942B9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ной бол</w:t>
                  </w:r>
                  <w:r w:rsidRPr="008942B9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шой</w:t>
                  </w:r>
                  <w:proofErr w:type="spellEnd"/>
                </w:p>
              </w:txbxContent>
            </v:textbox>
          </v:shape>
        </w:pict>
      </w:r>
    </w:p>
    <w:p w:rsidR="00E83CD7" w:rsidRPr="00E83CD7" w:rsidRDefault="00131D07" w:rsidP="00E83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02" style="position:absolute;margin-left:193.95pt;margin-top:6.95pt;width:111.8pt;height:116.15pt;z-index:251702272">
            <v:textbox>
              <w:txbxContent>
                <w:p w:rsidR="00760D4B" w:rsidRPr="00FB5957" w:rsidRDefault="00760D4B" w:rsidP="00760D4B">
                  <w:pPr>
                    <w:jc w:val="center"/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  <w:u w:val="single"/>
                    </w:rPr>
                  </w:pPr>
                  <w:r w:rsidRPr="00FB5957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  <w:u w:val="single"/>
                    </w:rPr>
                    <w:t xml:space="preserve">Разбор </w:t>
                  </w:r>
                  <w:r w:rsidR="00FB5957" w:rsidRPr="00FB5957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  <w:u w:val="single"/>
                    </w:rPr>
                    <w:t>прилагательного</w:t>
                  </w:r>
                </w:p>
                <w:p w:rsidR="00760D4B" w:rsidRPr="00FB5957" w:rsidRDefault="00FB5957" w:rsidP="00760D4B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Бодрый серп                                          </w:t>
                  </w:r>
                  <w:r w:rsidR="00760D4B"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 (</w:t>
                  </w:r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какой</w:t>
                  </w:r>
                  <w:r w:rsidR="00760D4B"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?)</w:t>
                  </w:r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бодрый (серп)                  </w:t>
                  </w:r>
                  <w:r w:rsidR="00760D4B"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2. Н.ф. </w:t>
                  </w:r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(м.р. ед</w:t>
                  </w:r>
                  <w:proofErr w:type="gramStart"/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.ч</w:t>
                  </w:r>
                  <w:proofErr w:type="gramEnd"/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)</w:t>
                  </w:r>
                  <w:r w:rsidR="00760D4B"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бодрый</w:t>
                  </w:r>
                  <w:r w:rsidR="00760D4B"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                       3. </w:t>
                  </w:r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Прил.,</w:t>
                  </w:r>
                  <w:r w:rsidR="00760D4B"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                     4. пост</w:t>
                  </w:r>
                  <w:proofErr w:type="gramStart"/>
                  <w:r w:rsidR="00760D4B"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  <w:proofErr w:type="gramEnd"/>
                  <w:r w:rsidR="00760D4B"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 w:rsidR="00760D4B"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proofErr w:type="gramEnd"/>
                  <w:r w:rsidR="00760D4B"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ризн</w:t>
                  </w:r>
                  <w:proofErr w:type="spellEnd"/>
                  <w:r w:rsidR="00760D4B"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.: </w:t>
                  </w:r>
                  <w:proofErr w:type="spellStart"/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м.р</w:t>
                  </w:r>
                  <w:proofErr w:type="spellEnd"/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.;</w:t>
                  </w:r>
                  <w:r w:rsidR="00760D4B"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                         </w:t>
                  </w:r>
                  <w:proofErr w:type="spellStart"/>
                  <w:r w:rsidR="00760D4B"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непост</w:t>
                  </w:r>
                  <w:proofErr w:type="spellEnd"/>
                  <w:r w:rsidR="00760D4B"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proofErr w:type="spellStart"/>
                  <w:r w:rsidR="00760D4B"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призн</w:t>
                  </w:r>
                  <w:proofErr w:type="spellEnd"/>
                  <w:r w:rsidR="00760D4B"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.: </w:t>
                  </w:r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ед. ч, И.п.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4" style="position:absolute;margin-left:429.75pt;margin-top:16.75pt;width:237.05pt;height:153.3pt;z-index:251666432">
            <v:textbox style="mso-next-textbox:#_x0000_s1034">
              <w:txbxContent>
                <w:p w:rsidR="00283ACB" w:rsidRPr="00DE4AD5" w:rsidRDefault="00283ACB" w:rsidP="00283AC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E4AD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Тетрадь</w:t>
                  </w:r>
                </w:p>
                <w:p w:rsidR="00012661" w:rsidRDefault="00012661" w:rsidP="00283AC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 </w:t>
                  </w:r>
                  <w:r w:rsidR="004165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русскому языку</w:t>
                  </w:r>
                </w:p>
                <w:p w:rsidR="00283ACB" w:rsidRDefault="00012661" w:rsidP="00283AC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учени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</w:t>
                  </w:r>
                  <w:r w:rsidR="00283AC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___ класса</w:t>
                  </w:r>
                </w:p>
                <w:p w:rsidR="00283ACB" w:rsidRPr="00E13DDA" w:rsidRDefault="00283ACB" w:rsidP="00283AC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_______________________________________________________________________________</w:t>
                  </w:r>
                </w:p>
              </w:txbxContent>
            </v:textbox>
          </v:rect>
        </w:pict>
      </w:r>
    </w:p>
    <w:p w:rsidR="00E83CD7" w:rsidRPr="00E83CD7" w:rsidRDefault="00E83CD7" w:rsidP="00FB59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3CD7" w:rsidRPr="00E83CD7" w:rsidRDefault="00E83CD7" w:rsidP="00E83CD7">
      <w:pPr>
        <w:rPr>
          <w:rFonts w:ascii="Times New Roman" w:hAnsi="Times New Roman" w:cs="Times New Roman"/>
          <w:sz w:val="24"/>
          <w:szCs w:val="24"/>
        </w:rPr>
      </w:pPr>
    </w:p>
    <w:p w:rsidR="00E83CD7" w:rsidRPr="00E83CD7" w:rsidRDefault="00E83CD7" w:rsidP="00E83CD7">
      <w:pPr>
        <w:rPr>
          <w:rFonts w:ascii="Times New Roman" w:hAnsi="Times New Roman" w:cs="Times New Roman"/>
          <w:sz w:val="24"/>
          <w:szCs w:val="24"/>
        </w:rPr>
      </w:pPr>
    </w:p>
    <w:p w:rsidR="00E83CD7" w:rsidRPr="00E83CD7" w:rsidRDefault="00131D07" w:rsidP="00E83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04" style="position:absolute;margin-left:193.95pt;margin-top:19.65pt;width:111.8pt;height:113.8pt;z-index:251704320">
            <v:textbox>
              <w:txbxContent>
                <w:p w:rsidR="00FB5957" w:rsidRPr="00FB5957" w:rsidRDefault="00FB5957" w:rsidP="00FB5957">
                  <w:pPr>
                    <w:jc w:val="center"/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  <w:u w:val="single"/>
                    </w:rPr>
                  </w:pPr>
                  <w:r w:rsidRPr="00FB5957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  <w:u w:val="single"/>
                    </w:rPr>
                    <w:t xml:space="preserve">Разбор </w:t>
                  </w:r>
                  <w: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  <w:u w:val="single"/>
                    </w:rPr>
                    <w:t>глагола</w:t>
                  </w:r>
                </w:p>
                <w:p w:rsidR="00FB5957" w:rsidRPr="00760D4B" w:rsidRDefault="00FB5957" w:rsidP="00FB595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Светлеет воздух                                     1. (что делает?) светлеет                  2. Неопр.ф. светлеть                                   3. глагол                                 4. пост</w:t>
                  </w:r>
                  <w:proofErr w:type="gramStart"/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  <w:proofErr w:type="gramEnd"/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proofErr w:type="gramEnd"/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ризн</w:t>
                  </w:r>
                  <w:proofErr w:type="spellEnd"/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.: </w:t>
                  </w:r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</w:t>
                  </w:r>
                  <w:proofErr w:type="spellStart"/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спр</w:t>
                  </w:r>
                  <w:proofErr w:type="spellEnd"/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.;                                     </w:t>
                  </w:r>
                  <w:proofErr w:type="spellStart"/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непост</w:t>
                  </w:r>
                  <w:proofErr w:type="spellEnd"/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призн</w:t>
                  </w:r>
                  <w:proofErr w:type="spellEnd"/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.: ед. ч, наст. </w:t>
                  </w:r>
                  <w:proofErr w:type="spellStart"/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Вр</w:t>
                  </w:r>
                  <w:proofErr w:type="spellEnd"/>
                  <w:r w:rsidRPr="00FB59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., 3 л., сказуемое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rect>
        </w:pict>
      </w:r>
    </w:p>
    <w:p w:rsidR="00E83CD7" w:rsidRPr="00E83CD7" w:rsidRDefault="00FB5957" w:rsidP="00FB5957">
      <w:pPr>
        <w:tabs>
          <w:tab w:val="left" w:pos="403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83CD7" w:rsidRPr="00E83CD7" w:rsidRDefault="00FB5957" w:rsidP="00FB5957">
      <w:pPr>
        <w:tabs>
          <w:tab w:val="left" w:pos="403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83CD7" w:rsidRPr="00E83CD7" w:rsidRDefault="00131D07" w:rsidP="00E83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6" style="position:absolute;margin-left:599.45pt;margin-top:4pt;width:142.1pt;height:21.5pt;z-index:251668480">
            <v:textbox>
              <w:txbxContent>
                <w:p w:rsidR="00BB16D4" w:rsidRPr="00BB16D4" w:rsidRDefault="00BB16D4" w:rsidP="00BB16D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B16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Члены предложения</w:t>
                  </w:r>
                </w:p>
              </w:txbxContent>
            </v:textbox>
          </v:rect>
        </w:pict>
      </w:r>
    </w:p>
    <w:p w:rsidR="00E83CD7" w:rsidRPr="00E83CD7" w:rsidRDefault="00131D07" w:rsidP="00E83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9" style="position:absolute;margin-left:657.4pt;margin-top:-.4pt;width:105.75pt;height:86pt;z-index:251671552">
            <v:textbox>
              <w:txbxContent>
                <w:p w:rsidR="00BB16D4" w:rsidRDefault="00BB16D4" w:rsidP="00BB16D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второстепенные</w:t>
                  </w:r>
                </w:p>
                <w:p w:rsidR="00DE4AD5" w:rsidRDefault="00DE4AD5" w:rsidP="00BB16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второстепенные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7" style="position:absolute;margin-left:575.35pt;margin-top:-.4pt;width:82.05pt;height:86pt;z-index:251669504">
            <v:textbox>
              <w:txbxContent>
                <w:p w:rsidR="00BB16D4" w:rsidRDefault="00BB16D4" w:rsidP="00BB16D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BB16D4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Главные</w:t>
                  </w:r>
                </w:p>
                <w:p w:rsidR="00BB16D4" w:rsidRPr="00BB16D4" w:rsidRDefault="00BB16D4" w:rsidP="00BB16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BB16D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Подлежащее</w:t>
                  </w:r>
                </w:p>
                <w:p w:rsidR="00BB16D4" w:rsidRPr="00BB16D4" w:rsidRDefault="00BB16D4" w:rsidP="00BB16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BB16D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сказуемое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5" style="position:absolute;margin-left:461.05pt;margin-top:-.4pt;width:104.8pt;height:86pt;z-index:251667456">
            <v:textbox>
              <w:txbxContent>
                <w:p w:rsidR="00BB16D4" w:rsidRPr="00BB16D4" w:rsidRDefault="00BB16D4" w:rsidP="00BB16D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BB16D4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Служебные      </w:t>
                  </w:r>
                </w:p>
                <w:p w:rsidR="00BB16D4" w:rsidRPr="00BB16D4" w:rsidRDefault="00BB16D4" w:rsidP="00BB16D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16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Предлоги                                 союзы                                        частицы                      междометия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2" style="position:absolute;margin-left:347pt;margin-top:-.4pt;width:114.05pt;height:86pt;z-index:251664384">
            <v:textbox>
              <w:txbxContent>
                <w:p w:rsidR="00283ACB" w:rsidRPr="00BB16D4" w:rsidRDefault="00283ACB" w:rsidP="00283AC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BB16D4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Самостоятельные           </w:t>
                  </w:r>
                </w:p>
                <w:p w:rsidR="00283ACB" w:rsidRPr="00DE4AD5" w:rsidRDefault="00BB16D4" w:rsidP="00BB16D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4A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r w:rsidR="00283ACB" w:rsidRPr="00DE4A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уществительное</w:t>
                  </w:r>
                  <w:r w:rsidRPr="00DE4AD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Прилагательное              Глагол                   Местоимение</w:t>
                  </w:r>
                </w:p>
              </w:txbxContent>
            </v:textbox>
          </v:rect>
        </w:pict>
      </w:r>
    </w:p>
    <w:p w:rsidR="00E83CD7" w:rsidRPr="00E83CD7" w:rsidRDefault="00131D07" w:rsidP="00E83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06" style="position:absolute;margin-left:219.45pt;margin-top:9.3pt;width:89.55pt;height:169.25pt;z-index:251706368">
            <v:textbox>
              <w:txbxContent>
                <w:p w:rsidR="00E91C52" w:rsidRDefault="00E91C52">
                  <w:pPr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</w:pPr>
                  <w:r w:rsidRPr="00E91C52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Склонение</w:t>
                  </w:r>
                </w:p>
                <w:p w:rsidR="00F972FE" w:rsidRDefault="00E91C5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972FE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1скл</w:t>
                  </w:r>
                  <w:r w:rsidRPr="00E91C5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- </w:t>
                  </w:r>
                  <w:proofErr w:type="spellStart"/>
                  <w:r w:rsidRPr="00E91C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ж</w:t>
                  </w:r>
                  <w:proofErr w:type="gramStart"/>
                  <w:r w:rsidRPr="00E91C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.р</w:t>
                  </w:r>
                  <w:proofErr w:type="spellEnd"/>
                  <w:proofErr w:type="gramEnd"/>
                  <w:r w:rsidRPr="00E91C5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E91C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м.р</w:t>
                  </w:r>
                  <w:proofErr w:type="spellEnd"/>
                  <w:r w:rsidRPr="00E91C5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в начальной форме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</w:t>
                  </w:r>
                  <w:r w:rsidR="00F972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окончание –а, -я. </w:t>
                  </w:r>
                  <w:proofErr w:type="spellStart"/>
                  <w:r w:rsidR="00F972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Земл</w:t>
                  </w:r>
                  <w:proofErr w:type="spellEnd"/>
                  <w:r w:rsidR="00F972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я, стран а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</w:t>
                  </w:r>
                </w:p>
                <w:p w:rsidR="00F972FE" w:rsidRDefault="00F972F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972FE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 xml:space="preserve">2 </w:t>
                  </w:r>
                  <w:proofErr w:type="spellStart"/>
                  <w:r w:rsidRPr="00F972FE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скл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– м.р. в н.ф.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.р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н.ф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 окончание –о, -е</w:t>
                  </w:r>
                  <w:r w:rsidR="00E91C5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             </w:t>
                  </w:r>
                  <w:r w:rsidR="00E91C5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Огонь,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окн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о, пол е</w:t>
                  </w:r>
                  <w:r w:rsidR="00E91C5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3E6BFA" w:rsidRDefault="00F972F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972FE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3скл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 ж.р.</w:t>
                  </w:r>
                  <w:r w:rsidR="00E91C5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н.ф.      ь</w:t>
                  </w:r>
                  <w:r w:rsidR="003E6BF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</w:t>
                  </w:r>
                </w:p>
                <w:p w:rsidR="00E91C52" w:rsidRDefault="003E6BF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печь</w:t>
                  </w:r>
                  <w:r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07315" cy="99060"/>
                        <wp:effectExtent l="19050" t="0" r="6985" b="0"/>
                        <wp:docPr id="22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315" cy="99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, степь</w:t>
                  </w:r>
                  <w:r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07315" cy="99060"/>
                        <wp:effectExtent l="19050" t="0" r="6985" b="0"/>
                        <wp:docPr id="23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315" cy="99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91C52" w:rsidRPr="00E91C52" w:rsidRDefault="00E91C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</w:t>
                  </w:r>
                </w:p>
                <w:p w:rsidR="00E91C52" w:rsidRPr="00E91C52" w:rsidRDefault="00E91C5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E83CD7" w:rsidRDefault="00131D07" w:rsidP="00E83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0" type="#_x0000_t32" style="position:absolute;margin-left:592.2pt;margin-top:19.85pt;width:52.35pt;height:0;z-index:251701248" o:connectortype="straight"/>
        </w:pict>
      </w:r>
    </w:p>
    <w:tbl>
      <w:tblPr>
        <w:tblStyle w:val="a7"/>
        <w:tblpPr w:leftFromText="180" w:rightFromText="180" w:vertAnchor="text" w:horzAnchor="page" w:tblpX="7785" w:tblpY="312"/>
        <w:tblW w:w="0" w:type="auto"/>
        <w:tblLook w:val="04A0" w:firstRow="1" w:lastRow="0" w:firstColumn="1" w:lastColumn="0" w:noHBand="0" w:noVBand="1"/>
      </w:tblPr>
      <w:tblGrid>
        <w:gridCol w:w="3545"/>
        <w:gridCol w:w="2145"/>
        <w:gridCol w:w="2640"/>
      </w:tblGrid>
      <w:tr w:rsidR="00727A56" w:rsidTr="00760D4B">
        <w:trPr>
          <w:trHeight w:val="278"/>
        </w:trPr>
        <w:tc>
          <w:tcPr>
            <w:tcW w:w="3545" w:type="dxa"/>
          </w:tcPr>
          <w:p w:rsidR="00727A56" w:rsidRPr="00E83CD7" w:rsidRDefault="00727A56" w:rsidP="00727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D7">
              <w:rPr>
                <w:rFonts w:ascii="Times New Roman" w:hAnsi="Times New Roman" w:cs="Times New Roman"/>
                <w:b/>
                <w:sz w:val="24"/>
                <w:szCs w:val="24"/>
              </w:rPr>
              <w:t>Падеж</w:t>
            </w:r>
            <w:proofErr w:type="gramStart"/>
            <w:r w:rsidRPr="00E8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            П</w:t>
            </w:r>
            <w:proofErr w:type="gramEnd"/>
            <w:r w:rsidRPr="00E83CD7">
              <w:rPr>
                <w:rFonts w:ascii="Times New Roman" w:hAnsi="Times New Roman" w:cs="Times New Roman"/>
                <w:b/>
                <w:sz w:val="24"/>
                <w:szCs w:val="24"/>
              </w:rPr>
              <w:t>омни</w:t>
            </w:r>
          </w:p>
        </w:tc>
        <w:tc>
          <w:tcPr>
            <w:tcW w:w="2145" w:type="dxa"/>
          </w:tcPr>
          <w:p w:rsidR="00727A56" w:rsidRPr="00E83CD7" w:rsidRDefault="00727A56" w:rsidP="00727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D7">
              <w:rPr>
                <w:rFonts w:ascii="Times New Roman" w:hAnsi="Times New Roman" w:cs="Times New Roman"/>
                <w:b/>
                <w:sz w:val="24"/>
                <w:szCs w:val="24"/>
              </w:rPr>
              <w:t>Слово</w:t>
            </w:r>
          </w:p>
        </w:tc>
        <w:tc>
          <w:tcPr>
            <w:tcW w:w="2640" w:type="dxa"/>
          </w:tcPr>
          <w:p w:rsidR="00727A56" w:rsidRPr="00E83CD7" w:rsidRDefault="00727A56" w:rsidP="00727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D7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</w:tr>
      <w:tr w:rsidR="00727A56" w:rsidTr="00760D4B">
        <w:trPr>
          <w:trHeight w:val="299"/>
        </w:trPr>
        <w:tc>
          <w:tcPr>
            <w:tcW w:w="3545" w:type="dxa"/>
          </w:tcPr>
          <w:p w:rsidR="00727A56" w:rsidRDefault="00727A56" w:rsidP="0072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D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менительный /   </w:t>
            </w:r>
            <w:r w:rsidRPr="00E83CD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</w:p>
        </w:tc>
        <w:tc>
          <w:tcPr>
            <w:tcW w:w="2145" w:type="dxa"/>
          </w:tcPr>
          <w:p w:rsidR="00727A56" w:rsidRDefault="00727A56" w:rsidP="00727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Существует</w:t>
            </w:r>
          </w:p>
        </w:tc>
        <w:tc>
          <w:tcPr>
            <w:tcW w:w="2640" w:type="dxa"/>
          </w:tcPr>
          <w:p w:rsidR="00727A56" w:rsidRDefault="00727A56" w:rsidP="00727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Кто?           Что?</w:t>
            </w:r>
          </w:p>
        </w:tc>
      </w:tr>
      <w:tr w:rsidR="00727A56" w:rsidTr="00760D4B">
        <w:trPr>
          <w:trHeight w:val="278"/>
        </w:trPr>
        <w:tc>
          <w:tcPr>
            <w:tcW w:w="3545" w:type="dxa"/>
          </w:tcPr>
          <w:p w:rsidR="00727A56" w:rsidRDefault="00727A56" w:rsidP="0072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D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одительный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     </w:t>
            </w:r>
            <w:r w:rsidRPr="00E83CD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одил</w:t>
            </w:r>
          </w:p>
        </w:tc>
        <w:tc>
          <w:tcPr>
            <w:tcW w:w="2145" w:type="dxa"/>
          </w:tcPr>
          <w:p w:rsidR="00727A56" w:rsidRDefault="00727A56" w:rsidP="00727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40" w:type="dxa"/>
          </w:tcPr>
          <w:p w:rsidR="00727A56" w:rsidRDefault="00727A56" w:rsidP="00727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Кого?         Чего?</w:t>
            </w:r>
          </w:p>
        </w:tc>
      </w:tr>
      <w:tr w:rsidR="00727A56" w:rsidTr="00760D4B">
        <w:trPr>
          <w:trHeight w:val="278"/>
        </w:trPr>
        <w:tc>
          <w:tcPr>
            <w:tcW w:w="3545" w:type="dxa"/>
          </w:tcPr>
          <w:p w:rsidR="00727A56" w:rsidRDefault="00727A56" w:rsidP="0072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CD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         </w:t>
            </w:r>
            <w:r w:rsidRPr="00E83CD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евчонку</w:t>
            </w:r>
          </w:p>
        </w:tc>
        <w:tc>
          <w:tcPr>
            <w:tcW w:w="2145" w:type="dxa"/>
          </w:tcPr>
          <w:p w:rsidR="00727A56" w:rsidRDefault="00727A56" w:rsidP="00727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</w:t>
            </w:r>
          </w:p>
        </w:tc>
        <w:tc>
          <w:tcPr>
            <w:tcW w:w="2640" w:type="dxa"/>
          </w:tcPr>
          <w:p w:rsidR="00727A56" w:rsidRDefault="00727A56" w:rsidP="00727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Кому?        Чему?</w:t>
            </w:r>
          </w:p>
        </w:tc>
      </w:tr>
      <w:tr w:rsidR="00727A56" w:rsidTr="00760D4B">
        <w:trPr>
          <w:trHeight w:val="299"/>
        </w:trPr>
        <w:tc>
          <w:tcPr>
            <w:tcW w:w="3545" w:type="dxa"/>
          </w:tcPr>
          <w:p w:rsidR="00727A56" w:rsidRDefault="00727A56" w:rsidP="0072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D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инительный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     </w:t>
            </w:r>
            <w:r w:rsidRPr="00E83CD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елел</w:t>
            </w:r>
          </w:p>
        </w:tc>
        <w:tc>
          <w:tcPr>
            <w:tcW w:w="2145" w:type="dxa"/>
          </w:tcPr>
          <w:p w:rsidR="00727A56" w:rsidRDefault="00727A56" w:rsidP="00727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Вижу</w:t>
            </w:r>
          </w:p>
        </w:tc>
        <w:tc>
          <w:tcPr>
            <w:tcW w:w="2640" w:type="dxa"/>
          </w:tcPr>
          <w:p w:rsidR="00727A56" w:rsidRDefault="00727A56" w:rsidP="00727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Кого?         Что?</w:t>
            </w:r>
          </w:p>
        </w:tc>
      </w:tr>
      <w:tr w:rsidR="00727A56" w:rsidTr="00760D4B">
        <w:trPr>
          <w:trHeight w:val="278"/>
        </w:trPr>
        <w:tc>
          <w:tcPr>
            <w:tcW w:w="3545" w:type="dxa"/>
          </w:tcPr>
          <w:p w:rsidR="00727A56" w:rsidRDefault="00727A56" w:rsidP="0072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D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ворительный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    </w:t>
            </w:r>
            <w:r w:rsidRPr="00E83CD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ащить</w:t>
            </w:r>
          </w:p>
        </w:tc>
        <w:tc>
          <w:tcPr>
            <w:tcW w:w="2145" w:type="dxa"/>
          </w:tcPr>
          <w:p w:rsidR="00727A56" w:rsidRDefault="00727A56" w:rsidP="00727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Доволен</w:t>
            </w:r>
          </w:p>
        </w:tc>
        <w:tc>
          <w:tcPr>
            <w:tcW w:w="2640" w:type="dxa"/>
          </w:tcPr>
          <w:p w:rsidR="00727A56" w:rsidRDefault="00727A56" w:rsidP="00727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Кем?           Чем?</w:t>
            </w:r>
          </w:p>
        </w:tc>
      </w:tr>
      <w:tr w:rsidR="00727A56" w:rsidTr="00760D4B">
        <w:trPr>
          <w:trHeight w:val="299"/>
        </w:trPr>
        <w:tc>
          <w:tcPr>
            <w:tcW w:w="3545" w:type="dxa"/>
          </w:tcPr>
          <w:p w:rsidR="00727A56" w:rsidRDefault="00727A56" w:rsidP="0072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CD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редложный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       </w:t>
            </w:r>
            <w:r w:rsidRPr="00E83CD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елёнку </w:t>
            </w:r>
          </w:p>
        </w:tc>
        <w:tc>
          <w:tcPr>
            <w:tcW w:w="2145" w:type="dxa"/>
          </w:tcPr>
          <w:p w:rsidR="00727A56" w:rsidRDefault="00727A56" w:rsidP="00727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Думаю</w:t>
            </w:r>
          </w:p>
        </w:tc>
        <w:tc>
          <w:tcPr>
            <w:tcW w:w="2640" w:type="dxa"/>
          </w:tcPr>
          <w:p w:rsidR="00727A56" w:rsidRDefault="00727A56" w:rsidP="00727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ком?       О чём?</w:t>
            </w:r>
          </w:p>
        </w:tc>
      </w:tr>
    </w:tbl>
    <w:p w:rsidR="00E83CD7" w:rsidRDefault="00E83CD7" w:rsidP="00E83CD7">
      <w:pPr>
        <w:rPr>
          <w:rFonts w:ascii="Times New Roman" w:hAnsi="Times New Roman" w:cs="Times New Roman"/>
          <w:sz w:val="24"/>
          <w:szCs w:val="24"/>
        </w:rPr>
      </w:pPr>
    </w:p>
    <w:p w:rsidR="00F778E4" w:rsidRPr="00E83CD7" w:rsidRDefault="00131D07" w:rsidP="00E83C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14" style="position:absolute;left:0;text-align:left;margin-left:297.95pt;margin-top:70.2pt;width:7.8pt;height:7.15pt;z-index:251711488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3" type="#_x0000_t32" style="position:absolute;left:0;text-align:left;margin-left:297.95pt;margin-top:70.2pt;width:0;height:5.85pt;flip:y;z-index:2517104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2" type="#_x0000_t32" style="position:absolute;left:0;text-align:left;margin-left:282.4pt;margin-top:76.05pt;width:15.55pt;height:0;z-index:2517094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1" type="#_x0000_t32" style="position:absolute;left:0;text-align:left;margin-left:282.4pt;margin-top:70.2pt;width:0;height:5.85pt;z-index:2517084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09" style="position:absolute;left:0;text-align:left;margin-left:288.85pt;margin-top:13.1pt;width:9.1pt;height:11.05pt;z-index:251707392"/>
        </w:pict>
      </w:r>
      <w:r w:rsidR="00727A56"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F778E4" w:rsidRPr="00E83CD7" w:rsidSect="00760D4B">
      <w:pgSz w:w="16838" w:h="11906" w:orient="landscape"/>
      <w:pgMar w:top="426" w:right="253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3029A"/>
    <w:multiLevelType w:val="hybridMultilevel"/>
    <w:tmpl w:val="D5722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3DDA"/>
    <w:rsid w:val="00012661"/>
    <w:rsid w:val="000453A9"/>
    <w:rsid w:val="00131D07"/>
    <w:rsid w:val="00134ECC"/>
    <w:rsid w:val="00172E17"/>
    <w:rsid w:val="00197DC3"/>
    <w:rsid w:val="0027065E"/>
    <w:rsid w:val="00283ACB"/>
    <w:rsid w:val="003E6BFA"/>
    <w:rsid w:val="004165F1"/>
    <w:rsid w:val="004D7C40"/>
    <w:rsid w:val="00543381"/>
    <w:rsid w:val="006732C6"/>
    <w:rsid w:val="006D23D0"/>
    <w:rsid w:val="00727A56"/>
    <w:rsid w:val="00760D4B"/>
    <w:rsid w:val="007C5C6E"/>
    <w:rsid w:val="008942B9"/>
    <w:rsid w:val="009319FA"/>
    <w:rsid w:val="0097527C"/>
    <w:rsid w:val="00BB16D4"/>
    <w:rsid w:val="00C01B34"/>
    <w:rsid w:val="00C4222E"/>
    <w:rsid w:val="00DE4AD5"/>
    <w:rsid w:val="00E13DDA"/>
    <w:rsid w:val="00E3337C"/>
    <w:rsid w:val="00E56681"/>
    <w:rsid w:val="00E83CD7"/>
    <w:rsid w:val="00E91C52"/>
    <w:rsid w:val="00F972FE"/>
    <w:rsid w:val="00FB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  <o:rules v:ext="edit">
        <o:r id="V:Rule1" type="connector" idref="#_x0000_s1054"/>
        <o:r id="V:Rule2" type="connector" idref="#_x0000_s1070"/>
        <o:r id="V:Rule3" type="connector" idref="#_x0000_s1055"/>
        <o:r id="V:Rule4" type="connector" idref="#_x0000_s1049"/>
        <o:r id="V:Rule5" type="connector" idref="#_x0000_s1069"/>
        <o:r id="V:Rule6" type="connector" idref="#_x0000_s1100"/>
        <o:r id="V:Rule7" type="connector" idref="#_x0000_s1068"/>
        <o:r id="V:Rule8" type="connector" idref="#_x0000_s1056"/>
        <o:r id="V:Rule9" type="connector" idref="#_x0000_s1113"/>
        <o:r id="V:Rule10" type="connector" idref="#_x0000_s1111"/>
        <o:r id="V:Rule11" type="connector" idref="#_x0000_s1066"/>
        <o:r id="V:Rule12" type="connector" idref="#_x0000_s1112"/>
        <o:r id="V:Rule13" type="connector" idref="#_x0000_s106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A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6D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8942B9"/>
    <w:rPr>
      <w:color w:val="808080"/>
    </w:rPr>
  </w:style>
  <w:style w:type="table" w:styleId="a7">
    <w:name w:val="Table Grid"/>
    <w:basedOn w:val="a1"/>
    <w:uiPriority w:val="59"/>
    <w:rsid w:val="00E83C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9</cp:revision>
  <cp:lastPrinted>2011-10-03T04:14:00Z</cp:lastPrinted>
  <dcterms:created xsi:type="dcterms:W3CDTF">2011-10-01T20:30:00Z</dcterms:created>
  <dcterms:modified xsi:type="dcterms:W3CDTF">2018-01-31T18:10:00Z</dcterms:modified>
</cp:coreProperties>
</file>