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7C1" w:rsidRPr="004B1695" w:rsidRDefault="000247C1" w:rsidP="00F44968">
      <w:pPr>
        <w:pStyle w:val="a3"/>
        <w:shd w:val="clear" w:color="auto" w:fill="FFFFFF"/>
        <w:spacing w:after="150"/>
        <w:rPr>
          <w:rFonts w:ascii="Georgia" w:hAnsi="Georgia" w:cs="Arial"/>
          <w:b/>
          <w:bCs/>
        </w:rPr>
      </w:pPr>
      <w:bookmarkStart w:id="0" w:name="_GoBack"/>
      <w:r w:rsidRPr="004B1695">
        <w:rPr>
          <w:rFonts w:ascii="Georgia" w:hAnsi="Georgia" w:cs="Arial"/>
          <w:b/>
          <w:bCs/>
        </w:rPr>
        <w:t>Современные подходы к преподаванию русского языка и литературы</w:t>
      </w:r>
    </w:p>
    <w:p w:rsidR="000247C1" w:rsidRPr="004B1695" w:rsidRDefault="000247C1" w:rsidP="000247C1">
      <w:pPr>
        <w:pStyle w:val="a3"/>
        <w:shd w:val="clear" w:color="auto" w:fill="FFFFFF"/>
        <w:spacing w:after="150"/>
        <w:jc w:val="center"/>
        <w:rPr>
          <w:rFonts w:ascii="Georgia" w:hAnsi="Georgia" w:cs="Arial"/>
          <w:b/>
          <w:bCs/>
        </w:rPr>
      </w:pPr>
      <w:r w:rsidRPr="004B1695">
        <w:rPr>
          <w:rFonts w:ascii="Georgia" w:hAnsi="Georgia" w:cs="Arial"/>
          <w:b/>
          <w:bCs/>
        </w:rPr>
        <w:t>в условиях введения ФГОС ООО;  на пути перехода к ФГОС:</w:t>
      </w:r>
    </w:p>
    <w:p w:rsidR="000247C1" w:rsidRPr="004B1695" w:rsidRDefault="000247C1" w:rsidP="000247C1">
      <w:pPr>
        <w:pStyle w:val="a3"/>
        <w:shd w:val="clear" w:color="auto" w:fill="FFFFFF"/>
        <w:spacing w:after="150"/>
        <w:jc w:val="center"/>
        <w:rPr>
          <w:rFonts w:ascii="Georgia" w:hAnsi="Georgia" w:cs="Arial"/>
          <w:b/>
          <w:bCs/>
        </w:rPr>
      </w:pPr>
      <w:r w:rsidRPr="004B1695">
        <w:rPr>
          <w:rFonts w:ascii="Georgia" w:hAnsi="Georgia" w:cs="Arial"/>
          <w:b/>
          <w:bCs/>
        </w:rPr>
        <w:t>проблемы, задачи, реализации.</w:t>
      </w:r>
    </w:p>
    <w:bookmarkEnd w:id="0"/>
    <w:p w:rsidR="000247C1" w:rsidRPr="004B1695" w:rsidRDefault="000247C1" w:rsidP="000247C1">
      <w:pPr>
        <w:pStyle w:val="a3"/>
        <w:numPr>
          <w:ilvl w:val="0"/>
          <w:numId w:val="7"/>
        </w:numPr>
        <w:shd w:val="clear" w:color="auto" w:fill="FFFFFF"/>
        <w:spacing w:after="150"/>
        <w:jc w:val="right"/>
        <w:rPr>
          <w:rFonts w:ascii="Georgia" w:hAnsi="Georgia" w:cs="Arial"/>
          <w:i/>
          <w:iCs/>
        </w:rPr>
      </w:pPr>
      <w:r w:rsidRPr="004B1695">
        <w:rPr>
          <w:rFonts w:ascii="Georgia" w:hAnsi="Georgia" w:cs="Arial"/>
          <w:i/>
          <w:iCs/>
        </w:rPr>
        <w:t>Напичканный знаниями, но не умеющий их использовать ученик напоминает фаршированную рыбу, которая не умеет плавать.</w:t>
      </w:r>
    </w:p>
    <w:p w:rsidR="000247C1" w:rsidRPr="004B1695" w:rsidRDefault="000247C1" w:rsidP="000247C1">
      <w:pPr>
        <w:pStyle w:val="a3"/>
        <w:shd w:val="clear" w:color="auto" w:fill="FFFFFF"/>
        <w:spacing w:after="150"/>
        <w:jc w:val="right"/>
        <w:rPr>
          <w:rFonts w:ascii="Georgia" w:hAnsi="Georgia" w:cs="Arial"/>
          <w:i/>
          <w:iCs/>
        </w:rPr>
      </w:pPr>
      <w:r w:rsidRPr="004B1695">
        <w:rPr>
          <w:rFonts w:ascii="Georgia" w:hAnsi="Georgia" w:cs="Arial"/>
          <w:i/>
          <w:iCs/>
        </w:rPr>
        <w:t xml:space="preserve">                                   Александр Львович </w:t>
      </w:r>
      <w:proofErr w:type="spellStart"/>
      <w:r w:rsidRPr="004B1695">
        <w:rPr>
          <w:rFonts w:ascii="Georgia" w:hAnsi="Georgia" w:cs="Arial"/>
          <w:i/>
          <w:iCs/>
        </w:rPr>
        <w:t>Минц</w:t>
      </w:r>
      <w:proofErr w:type="spellEnd"/>
    </w:p>
    <w:p w:rsidR="000247C1" w:rsidRPr="004B1695" w:rsidRDefault="000247C1" w:rsidP="000247C1">
      <w:pPr>
        <w:pStyle w:val="a3"/>
        <w:numPr>
          <w:ilvl w:val="0"/>
          <w:numId w:val="8"/>
        </w:numPr>
        <w:shd w:val="clear" w:color="auto" w:fill="FFFFFF"/>
        <w:spacing w:after="150"/>
        <w:jc w:val="right"/>
        <w:rPr>
          <w:rFonts w:ascii="Georgia" w:hAnsi="Georgia" w:cs="Arial"/>
          <w:i/>
          <w:iCs/>
        </w:rPr>
      </w:pPr>
      <w:r w:rsidRPr="004B1695">
        <w:rPr>
          <w:rFonts w:ascii="Georgia" w:hAnsi="Georgia" w:cs="Arial"/>
          <w:i/>
          <w:iCs/>
        </w:rPr>
        <w:t>Единственный путь, ведущий к знаниям, - это деятельность.</w:t>
      </w:r>
    </w:p>
    <w:p w:rsidR="000247C1" w:rsidRPr="004B1695" w:rsidRDefault="000247C1" w:rsidP="000247C1">
      <w:pPr>
        <w:pStyle w:val="a3"/>
        <w:shd w:val="clear" w:color="auto" w:fill="FFFFFF"/>
        <w:spacing w:after="150"/>
        <w:jc w:val="right"/>
        <w:rPr>
          <w:rFonts w:ascii="Georgia" w:hAnsi="Georgia" w:cs="Arial"/>
        </w:rPr>
      </w:pPr>
      <w:r w:rsidRPr="004B1695">
        <w:rPr>
          <w:rFonts w:ascii="Georgia" w:hAnsi="Georgia" w:cs="Arial"/>
          <w:i/>
          <w:iCs/>
        </w:rPr>
        <w:t xml:space="preserve">                                                         Бернард Шоу</w:t>
      </w:r>
      <w:r w:rsidRPr="004B1695">
        <w:rPr>
          <w:rFonts w:ascii="Georgia" w:hAnsi="Georgia" w:cs="Arial"/>
        </w:rPr>
        <w:t xml:space="preserve"> </w:t>
      </w:r>
    </w:p>
    <w:p w:rsidR="000247C1" w:rsidRPr="004B1695" w:rsidRDefault="000247C1" w:rsidP="000247C1">
      <w:pPr>
        <w:pStyle w:val="a3"/>
        <w:shd w:val="clear" w:color="auto" w:fill="FFFFFF"/>
        <w:spacing w:before="0" w:beforeAutospacing="0" w:after="150" w:afterAutospacing="0"/>
        <w:rPr>
          <w:rFonts w:ascii="Georgia" w:hAnsi="Georgia" w:cs="Arial"/>
        </w:rPr>
      </w:pPr>
      <w:r w:rsidRPr="004B1695">
        <w:rPr>
          <w:rFonts w:ascii="Georgia" w:hAnsi="Georgia" w:cs="Arial"/>
        </w:rPr>
        <w:t xml:space="preserve">          Современная жизнь предъявляет сегодня человеку жёсткие требования – это высокое качество образования, коммуникабельность, целеустремлённость, креативность, а самое главное – умение ориентироваться в большом потоке информации и умение адаптироваться в любом обществе. Подготовка к будущей жизни закладывается в школе, поэтому требования к образованию сегодня меняют свои приоритеты.</w:t>
      </w:r>
    </w:p>
    <w:p w:rsidR="000247C1" w:rsidRPr="004B1695" w:rsidRDefault="000247C1" w:rsidP="000247C1">
      <w:pPr>
        <w:pStyle w:val="a3"/>
        <w:shd w:val="clear" w:color="auto" w:fill="FFFFFF"/>
        <w:spacing w:before="0" w:beforeAutospacing="0" w:after="150" w:afterAutospacing="0"/>
        <w:rPr>
          <w:rFonts w:ascii="Georgia" w:hAnsi="Georgia"/>
        </w:rPr>
      </w:pPr>
      <w:r>
        <w:rPr>
          <w:rFonts w:ascii="Georgia" w:hAnsi="Georgia"/>
          <w:color w:val="000000"/>
        </w:rPr>
        <w:t xml:space="preserve">        </w:t>
      </w:r>
      <w:r w:rsidRPr="004B1695">
        <w:rPr>
          <w:rFonts w:ascii="Georgia" w:hAnsi="Georgia"/>
          <w:b/>
          <w:bCs/>
        </w:rPr>
        <w:t xml:space="preserve">Проблема </w:t>
      </w:r>
      <w:r w:rsidRPr="004B1695">
        <w:rPr>
          <w:rFonts w:ascii="Georgia" w:hAnsi="Georgia"/>
        </w:rPr>
        <w:t>современной школы – потеря многими учащимися интереса к учению. Почему это происходит? Причины этого негативного явления неоднозначны:</w:t>
      </w:r>
    </w:p>
    <w:p w:rsidR="000247C1" w:rsidRPr="004B1695" w:rsidRDefault="000247C1" w:rsidP="000247C1">
      <w:pPr>
        <w:pStyle w:val="Default"/>
        <w:rPr>
          <w:rFonts w:ascii="Georgia" w:hAnsi="Georgia"/>
        </w:rPr>
      </w:pPr>
      <w:r w:rsidRPr="004B1695">
        <w:rPr>
          <w:rFonts w:ascii="Georgia" w:hAnsi="Georgia"/>
        </w:rPr>
        <w:t xml:space="preserve">* перегрузка однообразным учебным материалом; </w:t>
      </w:r>
    </w:p>
    <w:p w:rsidR="000247C1" w:rsidRDefault="000247C1" w:rsidP="000247C1">
      <w:pPr>
        <w:pStyle w:val="Default"/>
        <w:rPr>
          <w:rFonts w:ascii="Georgia" w:hAnsi="Georgia"/>
        </w:rPr>
      </w:pPr>
      <w:r w:rsidRPr="004B1695">
        <w:rPr>
          <w:rFonts w:ascii="Georgia" w:hAnsi="Georgia"/>
        </w:rPr>
        <w:t xml:space="preserve">* несовершенство методов, приемов и форм организации учебного процесса; </w:t>
      </w:r>
    </w:p>
    <w:p w:rsidR="000247C1" w:rsidRPr="004B1695" w:rsidRDefault="000247C1" w:rsidP="000247C1">
      <w:pPr>
        <w:pStyle w:val="Default"/>
        <w:rPr>
          <w:rFonts w:ascii="Georgia" w:hAnsi="Georgia"/>
        </w:rPr>
      </w:pPr>
      <w:r w:rsidRPr="004B1695">
        <w:rPr>
          <w:rFonts w:ascii="Georgia" w:hAnsi="Georgia"/>
        </w:rPr>
        <w:t xml:space="preserve">* ограниченные возможности для творческого самоуправления. </w:t>
      </w:r>
    </w:p>
    <w:p w:rsidR="000247C1" w:rsidRPr="004B1695" w:rsidRDefault="000247C1" w:rsidP="000247C1">
      <w:pPr>
        <w:pStyle w:val="a3"/>
        <w:shd w:val="clear" w:color="auto" w:fill="FFFFFF"/>
        <w:spacing w:before="0" w:beforeAutospacing="0" w:after="150" w:afterAutospacing="0"/>
        <w:rPr>
          <w:rFonts w:ascii="Georgia" w:hAnsi="Georgia"/>
        </w:rPr>
      </w:pPr>
      <w:r w:rsidRPr="004B1695">
        <w:rPr>
          <w:rFonts w:ascii="Georgia" w:hAnsi="Georgia"/>
        </w:rPr>
        <w:t xml:space="preserve">Сегодня представление о том, что школа должна </w:t>
      </w:r>
      <w:proofErr w:type="gramStart"/>
      <w:r w:rsidRPr="004B1695">
        <w:rPr>
          <w:rFonts w:ascii="Georgia" w:hAnsi="Georgia"/>
        </w:rPr>
        <w:t>давать</w:t>
      </w:r>
      <w:proofErr w:type="gramEnd"/>
      <w:r w:rsidRPr="004B1695">
        <w:rPr>
          <w:rFonts w:ascii="Georgia" w:hAnsi="Georgia"/>
        </w:rPr>
        <w:t xml:space="preserve"> прежде всего знания, умения, навыки, т.е. служить своего рода раздаточным пунктом, складом готовых знаний, признается неактуальным.</w:t>
      </w:r>
    </w:p>
    <w:p w:rsidR="000247C1" w:rsidRPr="004B1695" w:rsidRDefault="000247C1" w:rsidP="000247C1">
      <w:pPr>
        <w:pStyle w:val="a3"/>
        <w:shd w:val="clear" w:color="auto" w:fill="FFFFFF"/>
        <w:spacing w:before="0" w:beforeAutospacing="0" w:after="150" w:afterAutospacing="0"/>
        <w:rPr>
          <w:rFonts w:ascii="Georgia" w:hAnsi="Georgia" w:cs="Arial"/>
        </w:rPr>
      </w:pPr>
      <w:r>
        <w:rPr>
          <w:rFonts w:ascii="Georgia" w:hAnsi="Georgia"/>
          <w:b/>
          <w:bCs/>
        </w:rPr>
        <w:t xml:space="preserve">          </w:t>
      </w:r>
      <w:r w:rsidRPr="004B1695">
        <w:rPr>
          <w:rFonts w:ascii="Georgia" w:hAnsi="Georgia"/>
          <w:b/>
          <w:bCs/>
        </w:rPr>
        <w:t xml:space="preserve">Задачей </w:t>
      </w:r>
      <w:r w:rsidRPr="004B1695">
        <w:rPr>
          <w:rFonts w:ascii="Georgia" w:hAnsi="Georgia"/>
        </w:rPr>
        <w:t>современной школы должно стать формирование человека, совершенствующего себя, способного самостоятельно принимать решения, отвечать за эти решения, находить пути реализации, т.е. творческого в широком смысле этого слова.</w:t>
      </w:r>
    </w:p>
    <w:p w:rsidR="000247C1" w:rsidRPr="004B1695" w:rsidRDefault="000247C1" w:rsidP="000247C1">
      <w:pPr>
        <w:pStyle w:val="c0"/>
        <w:spacing w:before="0" w:beforeAutospacing="0" w:after="0" w:afterAutospacing="0"/>
        <w:ind w:firstLine="568"/>
        <w:rPr>
          <w:rFonts w:ascii="Georgia" w:hAnsi="Georgia" w:cs="Arial"/>
        </w:rPr>
      </w:pPr>
      <w:r w:rsidRPr="004B1695">
        <w:rPr>
          <w:rStyle w:val="c1"/>
          <w:rFonts w:ascii="Georgia" w:hAnsi="Georgia"/>
        </w:rPr>
        <w:t xml:space="preserve">Речь идет  о трех группах результатов: личностных, </w:t>
      </w:r>
      <w:proofErr w:type="spellStart"/>
      <w:r w:rsidRPr="004B1695">
        <w:rPr>
          <w:rStyle w:val="c1"/>
          <w:rFonts w:ascii="Georgia" w:hAnsi="Georgia"/>
        </w:rPr>
        <w:t>метапредметных</w:t>
      </w:r>
      <w:proofErr w:type="spellEnd"/>
      <w:r w:rsidRPr="004B1695">
        <w:rPr>
          <w:rStyle w:val="c1"/>
          <w:rFonts w:ascii="Georgia" w:hAnsi="Georgia"/>
        </w:rPr>
        <w:t xml:space="preserve"> и предметных. Причем больший упор в стандарте делается на </w:t>
      </w:r>
      <w:proofErr w:type="spellStart"/>
      <w:r w:rsidRPr="004B1695">
        <w:rPr>
          <w:rStyle w:val="c1"/>
          <w:rFonts w:ascii="Georgia" w:hAnsi="Georgia"/>
        </w:rPr>
        <w:t>метапредметных</w:t>
      </w:r>
      <w:proofErr w:type="spellEnd"/>
      <w:r w:rsidRPr="004B1695">
        <w:rPr>
          <w:rStyle w:val="c1"/>
          <w:rFonts w:ascii="Georgia" w:hAnsi="Georgia"/>
        </w:rPr>
        <w:t xml:space="preserve"> и личностных результатах. Получить эти результаты можно, если вся образовательная деятельность строится на системно-</w:t>
      </w:r>
      <w:proofErr w:type="spellStart"/>
      <w:r w:rsidRPr="004B1695">
        <w:rPr>
          <w:rStyle w:val="c1"/>
          <w:rFonts w:ascii="Georgia" w:hAnsi="Georgia"/>
        </w:rPr>
        <w:t>деятельностном</w:t>
      </w:r>
      <w:proofErr w:type="spellEnd"/>
      <w:r w:rsidRPr="004B1695">
        <w:rPr>
          <w:rStyle w:val="c1"/>
          <w:rFonts w:ascii="Georgia" w:hAnsi="Georgia"/>
        </w:rPr>
        <w:t xml:space="preserve"> подходе.</w:t>
      </w:r>
    </w:p>
    <w:p w:rsidR="000247C1" w:rsidRPr="004B1695" w:rsidRDefault="000247C1" w:rsidP="000247C1">
      <w:pPr>
        <w:pStyle w:val="c0"/>
        <w:spacing w:before="0" w:beforeAutospacing="0" w:after="0" w:afterAutospacing="0"/>
        <w:ind w:firstLine="568"/>
        <w:rPr>
          <w:rFonts w:ascii="Georgia" w:hAnsi="Georgia" w:cs="Arial"/>
        </w:rPr>
      </w:pPr>
      <w:r w:rsidRPr="004B1695">
        <w:rPr>
          <w:rStyle w:val="c1"/>
          <w:rFonts w:ascii="Georgia" w:hAnsi="Georgia"/>
        </w:rPr>
        <w:t>Основная идея его состоит в том, что новые знания не даются в готовом виде. Дети «открывают» их сами в процессе самостоятельной исследовательской деятельности. Задача учителя при введении нового материала заключается не в том, чтобы все наглядно и доступно объяснить, показать и рассказать. Учитель должен организовать исследовательскую работу детей, чтобы они сами додумались до решения проблемы урока и сами объяснили, как надо действовать в новых условиях.</w:t>
      </w:r>
    </w:p>
    <w:p w:rsidR="000247C1" w:rsidRPr="004B1695" w:rsidRDefault="000247C1" w:rsidP="000247C1">
      <w:pPr>
        <w:pStyle w:val="c0"/>
        <w:spacing w:before="0" w:beforeAutospacing="0" w:after="0" w:afterAutospacing="0"/>
        <w:ind w:firstLine="568"/>
        <w:rPr>
          <w:rStyle w:val="c1"/>
          <w:rFonts w:ascii="Georgia" w:hAnsi="Georgia"/>
        </w:rPr>
      </w:pPr>
      <w:r w:rsidRPr="004B1695">
        <w:rPr>
          <w:rStyle w:val="c1"/>
          <w:rFonts w:ascii="Georgia" w:hAnsi="Georgia"/>
        </w:rPr>
        <w:t>Как говорится в китайской мудрости: не надо давать рыбу, надо научить ловить её.</w:t>
      </w:r>
    </w:p>
    <w:p w:rsidR="000247C1" w:rsidRPr="004B1695" w:rsidRDefault="000247C1" w:rsidP="000247C1">
      <w:pPr>
        <w:pStyle w:val="a3"/>
        <w:shd w:val="clear" w:color="auto" w:fill="FFFFFF"/>
        <w:spacing w:before="0" w:beforeAutospacing="0" w:after="150" w:afterAutospacing="0"/>
        <w:rPr>
          <w:rFonts w:ascii="Georgia" w:hAnsi="Georgia" w:cs="Arial"/>
        </w:rPr>
      </w:pPr>
      <w:r w:rsidRPr="004B1695">
        <w:rPr>
          <w:rFonts w:ascii="Georgia" w:hAnsi="Georgia" w:cs="Arial"/>
        </w:rPr>
        <w:t xml:space="preserve">        Предлагаемый подход к преподаванию русского языка и литературы имеет ряд преимуществ:</w:t>
      </w:r>
    </w:p>
    <w:p w:rsidR="000247C1" w:rsidRPr="004B1695" w:rsidRDefault="000247C1" w:rsidP="000247C1">
      <w:pPr>
        <w:pStyle w:val="a3"/>
        <w:shd w:val="clear" w:color="auto" w:fill="FFFFFF"/>
        <w:spacing w:before="0" w:beforeAutospacing="0" w:after="150" w:afterAutospacing="0"/>
        <w:rPr>
          <w:rFonts w:ascii="Georgia" w:hAnsi="Georgia" w:cs="Arial"/>
        </w:rPr>
      </w:pPr>
      <w:r w:rsidRPr="004B1695">
        <w:rPr>
          <w:rFonts w:ascii="Georgia" w:hAnsi="Georgia" w:cs="Arial"/>
        </w:rPr>
        <w:lastRenderedPageBreak/>
        <w:t xml:space="preserve">- учащиеся систематически получают навыки общения, сотрудничества, </w:t>
      </w:r>
      <w:proofErr w:type="spellStart"/>
      <w:r w:rsidRPr="004B1695">
        <w:rPr>
          <w:rFonts w:ascii="Georgia" w:hAnsi="Georgia" w:cs="Arial"/>
        </w:rPr>
        <w:t>саморегуляции</w:t>
      </w:r>
      <w:proofErr w:type="spellEnd"/>
      <w:r w:rsidRPr="004B1695">
        <w:rPr>
          <w:rFonts w:ascii="Georgia" w:hAnsi="Georgia" w:cs="Arial"/>
        </w:rPr>
        <w:t xml:space="preserve"> поведения в коллективе. Происходит это в </w:t>
      </w:r>
      <w:proofErr w:type="gramStart"/>
      <w:r w:rsidRPr="004B1695">
        <w:rPr>
          <w:rFonts w:ascii="Georgia" w:hAnsi="Georgia" w:cs="Arial"/>
        </w:rPr>
        <w:t>привычной обстановке</w:t>
      </w:r>
      <w:proofErr w:type="gramEnd"/>
      <w:r w:rsidRPr="004B1695">
        <w:rPr>
          <w:rFonts w:ascii="Georgia" w:hAnsi="Georgia" w:cs="Arial"/>
        </w:rPr>
        <w:t xml:space="preserve"> </w:t>
      </w:r>
      <w:proofErr w:type="spellStart"/>
      <w:r w:rsidRPr="004B1695">
        <w:rPr>
          <w:rFonts w:ascii="Georgia" w:hAnsi="Georgia" w:cs="Arial"/>
        </w:rPr>
        <w:t>микрогруппы</w:t>
      </w:r>
      <w:proofErr w:type="spellEnd"/>
      <w:r w:rsidRPr="004B1695">
        <w:rPr>
          <w:rFonts w:ascii="Georgia" w:hAnsi="Georgia" w:cs="Arial"/>
        </w:rPr>
        <w:t xml:space="preserve">, в которую объединяются учащиеся. Работа в </w:t>
      </w:r>
      <w:proofErr w:type="spellStart"/>
      <w:r w:rsidRPr="004B1695">
        <w:rPr>
          <w:rFonts w:ascii="Georgia" w:hAnsi="Georgia" w:cs="Arial"/>
        </w:rPr>
        <w:t>микрогруппах</w:t>
      </w:r>
      <w:proofErr w:type="spellEnd"/>
      <w:r w:rsidRPr="004B1695">
        <w:rPr>
          <w:rFonts w:ascii="Georgia" w:hAnsi="Georgia" w:cs="Arial"/>
        </w:rPr>
        <w:t xml:space="preserve"> постепенно раскрепощает ребят, создает условия психологического комфорта, учит свободно излагать свои мысли, доказывать собственные выводы, слушать других, уважать чужую точку зрения, спорить, анализировать свои действия, давать им оценку. Идет формирование личности, способной оценить ситуацию, увидеть проблему, принять решение, реализовать его и нести ответственность за свой выбор. </w:t>
      </w:r>
    </w:p>
    <w:p w:rsidR="000247C1" w:rsidRPr="004B1695" w:rsidRDefault="000247C1" w:rsidP="000247C1">
      <w:pPr>
        <w:pStyle w:val="a3"/>
        <w:shd w:val="clear" w:color="auto" w:fill="FFFFFF"/>
        <w:spacing w:before="0" w:beforeAutospacing="0" w:after="150" w:afterAutospacing="0"/>
        <w:rPr>
          <w:rFonts w:ascii="Georgia" w:hAnsi="Georgia" w:cs="Arial"/>
        </w:rPr>
      </w:pPr>
      <w:r w:rsidRPr="004B1695">
        <w:rPr>
          <w:rStyle w:val="c1"/>
          <w:rFonts w:ascii="Georgia" w:hAnsi="Georgia"/>
        </w:rPr>
        <w:t xml:space="preserve">            </w:t>
      </w:r>
      <w:r w:rsidRPr="004B1695">
        <w:rPr>
          <w:rFonts w:ascii="Georgia" w:hAnsi="Georgia"/>
        </w:rPr>
        <w:t>Современный урок должен формировать универсальные учебные действия, обеспечивающие школьникам умение учиться, способность к саморазвитию и самосовершенствованию.  Развитию УУД  на уроке способствует применение  современных педагогических технологий:  </w:t>
      </w:r>
      <w:r>
        <w:rPr>
          <w:rFonts w:ascii="Georgia" w:hAnsi="Georgia"/>
        </w:rPr>
        <w:t>развивающее обучение</w:t>
      </w:r>
      <w:proofErr w:type="gramStart"/>
      <w:r>
        <w:rPr>
          <w:rFonts w:ascii="Georgia" w:hAnsi="Georgia"/>
        </w:rPr>
        <w:t>.</w:t>
      </w:r>
      <w:proofErr w:type="gramEnd"/>
      <w:r>
        <w:rPr>
          <w:rFonts w:ascii="Georgia" w:hAnsi="Georgia"/>
        </w:rPr>
        <w:t xml:space="preserve"> </w:t>
      </w:r>
      <w:proofErr w:type="gramStart"/>
      <w:r>
        <w:rPr>
          <w:rFonts w:ascii="Georgia" w:hAnsi="Georgia"/>
        </w:rPr>
        <w:t>и</w:t>
      </w:r>
      <w:proofErr w:type="gramEnd"/>
      <w:r>
        <w:rPr>
          <w:rFonts w:ascii="Georgia" w:hAnsi="Georgia"/>
        </w:rPr>
        <w:t xml:space="preserve">сследовательское обучение, </w:t>
      </w:r>
      <w:r w:rsidRPr="004B1695">
        <w:rPr>
          <w:rFonts w:ascii="Georgia" w:hAnsi="Georgia"/>
        </w:rPr>
        <w:t xml:space="preserve">технология критического мышления, проектная деятельность, </w:t>
      </w:r>
      <w:r>
        <w:rPr>
          <w:rFonts w:ascii="Georgia" w:hAnsi="Georgia"/>
        </w:rPr>
        <w:t>модульная</w:t>
      </w:r>
      <w:r w:rsidRPr="004B1695">
        <w:rPr>
          <w:rFonts w:ascii="Georgia" w:hAnsi="Georgia"/>
        </w:rPr>
        <w:t>, коллективная и индивидуальная мыслител</w:t>
      </w:r>
      <w:r>
        <w:rPr>
          <w:rFonts w:ascii="Georgia" w:hAnsi="Georgia"/>
        </w:rPr>
        <w:t xml:space="preserve">ьная деятельность, ИКТ. </w:t>
      </w:r>
      <w:r w:rsidRPr="004B1695">
        <w:rPr>
          <w:rFonts w:ascii="Georgia" w:hAnsi="Georgia"/>
        </w:rPr>
        <w:t xml:space="preserve"> Важно, чтобы учитель не искажал технологию, используя  из нее только отдельные приемы.</w:t>
      </w:r>
    </w:p>
    <w:p w:rsidR="000247C1" w:rsidRPr="004B1695" w:rsidRDefault="000247C1" w:rsidP="000247C1">
      <w:pPr>
        <w:rPr>
          <w:rFonts w:ascii="Georgia" w:hAnsi="Georgia"/>
        </w:rPr>
      </w:pPr>
      <w:r w:rsidRPr="004B1695">
        <w:rPr>
          <w:rFonts w:ascii="Georgia" w:hAnsi="Georgia"/>
          <w:bCs/>
        </w:rPr>
        <w:t xml:space="preserve">           Современные формы, методы и приёмы  работы на уроках  русского языка и литературы позволяют:</w:t>
      </w:r>
    </w:p>
    <w:p w:rsidR="000247C1" w:rsidRPr="004B1695" w:rsidRDefault="000247C1" w:rsidP="000247C1">
      <w:pPr>
        <w:rPr>
          <w:rFonts w:ascii="Georgia" w:hAnsi="Georgia"/>
        </w:rPr>
      </w:pPr>
    </w:p>
    <w:p w:rsidR="000247C1" w:rsidRPr="004B1695" w:rsidRDefault="000247C1" w:rsidP="000247C1">
      <w:pPr>
        <w:rPr>
          <w:rFonts w:ascii="Georgia" w:hAnsi="Georgia"/>
        </w:rPr>
      </w:pPr>
      <w:r w:rsidRPr="004B1695">
        <w:rPr>
          <w:rFonts w:ascii="Georgia" w:hAnsi="Georgia"/>
        </w:rPr>
        <w:t>-формировать умения и навыки умения работы с информацией;</w:t>
      </w:r>
    </w:p>
    <w:p w:rsidR="000247C1" w:rsidRPr="004B1695" w:rsidRDefault="000247C1" w:rsidP="000247C1">
      <w:pPr>
        <w:rPr>
          <w:rFonts w:ascii="Georgia" w:hAnsi="Georgia"/>
        </w:rPr>
      </w:pPr>
      <w:r w:rsidRPr="004B1695">
        <w:rPr>
          <w:rFonts w:ascii="Georgia" w:hAnsi="Georgia"/>
        </w:rPr>
        <w:t>-находить, осмысливать, использовать нужную информацию;</w:t>
      </w:r>
    </w:p>
    <w:p w:rsidR="000247C1" w:rsidRPr="004B1695" w:rsidRDefault="000247C1" w:rsidP="000247C1">
      <w:pPr>
        <w:rPr>
          <w:rFonts w:ascii="Georgia" w:hAnsi="Georgia"/>
        </w:rPr>
      </w:pPr>
      <w:r w:rsidRPr="004B1695">
        <w:rPr>
          <w:rFonts w:ascii="Georgia" w:hAnsi="Georgia"/>
        </w:rPr>
        <w:t>-анализировать, систематизировать, представлять информацию в виде схем, таблиц, графиков;</w:t>
      </w:r>
    </w:p>
    <w:p w:rsidR="000247C1" w:rsidRPr="004B1695" w:rsidRDefault="000247C1" w:rsidP="000247C1">
      <w:pPr>
        <w:rPr>
          <w:rFonts w:ascii="Georgia" w:hAnsi="Georgia"/>
        </w:rPr>
      </w:pPr>
      <w:r w:rsidRPr="004B1695">
        <w:rPr>
          <w:rFonts w:ascii="Georgia" w:hAnsi="Georgia"/>
        </w:rPr>
        <w:t>-сравнивать явления и объекты, выявлять их признаки;</w:t>
      </w:r>
    </w:p>
    <w:p w:rsidR="000247C1" w:rsidRPr="004B1695" w:rsidRDefault="000247C1" w:rsidP="000247C1">
      <w:pPr>
        <w:rPr>
          <w:rFonts w:ascii="Georgia" w:hAnsi="Georgia"/>
        </w:rPr>
      </w:pPr>
      <w:r w:rsidRPr="004B1695">
        <w:rPr>
          <w:rFonts w:ascii="Georgia" w:hAnsi="Georgia"/>
        </w:rPr>
        <w:t>-выявлять проблемы и определять пути их решения, используя различные источники информации и т.д.</w:t>
      </w:r>
    </w:p>
    <w:p w:rsidR="000247C1" w:rsidRPr="004B1695" w:rsidRDefault="000247C1" w:rsidP="000247C1">
      <w:pPr>
        <w:rPr>
          <w:rFonts w:ascii="Georgia" w:hAnsi="Georgia"/>
        </w:rPr>
      </w:pPr>
    </w:p>
    <w:p w:rsidR="000247C1" w:rsidRPr="004B1695" w:rsidRDefault="000247C1" w:rsidP="000247C1">
      <w:pPr>
        <w:pStyle w:val="c10"/>
        <w:shd w:val="clear" w:color="auto" w:fill="FFFFFF"/>
        <w:spacing w:before="0" w:beforeAutospacing="0" w:after="0" w:afterAutospacing="0"/>
        <w:ind w:firstLine="360"/>
        <w:rPr>
          <w:rStyle w:val="c1"/>
          <w:rFonts w:ascii="Georgia" w:hAnsi="Georgia"/>
        </w:rPr>
      </w:pPr>
      <w:r w:rsidRPr="004B1695">
        <w:rPr>
          <w:rStyle w:val="c1"/>
          <w:rFonts w:ascii="Georgia" w:hAnsi="Georgia"/>
        </w:rPr>
        <w:t xml:space="preserve">Несколько подробнее мне хотелось бы остановиться на некоторых приемах, используемых в технологии развития критического мышления. </w:t>
      </w:r>
    </w:p>
    <w:p w:rsidR="000247C1" w:rsidRPr="004B1695" w:rsidRDefault="000247C1" w:rsidP="000247C1">
      <w:pPr>
        <w:pStyle w:val="c10"/>
        <w:shd w:val="clear" w:color="auto" w:fill="FFFFFF"/>
        <w:spacing w:before="0" w:beforeAutospacing="0" w:after="0" w:afterAutospacing="0"/>
        <w:ind w:firstLine="360"/>
        <w:rPr>
          <w:rStyle w:val="c1"/>
          <w:rFonts w:ascii="Georgia" w:hAnsi="Georgia"/>
        </w:rPr>
      </w:pPr>
      <w:r w:rsidRPr="004B1695">
        <w:rPr>
          <w:rStyle w:val="c1"/>
          <w:rFonts w:ascii="Georgia" w:hAnsi="Georgia"/>
        </w:rPr>
        <w:t>Критическое мышление:</w:t>
      </w:r>
    </w:p>
    <w:p w:rsidR="000247C1" w:rsidRPr="004B1695" w:rsidRDefault="000247C1" w:rsidP="000247C1">
      <w:pPr>
        <w:pStyle w:val="c10"/>
        <w:shd w:val="clear" w:color="auto" w:fill="FFFFFF"/>
        <w:ind w:firstLine="360"/>
        <w:rPr>
          <w:rFonts w:ascii="Georgia" w:hAnsi="Georgia"/>
          <w:iCs/>
        </w:rPr>
      </w:pPr>
      <w:r w:rsidRPr="004B1695">
        <w:rPr>
          <w:rFonts w:ascii="Georgia" w:hAnsi="Georgia"/>
          <w:iCs/>
        </w:rPr>
        <w:t xml:space="preserve">-это способность ставить  новые вопросы и анализировать информацию, </w:t>
      </w:r>
    </w:p>
    <w:p w:rsidR="000247C1" w:rsidRPr="004B1695" w:rsidRDefault="000247C1" w:rsidP="000247C1">
      <w:pPr>
        <w:pStyle w:val="c10"/>
        <w:shd w:val="clear" w:color="auto" w:fill="FFFFFF"/>
        <w:ind w:firstLine="360"/>
        <w:rPr>
          <w:rFonts w:ascii="Georgia" w:hAnsi="Georgia"/>
          <w:iCs/>
        </w:rPr>
      </w:pPr>
      <w:r w:rsidRPr="004B1695">
        <w:rPr>
          <w:rFonts w:ascii="Georgia" w:hAnsi="Georgia"/>
          <w:iCs/>
        </w:rPr>
        <w:t>чтобы применить полученные результаты  к стандартным и нестандартным ситуациям.</w:t>
      </w:r>
    </w:p>
    <w:p w:rsidR="000247C1" w:rsidRPr="004B1695" w:rsidRDefault="000247C1" w:rsidP="000247C1">
      <w:pPr>
        <w:pStyle w:val="c10"/>
        <w:shd w:val="clear" w:color="auto" w:fill="FFFFFF"/>
        <w:ind w:firstLine="360"/>
        <w:rPr>
          <w:rFonts w:ascii="Georgia" w:hAnsi="Georgia"/>
        </w:rPr>
      </w:pPr>
      <w:r w:rsidRPr="004B1695">
        <w:rPr>
          <w:rFonts w:ascii="Georgia" w:hAnsi="Georgia"/>
        </w:rPr>
        <w:t xml:space="preserve">Технология развития критического мышления - </w:t>
      </w:r>
      <w:proofErr w:type="spellStart"/>
      <w:r w:rsidRPr="004B1695">
        <w:rPr>
          <w:rFonts w:ascii="Georgia" w:hAnsi="Georgia"/>
        </w:rPr>
        <w:t>надпредметная</w:t>
      </w:r>
      <w:proofErr w:type="spellEnd"/>
      <w:r w:rsidRPr="004B1695">
        <w:rPr>
          <w:rFonts w:ascii="Georgia" w:hAnsi="Georgia"/>
        </w:rPr>
        <w:t>, проникающая,  применима в любых программах и предметах.</w:t>
      </w:r>
    </w:p>
    <w:p w:rsidR="000247C1" w:rsidRPr="004B1695" w:rsidRDefault="000247C1" w:rsidP="000247C1">
      <w:pPr>
        <w:pStyle w:val="c10"/>
        <w:shd w:val="clear" w:color="auto" w:fill="FFFFFF"/>
        <w:ind w:firstLine="360"/>
        <w:rPr>
          <w:rFonts w:ascii="Georgia" w:hAnsi="Georgia"/>
          <w:iCs/>
        </w:rPr>
      </w:pPr>
      <w:r w:rsidRPr="004B1695">
        <w:rPr>
          <w:rFonts w:ascii="Georgia" w:hAnsi="Georgia"/>
          <w:iCs/>
        </w:rPr>
        <w:t xml:space="preserve">Критическое мышление формируется, прежде </w:t>
      </w:r>
      <w:proofErr w:type="gramStart"/>
      <w:r w:rsidRPr="004B1695">
        <w:rPr>
          <w:rFonts w:ascii="Georgia" w:hAnsi="Georgia"/>
          <w:iCs/>
        </w:rPr>
        <w:t>всего</w:t>
      </w:r>
      <w:proofErr w:type="gramEnd"/>
      <w:r w:rsidRPr="004B1695">
        <w:rPr>
          <w:rFonts w:ascii="Georgia" w:hAnsi="Georgia"/>
          <w:iCs/>
        </w:rPr>
        <w:t xml:space="preserve"> в дискуссии, письменных работах и активной работе с текстами. </w:t>
      </w:r>
    </w:p>
    <w:p w:rsidR="000247C1" w:rsidRPr="004B1695" w:rsidRDefault="000247C1" w:rsidP="000247C1">
      <w:pPr>
        <w:pStyle w:val="c10"/>
        <w:shd w:val="clear" w:color="auto" w:fill="FFFFFF"/>
        <w:ind w:firstLine="360"/>
        <w:rPr>
          <w:rFonts w:ascii="Georgia" w:hAnsi="Georgia"/>
          <w:iCs/>
        </w:rPr>
      </w:pPr>
      <w:r w:rsidRPr="004B1695">
        <w:rPr>
          <w:rFonts w:ascii="Georgia" w:hAnsi="Georgia"/>
          <w:iCs/>
        </w:rPr>
        <w:t>Формы работы:</w:t>
      </w:r>
    </w:p>
    <w:p w:rsidR="000247C1" w:rsidRPr="004B1695" w:rsidRDefault="000247C1" w:rsidP="000247C1">
      <w:pPr>
        <w:pStyle w:val="c10"/>
        <w:shd w:val="clear" w:color="auto" w:fill="FFFFFF"/>
        <w:ind w:firstLine="360"/>
        <w:rPr>
          <w:rFonts w:ascii="Georgia" w:hAnsi="Georgia"/>
          <w:iCs/>
        </w:rPr>
      </w:pPr>
      <w:r w:rsidRPr="004B1695">
        <w:rPr>
          <w:rFonts w:ascii="Georgia" w:hAnsi="Georgia"/>
          <w:iCs/>
        </w:rPr>
        <w:t>групповая, коллективная, индивидуальная.</w:t>
      </w:r>
    </w:p>
    <w:p w:rsidR="000247C1" w:rsidRPr="004B1695" w:rsidRDefault="000247C1" w:rsidP="000247C1">
      <w:pPr>
        <w:pStyle w:val="c10"/>
        <w:shd w:val="clear" w:color="auto" w:fill="FFFFFF"/>
        <w:ind w:firstLine="360"/>
        <w:rPr>
          <w:rFonts w:ascii="Georgia" w:hAnsi="Georgia"/>
          <w:iCs/>
        </w:rPr>
      </w:pPr>
      <w:r w:rsidRPr="004B1695">
        <w:rPr>
          <w:rFonts w:ascii="Georgia" w:hAnsi="Georgia"/>
          <w:iCs/>
        </w:rPr>
        <w:t>Методы:</w:t>
      </w:r>
    </w:p>
    <w:p w:rsidR="000247C1" w:rsidRPr="004B1695" w:rsidRDefault="000247C1" w:rsidP="000247C1">
      <w:pPr>
        <w:pStyle w:val="c10"/>
        <w:shd w:val="clear" w:color="auto" w:fill="FFFFFF"/>
        <w:ind w:firstLine="360"/>
        <w:rPr>
          <w:rStyle w:val="c1"/>
          <w:rFonts w:ascii="Georgia" w:hAnsi="Georgia"/>
          <w:iCs/>
        </w:rPr>
      </w:pPr>
      <w:r w:rsidRPr="004B1695">
        <w:rPr>
          <w:rFonts w:ascii="Georgia" w:hAnsi="Georgia"/>
          <w:iCs/>
        </w:rPr>
        <w:t xml:space="preserve"> словесный, проблемный, эвристический.</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lastRenderedPageBreak/>
        <w:t>Методика развития критического мышления включает три этапа или стадии. Это «Вызо</w:t>
      </w:r>
      <w:proofErr w:type="gramStart"/>
      <w:r w:rsidRPr="004B1695">
        <w:rPr>
          <w:rStyle w:val="c1"/>
          <w:rFonts w:ascii="Georgia" w:hAnsi="Georgia"/>
        </w:rPr>
        <w:t>в-</w:t>
      </w:r>
      <w:proofErr w:type="gramEnd"/>
      <w:r w:rsidRPr="004B1695">
        <w:rPr>
          <w:rStyle w:val="c1"/>
          <w:rFonts w:ascii="Georgia" w:hAnsi="Georgia"/>
        </w:rPr>
        <w:t xml:space="preserve"> Осмысление – Рефлексия».</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Первая стадия - вызов. Ее присутствие на каждом уроке обязательно. Эта стадия позволяет:</w:t>
      </w:r>
    </w:p>
    <w:p w:rsidR="000247C1" w:rsidRPr="004B1695" w:rsidRDefault="000247C1" w:rsidP="000247C1">
      <w:pPr>
        <w:numPr>
          <w:ilvl w:val="0"/>
          <w:numId w:val="1"/>
        </w:numPr>
        <w:shd w:val="clear" w:color="auto" w:fill="FFFFFF"/>
        <w:rPr>
          <w:rFonts w:ascii="Georgia" w:hAnsi="Georgia" w:cs="Arial"/>
        </w:rPr>
      </w:pPr>
      <w:r w:rsidRPr="004B1695">
        <w:rPr>
          <w:rStyle w:val="c1"/>
          <w:rFonts w:ascii="Georgia" w:hAnsi="Georgia"/>
        </w:rPr>
        <w:t>актуализировать и обобщить имеющиеся у ученика знания по данной теме или проблеме,</w:t>
      </w:r>
    </w:p>
    <w:p w:rsidR="000247C1" w:rsidRPr="004B1695" w:rsidRDefault="000247C1" w:rsidP="000247C1">
      <w:pPr>
        <w:numPr>
          <w:ilvl w:val="0"/>
          <w:numId w:val="1"/>
        </w:numPr>
        <w:shd w:val="clear" w:color="auto" w:fill="FFFFFF"/>
        <w:rPr>
          <w:rFonts w:ascii="Georgia" w:hAnsi="Georgia" w:cs="Arial"/>
        </w:rPr>
      </w:pPr>
      <w:r w:rsidRPr="004B1695">
        <w:rPr>
          <w:rStyle w:val="c1"/>
          <w:rFonts w:ascii="Georgia" w:hAnsi="Georgia"/>
        </w:rPr>
        <w:t>вызвать устойчивый интерес к изучаемой теме,  мотивировать ученика к учебной деятельности,</w:t>
      </w:r>
    </w:p>
    <w:p w:rsidR="000247C1" w:rsidRPr="004B1695" w:rsidRDefault="000247C1" w:rsidP="000247C1">
      <w:pPr>
        <w:numPr>
          <w:ilvl w:val="0"/>
          <w:numId w:val="1"/>
        </w:numPr>
        <w:shd w:val="clear" w:color="auto" w:fill="FFFFFF"/>
        <w:rPr>
          <w:rFonts w:ascii="Georgia" w:hAnsi="Georgia" w:cs="Arial"/>
        </w:rPr>
      </w:pPr>
      <w:r w:rsidRPr="004B1695">
        <w:rPr>
          <w:rStyle w:val="c1"/>
          <w:rFonts w:ascii="Georgia" w:hAnsi="Georgia"/>
        </w:rPr>
        <w:t>сформулировать вопросы, на которые хотелось бы получить ответы,</w:t>
      </w:r>
    </w:p>
    <w:p w:rsidR="000247C1" w:rsidRPr="004B1695" w:rsidRDefault="000247C1" w:rsidP="000247C1">
      <w:pPr>
        <w:numPr>
          <w:ilvl w:val="0"/>
          <w:numId w:val="1"/>
        </w:numPr>
        <w:shd w:val="clear" w:color="auto" w:fill="FFFFFF"/>
        <w:rPr>
          <w:rStyle w:val="c1"/>
          <w:rFonts w:ascii="Georgia" w:hAnsi="Georgia" w:cs="Arial"/>
        </w:rPr>
      </w:pPr>
      <w:r w:rsidRPr="004B1695">
        <w:rPr>
          <w:rStyle w:val="c1"/>
          <w:rFonts w:ascii="Georgia" w:hAnsi="Georgia"/>
        </w:rPr>
        <w:t>побудить ученика к активной работе на уроке и дома.</w:t>
      </w:r>
    </w:p>
    <w:p w:rsidR="000247C1" w:rsidRPr="000247C1" w:rsidRDefault="000247C1" w:rsidP="000247C1">
      <w:pPr>
        <w:shd w:val="clear" w:color="auto" w:fill="FFFFFF"/>
        <w:ind w:left="360"/>
        <w:rPr>
          <w:rFonts w:ascii="Georgia" w:hAnsi="Georgia" w:cs="Arial"/>
          <w:bCs/>
          <w:iCs/>
        </w:rPr>
      </w:pPr>
      <w:r w:rsidRPr="004B1695">
        <w:rPr>
          <w:rFonts w:ascii="Georgia" w:hAnsi="Georgia" w:cs="Arial"/>
          <w:bCs/>
          <w:iCs/>
        </w:rPr>
        <w:t>Приемы:</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«Кластер»</w:t>
      </w:r>
      <w:r w:rsidRPr="004B1695">
        <w:rPr>
          <w:rFonts w:ascii="Georgia" w:hAnsi="Georgia" w:cs="Arial"/>
          <w:bCs/>
          <w:iCs/>
        </w:rPr>
        <w:tab/>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«Загадка»</w:t>
      </w:r>
      <w:r w:rsidRPr="004B1695">
        <w:rPr>
          <w:rFonts w:ascii="Georgia" w:hAnsi="Georgia" w:cs="Arial"/>
          <w:bCs/>
          <w:iCs/>
        </w:rPr>
        <w:tab/>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«Корзина идей»</w:t>
      </w:r>
      <w:r w:rsidRPr="004B1695">
        <w:rPr>
          <w:rFonts w:ascii="Georgia" w:hAnsi="Georgia" w:cs="Arial"/>
          <w:bCs/>
          <w:iCs/>
        </w:rPr>
        <w:tab/>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«Отсроченная догадка»</w:t>
      </w:r>
      <w:r w:rsidRPr="004B1695">
        <w:rPr>
          <w:rFonts w:ascii="Georgia" w:hAnsi="Georgia" w:cs="Arial"/>
          <w:bCs/>
          <w:iCs/>
        </w:rPr>
        <w:tab/>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«Таблица «толстых» и «тонких» вопросов»</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«Театрализация»</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«Верите ли вы, что…»</w:t>
      </w:r>
      <w:r w:rsidRPr="004B1695">
        <w:rPr>
          <w:rFonts w:ascii="Georgia" w:hAnsi="Georgia" w:cs="Arial"/>
          <w:bCs/>
          <w:iCs/>
        </w:rPr>
        <w:tab/>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«Интеллектуальная разминка (опрос) или тест»</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«Дискуссия»</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«Перепутанные логические цепочки»</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«Проблемный вопрос»</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«Лови ошибку»</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«Ключевые термины»</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«Анализ текста» и т.д.</w:t>
      </w:r>
    </w:p>
    <w:p w:rsidR="000247C1" w:rsidRPr="004B1695" w:rsidRDefault="000247C1" w:rsidP="000247C1">
      <w:pPr>
        <w:shd w:val="clear" w:color="auto" w:fill="FFFFFF"/>
        <w:ind w:left="360"/>
        <w:rPr>
          <w:rFonts w:ascii="Georgia" w:hAnsi="Georgia" w:cs="Arial"/>
          <w:bCs/>
          <w:iCs/>
        </w:rPr>
      </w:pP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 xml:space="preserve">Используя в работе технологию развития критического мышления, наиболее приемлемыми для себя я считаю такой прием, как </w:t>
      </w:r>
      <w:r w:rsidRPr="004B1695">
        <w:rPr>
          <w:rStyle w:val="c1"/>
          <w:rFonts w:ascii="Georgia" w:hAnsi="Georgia"/>
          <w:b/>
        </w:rPr>
        <w:t xml:space="preserve">дискуссия </w:t>
      </w:r>
      <w:r w:rsidRPr="004B1695">
        <w:rPr>
          <w:rStyle w:val="c1"/>
          <w:rFonts w:ascii="Georgia" w:hAnsi="Georgia"/>
        </w:rPr>
        <w:t>(от лат</w:t>
      </w:r>
      <w:proofErr w:type="gramStart"/>
      <w:r w:rsidRPr="004B1695">
        <w:rPr>
          <w:rStyle w:val="c1"/>
          <w:rFonts w:ascii="Georgia" w:hAnsi="Georgia"/>
        </w:rPr>
        <w:t>.</w:t>
      </w:r>
      <w:proofErr w:type="gramEnd"/>
      <w:r w:rsidRPr="004B1695">
        <w:rPr>
          <w:rStyle w:val="c1"/>
          <w:rFonts w:ascii="Georgia" w:hAnsi="Georgia"/>
        </w:rPr>
        <w:t xml:space="preserve"> - </w:t>
      </w:r>
      <w:proofErr w:type="gramStart"/>
      <w:r w:rsidRPr="004B1695">
        <w:rPr>
          <w:rStyle w:val="c1"/>
          <w:rFonts w:ascii="Georgia" w:hAnsi="Georgia"/>
        </w:rPr>
        <w:t>и</w:t>
      </w:r>
      <w:proofErr w:type="gramEnd"/>
      <w:r w:rsidRPr="004B1695">
        <w:rPr>
          <w:rStyle w:val="c1"/>
          <w:rFonts w:ascii="Georgia" w:hAnsi="Georgia"/>
        </w:rPr>
        <w:t>сследование, разбор, обсуждение какого-либо вопроса). Дискуссия - одна из весьма сложных форм речи, для овладения которой необходима предварительная подготовка, поэтому при проведении такого урока в 6 классе знакомлю ребят с правилами ведения дискуссии, с речевыми штампами, помогающими ребятам выражать свои мысли.</w:t>
      </w:r>
    </w:p>
    <w:p w:rsidR="000247C1" w:rsidRPr="004B1695" w:rsidRDefault="000247C1" w:rsidP="000247C1">
      <w:pPr>
        <w:pStyle w:val="c10"/>
        <w:shd w:val="clear" w:color="auto" w:fill="FFFFFF"/>
        <w:spacing w:before="0" w:beforeAutospacing="0" w:after="0" w:afterAutospacing="0"/>
        <w:ind w:firstLine="360"/>
        <w:rPr>
          <w:rStyle w:val="c1"/>
          <w:rFonts w:ascii="Georgia" w:hAnsi="Georgia"/>
        </w:rPr>
      </w:pPr>
      <w:r w:rsidRPr="004B1695">
        <w:rPr>
          <w:rStyle w:val="c1"/>
          <w:rFonts w:ascii="Georgia" w:hAnsi="Georgia"/>
        </w:rPr>
        <w:t xml:space="preserve">Данный прием особенно эффективен на уроках литературы при обсуждении и анализе художественного произведения. Групповая дискуссия может использоваться как на стадии вызова, так и на стадии рефлексии. При этом в первом случае ее задача - обмен первичной информацией, выявление противоречий, а во втором - это возможность переосмысления полученных сведений, сравнение собственного видения проблемы с другими взглядами и позициями. </w:t>
      </w:r>
    </w:p>
    <w:p w:rsidR="000247C1" w:rsidRPr="004B1695" w:rsidRDefault="000247C1" w:rsidP="000247C1">
      <w:pPr>
        <w:pStyle w:val="c10"/>
        <w:shd w:val="clear" w:color="auto" w:fill="FFFFFF"/>
        <w:spacing w:before="0" w:beforeAutospacing="0" w:after="0" w:afterAutospacing="0"/>
        <w:ind w:firstLine="360"/>
        <w:rPr>
          <w:rFonts w:ascii="Georgia" w:hAnsi="Georgia" w:cs="Arial"/>
          <w:bCs/>
          <w:iCs/>
        </w:rPr>
      </w:pPr>
    </w:p>
    <w:p w:rsidR="000247C1" w:rsidRPr="004B1695" w:rsidRDefault="000247C1" w:rsidP="000247C1">
      <w:pPr>
        <w:pStyle w:val="c15c20"/>
        <w:shd w:val="clear" w:color="auto" w:fill="FFFFFF"/>
        <w:spacing w:before="0" w:beforeAutospacing="0" w:after="0" w:afterAutospacing="0"/>
        <w:rPr>
          <w:rStyle w:val="c1"/>
          <w:rFonts w:ascii="Georgia" w:hAnsi="Georgia"/>
        </w:rPr>
      </w:pPr>
      <w:r w:rsidRPr="004B1695">
        <w:rPr>
          <w:rStyle w:val="c1"/>
          <w:rFonts w:ascii="Georgia" w:hAnsi="Georgia"/>
          <w:b/>
        </w:rPr>
        <w:t>Кластер</w:t>
      </w:r>
      <w:r w:rsidRPr="004B1695">
        <w:rPr>
          <w:rStyle w:val="c1"/>
          <w:rFonts w:ascii="Georgia" w:hAnsi="Georgia"/>
        </w:rPr>
        <w:t xml:space="preserve"> является отражением нелинейной формы мышления. Иногда такой способ называют «наглядным мозговым штурмом».</w:t>
      </w:r>
    </w:p>
    <w:p w:rsidR="000247C1" w:rsidRPr="004B1695" w:rsidRDefault="000247C1" w:rsidP="000247C1">
      <w:pPr>
        <w:pStyle w:val="c15c20"/>
        <w:shd w:val="clear" w:color="auto" w:fill="FFFFFF"/>
        <w:rPr>
          <w:rFonts w:ascii="Georgia" w:hAnsi="Georgia" w:cs="Arial"/>
        </w:rPr>
      </w:pPr>
      <w:proofErr w:type="gramStart"/>
      <w:r w:rsidRPr="004B1695">
        <w:rPr>
          <w:rFonts w:ascii="Georgia" w:hAnsi="Georgia" w:cs="Arial"/>
        </w:rPr>
        <w:t xml:space="preserve">Информация, касающаяся какого – либо понятия, явления, события, описанного в тексте, систематизируется в  виде кластеров (гроздьев). </w:t>
      </w:r>
      <w:proofErr w:type="gramEnd"/>
    </w:p>
    <w:p w:rsidR="000247C1" w:rsidRPr="004B1695" w:rsidRDefault="000247C1" w:rsidP="000247C1">
      <w:pPr>
        <w:pStyle w:val="c15c20"/>
        <w:shd w:val="clear" w:color="auto" w:fill="FFFFFF"/>
        <w:rPr>
          <w:rFonts w:ascii="Georgia" w:hAnsi="Georgia" w:cs="Arial"/>
        </w:rPr>
      </w:pPr>
      <w:r w:rsidRPr="004B1695">
        <w:rPr>
          <w:rFonts w:ascii="Georgia" w:hAnsi="Georgia" w:cs="Arial"/>
        </w:rPr>
        <w:t xml:space="preserve">В центре находится ключевое понятие. Последующие ассоциации, которые  обучающиеся логически связывают с ключевым понятием. </w:t>
      </w:r>
    </w:p>
    <w:p w:rsidR="000247C1" w:rsidRPr="004B1695" w:rsidRDefault="000247C1" w:rsidP="000247C1">
      <w:pPr>
        <w:pStyle w:val="c15c20"/>
        <w:shd w:val="clear" w:color="auto" w:fill="FFFFFF"/>
        <w:rPr>
          <w:rFonts w:ascii="Georgia" w:hAnsi="Georgia" w:cs="Arial"/>
          <w:u w:val="single"/>
        </w:rPr>
      </w:pPr>
      <w:r w:rsidRPr="004B1695">
        <w:rPr>
          <w:rFonts w:ascii="Georgia" w:hAnsi="Georgia" w:cs="Arial"/>
        </w:rPr>
        <w:t>В результате получается подобие опорного конспекта по изучаемой теме.</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Последовательность действий проста и логична:</w:t>
      </w:r>
    </w:p>
    <w:p w:rsidR="000247C1" w:rsidRPr="004B1695" w:rsidRDefault="000247C1" w:rsidP="000247C1">
      <w:pPr>
        <w:numPr>
          <w:ilvl w:val="0"/>
          <w:numId w:val="4"/>
        </w:numPr>
        <w:shd w:val="clear" w:color="auto" w:fill="FFFFFF"/>
        <w:rPr>
          <w:rFonts w:ascii="Georgia" w:hAnsi="Georgia" w:cs="Arial"/>
        </w:rPr>
      </w:pPr>
      <w:r w:rsidRPr="004B1695">
        <w:rPr>
          <w:rStyle w:val="c1"/>
          <w:rFonts w:ascii="Georgia" w:hAnsi="Georgia"/>
        </w:rPr>
        <w:lastRenderedPageBreak/>
        <w:t>посередине чистого листа (классной доски) написать ключевое слово или предложение, которое является «сердцем» идеи, темы,</w:t>
      </w:r>
    </w:p>
    <w:p w:rsidR="000247C1" w:rsidRPr="004B1695" w:rsidRDefault="000247C1" w:rsidP="000247C1">
      <w:pPr>
        <w:numPr>
          <w:ilvl w:val="0"/>
          <w:numId w:val="4"/>
        </w:numPr>
        <w:shd w:val="clear" w:color="auto" w:fill="FFFFFF"/>
        <w:rPr>
          <w:rFonts w:ascii="Georgia" w:hAnsi="Georgia" w:cs="Arial"/>
        </w:rPr>
      </w:pPr>
      <w:proofErr w:type="gramStart"/>
      <w:r w:rsidRPr="004B1695">
        <w:rPr>
          <w:rStyle w:val="c1"/>
          <w:rFonts w:ascii="Georgia" w:hAnsi="Georgia"/>
        </w:rPr>
        <w:t>вокруг «накидать» слова или предложения, выражающие идеи, факты, образы, подходящие для данной темы (модель «планета и ее спутники»),</w:t>
      </w:r>
      <w:proofErr w:type="gramEnd"/>
    </w:p>
    <w:p w:rsidR="000247C1" w:rsidRPr="004B1695" w:rsidRDefault="000247C1" w:rsidP="000247C1">
      <w:pPr>
        <w:numPr>
          <w:ilvl w:val="0"/>
          <w:numId w:val="4"/>
        </w:numPr>
        <w:shd w:val="clear" w:color="auto" w:fill="FFFFFF"/>
        <w:rPr>
          <w:rFonts w:ascii="Georgia" w:hAnsi="Georgia" w:cs="Arial"/>
        </w:rPr>
      </w:pPr>
      <w:r w:rsidRPr="004B1695">
        <w:rPr>
          <w:rStyle w:val="c1"/>
          <w:rFonts w:ascii="Georgia" w:hAnsi="Georgia"/>
        </w:rPr>
        <w:t>по мере записи появившиеся слова соединяются прямыми линиями с ключевым понятием. У каждого из «спутников» в свою очередь тоже появляются «спутники», устанавливаются новые логические связи.</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В итоге получается структура, которая графически отображает наши размышления, определяет информационное поле данной темы.</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p>
    <w:p w:rsidR="000247C1" w:rsidRPr="004B1695" w:rsidRDefault="000247C1" w:rsidP="000247C1">
      <w:pPr>
        <w:shd w:val="clear" w:color="auto" w:fill="FFFFFF"/>
        <w:ind w:left="360"/>
        <w:rPr>
          <w:rFonts w:ascii="Georgia" w:hAnsi="Georgia" w:cs="Arial"/>
          <w:b/>
          <w:bCs/>
          <w:iCs/>
        </w:rPr>
      </w:pPr>
      <w:r w:rsidRPr="004B1695">
        <w:rPr>
          <w:rFonts w:ascii="Georgia" w:hAnsi="Georgia" w:cs="Arial"/>
          <w:b/>
          <w:bCs/>
          <w:iCs/>
        </w:rPr>
        <w:t>«Продолжите мысль»</w:t>
      </w:r>
    </w:p>
    <w:p w:rsidR="000247C1" w:rsidRPr="004B1695" w:rsidRDefault="000247C1" w:rsidP="000247C1">
      <w:pPr>
        <w:shd w:val="clear" w:color="auto" w:fill="FFFFFF"/>
        <w:ind w:left="360"/>
        <w:rPr>
          <w:rFonts w:ascii="Georgia" w:hAnsi="Georgia" w:cs="Arial"/>
          <w:bCs/>
          <w:i/>
          <w:iCs/>
        </w:rPr>
      </w:pPr>
      <w:r w:rsidRPr="004B1695">
        <w:rPr>
          <w:rFonts w:ascii="Georgia" w:hAnsi="Georgia" w:cs="Arial"/>
          <w:b/>
          <w:bCs/>
          <w:iCs/>
        </w:rPr>
        <w:t xml:space="preserve">          </w:t>
      </w:r>
      <w:r w:rsidRPr="004B1695">
        <w:rPr>
          <w:rFonts w:ascii="Georgia" w:hAnsi="Georgia" w:cs="Arial"/>
          <w:bCs/>
          <w:i/>
          <w:iCs/>
        </w:rPr>
        <w:t xml:space="preserve">Я думаю, что: </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Добро – это…</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Сочувствие (сострадание) – это…</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Любовь – это</w:t>
      </w:r>
      <w:proofErr w:type="gramStart"/>
      <w:r w:rsidRPr="004B1695">
        <w:rPr>
          <w:rFonts w:ascii="Georgia" w:hAnsi="Georgia" w:cs="Arial"/>
          <w:bCs/>
          <w:iCs/>
        </w:rPr>
        <w:t>..</w:t>
      </w:r>
      <w:proofErr w:type="gramEnd"/>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Боль – это</w:t>
      </w:r>
      <w:proofErr w:type="gramStart"/>
      <w:r w:rsidRPr="004B1695">
        <w:rPr>
          <w:rFonts w:ascii="Georgia" w:hAnsi="Georgia" w:cs="Arial"/>
          <w:bCs/>
          <w:iCs/>
        </w:rPr>
        <w:t>..</w:t>
      </w:r>
      <w:proofErr w:type="gramEnd"/>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Эгоизм – это</w:t>
      </w:r>
      <w:proofErr w:type="gramStart"/>
      <w:r w:rsidRPr="004B1695">
        <w:rPr>
          <w:rFonts w:ascii="Georgia" w:hAnsi="Georgia" w:cs="Arial"/>
          <w:bCs/>
          <w:iCs/>
        </w:rPr>
        <w:t>..</w:t>
      </w:r>
      <w:proofErr w:type="gramEnd"/>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Равнодушие – это</w:t>
      </w:r>
      <w:proofErr w:type="gramStart"/>
      <w:r w:rsidRPr="004B1695">
        <w:rPr>
          <w:rFonts w:ascii="Georgia" w:hAnsi="Georgia" w:cs="Arial"/>
          <w:bCs/>
          <w:iCs/>
        </w:rPr>
        <w:t>..</w:t>
      </w:r>
      <w:proofErr w:type="gramEnd"/>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Совесть – это…</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 xml:space="preserve">Выбор – это… </w:t>
      </w:r>
    </w:p>
    <w:p w:rsidR="000247C1" w:rsidRPr="004B1695" w:rsidRDefault="000247C1" w:rsidP="000247C1">
      <w:pPr>
        <w:shd w:val="clear" w:color="auto" w:fill="FFFFFF"/>
        <w:ind w:left="360"/>
        <w:rPr>
          <w:rFonts w:ascii="Georgia" w:hAnsi="Georgia" w:cs="Arial"/>
          <w:b/>
          <w:bCs/>
          <w:i/>
          <w:iCs/>
        </w:rPr>
      </w:pPr>
    </w:p>
    <w:p w:rsidR="000247C1" w:rsidRPr="004B1695" w:rsidRDefault="000247C1" w:rsidP="000247C1">
      <w:pPr>
        <w:shd w:val="clear" w:color="auto" w:fill="FFFFFF"/>
        <w:ind w:left="360"/>
        <w:rPr>
          <w:rFonts w:ascii="Georgia" w:hAnsi="Georgia" w:cs="Arial"/>
          <w:b/>
          <w:bCs/>
          <w:iCs/>
        </w:rPr>
      </w:pPr>
      <w:r w:rsidRPr="004B1695">
        <w:rPr>
          <w:rFonts w:ascii="Georgia" w:hAnsi="Georgia" w:cs="Arial"/>
          <w:b/>
          <w:bCs/>
          <w:iCs/>
        </w:rPr>
        <w:t>Приём «Таблица  «толстых» и   «тонких» вопросов»</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 xml:space="preserve">В левой части </w:t>
      </w:r>
      <w:proofErr w:type="gramStart"/>
      <w:r w:rsidRPr="004B1695">
        <w:rPr>
          <w:rFonts w:ascii="Georgia" w:hAnsi="Georgia" w:cs="Arial"/>
          <w:bCs/>
          <w:iCs/>
        </w:rPr>
        <w:t>–п</w:t>
      </w:r>
      <w:proofErr w:type="gramEnd"/>
      <w:r w:rsidRPr="004B1695">
        <w:rPr>
          <w:rFonts w:ascii="Georgia" w:hAnsi="Georgia" w:cs="Arial"/>
          <w:bCs/>
          <w:iCs/>
        </w:rPr>
        <w:t xml:space="preserve">ростые («тонкие») вопросы, </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 xml:space="preserve">в </w:t>
      </w:r>
      <w:proofErr w:type="gramStart"/>
      <w:r w:rsidRPr="004B1695">
        <w:rPr>
          <w:rFonts w:ascii="Georgia" w:hAnsi="Georgia" w:cs="Arial"/>
          <w:bCs/>
          <w:iCs/>
        </w:rPr>
        <w:t>правой</w:t>
      </w:r>
      <w:proofErr w:type="gramEnd"/>
      <w:r w:rsidRPr="004B1695">
        <w:rPr>
          <w:rFonts w:ascii="Georgia" w:hAnsi="Georgia" w:cs="Arial"/>
          <w:bCs/>
          <w:iCs/>
        </w:rPr>
        <w:t xml:space="preserve"> – вопросы,  требующие более  сложного, </w:t>
      </w:r>
    </w:p>
    <w:p w:rsidR="000247C1" w:rsidRPr="004B1695" w:rsidRDefault="000247C1" w:rsidP="000247C1">
      <w:pPr>
        <w:shd w:val="clear" w:color="auto" w:fill="FFFFFF"/>
        <w:ind w:left="360"/>
        <w:rPr>
          <w:rFonts w:ascii="Georgia" w:hAnsi="Georgia" w:cs="Arial"/>
          <w:bCs/>
          <w:iCs/>
        </w:rPr>
      </w:pPr>
      <w:r w:rsidRPr="004B1695">
        <w:rPr>
          <w:rFonts w:ascii="Georgia" w:hAnsi="Georgia" w:cs="Arial"/>
          <w:bCs/>
          <w:iCs/>
        </w:rPr>
        <w:t>развернутого ответа.</w:t>
      </w:r>
    </w:p>
    <w:p w:rsidR="000247C1" w:rsidRPr="004B1695" w:rsidRDefault="000247C1" w:rsidP="000247C1">
      <w:pPr>
        <w:shd w:val="clear" w:color="auto" w:fill="FFFFFF"/>
        <w:rPr>
          <w:rFonts w:ascii="Georgia" w:hAnsi="Georgia" w:cs="Arial"/>
        </w:rPr>
      </w:pP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Вторая стадия - осмысление. Здесь другие задачи. Эта стадия позволяет ученику:</w:t>
      </w:r>
    </w:p>
    <w:p w:rsidR="000247C1" w:rsidRPr="004B1695" w:rsidRDefault="000247C1" w:rsidP="000247C1">
      <w:pPr>
        <w:numPr>
          <w:ilvl w:val="0"/>
          <w:numId w:val="2"/>
        </w:numPr>
        <w:shd w:val="clear" w:color="auto" w:fill="FFFFFF"/>
        <w:rPr>
          <w:rFonts w:ascii="Georgia" w:hAnsi="Georgia" w:cs="Arial"/>
        </w:rPr>
      </w:pPr>
      <w:r w:rsidRPr="004B1695">
        <w:rPr>
          <w:rStyle w:val="c1"/>
          <w:rFonts w:ascii="Georgia" w:hAnsi="Georgia"/>
        </w:rPr>
        <w:t>получить новую информацию,</w:t>
      </w:r>
    </w:p>
    <w:p w:rsidR="000247C1" w:rsidRPr="004B1695" w:rsidRDefault="000247C1" w:rsidP="000247C1">
      <w:pPr>
        <w:numPr>
          <w:ilvl w:val="0"/>
          <w:numId w:val="2"/>
        </w:numPr>
        <w:shd w:val="clear" w:color="auto" w:fill="FFFFFF"/>
        <w:rPr>
          <w:rFonts w:ascii="Georgia" w:hAnsi="Georgia" w:cs="Arial"/>
        </w:rPr>
      </w:pPr>
      <w:r w:rsidRPr="004B1695">
        <w:rPr>
          <w:rStyle w:val="c1"/>
          <w:rFonts w:ascii="Georgia" w:hAnsi="Georgia"/>
        </w:rPr>
        <w:t>осмыслить ее,</w:t>
      </w:r>
    </w:p>
    <w:p w:rsidR="000247C1" w:rsidRPr="004B1695" w:rsidRDefault="000247C1" w:rsidP="000247C1">
      <w:pPr>
        <w:numPr>
          <w:ilvl w:val="0"/>
          <w:numId w:val="2"/>
        </w:numPr>
        <w:shd w:val="clear" w:color="auto" w:fill="FFFFFF"/>
        <w:rPr>
          <w:rFonts w:ascii="Georgia" w:hAnsi="Georgia" w:cs="Arial"/>
        </w:rPr>
      </w:pPr>
      <w:r w:rsidRPr="004B1695">
        <w:rPr>
          <w:rStyle w:val="c1"/>
          <w:rFonts w:ascii="Georgia" w:hAnsi="Georgia"/>
        </w:rPr>
        <w:t>соотнести с уже имеющимися знаниями,</w:t>
      </w:r>
    </w:p>
    <w:p w:rsidR="000247C1" w:rsidRPr="004B1695" w:rsidRDefault="000247C1" w:rsidP="000247C1">
      <w:pPr>
        <w:numPr>
          <w:ilvl w:val="0"/>
          <w:numId w:val="2"/>
        </w:numPr>
        <w:shd w:val="clear" w:color="auto" w:fill="FFFFFF"/>
        <w:rPr>
          <w:rStyle w:val="c1"/>
          <w:rFonts w:ascii="Georgia" w:hAnsi="Georgia" w:cs="Arial"/>
        </w:rPr>
      </w:pPr>
      <w:r w:rsidRPr="004B1695">
        <w:rPr>
          <w:rStyle w:val="c1"/>
          <w:rFonts w:ascii="Georgia" w:hAnsi="Georgia"/>
        </w:rPr>
        <w:t>искать ответы на вопросы, поставленные в первой части.</w:t>
      </w:r>
    </w:p>
    <w:p w:rsidR="000247C1" w:rsidRPr="004B1695" w:rsidRDefault="000247C1" w:rsidP="000247C1">
      <w:pPr>
        <w:shd w:val="clear" w:color="auto" w:fill="FFFFFF"/>
        <w:ind w:left="360"/>
        <w:rPr>
          <w:rFonts w:ascii="Georgia" w:hAnsi="Georgia" w:cs="Arial"/>
        </w:rPr>
      </w:pPr>
      <w:r w:rsidRPr="004B1695">
        <w:rPr>
          <w:rFonts w:ascii="Georgia" w:hAnsi="Georgia" w:cs="Arial"/>
        </w:rPr>
        <w:t>Приёмы:</w:t>
      </w:r>
    </w:p>
    <w:p w:rsidR="000247C1" w:rsidRPr="004B1695" w:rsidRDefault="000247C1" w:rsidP="000247C1">
      <w:pPr>
        <w:shd w:val="clear" w:color="auto" w:fill="FFFFFF"/>
        <w:ind w:left="360"/>
        <w:rPr>
          <w:rFonts w:ascii="Georgia" w:hAnsi="Georgia" w:cs="Arial"/>
        </w:rPr>
      </w:pPr>
      <w:r w:rsidRPr="004B1695">
        <w:rPr>
          <w:rFonts w:ascii="Georgia" w:hAnsi="Georgia" w:cs="Arial"/>
        </w:rPr>
        <w:t>«Зигзаг»</w:t>
      </w:r>
    </w:p>
    <w:p w:rsidR="000247C1" w:rsidRPr="004B1695" w:rsidRDefault="000247C1" w:rsidP="000247C1">
      <w:pPr>
        <w:shd w:val="clear" w:color="auto" w:fill="FFFFFF"/>
        <w:ind w:left="360"/>
        <w:rPr>
          <w:rFonts w:ascii="Georgia" w:hAnsi="Georgia" w:cs="Arial"/>
        </w:rPr>
      </w:pPr>
      <w:r w:rsidRPr="004B1695">
        <w:rPr>
          <w:rFonts w:ascii="Georgia" w:hAnsi="Georgia" w:cs="Arial"/>
        </w:rPr>
        <w:t>«</w:t>
      </w:r>
      <w:proofErr w:type="spellStart"/>
      <w:r w:rsidRPr="004B1695">
        <w:rPr>
          <w:rFonts w:ascii="Georgia" w:hAnsi="Georgia" w:cs="Arial"/>
        </w:rPr>
        <w:t>Инсерт</w:t>
      </w:r>
      <w:proofErr w:type="spellEnd"/>
      <w:r w:rsidRPr="004B1695">
        <w:rPr>
          <w:rFonts w:ascii="Georgia" w:hAnsi="Georgia" w:cs="Arial"/>
        </w:rPr>
        <w:t xml:space="preserve"> или «Чтение с пометами»</w:t>
      </w:r>
      <w:r w:rsidRPr="004B1695">
        <w:rPr>
          <w:rFonts w:ascii="Georgia" w:hAnsi="Georgia" w:cs="Arial"/>
        </w:rPr>
        <w:tab/>
      </w:r>
    </w:p>
    <w:p w:rsidR="000247C1" w:rsidRPr="004B1695" w:rsidRDefault="000247C1" w:rsidP="000247C1">
      <w:pPr>
        <w:shd w:val="clear" w:color="auto" w:fill="FFFFFF"/>
        <w:ind w:left="360"/>
        <w:rPr>
          <w:rFonts w:ascii="Georgia" w:hAnsi="Georgia" w:cs="Arial"/>
        </w:rPr>
      </w:pPr>
      <w:r w:rsidRPr="004B1695">
        <w:rPr>
          <w:rFonts w:ascii="Georgia" w:hAnsi="Georgia" w:cs="Arial"/>
        </w:rPr>
        <w:t>«Круги по воде»</w:t>
      </w:r>
      <w:r w:rsidRPr="004B1695">
        <w:rPr>
          <w:rFonts w:ascii="Georgia" w:hAnsi="Georgia" w:cs="Arial"/>
        </w:rPr>
        <w:tab/>
      </w:r>
    </w:p>
    <w:p w:rsidR="000247C1" w:rsidRPr="004B1695" w:rsidRDefault="000247C1" w:rsidP="000247C1">
      <w:pPr>
        <w:shd w:val="clear" w:color="auto" w:fill="FFFFFF"/>
        <w:ind w:left="360"/>
        <w:rPr>
          <w:rFonts w:ascii="Georgia" w:hAnsi="Georgia" w:cs="Arial"/>
        </w:rPr>
      </w:pPr>
      <w:r w:rsidRPr="004B1695">
        <w:rPr>
          <w:rFonts w:ascii="Georgia" w:hAnsi="Georgia" w:cs="Arial"/>
        </w:rPr>
        <w:t xml:space="preserve">«Чтение с остановками» </w:t>
      </w:r>
    </w:p>
    <w:p w:rsidR="000247C1" w:rsidRPr="004B1695" w:rsidRDefault="000247C1" w:rsidP="000247C1">
      <w:pPr>
        <w:shd w:val="clear" w:color="auto" w:fill="FFFFFF"/>
        <w:ind w:left="360"/>
        <w:rPr>
          <w:rFonts w:ascii="Georgia" w:hAnsi="Georgia" w:cs="Arial"/>
        </w:rPr>
      </w:pPr>
      <w:r w:rsidRPr="004B1695">
        <w:rPr>
          <w:rFonts w:ascii="Georgia" w:hAnsi="Georgia" w:cs="Arial"/>
        </w:rPr>
        <w:t>«Сводная таблица»</w:t>
      </w:r>
    </w:p>
    <w:p w:rsidR="000247C1" w:rsidRPr="004B1695" w:rsidRDefault="000247C1" w:rsidP="000247C1">
      <w:pPr>
        <w:shd w:val="clear" w:color="auto" w:fill="FFFFFF"/>
        <w:ind w:left="360"/>
        <w:rPr>
          <w:rFonts w:ascii="Georgia" w:hAnsi="Georgia" w:cs="Arial"/>
        </w:rPr>
      </w:pPr>
      <w:r w:rsidRPr="004B1695">
        <w:rPr>
          <w:rFonts w:ascii="Georgia" w:hAnsi="Georgia" w:cs="Arial"/>
        </w:rPr>
        <w:t>«Двойной дневник»</w:t>
      </w:r>
    </w:p>
    <w:p w:rsidR="000247C1" w:rsidRPr="004B1695" w:rsidRDefault="000247C1" w:rsidP="000247C1">
      <w:pPr>
        <w:shd w:val="clear" w:color="auto" w:fill="FFFFFF"/>
        <w:ind w:left="360"/>
        <w:rPr>
          <w:rFonts w:ascii="Georgia" w:hAnsi="Georgia" w:cs="Arial"/>
        </w:rPr>
      </w:pPr>
      <w:r w:rsidRPr="004B1695">
        <w:rPr>
          <w:rFonts w:ascii="Georgia" w:hAnsi="Georgia" w:cs="Arial"/>
        </w:rPr>
        <w:t>«Бортовой журнал»</w:t>
      </w:r>
    </w:p>
    <w:p w:rsidR="000247C1" w:rsidRPr="004B1695" w:rsidRDefault="000247C1" w:rsidP="000247C1">
      <w:pPr>
        <w:shd w:val="clear" w:color="auto" w:fill="FFFFFF"/>
        <w:ind w:left="360"/>
        <w:rPr>
          <w:rFonts w:ascii="Georgia" w:hAnsi="Georgia" w:cs="Arial"/>
        </w:rPr>
      </w:pPr>
      <w:r w:rsidRPr="004B1695">
        <w:rPr>
          <w:rFonts w:ascii="Georgia" w:hAnsi="Georgia" w:cs="Arial"/>
        </w:rPr>
        <w:t xml:space="preserve"> «Карусель»</w:t>
      </w:r>
    </w:p>
    <w:p w:rsidR="000247C1" w:rsidRPr="004B1695" w:rsidRDefault="000247C1" w:rsidP="000247C1">
      <w:pPr>
        <w:shd w:val="clear" w:color="auto" w:fill="FFFFFF"/>
        <w:ind w:left="360"/>
        <w:rPr>
          <w:rFonts w:ascii="Georgia" w:hAnsi="Georgia" w:cs="Arial"/>
          <w:b/>
          <w:bCs/>
        </w:rPr>
      </w:pPr>
      <w:r w:rsidRPr="004B1695">
        <w:rPr>
          <w:rFonts w:ascii="Georgia" w:hAnsi="Georgia" w:cs="Arial"/>
          <w:b/>
          <w:bCs/>
        </w:rPr>
        <w:t>Приём «Чтение с остановками»</w:t>
      </w:r>
    </w:p>
    <w:p w:rsidR="000247C1" w:rsidRPr="004B1695" w:rsidRDefault="000247C1" w:rsidP="000247C1">
      <w:pPr>
        <w:shd w:val="clear" w:color="auto" w:fill="FFFFFF"/>
        <w:ind w:left="360"/>
        <w:rPr>
          <w:rFonts w:ascii="Georgia" w:hAnsi="Georgia" w:cs="Arial"/>
          <w:bCs/>
        </w:rPr>
      </w:pPr>
      <w:r w:rsidRPr="004B1695">
        <w:rPr>
          <w:rFonts w:ascii="Georgia" w:hAnsi="Georgia" w:cs="Arial"/>
          <w:bCs/>
        </w:rPr>
        <w:t xml:space="preserve">Очень эффективен при работе над чтением текста проблемного содержания, помогает прорабатывать материал детально. </w:t>
      </w:r>
    </w:p>
    <w:p w:rsidR="000247C1" w:rsidRPr="004B1695" w:rsidRDefault="000247C1" w:rsidP="000247C1">
      <w:pPr>
        <w:shd w:val="clear" w:color="auto" w:fill="FFFFFF"/>
        <w:ind w:left="360"/>
        <w:rPr>
          <w:rFonts w:ascii="Georgia" w:hAnsi="Georgia" w:cs="Arial"/>
          <w:bCs/>
        </w:rPr>
      </w:pPr>
      <w:r w:rsidRPr="004B1695">
        <w:rPr>
          <w:rFonts w:ascii="Georgia" w:hAnsi="Georgia" w:cs="Arial"/>
          <w:bCs/>
        </w:rPr>
        <w:t xml:space="preserve">Примерные вопросы: </w:t>
      </w:r>
    </w:p>
    <w:p w:rsidR="000247C1" w:rsidRPr="004B1695" w:rsidRDefault="000247C1" w:rsidP="000247C1">
      <w:pPr>
        <w:shd w:val="clear" w:color="auto" w:fill="FFFFFF"/>
        <w:ind w:left="360"/>
        <w:rPr>
          <w:rFonts w:ascii="Georgia" w:hAnsi="Georgia" w:cs="Arial"/>
        </w:rPr>
      </w:pPr>
      <w:r w:rsidRPr="004B1695">
        <w:rPr>
          <w:rFonts w:ascii="Georgia" w:hAnsi="Georgia" w:cs="Arial"/>
        </w:rPr>
        <w:t>*По названию предположите, о чем будет рассказ?</w:t>
      </w:r>
    </w:p>
    <w:p w:rsidR="000247C1" w:rsidRPr="004B1695" w:rsidRDefault="000247C1" w:rsidP="000247C1">
      <w:pPr>
        <w:shd w:val="clear" w:color="auto" w:fill="FFFFFF"/>
        <w:ind w:left="360"/>
        <w:rPr>
          <w:rFonts w:ascii="Georgia" w:hAnsi="Georgia" w:cs="Arial"/>
        </w:rPr>
      </w:pPr>
      <w:r w:rsidRPr="004B1695">
        <w:rPr>
          <w:rFonts w:ascii="Georgia" w:hAnsi="Georgia" w:cs="Arial"/>
        </w:rPr>
        <w:t>*Какие события могут произойти в описанной обстановке?</w:t>
      </w:r>
    </w:p>
    <w:p w:rsidR="000247C1" w:rsidRPr="004B1695" w:rsidRDefault="000247C1" w:rsidP="000247C1">
      <w:pPr>
        <w:shd w:val="clear" w:color="auto" w:fill="FFFFFF"/>
        <w:ind w:left="360"/>
        <w:rPr>
          <w:rFonts w:ascii="Georgia" w:hAnsi="Georgia" w:cs="Arial"/>
        </w:rPr>
      </w:pPr>
      <w:r w:rsidRPr="004B1695">
        <w:rPr>
          <w:rFonts w:ascii="Georgia" w:hAnsi="Georgia" w:cs="Arial"/>
        </w:rPr>
        <w:t xml:space="preserve">*Какие ассоциации вызывают у вас </w:t>
      </w:r>
    </w:p>
    <w:p w:rsidR="000247C1" w:rsidRPr="004B1695" w:rsidRDefault="000247C1" w:rsidP="000247C1">
      <w:pPr>
        <w:shd w:val="clear" w:color="auto" w:fill="FFFFFF"/>
        <w:ind w:left="360"/>
        <w:rPr>
          <w:rFonts w:ascii="Georgia" w:hAnsi="Georgia" w:cs="Arial"/>
        </w:rPr>
      </w:pPr>
      <w:r w:rsidRPr="004B1695">
        <w:rPr>
          <w:rFonts w:ascii="Georgia" w:hAnsi="Georgia" w:cs="Arial"/>
        </w:rPr>
        <w:t>имена, фамилии героев?</w:t>
      </w:r>
    </w:p>
    <w:p w:rsidR="000247C1" w:rsidRPr="004B1695" w:rsidRDefault="000247C1" w:rsidP="000247C1">
      <w:pPr>
        <w:shd w:val="clear" w:color="auto" w:fill="FFFFFF"/>
        <w:ind w:left="360"/>
        <w:rPr>
          <w:rFonts w:ascii="Georgia" w:hAnsi="Georgia" w:cs="Arial"/>
        </w:rPr>
      </w:pPr>
      <w:r w:rsidRPr="004B1695">
        <w:rPr>
          <w:rFonts w:ascii="Georgia" w:hAnsi="Georgia" w:cs="Arial"/>
        </w:rPr>
        <w:t>*Что вы почувствовали, прочитав эту часть, какие ощущения у вас возникли?</w:t>
      </w:r>
    </w:p>
    <w:p w:rsidR="000247C1" w:rsidRPr="004B1695" w:rsidRDefault="000247C1" w:rsidP="000247C1">
      <w:pPr>
        <w:shd w:val="clear" w:color="auto" w:fill="FFFFFF"/>
        <w:ind w:left="360"/>
        <w:rPr>
          <w:rFonts w:ascii="Georgia" w:hAnsi="Georgia" w:cs="Arial"/>
        </w:rPr>
      </w:pPr>
      <w:r w:rsidRPr="004B1695">
        <w:rPr>
          <w:rFonts w:ascii="Georgia" w:hAnsi="Georgia" w:cs="Arial"/>
        </w:rPr>
        <w:t>*Какие ваши ожидания подтвердились? Что было неожиданным?</w:t>
      </w:r>
    </w:p>
    <w:p w:rsidR="000247C1" w:rsidRPr="004B1695" w:rsidRDefault="000247C1" w:rsidP="000247C1">
      <w:pPr>
        <w:shd w:val="clear" w:color="auto" w:fill="FFFFFF"/>
        <w:ind w:left="360"/>
        <w:rPr>
          <w:rFonts w:ascii="Georgia" w:hAnsi="Georgia" w:cs="Arial"/>
        </w:rPr>
      </w:pPr>
      <w:r w:rsidRPr="004B1695">
        <w:rPr>
          <w:rFonts w:ascii="Georgia" w:hAnsi="Georgia" w:cs="Arial"/>
        </w:rPr>
        <w:t>* Как вы думаете, чем закончится рассказ? Как вы бы закончили его?</w:t>
      </w:r>
    </w:p>
    <w:p w:rsidR="000247C1" w:rsidRPr="004B1695" w:rsidRDefault="000247C1" w:rsidP="000247C1">
      <w:pPr>
        <w:shd w:val="clear" w:color="auto" w:fill="FFFFFF"/>
        <w:ind w:left="360"/>
        <w:rPr>
          <w:rFonts w:ascii="Georgia" w:hAnsi="Georgia" w:cs="Arial"/>
        </w:rPr>
      </w:pPr>
      <w:r w:rsidRPr="004B1695">
        <w:rPr>
          <w:rFonts w:ascii="Georgia" w:hAnsi="Georgia" w:cs="Arial"/>
        </w:rPr>
        <w:t>*Что будет с героем после событий рассказа?</w:t>
      </w:r>
    </w:p>
    <w:p w:rsidR="000247C1" w:rsidRPr="004B1695" w:rsidRDefault="000247C1" w:rsidP="000247C1">
      <w:pPr>
        <w:shd w:val="clear" w:color="auto" w:fill="FFFFFF"/>
        <w:ind w:left="360"/>
        <w:rPr>
          <w:rFonts w:ascii="Georgia" w:hAnsi="Georgia" w:cs="Arial"/>
        </w:rPr>
      </w:pPr>
      <w:r w:rsidRPr="004B1695">
        <w:rPr>
          <w:rFonts w:ascii="Georgia" w:hAnsi="Georgia" w:cs="Arial"/>
        </w:rPr>
        <w:lastRenderedPageBreak/>
        <w:t>*Какова проблема рассказа?</w:t>
      </w:r>
    </w:p>
    <w:p w:rsidR="000247C1" w:rsidRPr="004B1695" w:rsidRDefault="000247C1" w:rsidP="000247C1">
      <w:pPr>
        <w:shd w:val="clear" w:color="auto" w:fill="FFFFFF"/>
        <w:ind w:left="360"/>
        <w:rPr>
          <w:rFonts w:ascii="Georgia" w:hAnsi="Georgia" w:cs="Arial"/>
        </w:rPr>
      </w:pPr>
      <w:r w:rsidRPr="004B1695">
        <w:rPr>
          <w:rFonts w:ascii="Georgia" w:hAnsi="Georgia" w:cs="Arial"/>
        </w:rPr>
        <w:t>Такой прие</w:t>
      </w:r>
      <w:proofErr w:type="gramStart"/>
      <w:r w:rsidRPr="004B1695">
        <w:rPr>
          <w:rFonts w:ascii="Georgia" w:hAnsi="Georgia" w:cs="Arial"/>
        </w:rPr>
        <w:t>м-</w:t>
      </w:r>
      <w:proofErr w:type="gramEnd"/>
      <w:r w:rsidRPr="004B1695">
        <w:rPr>
          <w:rFonts w:ascii="Georgia" w:hAnsi="Georgia" w:cs="Arial"/>
        </w:rPr>
        <w:t xml:space="preserve"> неоценимый помощник в определении проблем текста для написания эссе на ЕГЭ, сочинений на ОГЭ, нахождения </w:t>
      </w:r>
      <w:proofErr w:type="spellStart"/>
      <w:r w:rsidRPr="004B1695">
        <w:rPr>
          <w:rFonts w:ascii="Georgia" w:hAnsi="Georgia" w:cs="Arial"/>
        </w:rPr>
        <w:t>микротем</w:t>
      </w:r>
      <w:proofErr w:type="spellEnd"/>
      <w:r w:rsidRPr="004B1695">
        <w:rPr>
          <w:rFonts w:ascii="Georgia" w:hAnsi="Georgia" w:cs="Arial"/>
        </w:rPr>
        <w:t xml:space="preserve"> в изложении, для составления рецензий к художественным произведениям, для написания научных работ.  Прием «чтение с остановками» </w:t>
      </w:r>
      <w:proofErr w:type="gramStart"/>
      <w:r w:rsidRPr="004B1695">
        <w:rPr>
          <w:rFonts w:ascii="Georgia" w:hAnsi="Georgia" w:cs="Arial"/>
        </w:rPr>
        <w:t>приносит свои положительные результаты</w:t>
      </w:r>
      <w:proofErr w:type="gramEnd"/>
      <w:r w:rsidRPr="004B1695">
        <w:rPr>
          <w:rFonts w:ascii="Georgia" w:hAnsi="Georgia" w:cs="Arial"/>
        </w:rPr>
        <w:t>.</w:t>
      </w:r>
    </w:p>
    <w:p w:rsidR="000247C1" w:rsidRPr="004B1695" w:rsidRDefault="000247C1" w:rsidP="000247C1">
      <w:pPr>
        <w:shd w:val="clear" w:color="auto" w:fill="FFFFFF"/>
        <w:ind w:left="360"/>
        <w:rPr>
          <w:rFonts w:ascii="Georgia" w:hAnsi="Georgia" w:cs="Arial"/>
          <w:b/>
          <w:bCs/>
        </w:rPr>
      </w:pPr>
    </w:p>
    <w:p w:rsidR="000247C1" w:rsidRPr="004B1695" w:rsidRDefault="000247C1" w:rsidP="000247C1">
      <w:pPr>
        <w:shd w:val="clear" w:color="auto" w:fill="FFFFFF"/>
        <w:ind w:left="360"/>
        <w:rPr>
          <w:rFonts w:ascii="Georgia" w:hAnsi="Georgia" w:cs="Arial"/>
          <w:b/>
          <w:bCs/>
        </w:rPr>
      </w:pPr>
      <w:r w:rsidRPr="004B1695">
        <w:rPr>
          <w:rFonts w:ascii="Georgia" w:hAnsi="Georgia" w:cs="Arial"/>
          <w:b/>
          <w:bCs/>
        </w:rPr>
        <w:t>Приём  «Карусель»</w:t>
      </w:r>
    </w:p>
    <w:p w:rsidR="000247C1" w:rsidRPr="004B1695" w:rsidRDefault="000247C1" w:rsidP="000247C1">
      <w:pPr>
        <w:shd w:val="clear" w:color="auto" w:fill="FFFFFF"/>
        <w:ind w:left="360"/>
        <w:rPr>
          <w:rFonts w:ascii="Georgia" w:hAnsi="Georgia" w:cs="Arial"/>
          <w:b/>
          <w:bCs/>
        </w:rPr>
      </w:pPr>
    </w:p>
    <w:p w:rsidR="000247C1" w:rsidRPr="004B1695" w:rsidRDefault="000247C1" w:rsidP="000247C1">
      <w:pPr>
        <w:shd w:val="clear" w:color="auto" w:fill="FFFFFF"/>
        <w:ind w:left="360"/>
        <w:rPr>
          <w:rFonts w:ascii="Georgia" w:hAnsi="Georgia" w:cs="Arial"/>
          <w:bCs/>
        </w:rPr>
      </w:pPr>
      <w:r w:rsidRPr="004B1695">
        <w:rPr>
          <w:rFonts w:ascii="Georgia" w:hAnsi="Georgia" w:cs="Arial"/>
          <w:bCs/>
        </w:rPr>
        <w:t>Групповая работа</w:t>
      </w:r>
    </w:p>
    <w:p w:rsidR="000247C1" w:rsidRPr="004B1695" w:rsidRDefault="000247C1" w:rsidP="000247C1">
      <w:pPr>
        <w:shd w:val="clear" w:color="auto" w:fill="FFFFFF"/>
        <w:ind w:left="360"/>
        <w:rPr>
          <w:rFonts w:ascii="Georgia" w:hAnsi="Georgia" w:cs="Arial"/>
          <w:b/>
          <w:bCs/>
        </w:rPr>
      </w:pPr>
    </w:p>
    <w:p w:rsidR="000247C1" w:rsidRPr="004B1695" w:rsidRDefault="000247C1" w:rsidP="000247C1">
      <w:pPr>
        <w:shd w:val="clear" w:color="auto" w:fill="FFFFFF"/>
        <w:ind w:left="360"/>
        <w:rPr>
          <w:rFonts w:ascii="Georgia" w:hAnsi="Georgia" w:cs="Arial"/>
        </w:rPr>
      </w:pPr>
      <w:r w:rsidRPr="004B1695">
        <w:rPr>
          <w:rFonts w:ascii="Georgia" w:hAnsi="Georgia" w:cs="Arial"/>
        </w:rPr>
        <w:t xml:space="preserve"> Формулируются проблемные вопросы открытого характера по количеству групп. Необходимо подготовить цветные маркеры, листы А3 с написанными на них вопросами /по одному на каждом/. </w:t>
      </w:r>
    </w:p>
    <w:p w:rsidR="000247C1" w:rsidRPr="004B1695" w:rsidRDefault="000247C1" w:rsidP="000247C1">
      <w:pPr>
        <w:shd w:val="clear" w:color="auto" w:fill="FFFFFF"/>
        <w:ind w:left="360"/>
        <w:rPr>
          <w:rFonts w:ascii="Georgia" w:hAnsi="Georgia" w:cs="Arial"/>
        </w:rPr>
      </w:pPr>
      <w:r w:rsidRPr="004B1695">
        <w:rPr>
          <w:rFonts w:ascii="Georgia" w:hAnsi="Georgia" w:cs="Arial"/>
        </w:rPr>
        <w:t xml:space="preserve">По сигналу учителя листы передаются по часовой стрелке. </w:t>
      </w:r>
    </w:p>
    <w:p w:rsidR="000247C1" w:rsidRPr="004B1695" w:rsidRDefault="000247C1" w:rsidP="000247C1">
      <w:pPr>
        <w:shd w:val="clear" w:color="auto" w:fill="FFFFFF"/>
        <w:ind w:left="360"/>
        <w:rPr>
          <w:rFonts w:ascii="Georgia" w:hAnsi="Georgia" w:cs="Arial"/>
        </w:rPr>
      </w:pPr>
      <w:r w:rsidRPr="004B1695">
        <w:rPr>
          <w:rFonts w:ascii="Georgia" w:hAnsi="Georgia" w:cs="Arial"/>
        </w:rPr>
        <w:t>Учащиеся совместно дают ответ  на каждый проблемный вопрос, не повторяясь.</w:t>
      </w:r>
    </w:p>
    <w:p w:rsidR="000247C1" w:rsidRPr="004B1695" w:rsidRDefault="000247C1" w:rsidP="000247C1">
      <w:pPr>
        <w:shd w:val="clear" w:color="auto" w:fill="FFFFFF"/>
        <w:ind w:left="360"/>
        <w:rPr>
          <w:rFonts w:ascii="Georgia" w:hAnsi="Georgia" w:cs="Arial"/>
        </w:rPr>
      </w:pP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Третья стадия - рефлексия. Здесь основным является:        </w:t>
      </w:r>
    </w:p>
    <w:p w:rsidR="000247C1" w:rsidRPr="004B1695" w:rsidRDefault="000247C1" w:rsidP="000247C1">
      <w:pPr>
        <w:numPr>
          <w:ilvl w:val="0"/>
          <w:numId w:val="3"/>
        </w:numPr>
        <w:shd w:val="clear" w:color="auto" w:fill="FFFFFF"/>
        <w:rPr>
          <w:rFonts w:ascii="Georgia" w:hAnsi="Georgia" w:cs="Arial"/>
        </w:rPr>
      </w:pPr>
      <w:r w:rsidRPr="004B1695">
        <w:rPr>
          <w:rStyle w:val="c1"/>
          <w:rFonts w:ascii="Georgia" w:hAnsi="Georgia"/>
        </w:rPr>
        <w:t>целостное осмысление, обобщение полученной информации,</w:t>
      </w:r>
    </w:p>
    <w:p w:rsidR="000247C1" w:rsidRPr="004B1695" w:rsidRDefault="000247C1" w:rsidP="000247C1">
      <w:pPr>
        <w:numPr>
          <w:ilvl w:val="0"/>
          <w:numId w:val="3"/>
        </w:numPr>
        <w:shd w:val="clear" w:color="auto" w:fill="FFFFFF"/>
        <w:rPr>
          <w:rFonts w:ascii="Georgia" w:hAnsi="Georgia" w:cs="Arial"/>
        </w:rPr>
      </w:pPr>
      <w:r w:rsidRPr="004B1695">
        <w:rPr>
          <w:rStyle w:val="c1"/>
          <w:rFonts w:ascii="Georgia" w:hAnsi="Georgia"/>
        </w:rPr>
        <w:t>присвоение нового знания, новой информации учеником,</w:t>
      </w:r>
    </w:p>
    <w:p w:rsidR="000247C1" w:rsidRPr="004B1695" w:rsidRDefault="000247C1" w:rsidP="000247C1">
      <w:pPr>
        <w:numPr>
          <w:ilvl w:val="0"/>
          <w:numId w:val="3"/>
        </w:numPr>
        <w:shd w:val="clear" w:color="auto" w:fill="FFFFFF"/>
        <w:rPr>
          <w:rFonts w:ascii="Georgia" w:hAnsi="Georgia" w:cs="Arial"/>
        </w:rPr>
      </w:pPr>
      <w:r w:rsidRPr="004B1695">
        <w:rPr>
          <w:rStyle w:val="c1"/>
          <w:rFonts w:ascii="Georgia" w:hAnsi="Georgia"/>
        </w:rPr>
        <w:t>формирование у каждого из учащихся собственного отношения к изучаемому материалу.</w:t>
      </w:r>
    </w:p>
    <w:p w:rsidR="000247C1" w:rsidRPr="004B1695" w:rsidRDefault="000247C1" w:rsidP="000247C1">
      <w:pPr>
        <w:pStyle w:val="c10"/>
        <w:shd w:val="clear" w:color="auto" w:fill="FFFFFF"/>
        <w:spacing w:before="0" w:beforeAutospacing="0" w:after="0" w:afterAutospacing="0"/>
        <w:ind w:firstLine="360"/>
        <w:rPr>
          <w:rStyle w:val="c1"/>
          <w:rFonts w:ascii="Georgia" w:hAnsi="Georgia"/>
        </w:rPr>
      </w:pPr>
      <w:r w:rsidRPr="004B1695">
        <w:rPr>
          <w:rStyle w:val="c1"/>
          <w:rFonts w:ascii="Georgia" w:hAnsi="Georgia"/>
        </w:rPr>
        <w:t>На стадии рефлексии осуществляется анализ, творческая переработка, интерпретация изученной информации. Работа ведется индивидуально, в парах или группах.</w:t>
      </w:r>
    </w:p>
    <w:p w:rsidR="000247C1" w:rsidRPr="004B1695" w:rsidRDefault="000247C1" w:rsidP="000247C1">
      <w:pPr>
        <w:pStyle w:val="c20c30"/>
        <w:shd w:val="clear" w:color="auto" w:fill="FFFFFF"/>
        <w:ind w:left="10" w:right="4" w:firstLine="446"/>
        <w:rPr>
          <w:rFonts w:ascii="Georgia" w:hAnsi="Georgia" w:cs="Arial"/>
        </w:rPr>
      </w:pPr>
      <w:proofErr w:type="spellStart"/>
      <w:r w:rsidRPr="004B1695">
        <w:rPr>
          <w:rFonts w:ascii="Georgia" w:hAnsi="Georgia" w:cs="Arial"/>
          <w:b/>
          <w:bCs/>
        </w:rPr>
        <w:t>Синквейн</w:t>
      </w:r>
      <w:proofErr w:type="spellEnd"/>
      <w:r w:rsidRPr="004B1695">
        <w:rPr>
          <w:rFonts w:ascii="Georgia" w:hAnsi="Georgia" w:cs="Arial"/>
        </w:rPr>
        <w:t> (от фр. </w:t>
      </w:r>
      <w:proofErr w:type="spellStart"/>
      <w:r w:rsidRPr="004B1695">
        <w:rPr>
          <w:rFonts w:ascii="Georgia" w:hAnsi="Georgia" w:cs="Arial"/>
          <w:b/>
          <w:bCs/>
        </w:rPr>
        <w:t>cinquains</w:t>
      </w:r>
      <w:proofErr w:type="spellEnd"/>
      <w:r w:rsidRPr="004B1695">
        <w:rPr>
          <w:rFonts w:ascii="Georgia" w:hAnsi="Georgia" w:cs="Arial"/>
        </w:rPr>
        <w:t>, англ. </w:t>
      </w:r>
      <w:proofErr w:type="spellStart"/>
      <w:r w:rsidRPr="004B1695">
        <w:rPr>
          <w:rFonts w:ascii="Georgia" w:hAnsi="Georgia" w:cs="Arial"/>
          <w:b/>
          <w:bCs/>
        </w:rPr>
        <w:t>cinquain</w:t>
      </w:r>
      <w:proofErr w:type="spellEnd"/>
      <w:r w:rsidRPr="004B1695">
        <w:rPr>
          <w:rFonts w:ascii="Georgia" w:hAnsi="Georgia" w:cs="Arial"/>
        </w:rPr>
        <w:t>) — это творческая работа, которая имеет короткую форму стихотворения, состоящего из пяти нерифмованных строк.</w:t>
      </w:r>
    </w:p>
    <w:p w:rsidR="000247C1" w:rsidRPr="004B1695" w:rsidRDefault="000247C1" w:rsidP="000247C1">
      <w:pPr>
        <w:pStyle w:val="c20c30"/>
        <w:numPr>
          <w:ilvl w:val="0"/>
          <w:numId w:val="6"/>
        </w:numPr>
        <w:shd w:val="clear" w:color="auto" w:fill="FFFFFF"/>
        <w:ind w:right="4"/>
        <w:rPr>
          <w:rFonts w:ascii="Georgia" w:hAnsi="Georgia" w:cs="Arial"/>
        </w:rPr>
      </w:pPr>
      <w:proofErr w:type="spellStart"/>
      <w:r w:rsidRPr="00C80EBC">
        <w:rPr>
          <w:rFonts w:ascii="Georgia" w:hAnsi="Georgia" w:cs="Arial"/>
          <w:bCs/>
        </w:rPr>
        <w:t>Синквейн</w:t>
      </w:r>
      <w:proofErr w:type="spellEnd"/>
      <w:r w:rsidRPr="004B1695">
        <w:rPr>
          <w:rFonts w:ascii="Georgia" w:hAnsi="Georgia" w:cs="Arial"/>
        </w:rPr>
        <w:t> – это не простое стихотворение, а стихотворение, написанное по следующим правилам:</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 xml:space="preserve">1 строка – одно существительное, выражающее главную тему </w:t>
      </w:r>
      <w:proofErr w:type="spellStart"/>
      <w:proofErr w:type="gramStart"/>
      <w:r w:rsidRPr="004B1695">
        <w:rPr>
          <w:rFonts w:ascii="Georgia" w:hAnsi="Georgia" w:cs="Arial"/>
        </w:rPr>
        <w:t>c</w:t>
      </w:r>
      <w:proofErr w:type="gramEnd"/>
      <w:r w:rsidRPr="004B1695">
        <w:rPr>
          <w:rFonts w:ascii="Georgia" w:hAnsi="Georgia" w:cs="Arial"/>
        </w:rPr>
        <w:t>инквейна</w:t>
      </w:r>
      <w:proofErr w:type="spellEnd"/>
      <w:r w:rsidRPr="004B1695">
        <w:rPr>
          <w:rFonts w:ascii="Georgia" w:hAnsi="Georgia" w:cs="Arial"/>
        </w:rPr>
        <w:t>.</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2 строка – два прилагательных, выражающих главную мысль.</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3 строка – три глагола, описывающие действия в рамках темы.</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4 строка – фраза, несущая определенный смысл.</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5 строка – заключение в форме существительного (ассоциация с первым словом).</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 xml:space="preserve">Составлять </w:t>
      </w:r>
      <w:proofErr w:type="spellStart"/>
      <w:proofErr w:type="gramStart"/>
      <w:r w:rsidRPr="004B1695">
        <w:rPr>
          <w:rFonts w:ascii="Georgia" w:hAnsi="Georgia" w:cs="Arial"/>
        </w:rPr>
        <w:t>c</w:t>
      </w:r>
      <w:proofErr w:type="gramEnd"/>
      <w:r w:rsidRPr="004B1695">
        <w:rPr>
          <w:rFonts w:ascii="Georgia" w:hAnsi="Georgia" w:cs="Arial"/>
        </w:rPr>
        <w:t>инквейн</w:t>
      </w:r>
      <w:proofErr w:type="spellEnd"/>
      <w:r w:rsidRPr="004B1695">
        <w:rPr>
          <w:rFonts w:ascii="Georgia" w:hAnsi="Georgia" w:cs="Arial"/>
        </w:rPr>
        <w:t xml:space="preserve"> очень просто и интересно. И к тому же, работа над созданием </w:t>
      </w:r>
      <w:proofErr w:type="spellStart"/>
      <w:r w:rsidRPr="004B1695">
        <w:rPr>
          <w:rFonts w:ascii="Georgia" w:hAnsi="Georgia" w:cs="Arial"/>
        </w:rPr>
        <w:t>синквейна</w:t>
      </w:r>
      <w:proofErr w:type="spellEnd"/>
      <w:r w:rsidRPr="004B1695">
        <w:rPr>
          <w:rFonts w:ascii="Georgia" w:hAnsi="Georgia" w:cs="Arial"/>
        </w:rPr>
        <w:t xml:space="preserve"> развивает образное мышление.</w:t>
      </w:r>
    </w:p>
    <w:p w:rsidR="000247C1" w:rsidRPr="004B1695" w:rsidRDefault="000247C1" w:rsidP="000247C1">
      <w:pPr>
        <w:pStyle w:val="c20c30"/>
        <w:shd w:val="clear" w:color="auto" w:fill="FFFFFF"/>
        <w:ind w:left="360" w:right="4"/>
        <w:rPr>
          <w:rFonts w:ascii="Georgia" w:hAnsi="Georgia" w:cs="Arial"/>
        </w:rPr>
      </w:pPr>
      <w:r w:rsidRPr="004B1695">
        <w:rPr>
          <w:rFonts w:ascii="Georgia" w:hAnsi="Georgia" w:cs="Arial"/>
        </w:rPr>
        <w:t xml:space="preserve">Так в 6 классе в качестве итога урока я предложила ребятам составить </w:t>
      </w:r>
      <w:proofErr w:type="spellStart"/>
      <w:r w:rsidRPr="004B1695">
        <w:rPr>
          <w:rFonts w:ascii="Georgia" w:hAnsi="Georgia" w:cs="Arial"/>
        </w:rPr>
        <w:t>синквейн</w:t>
      </w:r>
      <w:proofErr w:type="spellEnd"/>
      <w:r w:rsidRPr="004B1695">
        <w:rPr>
          <w:rFonts w:ascii="Georgia" w:hAnsi="Georgia" w:cs="Arial"/>
        </w:rPr>
        <w:t xml:space="preserve"> «Владимир Дубровский».</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1. Владимир Дубровский.</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2.Уверенный, благородный.</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3Поджигал, действовал, влюблялся.</w:t>
      </w:r>
    </w:p>
    <w:p w:rsidR="000247C1" w:rsidRPr="004B1695" w:rsidRDefault="000247C1" w:rsidP="000247C1">
      <w:pPr>
        <w:pStyle w:val="c20c30"/>
        <w:numPr>
          <w:ilvl w:val="0"/>
          <w:numId w:val="6"/>
        </w:numPr>
        <w:shd w:val="clear" w:color="auto" w:fill="FFFFFF"/>
        <w:ind w:right="4"/>
        <w:rPr>
          <w:rFonts w:ascii="Georgia" w:hAnsi="Georgia" w:cs="Arial"/>
        </w:rPr>
      </w:pPr>
      <w:r w:rsidRPr="004B1695">
        <w:rPr>
          <w:rFonts w:ascii="Georgia" w:hAnsi="Georgia" w:cs="Arial"/>
        </w:rPr>
        <w:t>4.Не хотел отступать, но ему пришлось..</w:t>
      </w:r>
      <w:r w:rsidRPr="004B1695">
        <w:rPr>
          <w:rFonts w:ascii="Georgia" w:hAnsi="Georgia" w:cs="Arial"/>
        </w:rPr>
        <w:br/>
        <w:t>5.Герой.</w:t>
      </w:r>
    </w:p>
    <w:p w:rsidR="000247C1" w:rsidRPr="004B1695" w:rsidRDefault="000247C1" w:rsidP="000247C1">
      <w:pPr>
        <w:pStyle w:val="a3"/>
        <w:rPr>
          <w:rFonts w:ascii="Georgia" w:hAnsi="Georgia" w:cs="Tahoma"/>
          <w:b/>
        </w:rPr>
      </w:pPr>
      <w:r w:rsidRPr="004B1695">
        <w:rPr>
          <w:rFonts w:ascii="Georgia" w:hAnsi="Georgia"/>
          <w:b/>
        </w:rPr>
        <w:t>Продолжи предложение</w:t>
      </w:r>
    </w:p>
    <w:p w:rsidR="000247C1" w:rsidRPr="004B1695" w:rsidRDefault="000247C1" w:rsidP="000247C1">
      <w:pPr>
        <w:pStyle w:val="a3"/>
        <w:rPr>
          <w:rFonts w:ascii="Georgia" w:hAnsi="Georgia" w:cs="Tahoma"/>
        </w:rPr>
      </w:pPr>
      <w:r w:rsidRPr="004B1695">
        <w:rPr>
          <w:rFonts w:ascii="Georgia" w:hAnsi="Georgia"/>
        </w:rPr>
        <w:lastRenderedPageBreak/>
        <w:t>«Читая Пушкина….»</w:t>
      </w:r>
    </w:p>
    <w:p w:rsidR="000247C1" w:rsidRPr="004B1695" w:rsidRDefault="000247C1" w:rsidP="000247C1">
      <w:pPr>
        <w:pStyle w:val="a3"/>
        <w:rPr>
          <w:rFonts w:ascii="Georgia" w:hAnsi="Georgia" w:cs="Tahoma"/>
        </w:rPr>
      </w:pPr>
      <w:r w:rsidRPr="004B1695">
        <w:rPr>
          <w:rFonts w:ascii="Georgia" w:hAnsi="Georgia"/>
        </w:rPr>
        <w:t>«Мои симпатии на стороне этого героя, потому что …»</w:t>
      </w:r>
    </w:p>
    <w:p w:rsidR="000247C1" w:rsidRPr="004B1695" w:rsidRDefault="000247C1" w:rsidP="000247C1">
      <w:pPr>
        <w:pStyle w:val="a3"/>
        <w:rPr>
          <w:rFonts w:ascii="Georgia" w:hAnsi="Georgia"/>
        </w:rPr>
      </w:pPr>
      <w:r w:rsidRPr="004B1695">
        <w:rPr>
          <w:rFonts w:ascii="Georgia" w:hAnsi="Georgia"/>
        </w:rPr>
        <w:t>«Трудно смириться с тем, что….»</w:t>
      </w:r>
    </w:p>
    <w:p w:rsidR="000247C1" w:rsidRPr="004B1695" w:rsidRDefault="000247C1" w:rsidP="000247C1">
      <w:pPr>
        <w:pStyle w:val="a3"/>
        <w:rPr>
          <w:rFonts w:ascii="Georgia" w:hAnsi="Georgia"/>
        </w:rPr>
      </w:pPr>
      <w:r w:rsidRPr="004B1695">
        <w:rPr>
          <w:rFonts w:ascii="Georgia" w:hAnsi="Georgia"/>
          <w:b/>
          <w:bCs/>
        </w:rPr>
        <w:t>Приём “</w:t>
      </w:r>
      <w:proofErr w:type="spellStart"/>
      <w:r w:rsidRPr="004B1695">
        <w:rPr>
          <w:rFonts w:ascii="Georgia" w:hAnsi="Georgia"/>
          <w:b/>
          <w:bCs/>
        </w:rPr>
        <w:t>Фишбоун</w:t>
      </w:r>
      <w:proofErr w:type="spellEnd"/>
      <w:r w:rsidRPr="004B1695">
        <w:rPr>
          <w:rFonts w:ascii="Georgia" w:hAnsi="Georgia"/>
          <w:b/>
          <w:bCs/>
        </w:rPr>
        <w:t>” (рыбный скелет).</w:t>
      </w:r>
    </w:p>
    <w:p w:rsidR="000247C1" w:rsidRPr="004B1695" w:rsidRDefault="000247C1" w:rsidP="000247C1">
      <w:pPr>
        <w:pStyle w:val="a3"/>
        <w:rPr>
          <w:rFonts w:ascii="Georgia" w:hAnsi="Georgia" w:cs="Tahoma"/>
        </w:rPr>
      </w:pPr>
      <w:proofErr w:type="gramStart"/>
      <w:r w:rsidRPr="004B1695">
        <w:rPr>
          <w:rFonts w:ascii="Georgia" w:hAnsi="Georgia" w:cs="Tahoma"/>
        </w:rPr>
        <w:t>Описание: голова - вопрос темы, верхние косточки - основные понятия темы, нижние косточки — суть понятии, хвост – ответ на вопрос.</w:t>
      </w:r>
      <w:proofErr w:type="gramEnd"/>
      <w:r w:rsidRPr="004B1695">
        <w:rPr>
          <w:rFonts w:ascii="Georgia" w:hAnsi="Georgia" w:cs="Tahoma"/>
        </w:rPr>
        <w:t xml:space="preserve"> Записи должны быть краткими, представлять собой ключевые слова или фразы, отражающие суть.</w:t>
      </w:r>
    </w:p>
    <w:p w:rsidR="000247C1" w:rsidRPr="004B1695" w:rsidRDefault="000247C1" w:rsidP="000247C1">
      <w:pPr>
        <w:pStyle w:val="a3"/>
        <w:rPr>
          <w:rFonts w:ascii="Georgia" w:hAnsi="Georgia" w:cs="Tahoma"/>
        </w:rPr>
      </w:pPr>
      <w:r w:rsidRPr="004B1695">
        <w:rPr>
          <w:rFonts w:ascii="Georgia" w:hAnsi="Georgia" w:cs="Tahoma"/>
        </w:rPr>
        <w:t>Пример.</w:t>
      </w:r>
    </w:p>
    <w:p w:rsidR="000247C1" w:rsidRPr="004B1695" w:rsidRDefault="000247C1" w:rsidP="000247C1">
      <w:pPr>
        <w:pStyle w:val="a3"/>
        <w:rPr>
          <w:rFonts w:ascii="Georgia" w:hAnsi="Georgia" w:cs="Tahoma"/>
        </w:rPr>
      </w:pPr>
      <w:r w:rsidRPr="004B1695">
        <w:rPr>
          <w:rFonts w:ascii="Georgia" w:hAnsi="Georgia" w:cs="Tahoma"/>
        </w:rPr>
        <w:t xml:space="preserve">Русский язык:                                                                    </w:t>
      </w:r>
    </w:p>
    <w:p w:rsidR="000247C1" w:rsidRPr="004B1695" w:rsidRDefault="000247C1" w:rsidP="000247C1">
      <w:pPr>
        <w:pStyle w:val="a3"/>
        <w:rPr>
          <w:rFonts w:ascii="Georgia" w:hAnsi="Georgia" w:cs="Tahoma"/>
        </w:rPr>
      </w:pPr>
      <w:r w:rsidRPr="004B1695">
        <w:rPr>
          <w:rFonts w:ascii="Georgia" w:hAnsi="Georgia" w:cs="Tahoma"/>
        </w:rPr>
        <w:t>голова - Орфограммы-гласные буквы</w:t>
      </w:r>
    </w:p>
    <w:p w:rsidR="000247C1" w:rsidRPr="004B1695" w:rsidRDefault="000247C1" w:rsidP="000247C1">
      <w:pPr>
        <w:pStyle w:val="a3"/>
        <w:rPr>
          <w:rFonts w:ascii="Georgia" w:hAnsi="Georgia" w:cs="Tahoma"/>
        </w:rPr>
      </w:pPr>
      <w:r w:rsidRPr="004B1695">
        <w:rPr>
          <w:rFonts w:ascii="Georgia" w:hAnsi="Georgia" w:cs="Tahoma"/>
        </w:rPr>
        <w:t>верхние косточки - проверяемые гласные, непроверяемые гласные, чередующиеся гласные</w:t>
      </w:r>
    </w:p>
    <w:p w:rsidR="000247C1" w:rsidRPr="004B1695" w:rsidRDefault="000247C1" w:rsidP="000247C1">
      <w:pPr>
        <w:pStyle w:val="a3"/>
        <w:rPr>
          <w:rFonts w:ascii="Georgia" w:hAnsi="Georgia" w:cs="Tahoma"/>
        </w:rPr>
      </w:pPr>
      <w:r w:rsidRPr="004B1695">
        <w:rPr>
          <w:rFonts w:ascii="Georgia" w:hAnsi="Georgia" w:cs="Tahoma"/>
        </w:rPr>
        <w:t>нижние косточки - морфема, правило</w:t>
      </w:r>
    </w:p>
    <w:p w:rsidR="000247C1" w:rsidRPr="004B1695" w:rsidRDefault="000247C1" w:rsidP="000247C1">
      <w:pPr>
        <w:pStyle w:val="a3"/>
        <w:rPr>
          <w:rFonts w:ascii="Georgia" w:hAnsi="Georgia" w:cs="Tahoma"/>
        </w:rPr>
      </w:pPr>
      <w:r w:rsidRPr="004B1695">
        <w:rPr>
          <w:rFonts w:ascii="Georgia" w:hAnsi="Georgia" w:cs="Tahoma"/>
        </w:rPr>
        <w:t>хвост - знать условия выбора буквы.</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 xml:space="preserve">Развитию критического мышления способствуют и </w:t>
      </w:r>
      <w:r w:rsidRPr="004B1695">
        <w:rPr>
          <w:rStyle w:val="c1"/>
          <w:rFonts w:ascii="Georgia" w:hAnsi="Georgia"/>
          <w:b/>
        </w:rPr>
        <w:t>нетрадиционные</w:t>
      </w:r>
      <w:r w:rsidRPr="004B1695">
        <w:rPr>
          <w:rStyle w:val="c1"/>
          <w:rFonts w:ascii="Georgia" w:hAnsi="Georgia"/>
        </w:rPr>
        <w:t xml:space="preserve"> уроки, которые позволяют повысить интерес </w:t>
      </w:r>
      <w:proofErr w:type="gramStart"/>
      <w:r w:rsidRPr="004B1695">
        <w:rPr>
          <w:rStyle w:val="c1"/>
          <w:rFonts w:ascii="Georgia" w:hAnsi="Georgia"/>
        </w:rPr>
        <w:t>ученика</w:t>
      </w:r>
      <w:proofErr w:type="gramEnd"/>
      <w:r w:rsidRPr="004B1695">
        <w:rPr>
          <w:rStyle w:val="c1"/>
          <w:rFonts w:ascii="Georgia" w:hAnsi="Georgia"/>
        </w:rPr>
        <w:t xml:space="preserve"> как к предмету, так и к обучению в целом. Творчество на таких уроках я вижу не в развлекательности, а в подборе таких заданий, такого дидактического материала, который своей новизной, необычностью подачи, вызывая удивление, активизирует внимание, мышление ученика. </w:t>
      </w:r>
    </w:p>
    <w:p w:rsidR="000247C1" w:rsidRPr="004B1695" w:rsidRDefault="000247C1" w:rsidP="000247C1">
      <w:pPr>
        <w:pStyle w:val="c10"/>
        <w:shd w:val="clear" w:color="auto" w:fill="FFFFFF"/>
        <w:spacing w:before="0" w:beforeAutospacing="0" w:after="0" w:afterAutospacing="0"/>
        <w:ind w:firstLine="360"/>
        <w:rPr>
          <w:rStyle w:val="c0c3"/>
          <w:rFonts w:ascii="Georgia" w:hAnsi="Georgia" w:cs="Arial"/>
        </w:rPr>
      </w:pPr>
      <w:proofErr w:type="gramStart"/>
      <w:r w:rsidRPr="004B1695">
        <w:rPr>
          <w:rStyle w:val="c1"/>
          <w:rFonts w:ascii="Georgia" w:hAnsi="Georgia"/>
        </w:rPr>
        <w:t>Существует несколько классификаций нестандартных уроков и множество их видов:</w:t>
      </w:r>
      <w:r w:rsidRPr="004B1695">
        <w:rPr>
          <w:rFonts w:ascii="Georgia" w:hAnsi="Georgia" w:cs="Arial"/>
        </w:rPr>
        <w:t xml:space="preserve"> </w:t>
      </w:r>
      <w:r w:rsidRPr="004B1695">
        <w:rPr>
          <w:rStyle w:val="c1"/>
          <w:rFonts w:ascii="Georgia" w:hAnsi="Georgia"/>
        </w:rPr>
        <w:t>урок – семинар,</w:t>
      </w:r>
      <w:r w:rsidRPr="004B1695">
        <w:rPr>
          <w:rFonts w:ascii="Georgia" w:hAnsi="Georgia" w:cs="Arial"/>
        </w:rPr>
        <w:t xml:space="preserve"> </w:t>
      </w:r>
      <w:r w:rsidRPr="004B1695">
        <w:rPr>
          <w:rStyle w:val="c1"/>
          <w:rFonts w:ascii="Georgia" w:hAnsi="Georgia"/>
        </w:rPr>
        <w:t>урок – лекция,</w:t>
      </w:r>
      <w:r w:rsidRPr="004B1695">
        <w:rPr>
          <w:rFonts w:ascii="Georgia" w:hAnsi="Georgia" w:cs="Arial"/>
        </w:rPr>
        <w:t xml:space="preserve"> </w:t>
      </w:r>
      <w:r w:rsidRPr="004B1695">
        <w:rPr>
          <w:rStyle w:val="c1"/>
          <w:rFonts w:ascii="Georgia" w:hAnsi="Georgia"/>
        </w:rPr>
        <w:t>урок – беседа,</w:t>
      </w:r>
      <w:r w:rsidRPr="004B1695">
        <w:rPr>
          <w:rFonts w:ascii="Georgia" w:hAnsi="Georgia" w:cs="Arial"/>
        </w:rPr>
        <w:t xml:space="preserve"> </w:t>
      </w:r>
      <w:r w:rsidRPr="004B1695">
        <w:rPr>
          <w:rStyle w:val="c1"/>
          <w:rFonts w:ascii="Georgia" w:hAnsi="Georgia"/>
        </w:rPr>
        <w:t xml:space="preserve">урок – практикум - урок – экскурсия - урок – исследование - урок – игра и др. </w:t>
      </w:r>
      <w:proofErr w:type="gramEnd"/>
    </w:p>
    <w:p w:rsidR="000247C1" w:rsidRPr="004B1695" w:rsidRDefault="000247C1" w:rsidP="000247C1">
      <w:pPr>
        <w:pStyle w:val="c15c13c11"/>
        <w:shd w:val="clear" w:color="auto" w:fill="FFFFFF"/>
        <w:spacing w:before="0" w:beforeAutospacing="0" w:after="0" w:afterAutospacing="0"/>
        <w:rPr>
          <w:rFonts w:ascii="Georgia" w:hAnsi="Georgia" w:cs="Arial"/>
        </w:rPr>
      </w:pPr>
      <w:r w:rsidRPr="004B1695">
        <w:rPr>
          <w:rStyle w:val="c0c3"/>
          <w:rFonts w:ascii="Georgia" w:hAnsi="Georgia"/>
        </w:rPr>
        <w:t>Так в 6 классе я проводила урок – суд «…Он рожден был для иного назначения…»</w:t>
      </w:r>
    </w:p>
    <w:p w:rsidR="000247C1" w:rsidRPr="004B1695" w:rsidRDefault="000247C1" w:rsidP="000247C1">
      <w:pPr>
        <w:pStyle w:val="c13c11c15"/>
        <w:shd w:val="clear" w:color="auto" w:fill="FFFFFF"/>
        <w:spacing w:before="0" w:beforeAutospacing="0" w:after="0" w:afterAutospacing="0"/>
        <w:rPr>
          <w:rFonts w:ascii="Georgia" w:hAnsi="Georgia" w:cs="Arial"/>
        </w:rPr>
      </w:pPr>
      <w:r w:rsidRPr="004B1695">
        <w:rPr>
          <w:rStyle w:val="c0c3"/>
          <w:rFonts w:ascii="Georgia" w:hAnsi="Georgia"/>
        </w:rPr>
        <w:t xml:space="preserve">по повести </w:t>
      </w:r>
      <w:proofErr w:type="spellStart"/>
      <w:r w:rsidRPr="004B1695">
        <w:rPr>
          <w:rStyle w:val="c0c3"/>
          <w:rFonts w:ascii="Georgia" w:hAnsi="Georgia"/>
        </w:rPr>
        <w:t>А.С.Пушкина</w:t>
      </w:r>
      <w:proofErr w:type="spellEnd"/>
      <w:r w:rsidRPr="004B1695">
        <w:rPr>
          <w:rStyle w:val="c0c3"/>
          <w:rFonts w:ascii="Georgia" w:hAnsi="Georgia"/>
        </w:rPr>
        <w:t xml:space="preserve"> «Дубровский». </w:t>
      </w:r>
      <w:r w:rsidRPr="004B1695">
        <w:rPr>
          <w:rStyle w:val="c1"/>
          <w:rFonts w:ascii="Georgia" w:hAnsi="Georgia"/>
          <w:bCs/>
        </w:rPr>
        <w:t>Задачи урока:</w:t>
      </w:r>
      <w:r w:rsidRPr="004B1695">
        <w:rPr>
          <w:rStyle w:val="c1"/>
          <w:rFonts w:ascii="Georgia" w:hAnsi="Georgia"/>
          <w:b/>
          <w:bCs/>
        </w:rPr>
        <w:t> </w:t>
      </w:r>
      <w:r w:rsidRPr="004B1695">
        <w:rPr>
          <w:rStyle w:val="c0c3"/>
          <w:rFonts w:ascii="Georgia" w:hAnsi="Georgia"/>
        </w:rPr>
        <w:t>привить учащимся любовь к вдумчивому чтению, ответственному отношению к собственному слову и поступкам, разъяснить опасность некоторых поступков, показать неотвратимость наказания за их совершение.</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p>
    <w:p w:rsidR="000247C1" w:rsidRPr="004B1695" w:rsidRDefault="000247C1" w:rsidP="000247C1">
      <w:pPr>
        <w:pStyle w:val="c20c22"/>
        <w:shd w:val="clear" w:color="auto" w:fill="FFFFFF"/>
        <w:spacing w:before="0" w:beforeAutospacing="0" w:after="0" w:afterAutospacing="0"/>
        <w:ind w:right="90" w:firstLine="456"/>
        <w:rPr>
          <w:rFonts w:ascii="Georgia" w:hAnsi="Georgia" w:cs="Arial"/>
        </w:rPr>
      </w:pPr>
      <w:r w:rsidRPr="004B1695">
        <w:rPr>
          <w:rFonts w:ascii="Georgia" w:hAnsi="Georgia"/>
        </w:rPr>
        <w:t xml:space="preserve">Одним из типов работы над развитием речи, не требующим много времени на уроке, является </w:t>
      </w:r>
      <w:r w:rsidRPr="004B1695">
        <w:rPr>
          <w:rFonts w:ascii="Georgia" w:hAnsi="Georgia"/>
          <w:b/>
        </w:rPr>
        <w:t>изложение-миниатюра</w:t>
      </w:r>
      <w:r w:rsidRPr="004B1695">
        <w:rPr>
          <w:rFonts w:ascii="Georgia" w:hAnsi="Georgia"/>
        </w:rPr>
        <w:t xml:space="preserve">. У этого вида работы несколько плюсов: его можно проводить регулярно; на примере текста, выбранного для изложения-миниатюры можно проследить, как автор создал художественный образ или как он воздействует на читателя, т.е. поговорить о художественных средствах языка. В 5 классе дети писали сжатое изложение </w:t>
      </w:r>
      <w:proofErr w:type="gramStart"/>
      <w:r w:rsidRPr="004B1695">
        <w:rPr>
          <w:rFonts w:ascii="Georgia" w:hAnsi="Georgia"/>
        </w:rPr>
        <w:t>–м</w:t>
      </w:r>
      <w:proofErr w:type="gramEnd"/>
      <w:r w:rsidRPr="004B1695">
        <w:rPr>
          <w:rFonts w:ascii="Georgia" w:hAnsi="Georgia"/>
        </w:rPr>
        <w:t>иниатюру «Старый пень» по тексту В. Катаева. (5-7 предложений). Небольшие по объёму изложения были проверены в классе. Дети прочитали несколько работ вслух. Как правило, ребята представляют свои работы на суд одноклассников по желанию. Такая проверка очень эффективна: обращая внимание на чужие недостатки, ребята учатся видеть и свои ошибки.</w:t>
      </w:r>
    </w:p>
    <w:p w:rsidR="000247C1" w:rsidRPr="004B1695" w:rsidRDefault="000247C1" w:rsidP="000247C1">
      <w:pPr>
        <w:pStyle w:val="c19"/>
        <w:shd w:val="clear" w:color="auto" w:fill="FFFFFF"/>
        <w:spacing w:before="0" w:beforeAutospacing="0" w:after="0" w:afterAutospacing="0"/>
        <w:ind w:left="10" w:right="82" w:firstLine="446"/>
        <w:rPr>
          <w:rFonts w:ascii="Georgia" w:hAnsi="Georgia" w:cs="Arial"/>
        </w:rPr>
      </w:pPr>
      <w:r w:rsidRPr="004B1695">
        <w:rPr>
          <w:rFonts w:ascii="Georgia" w:hAnsi="Georgia"/>
        </w:rPr>
        <w:t>Для развития речи учащихся я использую и сочинения-миниатюры, которые развивают образное мышление ребёнка. Например, на уроке русского языка в 5-</w:t>
      </w:r>
      <w:r w:rsidRPr="004B1695">
        <w:rPr>
          <w:rFonts w:ascii="Georgia" w:hAnsi="Georgia"/>
        </w:rPr>
        <w:lastRenderedPageBreak/>
        <w:t xml:space="preserve">ом классе при изучении имени прилагательного пишем сочинение о зиме. </w:t>
      </w:r>
      <w:proofErr w:type="gramStart"/>
      <w:r w:rsidRPr="004B1695">
        <w:rPr>
          <w:rFonts w:ascii="Georgia" w:hAnsi="Georgia"/>
        </w:rPr>
        <w:t>Ставлю задачу - создать образ зимы: волшебницы, художницы, хозяйки, злой ведьмы, шалуньи.</w:t>
      </w:r>
      <w:proofErr w:type="gramEnd"/>
      <w:r w:rsidRPr="004B1695">
        <w:rPr>
          <w:rFonts w:ascii="Georgia" w:hAnsi="Georgia"/>
        </w:rPr>
        <w:t xml:space="preserve"> Работа интересная, хотя для пятиклассников довольно трудная. Поэтому после выполнения задания читаем несколько работ (обязательно по желанию), обсуждаем </w:t>
      </w:r>
      <w:proofErr w:type="gramStart"/>
      <w:r w:rsidRPr="004B1695">
        <w:rPr>
          <w:rFonts w:ascii="Georgia" w:hAnsi="Georgia"/>
        </w:rPr>
        <w:t>прочитанное</w:t>
      </w:r>
      <w:proofErr w:type="gramEnd"/>
      <w:r w:rsidRPr="004B1695">
        <w:rPr>
          <w:rFonts w:ascii="Georgia" w:hAnsi="Georgia"/>
        </w:rPr>
        <w:t xml:space="preserve"> с классом, отмечая удачные находки, интересные мысли, а также недочёты и ошибки, затем дописываем или переписываем работы дома. </w:t>
      </w:r>
    </w:p>
    <w:p w:rsidR="000247C1" w:rsidRPr="004B1695" w:rsidRDefault="000247C1" w:rsidP="000247C1">
      <w:pPr>
        <w:pStyle w:val="c20c33"/>
        <w:shd w:val="clear" w:color="auto" w:fill="FFFFFF"/>
        <w:spacing w:before="0" w:beforeAutospacing="0" w:after="0" w:afterAutospacing="0"/>
        <w:ind w:left="18" w:right="68" w:firstLine="452"/>
        <w:rPr>
          <w:rFonts w:ascii="Georgia" w:hAnsi="Georgia" w:cs="Arial"/>
        </w:rPr>
      </w:pPr>
      <w:r w:rsidRPr="004B1695">
        <w:rPr>
          <w:rFonts w:ascii="Georgia" w:hAnsi="Georgia"/>
        </w:rPr>
        <w:t xml:space="preserve">Одним из основных приемов работы по развитию речи учащихся является </w:t>
      </w:r>
      <w:r w:rsidRPr="004B1695">
        <w:rPr>
          <w:rFonts w:ascii="Georgia" w:hAnsi="Georgia"/>
          <w:b/>
        </w:rPr>
        <w:t>комплексный анализ текста</w:t>
      </w:r>
      <w:r w:rsidRPr="004B1695">
        <w:rPr>
          <w:rFonts w:ascii="Georgia" w:hAnsi="Georgia"/>
        </w:rPr>
        <w:t xml:space="preserve">, элементы которого ребята начинают осваивать уже в пятом классе, определяя тип текста, вид связи предложений, определяя тему, идею автора, подбирая заголовок, называя изобразительно-выразительные средства (известные учащимся), используемые автором. Для анализа подбираю </w:t>
      </w:r>
      <w:proofErr w:type="gramStart"/>
      <w:r w:rsidRPr="004B1695">
        <w:rPr>
          <w:rFonts w:ascii="Georgia" w:hAnsi="Georgia"/>
        </w:rPr>
        <w:t>высоко художественные</w:t>
      </w:r>
      <w:proofErr w:type="gramEnd"/>
      <w:r w:rsidRPr="004B1695">
        <w:rPr>
          <w:rFonts w:ascii="Georgia" w:hAnsi="Georgia"/>
        </w:rPr>
        <w:t>, небольшие по объёму тексты, с ярко выраженным авторским стилем (часто с произведениями именно этого автора знакомимся на уроке литературы). Постепенно работа с текстом усложняется, как и сам текст.</w:t>
      </w:r>
    </w:p>
    <w:p w:rsidR="000247C1" w:rsidRPr="004B1695" w:rsidRDefault="000247C1" w:rsidP="000247C1">
      <w:pPr>
        <w:pStyle w:val="c20c30"/>
        <w:shd w:val="clear" w:color="auto" w:fill="FFFFFF"/>
        <w:spacing w:before="0" w:beforeAutospacing="0" w:after="0" w:afterAutospacing="0"/>
        <w:ind w:left="10" w:right="4" w:firstLine="446"/>
        <w:rPr>
          <w:rFonts w:ascii="Georgia" w:hAnsi="Georgia"/>
        </w:rPr>
      </w:pP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Большое значение для раскрытия творческого потенциала ученика имеют и нетрадиционные формы домашнего задания, которые призваны, с одной стороны, закреплять знания, умения и навыки, полученные на уроке, а с другой стороны, позволяют ребёнку проявить самостоятельность, самому найти решение нестандартного вопроса, задания.</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Типы домашнего задания:</w:t>
      </w:r>
    </w:p>
    <w:p w:rsidR="000247C1" w:rsidRPr="004B1695" w:rsidRDefault="000247C1" w:rsidP="000247C1">
      <w:pPr>
        <w:numPr>
          <w:ilvl w:val="0"/>
          <w:numId w:val="5"/>
        </w:numPr>
        <w:shd w:val="clear" w:color="auto" w:fill="FFFFFF"/>
        <w:rPr>
          <w:rFonts w:ascii="Georgia" w:hAnsi="Georgia" w:cs="Arial"/>
        </w:rPr>
      </w:pPr>
      <w:r w:rsidRPr="004B1695">
        <w:rPr>
          <w:rStyle w:val="c1"/>
          <w:rFonts w:ascii="Georgia" w:hAnsi="Georgia"/>
        </w:rPr>
        <w:t>творческая работа (сочинение «Летние радости» 5 класс)</w:t>
      </w:r>
    </w:p>
    <w:p w:rsidR="000247C1" w:rsidRPr="004B1695" w:rsidRDefault="000247C1" w:rsidP="000247C1">
      <w:pPr>
        <w:numPr>
          <w:ilvl w:val="0"/>
          <w:numId w:val="5"/>
        </w:numPr>
        <w:shd w:val="clear" w:color="auto" w:fill="FFFFFF"/>
        <w:rPr>
          <w:rFonts w:ascii="Georgia" w:hAnsi="Georgia" w:cs="Arial"/>
        </w:rPr>
      </w:pPr>
      <w:r w:rsidRPr="004B1695">
        <w:rPr>
          <w:rStyle w:val="c1"/>
          <w:rFonts w:ascii="Georgia" w:hAnsi="Georgia"/>
        </w:rPr>
        <w:t>подготовка иллюстраций к литературным произведениям (например, иллюстрация к сказке «Царевна-лягушка» 5 класс),</w:t>
      </w:r>
    </w:p>
    <w:p w:rsidR="000247C1" w:rsidRPr="004B1695" w:rsidRDefault="000247C1" w:rsidP="000247C1">
      <w:pPr>
        <w:numPr>
          <w:ilvl w:val="0"/>
          <w:numId w:val="5"/>
        </w:numPr>
        <w:shd w:val="clear" w:color="auto" w:fill="FFFFFF"/>
        <w:rPr>
          <w:rFonts w:ascii="Georgia" w:hAnsi="Georgia" w:cs="Arial"/>
        </w:rPr>
      </w:pPr>
      <w:r w:rsidRPr="004B1695">
        <w:rPr>
          <w:rStyle w:val="c1"/>
          <w:rFonts w:ascii="Georgia" w:hAnsi="Georgia"/>
        </w:rPr>
        <w:t>рисование обложек к литературным произведениям (коллаж титульного листа к басне В.А. Жуковского «Кубок» 5 класс),</w:t>
      </w:r>
    </w:p>
    <w:p w:rsidR="000247C1" w:rsidRPr="004B1695" w:rsidRDefault="000247C1" w:rsidP="000247C1">
      <w:pPr>
        <w:numPr>
          <w:ilvl w:val="0"/>
          <w:numId w:val="5"/>
        </w:numPr>
        <w:shd w:val="clear" w:color="auto" w:fill="FFFFFF"/>
        <w:rPr>
          <w:rFonts w:ascii="Georgia" w:hAnsi="Georgia" w:cs="Arial"/>
        </w:rPr>
      </w:pPr>
      <w:r w:rsidRPr="004B1695">
        <w:rPr>
          <w:rStyle w:val="c1"/>
          <w:rFonts w:ascii="Georgia" w:hAnsi="Georgia"/>
        </w:rPr>
        <w:t>подготовка словарных диктантов,</w:t>
      </w:r>
    </w:p>
    <w:p w:rsidR="000247C1" w:rsidRPr="004B1695" w:rsidRDefault="000247C1" w:rsidP="000247C1">
      <w:pPr>
        <w:numPr>
          <w:ilvl w:val="0"/>
          <w:numId w:val="5"/>
        </w:numPr>
        <w:shd w:val="clear" w:color="auto" w:fill="FFFFFF"/>
        <w:rPr>
          <w:rFonts w:ascii="Georgia" w:hAnsi="Georgia" w:cs="Arial"/>
        </w:rPr>
      </w:pPr>
      <w:r w:rsidRPr="004B1695">
        <w:rPr>
          <w:rStyle w:val="c1"/>
          <w:rFonts w:ascii="Georgia" w:hAnsi="Georgia"/>
        </w:rPr>
        <w:t>составление вопросника к зачету по теме и др.</w:t>
      </w:r>
    </w:p>
    <w:p w:rsidR="000247C1" w:rsidRPr="004B1695" w:rsidRDefault="000247C1" w:rsidP="000247C1">
      <w:pPr>
        <w:pStyle w:val="c10"/>
        <w:shd w:val="clear" w:color="auto" w:fill="FFFFFF"/>
        <w:spacing w:before="0" w:beforeAutospacing="0" w:after="0" w:afterAutospacing="0"/>
        <w:rPr>
          <w:rFonts w:ascii="Georgia" w:hAnsi="Georgia" w:cs="Arial"/>
        </w:rPr>
      </w:pPr>
      <w:r w:rsidRPr="004B1695">
        <w:rPr>
          <w:rStyle w:val="c1"/>
          <w:rFonts w:ascii="Georgia" w:hAnsi="Georgia"/>
        </w:rPr>
        <w:t xml:space="preserve">      Такие домашние задания помогают избегать однообразия, рутины в обучении. Ребёнок может почувствовать себя и в роли автора, и в роли иллюстратора, и в роли учителя. Необычные задания активизируют мышление, заставляют ребёнка обобщать, систематизировать материал по теме.</w:t>
      </w:r>
    </w:p>
    <w:p w:rsidR="000247C1" w:rsidRPr="004B1695" w:rsidRDefault="000247C1" w:rsidP="000247C1">
      <w:pPr>
        <w:pStyle w:val="c10"/>
        <w:shd w:val="clear" w:color="auto" w:fill="FFFFFF"/>
        <w:spacing w:before="0" w:beforeAutospacing="0" w:after="0" w:afterAutospacing="0"/>
        <w:ind w:firstLine="360"/>
        <w:rPr>
          <w:rFonts w:ascii="Georgia" w:hAnsi="Georgia" w:cs="Arial"/>
        </w:rPr>
      </w:pPr>
      <w:r w:rsidRPr="004B1695">
        <w:rPr>
          <w:rStyle w:val="c1"/>
          <w:rFonts w:ascii="Georgia" w:hAnsi="Georgia"/>
        </w:rPr>
        <w:t>Таким образом, инновационные технологии делают урок интересным, ярким; помогают увлечь ребят своим предметом, создают на уроке ситуацию успеха для ученика, позволяют ребятам работать добровольно, творчески, познавать предмет на максимальном для каждого уровне успешности. Другими словами, ребенку урок и в радость, и приносит пользу, не превращаясь просто в забаву или игру.</w:t>
      </w:r>
    </w:p>
    <w:p w:rsidR="000247C1" w:rsidRPr="004B1695" w:rsidRDefault="000247C1" w:rsidP="000247C1">
      <w:pPr>
        <w:rPr>
          <w:rFonts w:ascii="Georgia" w:hAnsi="Georgia"/>
        </w:rPr>
      </w:pPr>
    </w:p>
    <w:p w:rsidR="000247C1" w:rsidRPr="00C80EBC" w:rsidRDefault="000247C1" w:rsidP="000247C1">
      <w:pPr>
        <w:pStyle w:val="a3"/>
        <w:shd w:val="clear" w:color="auto" w:fill="FFFFFF"/>
        <w:spacing w:before="0" w:beforeAutospacing="0" w:after="150" w:afterAutospacing="0"/>
        <w:rPr>
          <w:rFonts w:ascii="Georgia" w:hAnsi="Georgia" w:cs="Arial"/>
        </w:rPr>
      </w:pPr>
      <w:r w:rsidRPr="004B1695">
        <w:t xml:space="preserve">       </w:t>
      </w:r>
    </w:p>
    <w:p w:rsidR="00A841F0" w:rsidRDefault="00A841F0"/>
    <w:sectPr w:rsidR="00A84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D59B8"/>
    <w:multiLevelType w:val="multilevel"/>
    <w:tmpl w:val="5642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3B3796"/>
    <w:multiLevelType w:val="multilevel"/>
    <w:tmpl w:val="8DD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97EEF"/>
    <w:multiLevelType w:val="multilevel"/>
    <w:tmpl w:val="B452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97897"/>
    <w:multiLevelType w:val="multilevel"/>
    <w:tmpl w:val="09EA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043C7A"/>
    <w:multiLevelType w:val="hybridMultilevel"/>
    <w:tmpl w:val="92646E1E"/>
    <w:lvl w:ilvl="0" w:tplc="D6587532">
      <w:start w:val="1"/>
      <w:numFmt w:val="bullet"/>
      <w:lvlText w:val="•"/>
      <w:lvlJc w:val="left"/>
      <w:pPr>
        <w:tabs>
          <w:tab w:val="num" w:pos="720"/>
        </w:tabs>
        <w:ind w:left="720" w:hanging="360"/>
      </w:pPr>
      <w:rPr>
        <w:rFonts w:ascii="Arial" w:hAnsi="Arial" w:hint="default"/>
      </w:rPr>
    </w:lvl>
    <w:lvl w:ilvl="1" w:tplc="9C20FF56" w:tentative="1">
      <w:start w:val="1"/>
      <w:numFmt w:val="bullet"/>
      <w:lvlText w:val="•"/>
      <w:lvlJc w:val="left"/>
      <w:pPr>
        <w:tabs>
          <w:tab w:val="num" w:pos="1440"/>
        </w:tabs>
        <w:ind w:left="1440" w:hanging="360"/>
      </w:pPr>
      <w:rPr>
        <w:rFonts w:ascii="Arial" w:hAnsi="Arial" w:hint="default"/>
      </w:rPr>
    </w:lvl>
    <w:lvl w:ilvl="2" w:tplc="21D06EA2" w:tentative="1">
      <w:start w:val="1"/>
      <w:numFmt w:val="bullet"/>
      <w:lvlText w:val="•"/>
      <w:lvlJc w:val="left"/>
      <w:pPr>
        <w:tabs>
          <w:tab w:val="num" w:pos="2160"/>
        </w:tabs>
        <w:ind w:left="2160" w:hanging="360"/>
      </w:pPr>
      <w:rPr>
        <w:rFonts w:ascii="Arial" w:hAnsi="Arial" w:hint="default"/>
      </w:rPr>
    </w:lvl>
    <w:lvl w:ilvl="3" w:tplc="AE884758" w:tentative="1">
      <w:start w:val="1"/>
      <w:numFmt w:val="bullet"/>
      <w:lvlText w:val="•"/>
      <w:lvlJc w:val="left"/>
      <w:pPr>
        <w:tabs>
          <w:tab w:val="num" w:pos="2880"/>
        </w:tabs>
        <w:ind w:left="2880" w:hanging="360"/>
      </w:pPr>
      <w:rPr>
        <w:rFonts w:ascii="Arial" w:hAnsi="Arial" w:hint="default"/>
      </w:rPr>
    </w:lvl>
    <w:lvl w:ilvl="4" w:tplc="489ACD10" w:tentative="1">
      <w:start w:val="1"/>
      <w:numFmt w:val="bullet"/>
      <w:lvlText w:val="•"/>
      <w:lvlJc w:val="left"/>
      <w:pPr>
        <w:tabs>
          <w:tab w:val="num" w:pos="3600"/>
        </w:tabs>
        <w:ind w:left="3600" w:hanging="360"/>
      </w:pPr>
      <w:rPr>
        <w:rFonts w:ascii="Arial" w:hAnsi="Arial" w:hint="default"/>
      </w:rPr>
    </w:lvl>
    <w:lvl w:ilvl="5" w:tplc="87681F22" w:tentative="1">
      <w:start w:val="1"/>
      <w:numFmt w:val="bullet"/>
      <w:lvlText w:val="•"/>
      <w:lvlJc w:val="left"/>
      <w:pPr>
        <w:tabs>
          <w:tab w:val="num" w:pos="4320"/>
        </w:tabs>
        <w:ind w:left="4320" w:hanging="360"/>
      </w:pPr>
      <w:rPr>
        <w:rFonts w:ascii="Arial" w:hAnsi="Arial" w:hint="default"/>
      </w:rPr>
    </w:lvl>
    <w:lvl w:ilvl="6" w:tplc="D6949902" w:tentative="1">
      <w:start w:val="1"/>
      <w:numFmt w:val="bullet"/>
      <w:lvlText w:val="•"/>
      <w:lvlJc w:val="left"/>
      <w:pPr>
        <w:tabs>
          <w:tab w:val="num" w:pos="5040"/>
        </w:tabs>
        <w:ind w:left="5040" w:hanging="360"/>
      </w:pPr>
      <w:rPr>
        <w:rFonts w:ascii="Arial" w:hAnsi="Arial" w:hint="default"/>
      </w:rPr>
    </w:lvl>
    <w:lvl w:ilvl="7" w:tplc="87263A46" w:tentative="1">
      <w:start w:val="1"/>
      <w:numFmt w:val="bullet"/>
      <w:lvlText w:val="•"/>
      <w:lvlJc w:val="left"/>
      <w:pPr>
        <w:tabs>
          <w:tab w:val="num" w:pos="5760"/>
        </w:tabs>
        <w:ind w:left="5760" w:hanging="360"/>
      </w:pPr>
      <w:rPr>
        <w:rFonts w:ascii="Arial" w:hAnsi="Arial" w:hint="default"/>
      </w:rPr>
    </w:lvl>
    <w:lvl w:ilvl="8" w:tplc="1618DCCC" w:tentative="1">
      <w:start w:val="1"/>
      <w:numFmt w:val="bullet"/>
      <w:lvlText w:val="•"/>
      <w:lvlJc w:val="left"/>
      <w:pPr>
        <w:tabs>
          <w:tab w:val="num" w:pos="6480"/>
        </w:tabs>
        <w:ind w:left="6480" w:hanging="360"/>
      </w:pPr>
      <w:rPr>
        <w:rFonts w:ascii="Arial" w:hAnsi="Arial" w:hint="default"/>
      </w:rPr>
    </w:lvl>
  </w:abstractNum>
  <w:abstractNum w:abstractNumId="5">
    <w:nsid w:val="467E16A0"/>
    <w:multiLevelType w:val="hybridMultilevel"/>
    <w:tmpl w:val="6E52A864"/>
    <w:lvl w:ilvl="0" w:tplc="AC304122">
      <w:start w:val="1"/>
      <w:numFmt w:val="bullet"/>
      <w:lvlText w:val="•"/>
      <w:lvlJc w:val="left"/>
      <w:pPr>
        <w:tabs>
          <w:tab w:val="num" w:pos="720"/>
        </w:tabs>
        <w:ind w:left="720" w:hanging="360"/>
      </w:pPr>
      <w:rPr>
        <w:rFonts w:ascii="Arial" w:hAnsi="Arial" w:hint="default"/>
      </w:rPr>
    </w:lvl>
    <w:lvl w:ilvl="1" w:tplc="319ECC28" w:tentative="1">
      <w:start w:val="1"/>
      <w:numFmt w:val="bullet"/>
      <w:lvlText w:val="•"/>
      <w:lvlJc w:val="left"/>
      <w:pPr>
        <w:tabs>
          <w:tab w:val="num" w:pos="1440"/>
        </w:tabs>
        <w:ind w:left="1440" w:hanging="360"/>
      </w:pPr>
      <w:rPr>
        <w:rFonts w:ascii="Arial" w:hAnsi="Arial" w:hint="default"/>
      </w:rPr>
    </w:lvl>
    <w:lvl w:ilvl="2" w:tplc="ACD2784C" w:tentative="1">
      <w:start w:val="1"/>
      <w:numFmt w:val="bullet"/>
      <w:lvlText w:val="•"/>
      <w:lvlJc w:val="left"/>
      <w:pPr>
        <w:tabs>
          <w:tab w:val="num" w:pos="2160"/>
        </w:tabs>
        <w:ind w:left="2160" w:hanging="360"/>
      </w:pPr>
      <w:rPr>
        <w:rFonts w:ascii="Arial" w:hAnsi="Arial" w:hint="default"/>
      </w:rPr>
    </w:lvl>
    <w:lvl w:ilvl="3" w:tplc="90E06B9C" w:tentative="1">
      <w:start w:val="1"/>
      <w:numFmt w:val="bullet"/>
      <w:lvlText w:val="•"/>
      <w:lvlJc w:val="left"/>
      <w:pPr>
        <w:tabs>
          <w:tab w:val="num" w:pos="2880"/>
        </w:tabs>
        <w:ind w:left="2880" w:hanging="360"/>
      </w:pPr>
      <w:rPr>
        <w:rFonts w:ascii="Arial" w:hAnsi="Arial" w:hint="default"/>
      </w:rPr>
    </w:lvl>
    <w:lvl w:ilvl="4" w:tplc="D5605776" w:tentative="1">
      <w:start w:val="1"/>
      <w:numFmt w:val="bullet"/>
      <w:lvlText w:val="•"/>
      <w:lvlJc w:val="left"/>
      <w:pPr>
        <w:tabs>
          <w:tab w:val="num" w:pos="3600"/>
        </w:tabs>
        <w:ind w:left="3600" w:hanging="360"/>
      </w:pPr>
      <w:rPr>
        <w:rFonts w:ascii="Arial" w:hAnsi="Arial" w:hint="default"/>
      </w:rPr>
    </w:lvl>
    <w:lvl w:ilvl="5" w:tplc="D6AAC646" w:tentative="1">
      <w:start w:val="1"/>
      <w:numFmt w:val="bullet"/>
      <w:lvlText w:val="•"/>
      <w:lvlJc w:val="left"/>
      <w:pPr>
        <w:tabs>
          <w:tab w:val="num" w:pos="4320"/>
        </w:tabs>
        <w:ind w:left="4320" w:hanging="360"/>
      </w:pPr>
      <w:rPr>
        <w:rFonts w:ascii="Arial" w:hAnsi="Arial" w:hint="default"/>
      </w:rPr>
    </w:lvl>
    <w:lvl w:ilvl="6" w:tplc="1E7E0E38" w:tentative="1">
      <w:start w:val="1"/>
      <w:numFmt w:val="bullet"/>
      <w:lvlText w:val="•"/>
      <w:lvlJc w:val="left"/>
      <w:pPr>
        <w:tabs>
          <w:tab w:val="num" w:pos="5040"/>
        </w:tabs>
        <w:ind w:left="5040" w:hanging="360"/>
      </w:pPr>
      <w:rPr>
        <w:rFonts w:ascii="Arial" w:hAnsi="Arial" w:hint="default"/>
      </w:rPr>
    </w:lvl>
    <w:lvl w:ilvl="7" w:tplc="F9528038" w:tentative="1">
      <w:start w:val="1"/>
      <w:numFmt w:val="bullet"/>
      <w:lvlText w:val="•"/>
      <w:lvlJc w:val="left"/>
      <w:pPr>
        <w:tabs>
          <w:tab w:val="num" w:pos="5760"/>
        </w:tabs>
        <w:ind w:left="5760" w:hanging="360"/>
      </w:pPr>
      <w:rPr>
        <w:rFonts w:ascii="Arial" w:hAnsi="Arial" w:hint="default"/>
      </w:rPr>
    </w:lvl>
    <w:lvl w:ilvl="8" w:tplc="723A802C" w:tentative="1">
      <w:start w:val="1"/>
      <w:numFmt w:val="bullet"/>
      <w:lvlText w:val="•"/>
      <w:lvlJc w:val="left"/>
      <w:pPr>
        <w:tabs>
          <w:tab w:val="num" w:pos="6480"/>
        </w:tabs>
        <w:ind w:left="6480" w:hanging="360"/>
      </w:pPr>
      <w:rPr>
        <w:rFonts w:ascii="Arial" w:hAnsi="Arial" w:hint="default"/>
      </w:rPr>
    </w:lvl>
  </w:abstractNum>
  <w:abstractNum w:abstractNumId="6">
    <w:nsid w:val="672076FF"/>
    <w:multiLevelType w:val="hybridMultilevel"/>
    <w:tmpl w:val="B71A0818"/>
    <w:lvl w:ilvl="0" w:tplc="DBD8A338">
      <w:start w:val="1"/>
      <w:numFmt w:val="bullet"/>
      <w:lvlText w:val="•"/>
      <w:lvlJc w:val="left"/>
      <w:pPr>
        <w:tabs>
          <w:tab w:val="num" w:pos="720"/>
        </w:tabs>
        <w:ind w:left="720" w:hanging="360"/>
      </w:pPr>
      <w:rPr>
        <w:rFonts w:ascii="Arial" w:hAnsi="Arial" w:hint="default"/>
      </w:rPr>
    </w:lvl>
    <w:lvl w:ilvl="1" w:tplc="3AE495BA" w:tentative="1">
      <w:start w:val="1"/>
      <w:numFmt w:val="bullet"/>
      <w:lvlText w:val="•"/>
      <w:lvlJc w:val="left"/>
      <w:pPr>
        <w:tabs>
          <w:tab w:val="num" w:pos="1440"/>
        </w:tabs>
        <w:ind w:left="1440" w:hanging="360"/>
      </w:pPr>
      <w:rPr>
        <w:rFonts w:ascii="Arial" w:hAnsi="Arial" w:hint="default"/>
      </w:rPr>
    </w:lvl>
    <w:lvl w:ilvl="2" w:tplc="75ACC956" w:tentative="1">
      <w:start w:val="1"/>
      <w:numFmt w:val="bullet"/>
      <w:lvlText w:val="•"/>
      <w:lvlJc w:val="left"/>
      <w:pPr>
        <w:tabs>
          <w:tab w:val="num" w:pos="2160"/>
        </w:tabs>
        <w:ind w:left="2160" w:hanging="360"/>
      </w:pPr>
      <w:rPr>
        <w:rFonts w:ascii="Arial" w:hAnsi="Arial" w:hint="default"/>
      </w:rPr>
    </w:lvl>
    <w:lvl w:ilvl="3" w:tplc="69B82AAC" w:tentative="1">
      <w:start w:val="1"/>
      <w:numFmt w:val="bullet"/>
      <w:lvlText w:val="•"/>
      <w:lvlJc w:val="left"/>
      <w:pPr>
        <w:tabs>
          <w:tab w:val="num" w:pos="2880"/>
        </w:tabs>
        <w:ind w:left="2880" w:hanging="360"/>
      </w:pPr>
      <w:rPr>
        <w:rFonts w:ascii="Arial" w:hAnsi="Arial" w:hint="default"/>
      </w:rPr>
    </w:lvl>
    <w:lvl w:ilvl="4" w:tplc="9280DCF4" w:tentative="1">
      <w:start w:val="1"/>
      <w:numFmt w:val="bullet"/>
      <w:lvlText w:val="•"/>
      <w:lvlJc w:val="left"/>
      <w:pPr>
        <w:tabs>
          <w:tab w:val="num" w:pos="3600"/>
        </w:tabs>
        <w:ind w:left="3600" w:hanging="360"/>
      </w:pPr>
      <w:rPr>
        <w:rFonts w:ascii="Arial" w:hAnsi="Arial" w:hint="default"/>
      </w:rPr>
    </w:lvl>
    <w:lvl w:ilvl="5" w:tplc="0FEE76AC" w:tentative="1">
      <w:start w:val="1"/>
      <w:numFmt w:val="bullet"/>
      <w:lvlText w:val="•"/>
      <w:lvlJc w:val="left"/>
      <w:pPr>
        <w:tabs>
          <w:tab w:val="num" w:pos="4320"/>
        </w:tabs>
        <w:ind w:left="4320" w:hanging="360"/>
      </w:pPr>
      <w:rPr>
        <w:rFonts w:ascii="Arial" w:hAnsi="Arial" w:hint="default"/>
      </w:rPr>
    </w:lvl>
    <w:lvl w:ilvl="6" w:tplc="1FB84078" w:tentative="1">
      <w:start w:val="1"/>
      <w:numFmt w:val="bullet"/>
      <w:lvlText w:val="•"/>
      <w:lvlJc w:val="left"/>
      <w:pPr>
        <w:tabs>
          <w:tab w:val="num" w:pos="5040"/>
        </w:tabs>
        <w:ind w:left="5040" w:hanging="360"/>
      </w:pPr>
      <w:rPr>
        <w:rFonts w:ascii="Arial" w:hAnsi="Arial" w:hint="default"/>
      </w:rPr>
    </w:lvl>
    <w:lvl w:ilvl="7" w:tplc="BC64D034" w:tentative="1">
      <w:start w:val="1"/>
      <w:numFmt w:val="bullet"/>
      <w:lvlText w:val="•"/>
      <w:lvlJc w:val="left"/>
      <w:pPr>
        <w:tabs>
          <w:tab w:val="num" w:pos="5760"/>
        </w:tabs>
        <w:ind w:left="5760" w:hanging="360"/>
      </w:pPr>
      <w:rPr>
        <w:rFonts w:ascii="Arial" w:hAnsi="Arial" w:hint="default"/>
      </w:rPr>
    </w:lvl>
    <w:lvl w:ilvl="8" w:tplc="E9C00A32" w:tentative="1">
      <w:start w:val="1"/>
      <w:numFmt w:val="bullet"/>
      <w:lvlText w:val="•"/>
      <w:lvlJc w:val="left"/>
      <w:pPr>
        <w:tabs>
          <w:tab w:val="num" w:pos="6480"/>
        </w:tabs>
        <w:ind w:left="6480" w:hanging="360"/>
      </w:pPr>
      <w:rPr>
        <w:rFonts w:ascii="Arial" w:hAnsi="Arial" w:hint="default"/>
      </w:rPr>
    </w:lvl>
  </w:abstractNum>
  <w:abstractNum w:abstractNumId="7">
    <w:nsid w:val="7CC15A3B"/>
    <w:multiLevelType w:val="multilevel"/>
    <w:tmpl w:val="A45A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7"/>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A4"/>
    <w:rsid w:val="000247C1"/>
    <w:rsid w:val="00166E62"/>
    <w:rsid w:val="008D1AA4"/>
    <w:rsid w:val="00A841F0"/>
    <w:rsid w:val="00F4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7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47C1"/>
    <w:pPr>
      <w:spacing w:before="100" w:beforeAutospacing="1" w:after="100" w:afterAutospacing="1"/>
    </w:pPr>
  </w:style>
  <w:style w:type="character" w:customStyle="1" w:styleId="c1">
    <w:name w:val="c1"/>
    <w:basedOn w:val="a0"/>
    <w:rsid w:val="000247C1"/>
  </w:style>
  <w:style w:type="paragraph" w:customStyle="1" w:styleId="c0">
    <w:name w:val="c0"/>
    <w:basedOn w:val="a"/>
    <w:rsid w:val="000247C1"/>
    <w:pPr>
      <w:spacing w:before="100" w:beforeAutospacing="1" w:after="100" w:afterAutospacing="1"/>
    </w:pPr>
  </w:style>
  <w:style w:type="paragraph" w:customStyle="1" w:styleId="c10">
    <w:name w:val="c10"/>
    <w:basedOn w:val="a"/>
    <w:rsid w:val="000247C1"/>
    <w:pPr>
      <w:spacing w:before="100" w:beforeAutospacing="1" w:after="100" w:afterAutospacing="1"/>
    </w:pPr>
  </w:style>
  <w:style w:type="paragraph" w:customStyle="1" w:styleId="c15c20">
    <w:name w:val="c15 c20"/>
    <w:basedOn w:val="a"/>
    <w:rsid w:val="000247C1"/>
    <w:pPr>
      <w:spacing w:before="100" w:beforeAutospacing="1" w:after="100" w:afterAutospacing="1"/>
    </w:pPr>
  </w:style>
  <w:style w:type="paragraph" w:customStyle="1" w:styleId="c20c22">
    <w:name w:val="c20 c22"/>
    <w:basedOn w:val="a"/>
    <w:rsid w:val="000247C1"/>
    <w:pPr>
      <w:spacing w:before="100" w:beforeAutospacing="1" w:after="100" w:afterAutospacing="1"/>
    </w:pPr>
  </w:style>
  <w:style w:type="paragraph" w:customStyle="1" w:styleId="c19">
    <w:name w:val="c19"/>
    <w:basedOn w:val="a"/>
    <w:rsid w:val="000247C1"/>
    <w:pPr>
      <w:spacing w:before="100" w:beforeAutospacing="1" w:after="100" w:afterAutospacing="1"/>
    </w:pPr>
  </w:style>
  <w:style w:type="paragraph" w:customStyle="1" w:styleId="c20c33">
    <w:name w:val="c20 c33"/>
    <w:basedOn w:val="a"/>
    <w:rsid w:val="000247C1"/>
    <w:pPr>
      <w:spacing w:before="100" w:beforeAutospacing="1" w:after="100" w:afterAutospacing="1"/>
    </w:pPr>
  </w:style>
  <w:style w:type="paragraph" w:customStyle="1" w:styleId="c20c30">
    <w:name w:val="c20 c30"/>
    <w:basedOn w:val="a"/>
    <w:rsid w:val="000247C1"/>
    <w:pPr>
      <w:spacing w:before="100" w:beforeAutospacing="1" w:after="100" w:afterAutospacing="1"/>
    </w:pPr>
  </w:style>
  <w:style w:type="paragraph" w:customStyle="1" w:styleId="c15c13c11">
    <w:name w:val="c15 c13 c11"/>
    <w:basedOn w:val="a"/>
    <w:rsid w:val="000247C1"/>
    <w:pPr>
      <w:spacing w:before="100" w:beforeAutospacing="1" w:after="100" w:afterAutospacing="1"/>
    </w:pPr>
  </w:style>
  <w:style w:type="character" w:customStyle="1" w:styleId="c0c3">
    <w:name w:val="c0 c3"/>
    <w:basedOn w:val="a0"/>
    <w:rsid w:val="000247C1"/>
  </w:style>
  <w:style w:type="paragraph" w:customStyle="1" w:styleId="c13c11c15">
    <w:name w:val="c13 c11 c15"/>
    <w:basedOn w:val="a"/>
    <w:rsid w:val="000247C1"/>
    <w:pPr>
      <w:spacing w:before="100" w:beforeAutospacing="1" w:after="100" w:afterAutospacing="1"/>
    </w:pPr>
  </w:style>
  <w:style w:type="paragraph" w:customStyle="1" w:styleId="Default">
    <w:name w:val="Default"/>
    <w:rsid w:val="000247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7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47C1"/>
    <w:pPr>
      <w:spacing w:before="100" w:beforeAutospacing="1" w:after="100" w:afterAutospacing="1"/>
    </w:pPr>
  </w:style>
  <w:style w:type="character" w:customStyle="1" w:styleId="c1">
    <w:name w:val="c1"/>
    <w:basedOn w:val="a0"/>
    <w:rsid w:val="000247C1"/>
  </w:style>
  <w:style w:type="paragraph" w:customStyle="1" w:styleId="c0">
    <w:name w:val="c0"/>
    <w:basedOn w:val="a"/>
    <w:rsid w:val="000247C1"/>
    <w:pPr>
      <w:spacing w:before="100" w:beforeAutospacing="1" w:after="100" w:afterAutospacing="1"/>
    </w:pPr>
  </w:style>
  <w:style w:type="paragraph" w:customStyle="1" w:styleId="c10">
    <w:name w:val="c10"/>
    <w:basedOn w:val="a"/>
    <w:rsid w:val="000247C1"/>
    <w:pPr>
      <w:spacing w:before="100" w:beforeAutospacing="1" w:after="100" w:afterAutospacing="1"/>
    </w:pPr>
  </w:style>
  <w:style w:type="paragraph" w:customStyle="1" w:styleId="c15c20">
    <w:name w:val="c15 c20"/>
    <w:basedOn w:val="a"/>
    <w:rsid w:val="000247C1"/>
    <w:pPr>
      <w:spacing w:before="100" w:beforeAutospacing="1" w:after="100" w:afterAutospacing="1"/>
    </w:pPr>
  </w:style>
  <w:style w:type="paragraph" w:customStyle="1" w:styleId="c20c22">
    <w:name w:val="c20 c22"/>
    <w:basedOn w:val="a"/>
    <w:rsid w:val="000247C1"/>
    <w:pPr>
      <w:spacing w:before="100" w:beforeAutospacing="1" w:after="100" w:afterAutospacing="1"/>
    </w:pPr>
  </w:style>
  <w:style w:type="paragraph" w:customStyle="1" w:styleId="c19">
    <w:name w:val="c19"/>
    <w:basedOn w:val="a"/>
    <w:rsid w:val="000247C1"/>
    <w:pPr>
      <w:spacing w:before="100" w:beforeAutospacing="1" w:after="100" w:afterAutospacing="1"/>
    </w:pPr>
  </w:style>
  <w:style w:type="paragraph" w:customStyle="1" w:styleId="c20c33">
    <w:name w:val="c20 c33"/>
    <w:basedOn w:val="a"/>
    <w:rsid w:val="000247C1"/>
    <w:pPr>
      <w:spacing w:before="100" w:beforeAutospacing="1" w:after="100" w:afterAutospacing="1"/>
    </w:pPr>
  </w:style>
  <w:style w:type="paragraph" w:customStyle="1" w:styleId="c20c30">
    <w:name w:val="c20 c30"/>
    <w:basedOn w:val="a"/>
    <w:rsid w:val="000247C1"/>
    <w:pPr>
      <w:spacing w:before="100" w:beforeAutospacing="1" w:after="100" w:afterAutospacing="1"/>
    </w:pPr>
  </w:style>
  <w:style w:type="paragraph" w:customStyle="1" w:styleId="c15c13c11">
    <w:name w:val="c15 c13 c11"/>
    <w:basedOn w:val="a"/>
    <w:rsid w:val="000247C1"/>
    <w:pPr>
      <w:spacing w:before="100" w:beforeAutospacing="1" w:after="100" w:afterAutospacing="1"/>
    </w:pPr>
  </w:style>
  <w:style w:type="character" w:customStyle="1" w:styleId="c0c3">
    <w:name w:val="c0 c3"/>
    <w:basedOn w:val="a0"/>
    <w:rsid w:val="000247C1"/>
  </w:style>
  <w:style w:type="paragraph" w:customStyle="1" w:styleId="c13c11c15">
    <w:name w:val="c13 c11 c15"/>
    <w:basedOn w:val="a"/>
    <w:rsid w:val="000247C1"/>
    <w:pPr>
      <w:spacing w:before="100" w:beforeAutospacing="1" w:after="100" w:afterAutospacing="1"/>
    </w:pPr>
  </w:style>
  <w:style w:type="paragraph" w:customStyle="1" w:styleId="Default">
    <w:name w:val="Default"/>
    <w:rsid w:val="000247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2330</Words>
  <Characters>13283</Characters>
  <Application>Microsoft Office Word</Application>
  <DocSecurity>0</DocSecurity>
  <Lines>110</Lines>
  <Paragraphs>31</Paragraphs>
  <ScaleCrop>false</ScaleCrop>
  <Company>SPecialiST RePack</Company>
  <LinksUpToDate>false</LinksUpToDate>
  <CharactersWithSpaces>15582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NB01</dc:creator>
  <cp:keywords/>
  <dc:description/>
  <cp:lastModifiedBy>NB01</cp:lastModifiedBy>
  <cp:revision>6</cp:revision>
  <dcterms:created xsi:type="dcterms:W3CDTF">2017-11-03T15:43:00Z</dcterms:created>
  <dcterms:modified xsi:type="dcterms:W3CDTF">2017-11-03T16:50:00Z</dcterms:modified>
</cp:coreProperties>
</file>