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136" w:rsidRPr="00FE6136" w:rsidRDefault="00FE6136" w:rsidP="00FE6136">
      <w:pPr>
        <w:spacing w:after="0" w:line="240" w:lineRule="auto"/>
        <w:jc w:val="center"/>
        <w:rPr>
          <w:rFonts w:ascii="Times New Roman" w:eastAsia="Times New Roman" w:hAnsi="Times New Roman" w:cs="Times New Roman"/>
          <w:b/>
          <w:color w:val="000000"/>
          <w:sz w:val="28"/>
          <w:szCs w:val="28"/>
          <w:lang w:eastAsia="ru-RU"/>
        </w:rPr>
      </w:pPr>
      <w:bookmarkStart w:id="0" w:name="_GoBack"/>
      <w:r w:rsidRPr="00FE6136">
        <w:rPr>
          <w:rFonts w:ascii="Times New Roman" w:eastAsia="Times New Roman" w:hAnsi="Times New Roman" w:cs="Times New Roman"/>
          <w:b/>
          <w:color w:val="000000"/>
          <w:sz w:val="28"/>
          <w:szCs w:val="28"/>
          <w:lang w:eastAsia="ru-RU"/>
        </w:rPr>
        <w:t xml:space="preserve">Технология проектной деятельности на уроках информатики </w:t>
      </w:r>
    </w:p>
    <w:bookmarkEnd w:id="0"/>
    <w:p w:rsidR="00FE6136" w:rsidRDefault="00FE6136" w:rsidP="00FE6136">
      <w:pPr>
        <w:spacing w:after="0" w:line="240" w:lineRule="auto"/>
        <w:jc w:val="center"/>
        <w:rPr>
          <w:rFonts w:ascii="Times New Roman" w:eastAsia="Times New Roman" w:hAnsi="Times New Roman" w:cs="Times New Roman"/>
          <w:color w:val="000000"/>
          <w:sz w:val="28"/>
          <w:szCs w:val="28"/>
          <w:lang w:eastAsia="ru-RU"/>
        </w:rPr>
      </w:pPr>
    </w:p>
    <w:p w:rsidR="00724DCD" w:rsidRPr="00724DCD" w:rsidRDefault="00724DCD" w:rsidP="00724DCD">
      <w:pPr>
        <w:spacing w:after="0" w:line="240" w:lineRule="auto"/>
        <w:jc w:val="right"/>
        <w:rPr>
          <w:rFonts w:ascii="Times New Roman" w:eastAsia="Times New Roman" w:hAnsi="Times New Roman" w:cs="Times New Roman"/>
          <w:color w:val="000000"/>
          <w:sz w:val="28"/>
          <w:szCs w:val="28"/>
          <w:lang w:eastAsia="ru-RU"/>
        </w:rPr>
      </w:pPr>
      <w:r w:rsidRPr="00724DCD">
        <w:rPr>
          <w:rFonts w:ascii="Times New Roman" w:eastAsia="Times New Roman" w:hAnsi="Times New Roman" w:cs="Times New Roman"/>
          <w:color w:val="000000"/>
          <w:sz w:val="28"/>
          <w:szCs w:val="28"/>
          <w:lang w:eastAsia="ru-RU"/>
        </w:rPr>
        <w:t>"Я слышу — я забываю,</w:t>
      </w:r>
    </w:p>
    <w:p w:rsidR="00724DCD" w:rsidRPr="00724DCD" w:rsidRDefault="00724DCD" w:rsidP="00724DCD">
      <w:pPr>
        <w:spacing w:after="0" w:line="240" w:lineRule="auto"/>
        <w:jc w:val="right"/>
        <w:rPr>
          <w:rFonts w:ascii="Times New Roman" w:eastAsia="Times New Roman" w:hAnsi="Times New Roman" w:cs="Times New Roman"/>
          <w:color w:val="000000"/>
          <w:sz w:val="28"/>
          <w:szCs w:val="28"/>
          <w:lang w:eastAsia="ru-RU"/>
        </w:rPr>
      </w:pPr>
      <w:r w:rsidRPr="00724DCD">
        <w:rPr>
          <w:rFonts w:ascii="Times New Roman" w:eastAsia="Times New Roman" w:hAnsi="Times New Roman" w:cs="Times New Roman"/>
          <w:color w:val="000000"/>
          <w:sz w:val="28"/>
          <w:szCs w:val="28"/>
          <w:lang w:eastAsia="ru-RU"/>
        </w:rPr>
        <w:t>Я вижу — я запоминаю,</w:t>
      </w:r>
    </w:p>
    <w:p w:rsidR="00724DCD" w:rsidRPr="00724DCD" w:rsidRDefault="00724DCD" w:rsidP="00724DCD">
      <w:pPr>
        <w:spacing w:after="0" w:line="240" w:lineRule="auto"/>
        <w:jc w:val="right"/>
        <w:rPr>
          <w:rFonts w:ascii="Times New Roman" w:eastAsia="Times New Roman" w:hAnsi="Times New Roman" w:cs="Times New Roman"/>
          <w:color w:val="000000"/>
          <w:sz w:val="28"/>
          <w:szCs w:val="28"/>
          <w:lang w:eastAsia="ru-RU"/>
        </w:rPr>
      </w:pPr>
      <w:r w:rsidRPr="00724DCD">
        <w:rPr>
          <w:rFonts w:ascii="Times New Roman" w:eastAsia="Times New Roman" w:hAnsi="Times New Roman" w:cs="Times New Roman"/>
          <w:color w:val="000000"/>
          <w:sz w:val="28"/>
          <w:szCs w:val="28"/>
          <w:lang w:eastAsia="ru-RU"/>
        </w:rPr>
        <w:t>Я делаю — я понимаю".</w:t>
      </w:r>
    </w:p>
    <w:p w:rsidR="00724DCD" w:rsidRPr="00724DCD" w:rsidRDefault="00724DCD" w:rsidP="00724DCD">
      <w:pPr>
        <w:spacing w:after="0" w:line="240" w:lineRule="auto"/>
        <w:jc w:val="right"/>
        <w:rPr>
          <w:rFonts w:ascii="Times New Roman" w:eastAsia="Times New Roman" w:hAnsi="Times New Roman" w:cs="Times New Roman"/>
          <w:color w:val="000000"/>
          <w:sz w:val="28"/>
          <w:szCs w:val="28"/>
          <w:lang w:eastAsia="ru-RU"/>
        </w:rPr>
      </w:pPr>
      <w:r w:rsidRPr="00724DCD">
        <w:rPr>
          <w:rFonts w:ascii="Times New Roman" w:eastAsia="Times New Roman" w:hAnsi="Times New Roman" w:cs="Times New Roman"/>
          <w:color w:val="000000"/>
          <w:sz w:val="28"/>
          <w:szCs w:val="28"/>
          <w:lang w:eastAsia="ru-RU"/>
        </w:rPr>
        <w:t>(Китайская пословица)</w:t>
      </w:r>
    </w:p>
    <w:p w:rsidR="00724DCD" w:rsidRDefault="00724DCD" w:rsidP="00E96BEE">
      <w:pPr>
        <w:spacing w:after="0" w:line="360" w:lineRule="auto"/>
        <w:ind w:firstLine="708"/>
        <w:jc w:val="both"/>
        <w:rPr>
          <w:rFonts w:ascii="Times New Roman" w:hAnsi="Times New Roman" w:cs="Times New Roman"/>
          <w:sz w:val="28"/>
          <w:szCs w:val="28"/>
        </w:rPr>
      </w:pPr>
    </w:p>
    <w:p w:rsidR="00E96BEE" w:rsidRDefault="00E96BEE" w:rsidP="00E96BEE">
      <w:pPr>
        <w:spacing w:after="0" w:line="360" w:lineRule="auto"/>
        <w:ind w:firstLine="708"/>
        <w:jc w:val="both"/>
        <w:rPr>
          <w:rFonts w:ascii="Times New Roman" w:hAnsi="Times New Roman" w:cs="Times New Roman"/>
          <w:sz w:val="28"/>
          <w:szCs w:val="28"/>
        </w:rPr>
      </w:pPr>
      <w:r w:rsidRPr="00E96BEE">
        <w:rPr>
          <w:rFonts w:ascii="Times New Roman" w:hAnsi="Times New Roman" w:cs="Times New Roman"/>
          <w:sz w:val="28"/>
          <w:szCs w:val="28"/>
        </w:rPr>
        <w:t>Развитие творческих способностей учащихся на уроках информатики осуществляется через организацию проектной деятельности. Роль учителя состоит в кратком по времени объяснении нового материала и постановке задачи, а затем консультировании учащихся в процессе выполнения практического задания.</w:t>
      </w:r>
    </w:p>
    <w:p w:rsidR="00E96BEE" w:rsidRPr="00E96BEE" w:rsidRDefault="00E96BEE" w:rsidP="00E96BEE">
      <w:pPr>
        <w:spacing w:after="0" w:line="360" w:lineRule="auto"/>
        <w:ind w:firstLine="708"/>
        <w:jc w:val="both"/>
        <w:rPr>
          <w:rFonts w:ascii="Times New Roman" w:hAnsi="Times New Roman" w:cs="Times New Roman"/>
          <w:sz w:val="28"/>
          <w:szCs w:val="28"/>
        </w:rPr>
      </w:pPr>
      <w:r w:rsidRPr="00E96BEE">
        <w:rPr>
          <w:rFonts w:ascii="Times New Roman" w:hAnsi="Times New Roman" w:cs="Times New Roman"/>
          <w:sz w:val="28"/>
          <w:szCs w:val="28"/>
        </w:rPr>
        <w:t>Метод проектов – совокупность действий учащихся в определённой последовательности для достижения поставленной цели – решения определённой проблемы, оформления результата работы в виде конечного продукта; особый способ организации педагогического воздействия, при котором ученик выполняет свой проект (получая руководящую и консультационную поддержку учителя), направленный на достижение особого образовательного результата – формирование ключевых компетентностей. Именно метод проектов позволяет органично соединить исследовательскую, поисковую деятельность по решению поставленной задачи и достичь вполне прагматичного результата этой проектной деятельности – продукта, т.е. соединить теорию с практическим её применением.</w:t>
      </w:r>
    </w:p>
    <w:p w:rsidR="00E96BEE" w:rsidRPr="00E96BEE" w:rsidRDefault="00E96BEE" w:rsidP="00E96BEE">
      <w:pPr>
        <w:spacing w:after="0" w:line="360" w:lineRule="auto"/>
        <w:ind w:firstLine="708"/>
        <w:jc w:val="both"/>
        <w:rPr>
          <w:rFonts w:ascii="Times New Roman" w:hAnsi="Times New Roman" w:cs="Times New Roman"/>
          <w:sz w:val="28"/>
          <w:szCs w:val="28"/>
        </w:rPr>
      </w:pPr>
      <w:r w:rsidRPr="00E96BEE">
        <w:rPr>
          <w:rFonts w:ascii="Times New Roman" w:hAnsi="Times New Roman" w:cs="Times New Roman"/>
          <w:sz w:val="28"/>
          <w:szCs w:val="28"/>
        </w:rPr>
        <w:t xml:space="preserve">Общая идея организации проектной </w:t>
      </w:r>
      <w:proofErr w:type="gramStart"/>
      <w:r w:rsidRPr="00E96BEE">
        <w:rPr>
          <w:rFonts w:ascii="Times New Roman" w:hAnsi="Times New Roman" w:cs="Times New Roman"/>
          <w:sz w:val="28"/>
          <w:szCs w:val="28"/>
        </w:rPr>
        <w:t>деятельности</w:t>
      </w:r>
      <w:proofErr w:type="gramEnd"/>
      <w:r w:rsidRPr="00E96BEE">
        <w:rPr>
          <w:rFonts w:ascii="Times New Roman" w:hAnsi="Times New Roman" w:cs="Times New Roman"/>
          <w:sz w:val="28"/>
          <w:szCs w:val="28"/>
        </w:rPr>
        <w:t xml:space="preserve"> в старших классах следующая: поиск решения интересной «жизненной» задачи, для которого требуются знания, как в области информатики или другой образовательной области, так и навыки владения информационными технологиями. Выполнение и оформление таких проектов требует от учащегося умения работать с различным программным обеспечением и предусматривает интеграцию знаний по различным предметам. Но каждый урок не может быть свободным, учитывать только интересы учащихся, так как это лишает </w:t>
      </w:r>
      <w:r w:rsidRPr="00E96BEE">
        <w:rPr>
          <w:rFonts w:ascii="Times New Roman" w:hAnsi="Times New Roman" w:cs="Times New Roman"/>
          <w:sz w:val="28"/>
          <w:szCs w:val="28"/>
        </w:rPr>
        <w:lastRenderedPageBreak/>
        <w:t>процесс обучения систематичности и снижает уровень обучения. Поэтому необходимо разумное совмещение традиционной и личностно–ориентированной системы обучения путем включения элементов проектной деятельности в обычный урок. Эта форма работы обеспечивает учет индивидуальных особенностей учащихся, открывает большие возможности для возникновения групповой, познавательной деятельности. При этом в значительной степени возрастает индивидуальная помощь каждому нуждающемуся в ней ученику, как со стороны учителя, так и своих товарищей.</w:t>
      </w:r>
    </w:p>
    <w:p w:rsidR="00E96BEE" w:rsidRPr="00E96BEE" w:rsidRDefault="00E96BEE" w:rsidP="00E96BEE">
      <w:pPr>
        <w:spacing w:after="0" w:line="360" w:lineRule="auto"/>
        <w:ind w:firstLine="708"/>
        <w:jc w:val="both"/>
        <w:rPr>
          <w:rFonts w:ascii="Times New Roman" w:hAnsi="Times New Roman" w:cs="Times New Roman"/>
          <w:sz w:val="28"/>
          <w:szCs w:val="28"/>
        </w:rPr>
      </w:pPr>
      <w:r w:rsidRPr="00E96BEE">
        <w:rPr>
          <w:rFonts w:ascii="Times New Roman" w:hAnsi="Times New Roman" w:cs="Times New Roman"/>
          <w:sz w:val="28"/>
          <w:szCs w:val="28"/>
        </w:rPr>
        <w:t xml:space="preserve">Проектная деятельность, становясь ведущей на уроках информационного цикла, вовлекает учащихся в решение актуальных жизненных проблем. При этом работа в группах позволяет формировать коммуникативные компетентности учащихся, а именно расширять и углублять практические навыки и умения: аргументировать выбранную информацию, выслушать мнение товарища, терпимость друг к другу. Использование метода проектов будет способствовать формированию у учащихся основных умений отвечающих современным требованиям (ответственности, </w:t>
      </w:r>
      <w:proofErr w:type="spellStart"/>
      <w:r w:rsidRPr="00E96BEE">
        <w:rPr>
          <w:rFonts w:ascii="Times New Roman" w:hAnsi="Times New Roman" w:cs="Times New Roman"/>
          <w:sz w:val="28"/>
          <w:szCs w:val="28"/>
        </w:rPr>
        <w:t>адаптируемости</w:t>
      </w:r>
      <w:proofErr w:type="spellEnd"/>
      <w:r w:rsidRPr="00E96BEE">
        <w:rPr>
          <w:rFonts w:ascii="Times New Roman" w:hAnsi="Times New Roman" w:cs="Times New Roman"/>
          <w:sz w:val="28"/>
          <w:szCs w:val="28"/>
        </w:rPr>
        <w:t>, критического и системного мышления, умения работать в команде, выявить, проанализировать и решить проблему).</w:t>
      </w:r>
    </w:p>
    <w:p w:rsidR="00E96BEE" w:rsidRPr="00E96BEE" w:rsidRDefault="00E96BEE" w:rsidP="00E96BEE">
      <w:pPr>
        <w:spacing w:after="0" w:line="360" w:lineRule="auto"/>
        <w:ind w:firstLine="360"/>
        <w:jc w:val="both"/>
        <w:rPr>
          <w:rFonts w:ascii="Times New Roman" w:hAnsi="Times New Roman" w:cs="Times New Roman"/>
          <w:sz w:val="28"/>
          <w:szCs w:val="28"/>
        </w:rPr>
      </w:pPr>
      <w:r w:rsidRPr="00E96BEE">
        <w:rPr>
          <w:rFonts w:ascii="Times New Roman" w:hAnsi="Times New Roman" w:cs="Times New Roman"/>
          <w:sz w:val="28"/>
          <w:szCs w:val="28"/>
        </w:rPr>
        <w:t>В процессе проектной деятельности ученики развивают важные навыки самоуправления:</w:t>
      </w:r>
    </w:p>
    <w:p w:rsidR="00E96BEE" w:rsidRPr="00E96BEE" w:rsidRDefault="00E96BEE" w:rsidP="00E96BEE">
      <w:pPr>
        <w:pStyle w:val="a6"/>
        <w:numPr>
          <w:ilvl w:val="0"/>
          <w:numId w:val="3"/>
        </w:num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умение планировать время;</w:t>
      </w:r>
    </w:p>
    <w:p w:rsidR="00E96BEE" w:rsidRPr="00E96BEE" w:rsidRDefault="00E96BEE" w:rsidP="00E96BEE">
      <w:pPr>
        <w:pStyle w:val="a6"/>
        <w:numPr>
          <w:ilvl w:val="0"/>
          <w:numId w:val="3"/>
        </w:num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контролировать этапы;</w:t>
      </w:r>
    </w:p>
    <w:p w:rsidR="00E96BEE" w:rsidRPr="00E96BEE" w:rsidRDefault="00E96BEE" w:rsidP="00E96BEE">
      <w:pPr>
        <w:pStyle w:val="a6"/>
        <w:numPr>
          <w:ilvl w:val="0"/>
          <w:numId w:val="3"/>
        </w:num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выполнения заданий;</w:t>
      </w:r>
    </w:p>
    <w:p w:rsidR="00E96BEE" w:rsidRPr="00E96BEE" w:rsidRDefault="00E96BEE" w:rsidP="00E96BEE">
      <w:pPr>
        <w:pStyle w:val="a6"/>
        <w:numPr>
          <w:ilvl w:val="0"/>
          <w:numId w:val="3"/>
        </w:num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выполнять самооценку своей деятельности.</w:t>
      </w:r>
    </w:p>
    <w:p w:rsidR="00E96BEE" w:rsidRPr="00E96BEE" w:rsidRDefault="00E96BEE" w:rsidP="00E96BEE">
      <w:pPr>
        <w:spacing w:after="0" w:line="360" w:lineRule="auto"/>
        <w:ind w:firstLine="360"/>
        <w:jc w:val="both"/>
        <w:rPr>
          <w:rFonts w:ascii="Times New Roman" w:hAnsi="Times New Roman" w:cs="Times New Roman"/>
          <w:sz w:val="28"/>
          <w:szCs w:val="28"/>
        </w:rPr>
      </w:pPr>
      <w:r w:rsidRPr="00E96BEE">
        <w:rPr>
          <w:rFonts w:ascii="Times New Roman" w:hAnsi="Times New Roman" w:cs="Times New Roman"/>
          <w:sz w:val="28"/>
          <w:szCs w:val="28"/>
        </w:rPr>
        <w:t xml:space="preserve">С внедрением проектного метода обучения, в основе которого лежат исследовательская и творческая деятельность, появляется возможность на уроках информатики, факультативах, дополнительных занятиях углублять и закреплять знания, полученные по другим предметам, выполнять социальные </w:t>
      </w:r>
      <w:r w:rsidRPr="00E96BEE">
        <w:rPr>
          <w:rFonts w:ascii="Times New Roman" w:hAnsi="Times New Roman" w:cs="Times New Roman"/>
          <w:sz w:val="28"/>
          <w:szCs w:val="28"/>
        </w:rPr>
        <w:lastRenderedPageBreak/>
        <w:t>заказы общества. Проектная работа формирует у учащихся качества, необходимые в жизни и в их будущей профессиональной деятельности.</w:t>
      </w:r>
    </w:p>
    <w:p w:rsidR="00E96BEE" w:rsidRPr="00E96BEE" w:rsidRDefault="00E96BEE" w:rsidP="00E96BEE">
      <w:pPr>
        <w:spacing w:after="0" w:line="360" w:lineRule="auto"/>
        <w:ind w:firstLine="360"/>
        <w:jc w:val="both"/>
        <w:rPr>
          <w:rFonts w:ascii="Times New Roman" w:hAnsi="Times New Roman" w:cs="Times New Roman"/>
          <w:sz w:val="28"/>
          <w:szCs w:val="28"/>
        </w:rPr>
      </w:pPr>
      <w:r w:rsidRPr="00E96BEE">
        <w:rPr>
          <w:rFonts w:ascii="Times New Roman" w:hAnsi="Times New Roman" w:cs="Times New Roman"/>
          <w:sz w:val="28"/>
          <w:szCs w:val="28"/>
        </w:rPr>
        <w:t>Работа над проектом:</w:t>
      </w:r>
    </w:p>
    <w:p w:rsidR="00E96BEE" w:rsidRPr="00E96BEE" w:rsidRDefault="00E96BEE" w:rsidP="00E96BEE">
      <w:pPr>
        <w:pStyle w:val="a6"/>
        <w:numPr>
          <w:ilvl w:val="0"/>
          <w:numId w:val="4"/>
        </w:num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развивает инициативу, творческий потенциал, коммуникативные способности, умение работать в команде;</w:t>
      </w:r>
    </w:p>
    <w:p w:rsidR="00E96BEE" w:rsidRPr="00E96BEE" w:rsidRDefault="00E96BEE" w:rsidP="00E96BEE">
      <w:pPr>
        <w:pStyle w:val="a6"/>
        <w:numPr>
          <w:ilvl w:val="0"/>
          <w:numId w:val="4"/>
        </w:num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прививает общую информационную культуру школьника;</w:t>
      </w:r>
    </w:p>
    <w:p w:rsidR="00E96BEE" w:rsidRPr="00E96BEE" w:rsidRDefault="00E96BEE" w:rsidP="00E96BEE">
      <w:pPr>
        <w:pStyle w:val="a6"/>
        <w:numPr>
          <w:ilvl w:val="0"/>
          <w:numId w:val="4"/>
        </w:num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реализует индивидуальный подход в обучении учащихся;</w:t>
      </w:r>
    </w:p>
    <w:p w:rsidR="00E96BEE" w:rsidRPr="00E96BEE" w:rsidRDefault="00E96BEE" w:rsidP="00E96BEE">
      <w:pPr>
        <w:pStyle w:val="a6"/>
        <w:numPr>
          <w:ilvl w:val="0"/>
          <w:numId w:val="4"/>
        </w:num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 xml:space="preserve">является платформой для реализации </w:t>
      </w:r>
      <w:proofErr w:type="spellStart"/>
      <w:r w:rsidRPr="00E96BEE">
        <w:rPr>
          <w:rFonts w:ascii="Times New Roman" w:hAnsi="Times New Roman" w:cs="Times New Roman"/>
          <w:sz w:val="28"/>
          <w:szCs w:val="28"/>
        </w:rPr>
        <w:t>межпредметных</w:t>
      </w:r>
      <w:proofErr w:type="spellEnd"/>
      <w:r w:rsidRPr="00E96BEE">
        <w:rPr>
          <w:rFonts w:ascii="Times New Roman" w:hAnsi="Times New Roman" w:cs="Times New Roman"/>
          <w:sz w:val="28"/>
          <w:szCs w:val="28"/>
        </w:rPr>
        <w:t xml:space="preserve"> связей.</w:t>
      </w:r>
    </w:p>
    <w:p w:rsidR="00E96BEE" w:rsidRPr="00E96BEE" w:rsidRDefault="00E96BEE" w:rsidP="00E96BEE">
      <w:pPr>
        <w:spacing w:after="0" w:line="360" w:lineRule="auto"/>
        <w:ind w:firstLine="360"/>
        <w:jc w:val="both"/>
        <w:rPr>
          <w:rFonts w:ascii="Times New Roman" w:hAnsi="Times New Roman" w:cs="Times New Roman"/>
          <w:sz w:val="28"/>
          <w:szCs w:val="28"/>
        </w:rPr>
      </w:pPr>
      <w:r w:rsidRPr="00E96BEE">
        <w:rPr>
          <w:rFonts w:ascii="Times New Roman" w:hAnsi="Times New Roman" w:cs="Times New Roman"/>
          <w:sz w:val="28"/>
          <w:szCs w:val="28"/>
        </w:rPr>
        <w:t>Благодаря внедрению проектной деятельности в процесс обучения учащихся, мы в корне меняем подход к системе обучения, к решению многих общеобразовательных задач, продиктованных временем.</w:t>
      </w:r>
    </w:p>
    <w:p w:rsidR="00E96BEE" w:rsidRPr="00E96BEE" w:rsidRDefault="00E96BEE" w:rsidP="00E96BEE">
      <w:p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 xml:space="preserve">Проектная технология способствует формированию творческих, коммуникативных и организаторских умений, способности работать в группе, навыков практической деятельности. Ее результативность определяется через диагностику </w:t>
      </w:r>
      <w:proofErr w:type="spellStart"/>
      <w:r w:rsidRPr="00E96BEE">
        <w:rPr>
          <w:rFonts w:ascii="Times New Roman" w:hAnsi="Times New Roman" w:cs="Times New Roman"/>
          <w:sz w:val="28"/>
          <w:szCs w:val="28"/>
        </w:rPr>
        <w:t>сформированности</w:t>
      </w:r>
      <w:proofErr w:type="spellEnd"/>
      <w:r w:rsidRPr="00E96BEE">
        <w:rPr>
          <w:rFonts w:ascii="Times New Roman" w:hAnsi="Times New Roman" w:cs="Times New Roman"/>
          <w:sz w:val="28"/>
          <w:szCs w:val="28"/>
        </w:rPr>
        <w:t xml:space="preserve"> творческих, коммуникативных и организаторских умений обучающихся. Сравнительный анализ диагностических исследований показывает увеличение числа обучающихся, у которых наблюдается положительная динамика уровня </w:t>
      </w:r>
      <w:proofErr w:type="spellStart"/>
      <w:r w:rsidRPr="00E96BEE">
        <w:rPr>
          <w:rFonts w:ascii="Times New Roman" w:hAnsi="Times New Roman" w:cs="Times New Roman"/>
          <w:sz w:val="28"/>
          <w:szCs w:val="28"/>
        </w:rPr>
        <w:t>сформированности</w:t>
      </w:r>
      <w:proofErr w:type="spellEnd"/>
      <w:r w:rsidRPr="00E96BEE">
        <w:rPr>
          <w:rFonts w:ascii="Times New Roman" w:hAnsi="Times New Roman" w:cs="Times New Roman"/>
          <w:sz w:val="28"/>
          <w:szCs w:val="28"/>
        </w:rPr>
        <w:t xml:space="preserve"> творческих умений.</w:t>
      </w:r>
    </w:p>
    <w:p w:rsidR="005B6B46" w:rsidRPr="00E96BEE" w:rsidRDefault="005B6B46" w:rsidP="00E96BEE">
      <w:pPr>
        <w:spacing w:after="0" w:line="360" w:lineRule="auto"/>
        <w:jc w:val="center"/>
        <w:rPr>
          <w:rFonts w:ascii="Times New Roman" w:hAnsi="Times New Roman" w:cs="Times New Roman"/>
          <w:b/>
          <w:sz w:val="28"/>
          <w:szCs w:val="28"/>
        </w:rPr>
      </w:pPr>
      <w:r w:rsidRPr="00E96BEE">
        <w:rPr>
          <w:rFonts w:ascii="Times New Roman" w:hAnsi="Times New Roman" w:cs="Times New Roman"/>
          <w:b/>
          <w:sz w:val="28"/>
          <w:szCs w:val="28"/>
        </w:rPr>
        <w:t>Применение метода проектов в преподавании информатики.</w:t>
      </w:r>
    </w:p>
    <w:p w:rsidR="005B6B46" w:rsidRPr="00E96BEE" w:rsidRDefault="005B6B46" w:rsidP="00E96BEE">
      <w:pPr>
        <w:spacing w:after="0" w:line="360" w:lineRule="auto"/>
        <w:ind w:firstLine="708"/>
        <w:jc w:val="both"/>
        <w:rPr>
          <w:rFonts w:ascii="Times New Roman" w:hAnsi="Times New Roman" w:cs="Times New Roman"/>
          <w:sz w:val="28"/>
          <w:szCs w:val="28"/>
        </w:rPr>
      </w:pPr>
      <w:r w:rsidRPr="00E96BEE">
        <w:rPr>
          <w:rFonts w:ascii="Times New Roman" w:hAnsi="Times New Roman" w:cs="Times New Roman"/>
          <w:sz w:val="28"/>
          <w:szCs w:val="28"/>
        </w:rPr>
        <w:t>Применение метода проектов на уроках информатики продиктовано особенностью</w:t>
      </w:r>
      <w:r w:rsidR="00E96BEE">
        <w:rPr>
          <w:rFonts w:ascii="Times New Roman" w:hAnsi="Times New Roman" w:cs="Times New Roman"/>
          <w:sz w:val="28"/>
          <w:szCs w:val="28"/>
        </w:rPr>
        <w:t xml:space="preserve"> </w:t>
      </w:r>
      <w:r w:rsidRPr="00E96BEE">
        <w:rPr>
          <w:rFonts w:ascii="Times New Roman" w:hAnsi="Times New Roman" w:cs="Times New Roman"/>
          <w:sz w:val="28"/>
          <w:szCs w:val="28"/>
        </w:rPr>
        <w:t>предмета. В кабинетах информатики всегда присутствуют компьютеры, и выполнение практических заданий на компьютере становится неотъемлемой частью урока.</w:t>
      </w:r>
    </w:p>
    <w:p w:rsidR="005B6B46" w:rsidRPr="00E96BEE" w:rsidRDefault="005B6B46" w:rsidP="00E96BEE">
      <w:pPr>
        <w:spacing w:after="0" w:line="360" w:lineRule="auto"/>
        <w:ind w:firstLine="708"/>
        <w:jc w:val="both"/>
        <w:rPr>
          <w:rFonts w:ascii="Times New Roman" w:hAnsi="Times New Roman" w:cs="Times New Roman"/>
          <w:sz w:val="28"/>
          <w:szCs w:val="28"/>
        </w:rPr>
      </w:pPr>
      <w:r w:rsidRPr="00E96BEE">
        <w:rPr>
          <w:rFonts w:ascii="Times New Roman" w:hAnsi="Times New Roman" w:cs="Times New Roman"/>
          <w:sz w:val="28"/>
          <w:szCs w:val="28"/>
        </w:rPr>
        <w:t xml:space="preserve">В основе метода проектов лежит развитие познавательных навыков учащихся, умений самостоятельно конструировать свои знания и ориентироваться в информационном пространстве. Это, с одной стороны, совокупность приемов, операций овладения определенной областью практического или теоретического знания, той или иной деятельности. С другой стороны это - способ организации процесса познания. Поэтому, если </w:t>
      </w:r>
      <w:r w:rsidRPr="00E96BEE">
        <w:rPr>
          <w:rFonts w:ascii="Times New Roman" w:hAnsi="Times New Roman" w:cs="Times New Roman"/>
          <w:sz w:val="28"/>
          <w:szCs w:val="28"/>
        </w:rPr>
        <w:lastRenderedPageBreak/>
        <w:t>мы говорим о методе проектов, то имеем в виду именно способ достижения дидактической цели через детальную разработку проблемы (технологию), которая должна завершиться практическим результатом, оформленным тем или иным образом. Этот результат можно увидеть, осмыслить, применить в реальной практической деятельности. Чтобы добиться такого результата, необходимо научить детей самостоятельно мыслить, привлекая для этой цели знания из разных областей, способность прогнозировать результаты и возможные последствия разных вариантов решения, умения устанавливать причинно-следственные связи. 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метод органично сочетается с групповым подходом к обучению. Метод проектов всегда предполагает решение какой-то проблемы. Решение многих задач на уроках информатики трудно назвать проблемными. Учащиеся, выполняя проекты на уроках информатики, решают не проблему, а выполняют определенные алгоритмы действий, упражнения. Получается, что задача одна (допустим, выполнение рисунка), а варианты ее решения зависят от особенностей мышления, видения мира, степени информационной компетентности учащихся, использования совокупности разнообразных методов и средств обучения, интегрирования знаний и умений из различных сфер науки, техники, технологии, творческих областей. Именно поэтому на уроках информатики полезно вводить элементы проектной деятельности. Не привычное решение задач, а выполнение творческих проектов, где оформление, способ реализации зависят от ученика и его возможностей.</w:t>
      </w:r>
    </w:p>
    <w:p w:rsidR="005B6B46" w:rsidRPr="00E96BEE" w:rsidRDefault="005B6B46" w:rsidP="00E96BEE">
      <w:p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Начальной ступенью применения метода проектов является создание проблемных ситуаций на уроках.</w:t>
      </w:r>
    </w:p>
    <w:p w:rsidR="005B6B46" w:rsidRPr="00E96BEE" w:rsidRDefault="005B6B46" w:rsidP="00E96BEE">
      <w:pPr>
        <w:spacing w:after="0" w:line="360" w:lineRule="auto"/>
        <w:ind w:firstLine="708"/>
        <w:jc w:val="both"/>
        <w:rPr>
          <w:rFonts w:ascii="Times New Roman" w:hAnsi="Times New Roman" w:cs="Times New Roman"/>
          <w:sz w:val="28"/>
          <w:szCs w:val="28"/>
        </w:rPr>
      </w:pPr>
      <w:r w:rsidRPr="00E96BEE">
        <w:rPr>
          <w:rFonts w:ascii="Times New Roman" w:hAnsi="Times New Roman" w:cs="Times New Roman"/>
          <w:sz w:val="28"/>
          <w:szCs w:val="28"/>
        </w:rPr>
        <w:t xml:space="preserve">Проблемная ситуация - это ситуация интеллектуального затруднения, когда для решения поставленной задачи учащемуся не хватает имеющихся знаний Проблемная ситуация - это мостик от имеющихся знаний </w:t>
      </w:r>
      <w:proofErr w:type="gramStart"/>
      <w:r w:rsidRPr="00E96BEE">
        <w:rPr>
          <w:rFonts w:ascii="Times New Roman" w:hAnsi="Times New Roman" w:cs="Times New Roman"/>
          <w:sz w:val="28"/>
          <w:szCs w:val="28"/>
        </w:rPr>
        <w:t>к</w:t>
      </w:r>
      <w:proofErr w:type="gramEnd"/>
      <w:r w:rsidRPr="00E96BEE">
        <w:rPr>
          <w:rFonts w:ascii="Times New Roman" w:hAnsi="Times New Roman" w:cs="Times New Roman"/>
          <w:sz w:val="28"/>
          <w:szCs w:val="28"/>
        </w:rPr>
        <w:t xml:space="preserve"> новым.</w:t>
      </w:r>
    </w:p>
    <w:p w:rsidR="005B6B46" w:rsidRPr="00E96BEE" w:rsidRDefault="005B6B46" w:rsidP="00E96BEE">
      <w:p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lastRenderedPageBreak/>
        <w:t>Пример создания такой проблемной ситуации проект “Терем-теремок” (5 класс, 3-я четверть, набор и редактирование текста.)</w:t>
      </w:r>
      <w:r w:rsidR="00594065" w:rsidRPr="00E96BEE">
        <w:rPr>
          <w:rFonts w:ascii="Times New Roman" w:hAnsi="Times New Roman" w:cs="Times New Roman"/>
          <w:sz w:val="28"/>
          <w:szCs w:val="28"/>
        </w:rPr>
        <w:t xml:space="preserve"> </w:t>
      </w:r>
    </w:p>
    <w:p w:rsidR="005B6B46" w:rsidRPr="00E96BEE" w:rsidRDefault="005B6B46" w:rsidP="00E96BEE">
      <w:p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Перед детьми ставится проблема: как успеть за 20-25 минут урока, которые отводятся на выполнение задания, набрать такое большое количество текста? Какие пути решения ими предлагаются? Если дети не ответят, то нужно обратить их внимание на наличие буфера обмена для копирования и вставки текста, показать, где он находится. Повторить с ними алгоритм копирования-вставки фрагментов текста, а также редактирования текста в режиме вставки.</w:t>
      </w:r>
    </w:p>
    <w:p w:rsidR="005B6B46" w:rsidRPr="00E96BEE" w:rsidRDefault="005B6B46" w:rsidP="00E96BEE">
      <w:p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Таким образом, при выполнении данного проекта от уже имеющихся знаний по печати и редактированию текста учащиеся переходят к новым знаниям по использованию буфера обмена и при выполнении данного проекта закрепляют умения и навыки</w:t>
      </w:r>
    </w:p>
    <w:p w:rsidR="005B6B46" w:rsidRPr="00E96BEE" w:rsidRDefault="005B6B46" w:rsidP="00724DCD">
      <w:pPr>
        <w:spacing w:after="0" w:line="360" w:lineRule="auto"/>
        <w:ind w:firstLine="708"/>
        <w:jc w:val="both"/>
        <w:rPr>
          <w:rFonts w:ascii="Times New Roman" w:hAnsi="Times New Roman" w:cs="Times New Roman"/>
          <w:sz w:val="28"/>
          <w:szCs w:val="28"/>
        </w:rPr>
      </w:pPr>
      <w:r w:rsidRPr="00E96BEE">
        <w:rPr>
          <w:rFonts w:ascii="Times New Roman" w:hAnsi="Times New Roman" w:cs="Times New Roman"/>
          <w:sz w:val="28"/>
          <w:szCs w:val="28"/>
        </w:rPr>
        <w:t>Проблемную ситуацию можно создать и при выполнении задания “Графика”, (8-9 класс, урок по теме “Технология работы с компьютерной графикой”) если задать учащимся следующие вопросы:</w:t>
      </w:r>
    </w:p>
    <w:p w:rsidR="005B6B46" w:rsidRPr="00E96BEE" w:rsidRDefault="005B6B46" w:rsidP="00E96BEE">
      <w:p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 Можно ли для создания второго рисунка использовать первый? Как это сделать?</w:t>
      </w:r>
    </w:p>
    <w:p w:rsidR="005B6B46" w:rsidRPr="00E96BEE" w:rsidRDefault="005B6B46" w:rsidP="00E96BEE">
      <w:p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 xml:space="preserve">При желании учитель может с учащимися обсудить и содержание рисунка, так как </w:t>
      </w:r>
      <w:proofErr w:type="gramStart"/>
      <w:r w:rsidRPr="00E96BEE">
        <w:rPr>
          <w:rFonts w:ascii="Times New Roman" w:hAnsi="Times New Roman" w:cs="Times New Roman"/>
          <w:sz w:val="28"/>
          <w:szCs w:val="28"/>
        </w:rPr>
        <w:t xml:space="preserve">рисунок, создаваемый учащимися в </w:t>
      </w:r>
      <w:proofErr w:type="spellStart"/>
      <w:r w:rsidRPr="00E96BEE">
        <w:rPr>
          <w:rFonts w:ascii="Times New Roman" w:hAnsi="Times New Roman" w:cs="Times New Roman"/>
          <w:sz w:val="28"/>
          <w:szCs w:val="28"/>
        </w:rPr>
        <w:t>Word</w:t>
      </w:r>
      <w:proofErr w:type="spellEnd"/>
      <w:r w:rsidRPr="00E96BEE">
        <w:rPr>
          <w:rFonts w:ascii="Times New Roman" w:hAnsi="Times New Roman" w:cs="Times New Roman"/>
          <w:sz w:val="28"/>
          <w:szCs w:val="28"/>
        </w:rPr>
        <w:t xml:space="preserve"> является</w:t>
      </w:r>
      <w:proofErr w:type="gramEnd"/>
      <w:r w:rsidRPr="00E96BEE">
        <w:rPr>
          <w:rFonts w:ascii="Times New Roman" w:hAnsi="Times New Roman" w:cs="Times New Roman"/>
          <w:sz w:val="28"/>
          <w:szCs w:val="28"/>
        </w:rPr>
        <w:t xml:space="preserve"> частью опорного конспекта к теме: Архитектура ПК. Состав системного блока. Сделать это можно, и после выполнения проекта, и на следующем уроке. Можно предложить учащимся дома ответить на вопросы, содержащиеся в рисунке. Ответы на вопросы ри</w:t>
      </w:r>
      <w:r w:rsidR="00594065">
        <w:rPr>
          <w:rFonts w:ascii="Times New Roman" w:hAnsi="Times New Roman" w:cs="Times New Roman"/>
          <w:sz w:val="28"/>
          <w:szCs w:val="28"/>
        </w:rPr>
        <w:t xml:space="preserve">сунка даны в файле </w:t>
      </w:r>
    </w:p>
    <w:p w:rsidR="005B6B46" w:rsidRPr="00E96BEE" w:rsidRDefault="005B6B46" w:rsidP="00724DCD">
      <w:pPr>
        <w:spacing w:after="0" w:line="360" w:lineRule="auto"/>
        <w:ind w:firstLine="708"/>
        <w:jc w:val="both"/>
        <w:rPr>
          <w:rFonts w:ascii="Times New Roman" w:hAnsi="Times New Roman" w:cs="Times New Roman"/>
          <w:sz w:val="28"/>
          <w:szCs w:val="28"/>
        </w:rPr>
      </w:pPr>
      <w:r w:rsidRPr="00E96BEE">
        <w:rPr>
          <w:rFonts w:ascii="Times New Roman" w:hAnsi="Times New Roman" w:cs="Times New Roman"/>
          <w:sz w:val="28"/>
          <w:szCs w:val="28"/>
        </w:rPr>
        <w:t>На следующем уроке учитель предлагает заполнить опорный конспект по теме “Различия и схожесть растровых и векторных изображений”. Предлагаются следующие варианты работы с опорным конспектом:</w:t>
      </w:r>
    </w:p>
    <w:p w:rsidR="005B6B46" w:rsidRPr="00E96BEE" w:rsidRDefault="005B6B46" w:rsidP="00E96BEE">
      <w:p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 xml:space="preserve">1. Опорные конспекты учащимся можно предложить заполнить самостоятельно, разделив их на </w:t>
      </w:r>
      <w:proofErr w:type="spellStart"/>
      <w:r w:rsidRPr="00E96BEE">
        <w:rPr>
          <w:rFonts w:ascii="Times New Roman" w:hAnsi="Times New Roman" w:cs="Times New Roman"/>
          <w:sz w:val="28"/>
          <w:szCs w:val="28"/>
        </w:rPr>
        <w:t>микрогруппы</w:t>
      </w:r>
      <w:proofErr w:type="spellEnd"/>
      <w:r w:rsidRPr="00E96BEE">
        <w:rPr>
          <w:rFonts w:ascii="Times New Roman" w:hAnsi="Times New Roman" w:cs="Times New Roman"/>
          <w:sz w:val="28"/>
          <w:szCs w:val="28"/>
        </w:rPr>
        <w:t xml:space="preserve"> (3-4 человека), используя учебник, записи в тетрадях. Затем совместное обсуждение, когда </w:t>
      </w:r>
      <w:proofErr w:type="spellStart"/>
      <w:r w:rsidRPr="00E96BEE">
        <w:rPr>
          <w:rFonts w:ascii="Times New Roman" w:hAnsi="Times New Roman" w:cs="Times New Roman"/>
          <w:sz w:val="28"/>
          <w:szCs w:val="28"/>
        </w:rPr>
        <w:lastRenderedPageBreak/>
        <w:t>микрогруппа</w:t>
      </w:r>
      <w:proofErr w:type="spellEnd"/>
      <w:r w:rsidRPr="00E96BEE">
        <w:rPr>
          <w:rFonts w:ascii="Times New Roman" w:hAnsi="Times New Roman" w:cs="Times New Roman"/>
          <w:sz w:val="28"/>
          <w:szCs w:val="28"/>
        </w:rPr>
        <w:t xml:space="preserve"> озвучивает вопрос и свой вариант ответа на него. В результате выбирается наиболее правильный и полный ответ.</w:t>
      </w:r>
    </w:p>
    <w:p w:rsidR="005B6B46" w:rsidRPr="00E96BEE" w:rsidRDefault="005B6B46" w:rsidP="00E96BEE">
      <w:p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2. Опорные конспекты учащиеся заполняют в тетрадях, затем обмениваются ими, а затем на доске или на экране проектора появляется правильный вариант заполнения конспекта.</w:t>
      </w:r>
      <w:r w:rsidR="00A3466F" w:rsidRPr="00E96BEE">
        <w:rPr>
          <w:rFonts w:ascii="Times New Roman" w:hAnsi="Times New Roman" w:cs="Times New Roman"/>
          <w:sz w:val="28"/>
          <w:szCs w:val="28"/>
        </w:rPr>
        <w:t xml:space="preserve"> </w:t>
      </w:r>
    </w:p>
    <w:p w:rsidR="005B6B46" w:rsidRPr="00E96BEE" w:rsidRDefault="005B6B46" w:rsidP="00E96BEE">
      <w:pPr>
        <w:spacing w:after="0" w:line="360" w:lineRule="auto"/>
        <w:jc w:val="both"/>
        <w:rPr>
          <w:rFonts w:ascii="Times New Roman" w:hAnsi="Times New Roman" w:cs="Times New Roman"/>
          <w:sz w:val="28"/>
          <w:szCs w:val="28"/>
        </w:rPr>
      </w:pPr>
      <w:r w:rsidRPr="00E96BEE">
        <w:rPr>
          <w:rFonts w:ascii="Times New Roman" w:hAnsi="Times New Roman" w:cs="Times New Roman"/>
          <w:sz w:val="28"/>
          <w:szCs w:val="28"/>
        </w:rPr>
        <w:t>В любом случае важна положительная оценка как практических (урок № 1, задание “Графика”), так и теоретических знаний учащихся</w:t>
      </w:r>
      <w:proofErr w:type="gramStart"/>
      <w:r w:rsidRPr="00E96BEE">
        <w:rPr>
          <w:rFonts w:ascii="Times New Roman" w:hAnsi="Times New Roman" w:cs="Times New Roman"/>
          <w:sz w:val="28"/>
          <w:szCs w:val="28"/>
        </w:rPr>
        <w:t>.</w:t>
      </w:r>
      <w:proofErr w:type="gramEnd"/>
      <w:r w:rsidRPr="00E96BEE">
        <w:rPr>
          <w:rFonts w:ascii="Times New Roman" w:hAnsi="Times New Roman" w:cs="Times New Roman"/>
          <w:sz w:val="28"/>
          <w:szCs w:val="28"/>
        </w:rPr>
        <w:t xml:space="preserve"> (</w:t>
      </w:r>
      <w:proofErr w:type="gramStart"/>
      <w:r w:rsidRPr="00E96BEE">
        <w:rPr>
          <w:rFonts w:ascii="Times New Roman" w:hAnsi="Times New Roman" w:cs="Times New Roman"/>
          <w:sz w:val="28"/>
          <w:szCs w:val="28"/>
        </w:rPr>
        <w:t>у</w:t>
      </w:r>
      <w:proofErr w:type="gramEnd"/>
      <w:r w:rsidRPr="00E96BEE">
        <w:rPr>
          <w:rFonts w:ascii="Times New Roman" w:hAnsi="Times New Roman" w:cs="Times New Roman"/>
          <w:sz w:val="28"/>
          <w:szCs w:val="28"/>
        </w:rPr>
        <w:t>рок № 2, работа с опорным конспектом).</w:t>
      </w:r>
    </w:p>
    <w:p w:rsidR="00F24D5F" w:rsidRDefault="00037290"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724DCD" w:rsidRDefault="00724DCD" w:rsidP="00E96BEE">
      <w:pPr>
        <w:spacing w:after="0" w:line="360" w:lineRule="auto"/>
        <w:jc w:val="both"/>
        <w:rPr>
          <w:rFonts w:ascii="Times New Roman" w:hAnsi="Times New Roman" w:cs="Times New Roman"/>
          <w:sz w:val="28"/>
          <w:szCs w:val="28"/>
        </w:rPr>
      </w:pPr>
    </w:p>
    <w:p w:rsidR="00FE6136" w:rsidRDefault="00FE6136" w:rsidP="00E96BEE">
      <w:pPr>
        <w:spacing w:after="0" w:line="360" w:lineRule="auto"/>
        <w:jc w:val="both"/>
        <w:rPr>
          <w:rFonts w:ascii="Times New Roman" w:hAnsi="Times New Roman" w:cs="Times New Roman"/>
          <w:sz w:val="28"/>
          <w:szCs w:val="28"/>
        </w:rPr>
      </w:pPr>
    </w:p>
    <w:p w:rsidR="00724DCD" w:rsidRDefault="00594065" w:rsidP="0059406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Литература</w:t>
      </w:r>
    </w:p>
    <w:p w:rsidR="00724DCD" w:rsidRPr="00724DCD" w:rsidRDefault="00724DCD" w:rsidP="00594065">
      <w:pPr>
        <w:numPr>
          <w:ilvl w:val="0"/>
          <w:numId w:val="5"/>
        </w:numPr>
        <w:spacing w:after="0" w:line="300" w:lineRule="atLeast"/>
        <w:ind w:left="0"/>
        <w:textAlignment w:val="baseline"/>
        <w:rPr>
          <w:rFonts w:ascii="Times New Roman" w:eastAsia="Times New Roman" w:hAnsi="Times New Roman" w:cs="Times New Roman"/>
          <w:sz w:val="28"/>
          <w:szCs w:val="28"/>
          <w:lang w:eastAsia="ru-RU"/>
        </w:rPr>
      </w:pPr>
      <w:proofErr w:type="spellStart"/>
      <w:r w:rsidRPr="00724DCD">
        <w:rPr>
          <w:rFonts w:ascii="Times New Roman" w:eastAsia="Times New Roman" w:hAnsi="Times New Roman" w:cs="Times New Roman"/>
          <w:sz w:val="28"/>
          <w:szCs w:val="28"/>
          <w:lang w:eastAsia="ru-RU"/>
        </w:rPr>
        <w:t>Босова</w:t>
      </w:r>
      <w:proofErr w:type="spellEnd"/>
      <w:r w:rsidRPr="00724DCD">
        <w:rPr>
          <w:rFonts w:ascii="Times New Roman" w:eastAsia="Times New Roman" w:hAnsi="Times New Roman" w:cs="Times New Roman"/>
          <w:sz w:val="28"/>
          <w:szCs w:val="28"/>
          <w:lang w:eastAsia="ru-RU"/>
        </w:rPr>
        <w:t xml:space="preserve"> Л.Л. Информатика и ИКТ. М.: БИНОМ. Лаборатория знаний, 2012. — С. 41-71.</w:t>
      </w:r>
    </w:p>
    <w:p w:rsidR="00724DCD" w:rsidRPr="00724DCD" w:rsidRDefault="00724DCD" w:rsidP="00594065">
      <w:pPr>
        <w:numPr>
          <w:ilvl w:val="0"/>
          <w:numId w:val="5"/>
        </w:numPr>
        <w:spacing w:after="0" w:line="300" w:lineRule="atLeast"/>
        <w:ind w:left="0"/>
        <w:textAlignment w:val="baseline"/>
        <w:rPr>
          <w:rFonts w:ascii="Times New Roman" w:eastAsia="Times New Roman" w:hAnsi="Times New Roman" w:cs="Times New Roman"/>
          <w:sz w:val="28"/>
          <w:szCs w:val="28"/>
          <w:lang w:eastAsia="ru-RU"/>
        </w:rPr>
      </w:pPr>
      <w:r w:rsidRPr="00724DCD">
        <w:rPr>
          <w:rFonts w:ascii="Times New Roman" w:eastAsia="Times New Roman" w:hAnsi="Times New Roman" w:cs="Times New Roman"/>
          <w:sz w:val="28"/>
          <w:szCs w:val="28"/>
          <w:lang w:eastAsia="ru-RU"/>
        </w:rPr>
        <w:t xml:space="preserve">ГОСТ № 1897. Федеральный государственный образовательный стандарт. Основное общее образование. — </w:t>
      </w:r>
      <w:proofErr w:type="spellStart"/>
      <w:r w:rsidRPr="00724DCD">
        <w:rPr>
          <w:rFonts w:ascii="Times New Roman" w:eastAsia="Times New Roman" w:hAnsi="Times New Roman" w:cs="Times New Roman"/>
          <w:sz w:val="28"/>
          <w:szCs w:val="28"/>
          <w:lang w:eastAsia="ru-RU"/>
        </w:rPr>
        <w:t>Введ</w:t>
      </w:r>
      <w:proofErr w:type="spellEnd"/>
      <w:r w:rsidRPr="00724DCD">
        <w:rPr>
          <w:rFonts w:ascii="Times New Roman" w:eastAsia="Times New Roman" w:hAnsi="Times New Roman" w:cs="Times New Roman"/>
          <w:sz w:val="28"/>
          <w:szCs w:val="28"/>
          <w:lang w:eastAsia="ru-RU"/>
        </w:rPr>
        <w:t>. 2010-12-17. —  С. 29-31.</w:t>
      </w:r>
    </w:p>
    <w:p w:rsidR="00594065" w:rsidRPr="00594065" w:rsidRDefault="00594065" w:rsidP="00594065">
      <w:pPr>
        <w:pStyle w:val="a6"/>
        <w:numPr>
          <w:ilvl w:val="0"/>
          <w:numId w:val="5"/>
        </w:numPr>
        <w:tabs>
          <w:tab w:val="clear" w:pos="720"/>
          <w:tab w:val="num" w:pos="0"/>
        </w:tabs>
        <w:spacing w:after="0" w:line="240" w:lineRule="auto"/>
        <w:ind w:left="0" w:firstLine="0"/>
        <w:rPr>
          <w:rFonts w:ascii="Times New Roman" w:eastAsia="Times New Roman" w:hAnsi="Times New Roman" w:cs="Times New Roman"/>
          <w:sz w:val="28"/>
          <w:szCs w:val="28"/>
          <w:lang w:eastAsia="ru-RU"/>
        </w:rPr>
      </w:pPr>
      <w:r w:rsidRPr="00594065">
        <w:rPr>
          <w:rFonts w:ascii="Times New Roman" w:eastAsia="Times New Roman" w:hAnsi="Times New Roman" w:cs="Times New Roman"/>
          <w:sz w:val="28"/>
          <w:szCs w:val="28"/>
          <w:lang w:eastAsia="ru-RU"/>
        </w:rPr>
        <w:t>Этимологический словарь. - М.: "Планета", 1996.</w:t>
      </w:r>
    </w:p>
    <w:p w:rsidR="00594065" w:rsidRPr="00594065" w:rsidRDefault="00594065" w:rsidP="00594065">
      <w:pPr>
        <w:pStyle w:val="a6"/>
        <w:numPr>
          <w:ilvl w:val="0"/>
          <w:numId w:val="5"/>
        </w:numPr>
        <w:tabs>
          <w:tab w:val="clear" w:pos="720"/>
          <w:tab w:val="num" w:pos="0"/>
        </w:tabs>
        <w:spacing w:after="0" w:line="240" w:lineRule="auto"/>
        <w:ind w:left="0" w:firstLine="0"/>
        <w:outlineLvl w:val="4"/>
        <w:rPr>
          <w:rFonts w:ascii="Times New Roman" w:eastAsia="Times New Roman" w:hAnsi="Times New Roman" w:cs="Times New Roman"/>
          <w:bCs/>
          <w:sz w:val="28"/>
          <w:szCs w:val="28"/>
          <w:lang w:eastAsia="ru-RU"/>
        </w:rPr>
      </w:pPr>
      <w:r w:rsidRPr="00594065">
        <w:rPr>
          <w:rFonts w:ascii="Times New Roman" w:eastAsia="Times New Roman" w:hAnsi="Times New Roman" w:cs="Times New Roman"/>
          <w:bCs/>
          <w:sz w:val="28"/>
          <w:szCs w:val="28"/>
          <w:lang w:eastAsia="ru-RU"/>
        </w:rPr>
        <w:t xml:space="preserve">http://www.nachalka.com, </w:t>
      </w:r>
      <w:proofErr w:type="spellStart"/>
      <w:r w:rsidRPr="00594065">
        <w:rPr>
          <w:rFonts w:ascii="Times New Roman" w:eastAsia="Times New Roman" w:hAnsi="Times New Roman" w:cs="Times New Roman"/>
          <w:bCs/>
          <w:sz w:val="28"/>
          <w:szCs w:val="28"/>
          <w:lang w:eastAsia="ru-RU"/>
        </w:rPr>
        <w:t>Сапегин</w:t>
      </w:r>
      <w:proofErr w:type="spellEnd"/>
      <w:r w:rsidRPr="00594065">
        <w:rPr>
          <w:rFonts w:ascii="Times New Roman" w:eastAsia="Times New Roman" w:hAnsi="Times New Roman" w:cs="Times New Roman"/>
          <w:bCs/>
          <w:sz w:val="28"/>
          <w:szCs w:val="28"/>
          <w:lang w:eastAsia="ru-RU"/>
        </w:rPr>
        <w:t xml:space="preserve"> К.В. Образовательная технология проектной деятельности</w:t>
      </w:r>
    </w:p>
    <w:p w:rsidR="00724DCD" w:rsidRPr="00594065" w:rsidRDefault="00724DCD" w:rsidP="00594065">
      <w:pPr>
        <w:spacing w:after="0" w:line="360" w:lineRule="auto"/>
        <w:rPr>
          <w:rFonts w:ascii="Times New Roman" w:hAnsi="Times New Roman" w:cs="Times New Roman"/>
          <w:sz w:val="28"/>
          <w:szCs w:val="28"/>
        </w:rPr>
      </w:pPr>
    </w:p>
    <w:sectPr w:rsidR="00724DCD" w:rsidRPr="005940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44AC9"/>
    <w:multiLevelType w:val="hybridMultilevel"/>
    <w:tmpl w:val="8BA26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65025D"/>
    <w:multiLevelType w:val="multilevel"/>
    <w:tmpl w:val="C614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FE4B62"/>
    <w:multiLevelType w:val="multilevel"/>
    <w:tmpl w:val="61E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C55581"/>
    <w:multiLevelType w:val="hybridMultilevel"/>
    <w:tmpl w:val="11BC9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7C6E3D"/>
    <w:multiLevelType w:val="multilevel"/>
    <w:tmpl w:val="E26A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46"/>
    <w:rsid w:val="00037290"/>
    <w:rsid w:val="00363060"/>
    <w:rsid w:val="00594065"/>
    <w:rsid w:val="005B6B46"/>
    <w:rsid w:val="006909A3"/>
    <w:rsid w:val="00724DCD"/>
    <w:rsid w:val="00811923"/>
    <w:rsid w:val="00A3466F"/>
    <w:rsid w:val="00C45AB6"/>
    <w:rsid w:val="00E96BEE"/>
    <w:rsid w:val="00EB0A54"/>
    <w:rsid w:val="00F94F95"/>
    <w:rsid w:val="00FE6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59406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6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6B46"/>
  </w:style>
  <w:style w:type="character" w:styleId="a4">
    <w:name w:val="Hyperlink"/>
    <w:basedOn w:val="a0"/>
    <w:uiPriority w:val="99"/>
    <w:unhideWhenUsed/>
    <w:rsid w:val="005B6B46"/>
    <w:rPr>
      <w:color w:val="0000FF"/>
      <w:u w:val="single"/>
    </w:rPr>
  </w:style>
  <w:style w:type="character" w:styleId="a5">
    <w:name w:val="FollowedHyperlink"/>
    <w:basedOn w:val="a0"/>
    <w:uiPriority w:val="99"/>
    <w:semiHidden/>
    <w:unhideWhenUsed/>
    <w:rsid w:val="00E96BEE"/>
    <w:rPr>
      <w:color w:val="800080" w:themeColor="followedHyperlink"/>
      <w:u w:val="single"/>
    </w:rPr>
  </w:style>
  <w:style w:type="paragraph" w:styleId="a6">
    <w:name w:val="List Paragraph"/>
    <w:basedOn w:val="a"/>
    <w:uiPriority w:val="34"/>
    <w:qFormat/>
    <w:rsid w:val="00E96BEE"/>
    <w:pPr>
      <w:ind w:left="720"/>
      <w:contextualSpacing/>
    </w:pPr>
  </w:style>
  <w:style w:type="character" w:customStyle="1" w:styleId="50">
    <w:name w:val="Заголовок 5 Знак"/>
    <w:basedOn w:val="a0"/>
    <w:link w:val="5"/>
    <w:uiPriority w:val="9"/>
    <w:rsid w:val="0059406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59406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6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6B46"/>
  </w:style>
  <w:style w:type="character" w:styleId="a4">
    <w:name w:val="Hyperlink"/>
    <w:basedOn w:val="a0"/>
    <w:uiPriority w:val="99"/>
    <w:unhideWhenUsed/>
    <w:rsid w:val="005B6B46"/>
    <w:rPr>
      <w:color w:val="0000FF"/>
      <w:u w:val="single"/>
    </w:rPr>
  </w:style>
  <w:style w:type="character" w:styleId="a5">
    <w:name w:val="FollowedHyperlink"/>
    <w:basedOn w:val="a0"/>
    <w:uiPriority w:val="99"/>
    <w:semiHidden/>
    <w:unhideWhenUsed/>
    <w:rsid w:val="00E96BEE"/>
    <w:rPr>
      <w:color w:val="800080" w:themeColor="followedHyperlink"/>
      <w:u w:val="single"/>
    </w:rPr>
  </w:style>
  <w:style w:type="paragraph" w:styleId="a6">
    <w:name w:val="List Paragraph"/>
    <w:basedOn w:val="a"/>
    <w:uiPriority w:val="34"/>
    <w:qFormat/>
    <w:rsid w:val="00E96BEE"/>
    <w:pPr>
      <w:ind w:left="720"/>
      <w:contextualSpacing/>
    </w:pPr>
  </w:style>
  <w:style w:type="character" w:customStyle="1" w:styleId="50">
    <w:name w:val="Заголовок 5 Знак"/>
    <w:basedOn w:val="a0"/>
    <w:link w:val="5"/>
    <w:uiPriority w:val="9"/>
    <w:rsid w:val="0059406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043274">
      <w:bodyDiv w:val="1"/>
      <w:marLeft w:val="0"/>
      <w:marRight w:val="0"/>
      <w:marTop w:val="0"/>
      <w:marBottom w:val="0"/>
      <w:divBdr>
        <w:top w:val="none" w:sz="0" w:space="0" w:color="auto"/>
        <w:left w:val="none" w:sz="0" w:space="0" w:color="auto"/>
        <w:bottom w:val="none" w:sz="0" w:space="0" w:color="auto"/>
        <w:right w:val="none" w:sz="0" w:space="0" w:color="auto"/>
      </w:divBdr>
    </w:div>
    <w:div w:id="716470956">
      <w:bodyDiv w:val="1"/>
      <w:marLeft w:val="0"/>
      <w:marRight w:val="0"/>
      <w:marTop w:val="0"/>
      <w:marBottom w:val="0"/>
      <w:divBdr>
        <w:top w:val="none" w:sz="0" w:space="0" w:color="auto"/>
        <w:left w:val="none" w:sz="0" w:space="0" w:color="auto"/>
        <w:bottom w:val="none" w:sz="0" w:space="0" w:color="auto"/>
        <w:right w:val="none" w:sz="0" w:space="0" w:color="auto"/>
      </w:divBdr>
    </w:div>
    <w:div w:id="1176388397">
      <w:bodyDiv w:val="1"/>
      <w:marLeft w:val="0"/>
      <w:marRight w:val="0"/>
      <w:marTop w:val="0"/>
      <w:marBottom w:val="0"/>
      <w:divBdr>
        <w:top w:val="none" w:sz="0" w:space="0" w:color="auto"/>
        <w:left w:val="none" w:sz="0" w:space="0" w:color="auto"/>
        <w:bottom w:val="none" w:sz="0" w:space="0" w:color="auto"/>
        <w:right w:val="none" w:sz="0" w:space="0" w:color="auto"/>
      </w:divBdr>
    </w:div>
    <w:div w:id="1772898626">
      <w:bodyDiv w:val="1"/>
      <w:marLeft w:val="0"/>
      <w:marRight w:val="0"/>
      <w:marTop w:val="0"/>
      <w:marBottom w:val="0"/>
      <w:divBdr>
        <w:top w:val="none" w:sz="0" w:space="0" w:color="auto"/>
        <w:left w:val="none" w:sz="0" w:space="0" w:color="auto"/>
        <w:bottom w:val="none" w:sz="0" w:space="0" w:color="auto"/>
        <w:right w:val="none" w:sz="0" w:space="0" w:color="auto"/>
      </w:divBdr>
    </w:div>
    <w:div w:id="2012221284">
      <w:bodyDiv w:val="1"/>
      <w:marLeft w:val="0"/>
      <w:marRight w:val="0"/>
      <w:marTop w:val="0"/>
      <w:marBottom w:val="0"/>
      <w:divBdr>
        <w:top w:val="none" w:sz="0" w:space="0" w:color="auto"/>
        <w:left w:val="none" w:sz="0" w:space="0" w:color="auto"/>
        <w:bottom w:val="none" w:sz="0" w:space="0" w:color="auto"/>
        <w:right w:val="none" w:sz="0" w:space="0" w:color="auto"/>
      </w:divBdr>
    </w:div>
    <w:div w:id="206602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1448</Words>
  <Characters>8258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Марина Ковалева</cp:lastModifiedBy>
  <cp:revision>2</cp:revision>
  <dcterms:created xsi:type="dcterms:W3CDTF">2018-01-29T05:59:00Z</dcterms:created>
  <dcterms:modified xsi:type="dcterms:W3CDTF">2018-01-29T05:59:00Z</dcterms:modified>
</cp:coreProperties>
</file>