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40" w:rsidRPr="00E0556F" w:rsidRDefault="00BF6440" w:rsidP="00E0556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556F">
        <w:rPr>
          <w:rFonts w:ascii="Times New Roman" w:hAnsi="Times New Roman" w:cs="Times New Roman"/>
          <w:b/>
          <w:sz w:val="28"/>
          <w:szCs w:val="28"/>
        </w:rPr>
        <w:t>«Использование сюжетного изображения в познавательном и речевом развитии дошкольников»</w:t>
      </w:r>
    </w:p>
    <w:p w:rsidR="00E0556F" w:rsidRDefault="00E0556F" w:rsidP="00E0556F">
      <w:pPr>
        <w:tabs>
          <w:tab w:val="left" w:pos="784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034AC">
        <w:rPr>
          <w:rFonts w:ascii="Times New Roman" w:hAnsi="Times New Roman" w:cs="Times New Roman"/>
          <w:b/>
          <w:i/>
          <w:sz w:val="28"/>
          <w:szCs w:val="28"/>
        </w:rPr>
        <w:t>Моргунова Татьяна Сергеевна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0556F" w:rsidRDefault="00E0556F" w:rsidP="00E0556F">
      <w:pPr>
        <w:tabs>
          <w:tab w:val="left" w:pos="784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Бортник Ольга Владимировна</w:t>
      </w:r>
    </w:p>
    <w:p w:rsidR="00E0556F" w:rsidRPr="006034AC" w:rsidRDefault="00E0556F" w:rsidP="00E0556F">
      <w:pPr>
        <w:tabs>
          <w:tab w:val="left" w:pos="784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учителя-логопеды</w:t>
      </w:r>
    </w:p>
    <w:p w:rsidR="00E0556F" w:rsidRPr="00891BD9" w:rsidRDefault="00E0556F" w:rsidP="00E0556F">
      <w:pPr>
        <w:tabs>
          <w:tab w:val="left" w:pos="1276"/>
        </w:tabs>
        <w:spacing w:before="225" w:after="225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91BD9">
        <w:rPr>
          <w:rFonts w:ascii="Times New Roman" w:hAnsi="Times New Roman" w:cs="Times New Roman"/>
          <w:b/>
          <w:i/>
          <w:sz w:val="28"/>
          <w:szCs w:val="28"/>
        </w:rPr>
        <w:t>МБОУ «С(К)ОШ №127 г</w:t>
      </w:r>
      <w:proofErr w:type="gramStart"/>
      <w:r w:rsidRPr="00891BD9">
        <w:rPr>
          <w:rFonts w:ascii="Times New Roman" w:hAnsi="Times New Roman" w:cs="Times New Roman"/>
          <w:b/>
          <w:i/>
          <w:sz w:val="28"/>
          <w:szCs w:val="28"/>
        </w:rPr>
        <w:t>.Ч</w:t>
      </w:r>
      <w:proofErr w:type="gramEnd"/>
      <w:r w:rsidRPr="00891BD9">
        <w:rPr>
          <w:rFonts w:ascii="Times New Roman" w:hAnsi="Times New Roman" w:cs="Times New Roman"/>
          <w:b/>
          <w:i/>
          <w:sz w:val="28"/>
          <w:szCs w:val="28"/>
        </w:rPr>
        <w:t>елябинска»</w:t>
      </w:r>
      <w:r w:rsidRPr="00891BD9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E0556F" w:rsidRPr="004C4D41" w:rsidRDefault="00E0556F" w:rsidP="00E0556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F6440" w:rsidRPr="004C4D41" w:rsidRDefault="00BF6440" w:rsidP="00E055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Calibri" w:hAnsi="Times New Roman" w:cs="Times New Roman"/>
          <w:sz w:val="28"/>
          <w:szCs w:val="28"/>
        </w:rPr>
        <w:t>Для обогащения словаря детей используется большое количество разнообразного иллюстративно-графического материала. Это настольно-печатные игры, викторины, кроссворды. Однако в работе с дошкольниками важно максимальное обеспечение речевых контактов с реальным миром. Там, где это  можно, следует давать реальные предметы для речевого описания, с тем, чтобы у ребенка было реальное их восприятие, и только затем использовать картины.</w:t>
      </w:r>
      <w:r w:rsidRPr="004C4D41">
        <w:rPr>
          <w:rFonts w:ascii="Times New Roman" w:hAnsi="Times New Roman" w:cs="Times New Roman"/>
          <w:sz w:val="28"/>
          <w:szCs w:val="28"/>
        </w:rPr>
        <w:t xml:space="preserve"> Сюжетная картина является важным средством наглядности, в дошкольном возрасте. </w:t>
      </w:r>
    </w:p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hAnsi="Times New Roman" w:cs="Times New Roman"/>
          <w:sz w:val="28"/>
          <w:szCs w:val="28"/>
        </w:rPr>
        <w:t>Для того чтобы воспринимать сюжетное изображение необходимо узнавать все объекты изображённые на картине, выделять сенсорные  и временные характеристики предметов, определять местоположение объектов в пространстве, воспринимать перспективу, человека (позу, эмоциональное состояние), устанавливать причинно-следственные связи между объектами.</w:t>
      </w:r>
    </w:p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hAnsi="Times New Roman" w:cs="Times New Roman"/>
          <w:sz w:val="28"/>
          <w:szCs w:val="28"/>
        </w:rPr>
        <w:t xml:space="preserve">В развитии восприятия сюжетных изображений дошкольниками ведущее значение приобретает речь детей. Называя те или иные качества или признаки предметов, изображенных на сюжетной картине, ребёнок тем самым выделяет их; называя предметы, он отделяет их друг от друга; определяя в речи их состояния или действия, ребенок осмысливает реальные отношения между предметами. Обогащение детской речи словами – названиями качеств, признаков, состояний предметов и отношений между ними – является важным фактором развития целенаправленного, </w:t>
      </w:r>
      <w:r w:rsidRPr="004C4D41">
        <w:rPr>
          <w:rFonts w:ascii="Times New Roman" w:hAnsi="Times New Roman" w:cs="Times New Roman"/>
          <w:sz w:val="28"/>
          <w:szCs w:val="28"/>
        </w:rPr>
        <w:lastRenderedPageBreak/>
        <w:t xml:space="preserve">осмысленного восприятия. Степень осознания содержания сюжетного изображения ребенок передает с помощью монологической и описательной речи. </w:t>
      </w:r>
    </w:p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hAnsi="Times New Roman" w:cs="Times New Roman"/>
          <w:sz w:val="28"/>
          <w:szCs w:val="28"/>
        </w:rPr>
        <w:t>Речь ребенка станет богаче, если основой для составления связных высказываний является его чувственный и практический опыт. Поэтому в процессе работы над сюжетным изображением немаловажная роль отводится целенаправленному использованию средств наглядности и дидактического материала, организации действий с ним.</w:t>
      </w:r>
    </w:p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опыт работы с дошкольниками показывает, что традиционная методика не ведет к развитию самостоятель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детей при составлении творческих рассказов по сюжетной картине. Рассказы детей фактически являются вариантами образца рас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сказа воспитателя; теряется интерес к рассказу своих сверстни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потому что тексты однообразны. Все дети группы не имеют возможности рассказать свой текст — им отводи</w:t>
      </w:r>
      <w:r w:rsid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роль пассив</w:t>
      </w:r>
      <w:r w:rsid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слушателя.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решается задача формирования обобщенного способа составления рассказа по сюжетной картине, т.к. ребенок не пони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мает, по каким правилам он строится. И в то же время ребенок должен к поступлению в школу уметь с</w:t>
      </w:r>
      <w:r w:rsidR="00BF6440"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рассказы по кар</w:t>
      </w:r>
      <w:r w:rsidR="00BF6440"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тине.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Возникшее противоречие мы решили с помощью адаптированной</w:t>
      </w:r>
      <w:r w:rsidR="00BF6440"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 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Т.А. </w:t>
      </w:r>
      <w:proofErr w:type="spellStart"/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Сидорчук</w:t>
      </w:r>
      <w:proofErr w:type="spellEnd"/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</w:t>
      </w:r>
      <w:proofErr w:type="spellStart"/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Лелюх</w:t>
      </w:r>
      <w:proofErr w:type="spellEnd"/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«Составление детьми творческих рассказов по сюжетной картине» (технология ТРИЗ) которая позволяет получить гарантированный резуль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тат — усвоение детьми обобщенного способа составления рассказа по сюжетной картине. Это происходит на фоне формирования устойчивого интереса дошкольника к данной речевой деятель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</w:t>
      </w:r>
    </w:p>
    <w:p w:rsidR="00790DB4" w:rsidRPr="004C4D41" w:rsidRDefault="00790DB4" w:rsidP="00E05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обобщенных способов составления творческих рас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сказов по картине происходит по этапам и выглядит как система игровых тре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нингов со всей группой или с подгруппами детей в течение двух недель.</w:t>
      </w:r>
    </w:p>
    <w:p w:rsidR="00BF6440" w:rsidRPr="004C4D41" w:rsidRDefault="00BF6440" w:rsidP="00E055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работы с сюжетными изображениями мы предлагаем использовать следующие приемы:</w:t>
      </w:r>
    </w:p>
    <w:p w:rsidR="00BF6440" w:rsidRPr="004C4D41" w:rsidRDefault="00BF6440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зрительное выделение всех объектов на сюжетном изображении;</w:t>
      </w:r>
    </w:p>
    <w:p w:rsidR="00BF6440" w:rsidRPr="004C4D41" w:rsidRDefault="00BF6440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картины по плану</w:t>
      </w:r>
      <w:r w:rsidR="00AD48A9"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выделение первого, второго, третьего планов сюжетного изображения;</w:t>
      </w:r>
    </w:p>
    <w:p w:rsidR="00AD48A9" w:rsidRPr="004C4D41" w:rsidRDefault="00AD48A9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детальное рассматривание одного объекта;</w:t>
      </w:r>
    </w:p>
    <w:p w:rsidR="00AD48A9" w:rsidRPr="004C4D41" w:rsidRDefault="00AD48A9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узнавание предметов в различных взаимозависимостях между ними;</w:t>
      </w:r>
    </w:p>
    <w:p w:rsidR="00AD48A9" w:rsidRPr="004C4D41" w:rsidRDefault="00AD48A9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взаимоположения объектов на картине и пространственных соотношений между изображенными объектами;</w:t>
      </w:r>
    </w:p>
    <w:p w:rsidR="00AD48A9" w:rsidRPr="004C4D41" w:rsidRDefault="00EB2B1E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картины игрушками, предм</w:t>
      </w:r>
      <w:r w:rsidR="002F304E"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етными изображениями, силуэтами;</w:t>
      </w:r>
    </w:p>
    <w:p w:rsidR="00EB2B1E" w:rsidRPr="004C4D41" w:rsidRDefault="002F304E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удаленности предметов в пространстве на подставках с прорезями и перфорированных досках;</w:t>
      </w:r>
    </w:p>
    <w:p w:rsidR="002F304E" w:rsidRPr="004C4D41" w:rsidRDefault="002F304E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«оживление» сюжетного изображения, моделирование картины детьми; нахождение несоответствий;</w:t>
      </w:r>
    </w:p>
    <w:p w:rsidR="002F304E" w:rsidRPr="004C4D41" w:rsidRDefault="002F304E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причинно-следственных связей;</w:t>
      </w:r>
    </w:p>
    <w:p w:rsidR="002F304E" w:rsidRPr="004C4D41" w:rsidRDefault="002F304E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hAnsi="Times New Roman" w:cs="Times New Roman"/>
          <w:sz w:val="28"/>
          <w:szCs w:val="28"/>
        </w:rPr>
        <w:t>анализ сюжетного изображения с точки зрения восприятия изображенного различными анализаторами</w:t>
      </w:r>
      <w:r w:rsidR="00F540F3" w:rsidRPr="004C4D41">
        <w:rPr>
          <w:rFonts w:ascii="Times New Roman" w:hAnsi="Times New Roman" w:cs="Times New Roman"/>
          <w:sz w:val="28"/>
          <w:szCs w:val="28"/>
        </w:rPr>
        <w:t>;</w:t>
      </w:r>
    </w:p>
    <w:p w:rsidR="00F540F3" w:rsidRPr="004C4D41" w:rsidRDefault="00F540F3" w:rsidP="00E0556F">
      <w:pPr>
        <w:pStyle w:val="a3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41">
        <w:rPr>
          <w:rFonts w:ascii="Times New Roman" w:hAnsi="Times New Roman" w:cs="Times New Roman"/>
          <w:sz w:val="28"/>
          <w:szCs w:val="28"/>
        </w:rPr>
        <w:t>составление рассказов.</w:t>
      </w:r>
    </w:p>
    <w:p w:rsidR="00790DB4" w:rsidRPr="004C4D41" w:rsidRDefault="00790DB4" w:rsidP="00E0556F">
      <w:pPr>
        <w:tabs>
          <w:tab w:val="left" w:pos="26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данную методику, мы качественно решаем задачу обучения составлению детьми творческих рассказов по сюжетной картине через интеграцию коммуникативной и продуктивной видов деятельности, а так же в процессе взаимодействия всех специалистов учреждения.</w:t>
      </w:r>
      <w:r w:rsidRPr="004C4D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0556F" w:rsidRPr="00A1466F" w:rsidRDefault="00E0556F" w:rsidP="00E0556F">
      <w:pPr>
        <w:pStyle w:val="c15"/>
        <w:shd w:val="clear" w:color="auto" w:fill="FFFFFF"/>
        <w:spacing w:before="0" w:beforeAutospacing="0" w:after="0" w:afterAutospacing="0" w:line="360" w:lineRule="auto"/>
        <w:ind w:left="-710" w:firstLine="709"/>
        <w:jc w:val="both"/>
        <w:rPr>
          <w:rStyle w:val="c0"/>
          <w:b/>
          <w:sz w:val="28"/>
          <w:szCs w:val="28"/>
        </w:rPr>
      </w:pPr>
      <w:r w:rsidRPr="00A1466F">
        <w:rPr>
          <w:rStyle w:val="c0"/>
          <w:b/>
          <w:sz w:val="28"/>
          <w:szCs w:val="28"/>
        </w:rPr>
        <w:t>Список литературы:</w:t>
      </w:r>
    </w:p>
    <w:p w:rsidR="00E0556F" w:rsidRPr="00E0556F" w:rsidRDefault="00E0556F" w:rsidP="00E0556F">
      <w:pPr>
        <w:pStyle w:val="a3"/>
        <w:numPr>
          <w:ilvl w:val="0"/>
          <w:numId w:val="5"/>
        </w:num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56F">
        <w:rPr>
          <w:rFonts w:ascii="Times New Roman" w:hAnsi="Times New Roman" w:cs="Times New Roman"/>
          <w:sz w:val="28"/>
          <w:szCs w:val="28"/>
        </w:rPr>
        <w:t>Плаксина Л.М. Программы специальных (коррекционных) образовательных учреждений 8 вида (для детей с нарушением зрения</w:t>
      </w:r>
      <w:proofErr w:type="gramStart"/>
      <w:r w:rsidRPr="00E0556F">
        <w:rPr>
          <w:rFonts w:ascii="Times New Roman" w:hAnsi="Times New Roman" w:cs="Times New Roman"/>
          <w:sz w:val="28"/>
          <w:szCs w:val="28"/>
        </w:rPr>
        <w:t>)</w:t>
      </w:r>
      <w:r w:rsidRPr="00E0556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gramEnd"/>
      <w:r w:rsidRPr="00E0556F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Текст] </w:t>
      </w:r>
      <w:r w:rsidRPr="00E0556F">
        <w:rPr>
          <w:rFonts w:ascii="Times New Roman" w:hAnsi="Times New Roman" w:cs="Times New Roman"/>
          <w:sz w:val="28"/>
          <w:szCs w:val="28"/>
        </w:rPr>
        <w:lastRenderedPageBreak/>
        <w:t xml:space="preserve">/Л И.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Плаксина,В.А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Бельмер,В.З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Денискина,Е.Н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Подколзина,Л.С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Сековец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 xml:space="preserve">, Б.К. </w:t>
      </w:r>
      <w:proofErr w:type="spellStart"/>
      <w:r w:rsidRPr="00E0556F">
        <w:rPr>
          <w:rFonts w:ascii="Times New Roman" w:hAnsi="Times New Roman" w:cs="Times New Roman"/>
          <w:sz w:val="28"/>
          <w:szCs w:val="28"/>
        </w:rPr>
        <w:t>Тупоногов</w:t>
      </w:r>
      <w:proofErr w:type="spellEnd"/>
      <w:r w:rsidRPr="00E0556F">
        <w:rPr>
          <w:rFonts w:ascii="Times New Roman" w:hAnsi="Times New Roman" w:cs="Times New Roman"/>
          <w:sz w:val="28"/>
          <w:szCs w:val="28"/>
        </w:rPr>
        <w:t>/-М.: Издательство «Экзамен»,2003</w:t>
      </w:r>
    </w:p>
    <w:p w:rsidR="00E0556F" w:rsidRPr="00E0556F" w:rsidRDefault="00E0556F" w:rsidP="00E0556F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142" w:firstLine="709"/>
        <w:jc w:val="both"/>
        <w:rPr>
          <w:b/>
          <w:sz w:val="28"/>
          <w:szCs w:val="28"/>
        </w:rPr>
      </w:pPr>
      <w:proofErr w:type="spellStart"/>
      <w:r w:rsidRPr="00E0556F">
        <w:rPr>
          <w:sz w:val="28"/>
          <w:szCs w:val="28"/>
        </w:rPr>
        <w:t>Тенкачева</w:t>
      </w:r>
      <w:proofErr w:type="spellEnd"/>
      <w:r w:rsidRPr="00E0556F">
        <w:rPr>
          <w:sz w:val="28"/>
          <w:szCs w:val="28"/>
        </w:rPr>
        <w:t xml:space="preserve"> Т. Р. Инклюзивное образование детей дошкольного возраста в России [Текст] / Т. Р. </w:t>
      </w:r>
      <w:proofErr w:type="spellStart"/>
      <w:r w:rsidRPr="00E0556F">
        <w:rPr>
          <w:sz w:val="28"/>
          <w:szCs w:val="28"/>
        </w:rPr>
        <w:t>Тенкачева</w:t>
      </w:r>
      <w:proofErr w:type="spellEnd"/>
      <w:r w:rsidRPr="00E0556F">
        <w:rPr>
          <w:sz w:val="28"/>
          <w:szCs w:val="28"/>
        </w:rPr>
        <w:t xml:space="preserve"> // Педагогическое образование в России. – 2014. – № 1. – С. 205-208.</w:t>
      </w:r>
    </w:p>
    <w:p w:rsidR="00E0556F" w:rsidRPr="00E0556F" w:rsidRDefault="00E0556F" w:rsidP="00E0556F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142" w:firstLine="709"/>
        <w:jc w:val="both"/>
        <w:rPr>
          <w:b/>
          <w:sz w:val="28"/>
          <w:szCs w:val="28"/>
        </w:rPr>
      </w:pPr>
      <w:r w:rsidRPr="00E0556F">
        <w:rPr>
          <w:sz w:val="28"/>
          <w:szCs w:val="28"/>
        </w:rPr>
        <w:t>Чиркина Г.В. Программы дошкольных образовательных учреждений компенсирующего вида для детей с нарушением речи. Коррекция нарушений речи. Программа логопедической работы по преодолению общего недоразвития речи дете</w:t>
      </w:r>
      <w:proofErr w:type="gramStart"/>
      <w:r w:rsidRPr="00E0556F">
        <w:rPr>
          <w:sz w:val="28"/>
          <w:szCs w:val="28"/>
        </w:rPr>
        <w:t>й[</w:t>
      </w:r>
      <w:proofErr w:type="gramEnd"/>
      <w:r w:rsidRPr="00E0556F">
        <w:rPr>
          <w:sz w:val="28"/>
          <w:szCs w:val="28"/>
        </w:rPr>
        <w:t>Текст] /Т.Б. Филичева, Г.В. Чиркина, Т.В. Туманова, С.А. Миронова,  А.В. Лагутина/ – М.: Просвещение, 2008</w:t>
      </w:r>
    </w:p>
    <w:p w:rsidR="00E0556F" w:rsidRPr="00E0556F" w:rsidRDefault="00E0556F" w:rsidP="00E0556F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142" w:firstLine="709"/>
        <w:jc w:val="both"/>
        <w:rPr>
          <w:b/>
          <w:sz w:val="28"/>
          <w:szCs w:val="28"/>
        </w:rPr>
      </w:pPr>
      <w:r w:rsidRPr="00E0556F">
        <w:rPr>
          <w:rStyle w:val="c3"/>
          <w:rFonts w:eastAsiaTheme="majorEastAsia"/>
          <w:sz w:val="28"/>
          <w:szCs w:val="28"/>
        </w:rPr>
        <w:t>Федеральный государственный образовательный стандарт дошкольного образования:  Приказ Министерства образования и науки РФ от 17.10.2013 г.   № 1155</w:t>
      </w:r>
    </w:p>
    <w:p w:rsidR="00E0556F" w:rsidRPr="00E0556F" w:rsidRDefault="00E0556F" w:rsidP="00E0556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DB4" w:rsidRPr="00CF1D8D" w:rsidRDefault="00790DB4" w:rsidP="00790DB4">
      <w:pPr>
        <w:pStyle w:val="a3"/>
        <w:tabs>
          <w:tab w:val="left" w:pos="2640"/>
        </w:tabs>
        <w:jc w:val="both"/>
        <w:rPr>
          <w:rFonts w:ascii="Times New Roman" w:hAnsi="Times New Roman" w:cs="Times New Roman"/>
        </w:rPr>
      </w:pPr>
    </w:p>
    <w:p w:rsidR="00982743" w:rsidRDefault="00982743"/>
    <w:sectPr w:rsidR="00982743" w:rsidSect="00D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7D72"/>
    <w:multiLevelType w:val="hybridMultilevel"/>
    <w:tmpl w:val="EBEA230C"/>
    <w:lvl w:ilvl="0" w:tplc="164E0CD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DB76844"/>
    <w:multiLevelType w:val="hybridMultilevel"/>
    <w:tmpl w:val="7B8C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A1886"/>
    <w:multiLevelType w:val="hybridMultilevel"/>
    <w:tmpl w:val="EB04B772"/>
    <w:lvl w:ilvl="0" w:tplc="777AE0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31666C7"/>
    <w:multiLevelType w:val="hybridMultilevel"/>
    <w:tmpl w:val="31363454"/>
    <w:lvl w:ilvl="0" w:tplc="F676C79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144C4"/>
    <w:multiLevelType w:val="hybridMultilevel"/>
    <w:tmpl w:val="FB0A4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5C"/>
    <w:rsid w:val="002F304E"/>
    <w:rsid w:val="004C4D41"/>
    <w:rsid w:val="004D294D"/>
    <w:rsid w:val="005E3080"/>
    <w:rsid w:val="0061094A"/>
    <w:rsid w:val="00790DB4"/>
    <w:rsid w:val="00982743"/>
    <w:rsid w:val="00AD48A9"/>
    <w:rsid w:val="00BC025C"/>
    <w:rsid w:val="00BF6440"/>
    <w:rsid w:val="00D570CD"/>
    <w:rsid w:val="00E0556F"/>
    <w:rsid w:val="00EB2B1E"/>
    <w:rsid w:val="00F5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B4"/>
  </w:style>
  <w:style w:type="paragraph" w:styleId="1">
    <w:name w:val="heading 1"/>
    <w:basedOn w:val="a"/>
    <w:link w:val="10"/>
    <w:uiPriority w:val="9"/>
    <w:qFormat/>
    <w:rsid w:val="00E05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B4"/>
    <w:pPr>
      <w:ind w:left="720"/>
      <w:contextualSpacing/>
    </w:pPr>
  </w:style>
  <w:style w:type="table" w:styleId="a4">
    <w:name w:val="Table Grid"/>
    <w:basedOn w:val="a1"/>
    <w:uiPriority w:val="59"/>
    <w:rsid w:val="00790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5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5">
    <w:name w:val="c15"/>
    <w:basedOn w:val="a"/>
    <w:rsid w:val="00E0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556F"/>
  </w:style>
  <w:style w:type="character" w:customStyle="1" w:styleId="c3">
    <w:name w:val="c3"/>
    <w:basedOn w:val="a0"/>
    <w:rsid w:val="00E0556F"/>
  </w:style>
  <w:style w:type="character" w:customStyle="1" w:styleId="c4">
    <w:name w:val="c4"/>
    <w:basedOn w:val="a0"/>
    <w:rsid w:val="00E0556F"/>
  </w:style>
  <w:style w:type="character" w:styleId="a5">
    <w:name w:val="Hyperlink"/>
    <w:basedOn w:val="a0"/>
    <w:uiPriority w:val="99"/>
    <w:semiHidden/>
    <w:unhideWhenUsed/>
    <w:rsid w:val="00E05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B4"/>
    <w:pPr>
      <w:ind w:left="720"/>
      <w:contextualSpacing/>
    </w:pPr>
  </w:style>
  <w:style w:type="table" w:styleId="a4">
    <w:name w:val="Table Grid"/>
    <w:basedOn w:val="a1"/>
    <w:uiPriority w:val="59"/>
    <w:rsid w:val="00790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iulya</cp:lastModifiedBy>
  <cp:revision>8</cp:revision>
  <dcterms:created xsi:type="dcterms:W3CDTF">2013-04-15T08:28:00Z</dcterms:created>
  <dcterms:modified xsi:type="dcterms:W3CDTF">2018-01-29T09:14:00Z</dcterms:modified>
</cp:coreProperties>
</file>