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E32" w:rsidRDefault="0045569C" w:rsidP="004556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69C">
        <w:rPr>
          <w:rFonts w:ascii="Times New Roman" w:hAnsi="Times New Roman" w:cs="Times New Roman"/>
          <w:b/>
          <w:sz w:val="28"/>
          <w:szCs w:val="28"/>
        </w:rPr>
        <w:t>Использование художественных произведений и иллюстрационного материала для обогащения представлений детей</w:t>
      </w:r>
      <w:r w:rsidR="009E688A">
        <w:rPr>
          <w:rFonts w:ascii="Times New Roman" w:hAnsi="Times New Roman" w:cs="Times New Roman"/>
          <w:b/>
          <w:sz w:val="28"/>
          <w:szCs w:val="28"/>
        </w:rPr>
        <w:t>.</w:t>
      </w:r>
    </w:p>
    <w:p w:rsidR="009E688A" w:rsidRPr="009E688A" w:rsidRDefault="009E688A" w:rsidP="009E688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E688A">
        <w:rPr>
          <w:rFonts w:ascii="Times New Roman" w:hAnsi="Times New Roman" w:cs="Times New Roman"/>
          <w:sz w:val="28"/>
          <w:szCs w:val="28"/>
        </w:rPr>
        <w:t>Косарева Наталия Юрьевна, воспитатель</w:t>
      </w:r>
    </w:p>
    <w:p w:rsidR="009E688A" w:rsidRPr="009E688A" w:rsidRDefault="009E688A" w:rsidP="009E688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E688A">
        <w:rPr>
          <w:rFonts w:ascii="Times New Roman" w:hAnsi="Times New Roman" w:cs="Times New Roman"/>
          <w:sz w:val="28"/>
          <w:szCs w:val="28"/>
        </w:rPr>
        <w:t>МБДОУ «Детский сад №160» г. Чебоксары</w:t>
      </w:r>
    </w:p>
    <w:p w:rsidR="0045569C" w:rsidRDefault="0045569C" w:rsidP="0045569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5569C" w:rsidRDefault="0045569C" w:rsidP="009E688A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Значительную роль в формировании детского творчества играет искусство. Произведения изобразительного искусства помогают ребенку острее почувствовать прекрасное, обогащают мир его душевных переживаний и восприятие окружающей жизни.</w:t>
      </w:r>
    </w:p>
    <w:p w:rsidR="0045569C" w:rsidRDefault="0045569C" w:rsidP="009E688A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Произведения изобразительного искусства дают возможность познакомить детей с новыми для них явлениями общественной жизни, природы и быта и в то же время</w:t>
      </w:r>
      <w:r w:rsidR="00823D70">
        <w:rPr>
          <w:rFonts w:ascii="Times New Roman" w:hAnsi="Times New Roman" w:cs="Times New Roman"/>
          <w:sz w:val="28"/>
          <w:szCs w:val="28"/>
        </w:rPr>
        <w:t xml:space="preserve"> расширяют представления об уже знакомых явлениях, которые в жизни воспринимаются детьми лишь мимолетно. Я в своей работе с детьми широко использую произведения искусства, руководствуясь имеющимися в педагогической литературе основными требованиями к их подбору.</w:t>
      </w:r>
    </w:p>
    <w:p w:rsidR="00823D70" w:rsidRDefault="00823D70" w:rsidP="009E688A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первую очередь произведения, предназначенные для показа детям, должны быть реалистическими и высокохудожественными, близкими и понятными по своей</w:t>
      </w:r>
      <w:r w:rsidR="00D82F1B">
        <w:rPr>
          <w:rFonts w:ascii="Times New Roman" w:hAnsi="Times New Roman" w:cs="Times New Roman"/>
          <w:sz w:val="28"/>
          <w:szCs w:val="28"/>
        </w:rPr>
        <w:t xml:space="preserve"> тематике. Важно также, чтобы дети имели запас представлений и знаний о явлениях и предметах, художественно-отраженных в произведениях искусства.</w:t>
      </w:r>
    </w:p>
    <w:p w:rsidR="00D82F1B" w:rsidRDefault="00D82F1B" w:rsidP="009E688A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Художественные произведения должны оказывать эстетическое воздействие на детей и должны быть выполнены средствами, доступными их восприятию.</w:t>
      </w:r>
    </w:p>
    <w:p w:rsidR="00D82F1B" w:rsidRDefault="00D82F1B" w:rsidP="009E688A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хочу, чтобы мои воспитанники приобщались к миру искусства, а путь к нему, как известно, начинается с хороших детских книг, с запоминающихся репродукций и иллюстраций картин. В нашем детском саду имеется </w:t>
      </w:r>
      <w:r w:rsidR="00BA695E">
        <w:rPr>
          <w:rFonts w:ascii="Times New Roman" w:hAnsi="Times New Roman" w:cs="Times New Roman"/>
          <w:sz w:val="28"/>
          <w:szCs w:val="28"/>
        </w:rPr>
        <w:t>художественный фонд, где подобраны репродукции картин известных художников (пейзажи, натюрморты, портреты и т.д.), иллюстрации, книги с хорошими иллюстрациями, которые используются для чтения детьми. Помимо этого в группе создана небольшая библиотечка по искусству, где собраны картины, альбомы, иллюстрации под названием «В мире изобразительного искусства», что позволяет более квалифицированно знакомить детей с произведениями искусства.</w:t>
      </w:r>
    </w:p>
    <w:p w:rsidR="00BA695E" w:rsidRDefault="00BA695E" w:rsidP="009E688A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Для удобства пользования репродукциями картин, имеющимися в нашем фонде, мы систематизировали их и составили каталог (времена года: осенние, </w:t>
      </w:r>
      <w:r>
        <w:rPr>
          <w:rFonts w:ascii="Times New Roman" w:hAnsi="Times New Roman" w:cs="Times New Roman"/>
          <w:sz w:val="28"/>
          <w:szCs w:val="28"/>
        </w:rPr>
        <w:lastRenderedPageBreak/>
        <w:t>зимние, весенние пейзажи, натюрморт, портрет, деревья, домашние и дикие животные и т.д.).</w:t>
      </w:r>
      <w:proofErr w:type="gramEnd"/>
    </w:p>
    <w:p w:rsidR="007F73EA" w:rsidRDefault="00BA695E" w:rsidP="009E688A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началу учебного года в подготовительной группе </w:t>
      </w:r>
      <w:r w:rsidR="00EC6EB3">
        <w:rPr>
          <w:rFonts w:ascii="Times New Roman" w:hAnsi="Times New Roman" w:cs="Times New Roman"/>
          <w:sz w:val="28"/>
          <w:szCs w:val="28"/>
        </w:rPr>
        <w:t xml:space="preserve">была разработана программа, где была спланирована  работа по </w:t>
      </w:r>
      <w:r w:rsidR="00051234">
        <w:rPr>
          <w:rFonts w:ascii="Times New Roman" w:hAnsi="Times New Roman" w:cs="Times New Roman"/>
          <w:sz w:val="28"/>
          <w:szCs w:val="28"/>
        </w:rPr>
        <w:t>ознакомлению детей с произведениями искусства, провели беседы о пейзаже на темы «</w:t>
      </w:r>
      <w:r w:rsidR="007F73EA">
        <w:rPr>
          <w:rFonts w:ascii="Times New Roman" w:hAnsi="Times New Roman" w:cs="Times New Roman"/>
          <w:sz w:val="28"/>
          <w:szCs w:val="28"/>
        </w:rPr>
        <w:t xml:space="preserve">Золотая осень», «Зима», «Ранняя весна», «Цветущая весна». </w:t>
      </w:r>
      <w:proofErr w:type="gramStart"/>
      <w:r w:rsidR="007F73EA">
        <w:rPr>
          <w:rFonts w:ascii="Times New Roman" w:hAnsi="Times New Roman" w:cs="Times New Roman"/>
          <w:sz w:val="28"/>
          <w:szCs w:val="28"/>
        </w:rPr>
        <w:t>На этих занятиях использовались репродукции картин И. Левитана «Золотая осень», «Весна – большая вода», И.И. Шишкина «Зима», И.Э. Грабаря «Февральская лазурь», И.И. Левитан «Март», А.К. Саврасов «Грачи прилетели».</w:t>
      </w:r>
      <w:proofErr w:type="gramEnd"/>
      <w:r w:rsidR="007F73EA">
        <w:rPr>
          <w:rFonts w:ascii="Times New Roman" w:hAnsi="Times New Roman" w:cs="Times New Roman"/>
          <w:sz w:val="28"/>
          <w:szCs w:val="28"/>
        </w:rPr>
        <w:t xml:space="preserve"> Однако прежде чем побеседовать с детьми и показать все эти репродукции, проводилось ряд занятий, экскурсий и наблюдений, чтобы дать детям необходимый запас представлений. Так, перед тем как показать детям репродукции картин великих мастеров, во время прогулок учили их всматриваться в природу, наблюдать.</w:t>
      </w:r>
    </w:p>
    <w:p w:rsidR="007F73EA" w:rsidRDefault="007F73EA" w:rsidP="009E688A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Свои впечатления, полученные во время прогулок и экскурсий, ребята закрепляли, рассматривая репродукции известных картин, подбирая пейзажи разные по настроению, содержанию и манере исполнения. После этого проводили с ребятами беседу о временах года И.И. Левитана, И.И. Шишкина.</w:t>
      </w:r>
    </w:p>
    <w:p w:rsidR="00E61F08" w:rsidRDefault="007F73EA" w:rsidP="009E688A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занятиях по изобразительной деятельности</w:t>
      </w:r>
      <w:r w:rsidR="00E61F08">
        <w:rPr>
          <w:rFonts w:ascii="Times New Roman" w:hAnsi="Times New Roman" w:cs="Times New Roman"/>
          <w:sz w:val="28"/>
          <w:szCs w:val="28"/>
        </w:rPr>
        <w:t xml:space="preserve"> ребята также рисовали пейзажи, напоминая об экскурсии в КВЦ «Радуга», уточняли, какие картины о природе видели, как они называются и что на них изображено.</w:t>
      </w:r>
    </w:p>
    <w:p w:rsidR="00E61F08" w:rsidRDefault="00E61F08" w:rsidP="009E688A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большой предварительной работы ребята легко передавали в рисунке свой замысел, правильно используя цвет как средство выразительности.</w:t>
      </w:r>
    </w:p>
    <w:p w:rsidR="00E61F08" w:rsidRDefault="00E61F08" w:rsidP="009E688A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на темы времен года требует умения изображать разнообразные деревья. Поэтому во время прогулок всегда обращали внимание детей на различные деревья и их строение. Например: прежде чем провести занятие по рисованию мы рассматривали с детьми репродукции картин И. Левитана и А. Куинджи, вспоминали стихотворение С. Есенина «Белая береза под моим окном», уточняли  характерные признаки березы, пользуясь при этом такими сравнениями, как березка кудрявая, березка стройная.</w:t>
      </w:r>
    </w:p>
    <w:p w:rsidR="00E61F08" w:rsidRDefault="00E61F08" w:rsidP="009E688A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своей работе с детьми широко </w:t>
      </w:r>
      <w:r w:rsidR="001F4E20">
        <w:rPr>
          <w:rFonts w:ascii="Times New Roman" w:hAnsi="Times New Roman" w:cs="Times New Roman"/>
          <w:sz w:val="28"/>
          <w:szCs w:val="28"/>
        </w:rPr>
        <w:t>использую художественное слово: читаем стихи, рассказы, пословицы, поговорки, загадки. Это обогащало представление детей, помогало им реализовать свои замыслы в рисунках.</w:t>
      </w:r>
    </w:p>
    <w:p w:rsidR="001F4E20" w:rsidRDefault="001F4E20" w:rsidP="009E688A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Точно также мы знакомили детей и с натюрмортами, портретами. Устраивали в группе выставки детских рисунков с изображениями пейзажей, </w:t>
      </w:r>
      <w:r>
        <w:rPr>
          <w:rFonts w:ascii="Times New Roman" w:hAnsi="Times New Roman" w:cs="Times New Roman"/>
          <w:sz w:val="28"/>
          <w:szCs w:val="28"/>
        </w:rPr>
        <w:lastRenderedPageBreak/>
        <w:t>натюрмортов, портретов и другие. К концу года ребята научились понимать произведения изобразительного искусства. Рассматривая картины, они воспринимали наиболее яркие  средства выразительности. Дети уже знали многих художников и их картины,  с которыми знакомились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года. У детей повысился интерес к занятиям по изобразительной деятельности. Детские работы стали гораздо интереснее, они научились оценивать свои собственные работы и работы своих товарищей, отмечать, что в них удалось, а что нет.</w:t>
      </w:r>
    </w:p>
    <w:p w:rsidR="001F4E20" w:rsidRDefault="001F4E20" w:rsidP="009E688A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заключении можно сказать, что работа с художественными произведениями способствовала развитию у детей умения анализировать увиденное и обобщать, делать выводы, способствова</w:t>
      </w:r>
      <w:r w:rsidR="009E688A">
        <w:rPr>
          <w:rFonts w:ascii="Times New Roman" w:hAnsi="Times New Roman" w:cs="Times New Roman"/>
          <w:sz w:val="28"/>
          <w:szCs w:val="28"/>
        </w:rPr>
        <w:t>ла повышению уровня эстетического развития детей.</w:t>
      </w:r>
    </w:p>
    <w:p w:rsidR="009E688A" w:rsidRDefault="009E688A" w:rsidP="00BA695E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9E688A" w:rsidRDefault="00F17095" w:rsidP="009E688A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F17095" w:rsidRPr="00F17095" w:rsidRDefault="00F17095" w:rsidP="00F1709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7095">
        <w:rPr>
          <w:rFonts w:ascii="Times New Roman" w:eastAsia="Times New Roman" w:hAnsi="Times New Roman" w:cs="Times New Roman"/>
          <w:sz w:val="28"/>
          <w:szCs w:val="32"/>
          <w:lang w:eastAsia="ru-RU"/>
        </w:rPr>
        <w:t>Аверьянова А. П. Изобразительная деятельность в детском саду. – М.: ТЦ Сфера, 2006.</w:t>
      </w:r>
    </w:p>
    <w:p w:rsidR="00F17095" w:rsidRPr="00F17095" w:rsidRDefault="00F17095" w:rsidP="00F1709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6128">
        <w:rPr>
          <w:rFonts w:ascii="Times New Roman" w:eastAsia="Times New Roman" w:hAnsi="Times New Roman" w:cs="Times New Roman"/>
          <w:sz w:val="28"/>
          <w:szCs w:val="32"/>
          <w:lang w:eastAsia="ru-RU"/>
        </w:rPr>
        <w:t>Курочкина Н.А. Дети и пейзажная живопись. Времена года. Учимся видеть, ценить, создавать красоту. – СПб</w:t>
      </w:r>
      <w:proofErr w:type="gramStart"/>
      <w:r w:rsidRPr="00436128">
        <w:rPr>
          <w:rFonts w:ascii="Times New Roman" w:eastAsia="Times New Roman" w:hAnsi="Times New Roman" w:cs="Times New Roman"/>
          <w:sz w:val="28"/>
          <w:szCs w:val="32"/>
          <w:lang w:eastAsia="ru-RU"/>
        </w:rPr>
        <w:t>.: «</w:t>
      </w:r>
      <w:proofErr w:type="gramEnd"/>
      <w:r w:rsidRPr="00436128">
        <w:rPr>
          <w:rFonts w:ascii="Times New Roman" w:eastAsia="Times New Roman" w:hAnsi="Times New Roman" w:cs="Times New Roman"/>
          <w:sz w:val="28"/>
          <w:szCs w:val="32"/>
          <w:lang w:eastAsia="ru-RU"/>
        </w:rPr>
        <w:t>ДЕТСТВО-ПРЕСС», 2004.</w:t>
      </w:r>
    </w:p>
    <w:p w:rsidR="00F17095" w:rsidRPr="00F17095" w:rsidRDefault="00F17095" w:rsidP="00F1709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6128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Лыкова И.А. Изобразительная деятельность в детском саду. 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Старшая</w:t>
      </w:r>
      <w:r w:rsidRPr="00436128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группа – М.: 2007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.</w:t>
      </w:r>
    </w:p>
    <w:p w:rsidR="00F17095" w:rsidRPr="00F17095" w:rsidRDefault="00F17095" w:rsidP="00F1709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7095">
        <w:rPr>
          <w:rFonts w:ascii="Times New Roman" w:hAnsi="Times New Roman" w:cs="Times New Roman"/>
          <w:sz w:val="28"/>
          <w:szCs w:val="28"/>
        </w:rPr>
        <w:t xml:space="preserve">Мир природы и ребенок (Методика экологического воспитания дошкольников) /Под ред. </w:t>
      </w:r>
      <w:proofErr w:type="spellStart"/>
      <w:r w:rsidRPr="00F17095">
        <w:rPr>
          <w:rFonts w:ascii="Times New Roman" w:hAnsi="Times New Roman" w:cs="Times New Roman"/>
          <w:sz w:val="28"/>
          <w:szCs w:val="28"/>
        </w:rPr>
        <w:t>А.М.Маневцевой</w:t>
      </w:r>
      <w:proofErr w:type="spellEnd"/>
      <w:r w:rsidRPr="00F170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7095">
        <w:rPr>
          <w:rFonts w:ascii="Times New Roman" w:hAnsi="Times New Roman" w:cs="Times New Roman"/>
          <w:sz w:val="28"/>
          <w:szCs w:val="28"/>
        </w:rPr>
        <w:t>П.Г.Саморуковой</w:t>
      </w:r>
      <w:proofErr w:type="spellEnd"/>
      <w:r w:rsidRPr="00F17095">
        <w:rPr>
          <w:rFonts w:ascii="Times New Roman" w:hAnsi="Times New Roman" w:cs="Times New Roman"/>
          <w:sz w:val="28"/>
          <w:szCs w:val="28"/>
        </w:rPr>
        <w:t>. - СПб</w:t>
      </w:r>
      <w:proofErr w:type="gramStart"/>
      <w:r w:rsidRPr="00F1709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F17095">
        <w:rPr>
          <w:rFonts w:ascii="Times New Roman" w:hAnsi="Times New Roman" w:cs="Times New Roman"/>
          <w:sz w:val="28"/>
          <w:szCs w:val="28"/>
        </w:rPr>
        <w:t>АКЦИДЕНТ, 1998</w:t>
      </w:r>
    </w:p>
    <w:p w:rsidR="00BA695E" w:rsidRDefault="007F73EA" w:rsidP="00BA695E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695E" w:rsidRDefault="00BA695E" w:rsidP="0045569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823D70" w:rsidRPr="0045569C" w:rsidRDefault="00823D70" w:rsidP="0045569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5569C" w:rsidRPr="0045569C" w:rsidRDefault="004556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45569C" w:rsidRPr="00455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0B07"/>
    <w:multiLevelType w:val="hybridMultilevel"/>
    <w:tmpl w:val="C1EAD87E"/>
    <w:lvl w:ilvl="0" w:tplc="E034B86E">
      <w:start w:val="1"/>
      <w:numFmt w:val="decimal"/>
      <w:lvlText w:val="%1."/>
      <w:lvlJc w:val="left"/>
      <w:pPr>
        <w:ind w:left="21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69C"/>
    <w:rsid w:val="00051234"/>
    <w:rsid w:val="001F4E20"/>
    <w:rsid w:val="00325E32"/>
    <w:rsid w:val="0045569C"/>
    <w:rsid w:val="007F73EA"/>
    <w:rsid w:val="00823D70"/>
    <w:rsid w:val="009E688A"/>
    <w:rsid w:val="00BA695E"/>
    <w:rsid w:val="00D82F1B"/>
    <w:rsid w:val="00E61F08"/>
    <w:rsid w:val="00EC6EB3"/>
    <w:rsid w:val="00F1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170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17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Vova</dc:creator>
  <cp:lastModifiedBy>Vova</cp:lastModifiedBy>
  <cp:revision>3</cp:revision>
  <dcterms:created xsi:type="dcterms:W3CDTF">2017-02-15T12:09:00Z</dcterms:created>
  <dcterms:modified xsi:type="dcterms:W3CDTF">2017-03-15T04:55:00Z</dcterms:modified>
</cp:coreProperties>
</file>